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297A3722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CF1C87">
        <w:rPr>
          <w:rFonts w:ascii="Times New Roman" w:hAnsi="Times New Roman" w:cs="Times New Roman"/>
          <w:b/>
          <w:sz w:val="24"/>
          <w:szCs w:val="24"/>
        </w:rPr>
        <w:t>Svježe meso i mesne prerađevine</w:t>
      </w:r>
    </w:p>
    <w:p w14:paraId="2F724AE2" w14:textId="291A4EF4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A182E">
        <w:rPr>
          <w:rFonts w:ascii="Times New Roman" w:hAnsi="Times New Roman" w:cs="Times New Roman"/>
          <w:b/>
          <w:sz w:val="24"/>
          <w:szCs w:val="24"/>
        </w:rPr>
        <w:t>1</w:t>
      </w:r>
      <w:r w:rsidR="00CF1C87">
        <w:rPr>
          <w:rFonts w:ascii="Times New Roman" w:hAnsi="Times New Roman" w:cs="Times New Roman"/>
          <w:b/>
          <w:sz w:val="24"/>
          <w:szCs w:val="24"/>
        </w:rPr>
        <w:t>5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55A0AD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532B9">
        <w:rPr>
          <w:rFonts w:ascii="Times New Roman" w:hAnsi="Times New Roman" w:cs="Times New Roman"/>
          <w:b/>
          <w:sz w:val="24"/>
          <w:szCs w:val="24"/>
        </w:rPr>
        <w:tab/>
      </w:r>
      <w:r w:rsidR="008532B9">
        <w:rPr>
          <w:rFonts w:ascii="Times New Roman" w:hAnsi="Times New Roman" w:cs="Times New Roman"/>
          <w:b/>
          <w:sz w:val="24"/>
          <w:szCs w:val="24"/>
        </w:rPr>
        <w:tab/>
      </w:r>
      <w:r w:rsidR="008532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potpis i pečat</w:t>
      </w:r>
    </w:p>
    <w:p w14:paraId="3A4E1708" w14:textId="64E48AD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_____________________________,202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D909B0" w14:textId="472026F0" w:rsidR="00032B81" w:rsidRPr="008532B9" w:rsidRDefault="003F6392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</w:t>
      </w:r>
    </w:p>
    <w:sectPr w:rsidR="00032B81" w:rsidRPr="008532B9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3F6392"/>
    <w:rsid w:val="0059228E"/>
    <w:rsid w:val="008532B9"/>
    <w:rsid w:val="00C74178"/>
    <w:rsid w:val="00CF1C87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8</cp:revision>
  <dcterms:created xsi:type="dcterms:W3CDTF">2023-02-07T12:44:00Z</dcterms:created>
  <dcterms:modified xsi:type="dcterms:W3CDTF">2024-02-05T13:43:00Z</dcterms:modified>
</cp:coreProperties>
</file>