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5722A" w14:textId="77777777" w:rsidR="009E234A" w:rsidRPr="00910CF2" w:rsidRDefault="00792FD3" w:rsidP="00283B2B">
      <w:pPr>
        <w:spacing w:line="240" w:lineRule="auto"/>
        <w:rPr>
          <w:rFonts w:asciiTheme="minorHAnsi" w:hAnsiTheme="minorHAnsi" w:cstheme="minorHAnsi"/>
        </w:rPr>
      </w:pPr>
      <w:r w:rsidRPr="00910CF2">
        <w:rPr>
          <w:rFonts w:asciiTheme="minorHAnsi" w:hAnsiTheme="minorHAnsi" w:cstheme="minorHAnsi"/>
          <w:noProof/>
          <w:lang w:eastAsia="hr-HR"/>
        </w:rPr>
        <w:drawing>
          <wp:anchor distT="0" distB="0" distL="114300" distR="114300" simplePos="0" relativeHeight="251658752" behindDoc="0" locked="0" layoutInCell="1" allowOverlap="1" wp14:anchorId="50A89AC5" wp14:editId="6F4661AA">
            <wp:simplePos x="0" y="0"/>
            <wp:positionH relativeFrom="column">
              <wp:posOffset>914400</wp:posOffset>
            </wp:positionH>
            <wp:positionV relativeFrom="paragraph">
              <wp:posOffset>429895</wp:posOffset>
            </wp:positionV>
            <wp:extent cx="3886200" cy="2077085"/>
            <wp:effectExtent l="0" t="0" r="0" b="0"/>
            <wp:wrapTopAndBottom/>
            <wp:docPr id="3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2077085"/>
                    </a:xfrm>
                    <a:prstGeom prst="rect">
                      <a:avLst/>
                    </a:prstGeom>
                    <a:noFill/>
                  </pic:spPr>
                </pic:pic>
              </a:graphicData>
            </a:graphic>
          </wp:anchor>
        </w:drawing>
      </w:r>
    </w:p>
    <w:p w14:paraId="7E7978C4" w14:textId="77777777" w:rsidR="009E234A" w:rsidRPr="00910CF2" w:rsidRDefault="009E234A" w:rsidP="00B32155">
      <w:pPr>
        <w:spacing w:line="240" w:lineRule="auto"/>
        <w:jc w:val="center"/>
        <w:rPr>
          <w:rFonts w:asciiTheme="minorHAnsi" w:hAnsiTheme="minorHAnsi" w:cstheme="minorHAnsi"/>
          <w:b/>
          <w:bCs/>
        </w:rPr>
      </w:pPr>
      <w:r w:rsidRPr="00910CF2">
        <w:rPr>
          <w:rFonts w:asciiTheme="minorHAnsi" w:hAnsiTheme="minorHAnsi" w:cstheme="minorHAnsi"/>
          <w:b/>
          <w:bCs/>
        </w:rPr>
        <w:t>ANTUNA KANIŽLIĆA 2</w:t>
      </w:r>
    </w:p>
    <w:p w14:paraId="151AEA4C" w14:textId="77777777" w:rsidR="009E234A" w:rsidRPr="00910CF2" w:rsidRDefault="009E234A" w:rsidP="00B32155">
      <w:pPr>
        <w:spacing w:line="240" w:lineRule="auto"/>
        <w:jc w:val="center"/>
        <w:rPr>
          <w:rFonts w:asciiTheme="minorHAnsi" w:hAnsiTheme="minorHAnsi" w:cstheme="minorHAnsi"/>
          <w:b/>
          <w:bCs/>
        </w:rPr>
      </w:pPr>
      <w:r w:rsidRPr="00910CF2">
        <w:rPr>
          <w:rFonts w:asciiTheme="minorHAnsi" w:hAnsiTheme="minorHAnsi" w:cstheme="minorHAnsi"/>
          <w:b/>
          <w:bCs/>
        </w:rPr>
        <w:t>POŽEGA</w:t>
      </w:r>
    </w:p>
    <w:p w14:paraId="449B1916" w14:textId="77777777" w:rsidR="009E234A" w:rsidRPr="00910CF2" w:rsidRDefault="009E234A" w:rsidP="00B32155">
      <w:pPr>
        <w:spacing w:line="240" w:lineRule="auto"/>
        <w:jc w:val="center"/>
        <w:rPr>
          <w:rFonts w:asciiTheme="minorHAnsi" w:hAnsiTheme="minorHAnsi" w:cstheme="minorHAnsi"/>
        </w:rPr>
      </w:pPr>
    </w:p>
    <w:p w14:paraId="0D1E32AB" w14:textId="77777777" w:rsidR="009E234A" w:rsidRPr="00910CF2" w:rsidRDefault="009E234A" w:rsidP="00B32155">
      <w:pPr>
        <w:spacing w:line="240" w:lineRule="auto"/>
        <w:jc w:val="center"/>
        <w:rPr>
          <w:rFonts w:asciiTheme="minorHAnsi" w:hAnsiTheme="minorHAnsi" w:cstheme="minorHAnsi"/>
        </w:rPr>
      </w:pPr>
    </w:p>
    <w:p w14:paraId="5A8A7D25" w14:textId="77777777" w:rsidR="009E234A" w:rsidRPr="00910CF2" w:rsidRDefault="009E234A" w:rsidP="00B32155">
      <w:pPr>
        <w:spacing w:line="240" w:lineRule="auto"/>
        <w:jc w:val="center"/>
        <w:rPr>
          <w:rFonts w:asciiTheme="minorHAnsi" w:hAnsiTheme="minorHAnsi" w:cstheme="minorHAnsi"/>
          <w:b/>
          <w:caps/>
          <w:sz w:val="96"/>
          <w:szCs w:val="96"/>
          <w:lang w:eastAsia="hr-HR"/>
        </w:rPr>
      </w:pPr>
      <w:r w:rsidRPr="00910CF2">
        <w:rPr>
          <w:rFonts w:asciiTheme="minorHAnsi" w:hAnsiTheme="minorHAnsi" w:cstheme="minorHAnsi"/>
          <w:b/>
          <w:caps/>
          <w:sz w:val="96"/>
          <w:szCs w:val="96"/>
          <w:lang w:val="en-GB" w:eastAsia="hr-HR"/>
        </w:rPr>
        <w:t>GODI</w:t>
      </w:r>
      <w:r w:rsidRPr="00910CF2">
        <w:rPr>
          <w:rFonts w:asciiTheme="minorHAnsi" w:hAnsiTheme="minorHAnsi" w:cstheme="minorHAnsi"/>
          <w:b/>
          <w:caps/>
          <w:sz w:val="96"/>
          <w:szCs w:val="96"/>
          <w:lang w:eastAsia="hr-HR"/>
        </w:rPr>
        <w:t>Š</w:t>
      </w:r>
      <w:r w:rsidRPr="00910CF2">
        <w:rPr>
          <w:rFonts w:asciiTheme="minorHAnsi" w:hAnsiTheme="minorHAnsi" w:cstheme="minorHAnsi"/>
          <w:b/>
          <w:caps/>
          <w:sz w:val="96"/>
          <w:szCs w:val="96"/>
          <w:lang w:val="en-GB" w:eastAsia="hr-HR"/>
        </w:rPr>
        <w:t>NJI</w:t>
      </w:r>
    </w:p>
    <w:p w14:paraId="0DEFE909" w14:textId="77777777" w:rsidR="009E234A" w:rsidRPr="00910CF2" w:rsidRDefault="009E234A" w:rsidP="00B32155">
      <w:pPr>
        <w:spacing w:line="240" w:lineRule="auto"/>
        <w:jc w:val="center"/>
        <w:rPr>
          <w:rFonts w:asciiTheme="minorHAnsi" w:hAnsiTheme="minorHAnsi" w:cstheme="minorHAnsi"/>
          <w:b/>
          <w:caps/>
          <w:sz w:val="96"/>
          <w:szCs w:val="96"/>
          <w:lang w:eastAsia="hr-HR"/>
        </w:rPr>
      </w:pPr>
      <w:r w:rsidRPr="00910CF2">
        <w:rPr>
          <w:rFonts w:asciiTheme="minorHAnsi" w:hAnsiTheme="minorHAnsi" w:cstheme="minorHAnsi"/>
          <w:b/>
          <w:caps/>
          <w:sz w:val="96"/>
          <w:szCs w:val="96"/>
          <w:lang w:val="en-GB" w:eastAsia="hr-HR"/>
        </w:rPr>
        <w:t>PLAN</w:t>
      </w:r>
      <w:r w:rsidR="006C44EA" w:rsidRPr="00910CF2">
        <w:rPr>
          <w:rFonts w:asciiTheme="minorHAnsi" w:hAnsiTheme="minorHAnsi" w:cstheme="minorHAnsi"/>
          <w:b/>
          <w:caps/>
          <w:sz w:val="96"/>
          <w:szCs w:val="96"/>
          <w:lang w:val="en-GB" w:eastAsia="hr-HR"/>
        </w:rPr>
        <w:t xml:space="preserve"> </w:t>
      </w:r>
      <w:r w:rsidRPr="00910CF2">
        <w:rPr>
          <w:rFonts w:asciiTheme="minorHAnsi" w:hAnsiTheme="minorHAnsi" w:cstheme="minorHAnsi"/>
          <w:b/>
          <w:caps/>
          <w:sz w:val="96"/>
          <w:szCs w:val="96"/>
          <w:lang w:val="en-GB" w:eastAsia="hr-HR"/>
        </w:rPr>
        <w:t>I</w:t>
      </w:r>
      <w:r w:rsidR="006C44EA" w:rsidRPr="00910CF2">
        <w:rPr>
          <w:rFonts w:asciiTheme="minorHAnsi" w:hAnsiTheme="minorHAnsi" w:cstheme="minorHAnsi"/>
          <w:b/>
          <w:caps/>
          <w:sz w:val="96"/>
          <w:szCs w:val="96"/>
          <w:lang w:val="en-GB" w:eastAsia="hr-HR"/>
        </w:rPr>
        <w:t xml:space="preserve"> </w:t>
      </w:r>
      <w:r w:rsidRPr="00910CF2">
        <w:rPr>
          <w:rFonts w:asciiTheme="minorHAnsi" w:hAnsiTheme="minorHAnsi" w:cstheme="minorHAnsi"/>
          <w:b/>
          <w:caps/>
          <w:sz w:val="96"/>
          <w:szCs w:val="96"/>
          <w:lang w:val="en-GB" w:eastAsia="hr-HR"/>
        </w:rPr>
        <w:t>PROGRAM</w:t>
      </w:r>
    </w:p>
    <w:p w14:paraId="47CBA3A9" w14:textId="77777777" w:rsidR="009E234A" w:rsidRPr="00910CF2" w:rsidRDefault="009E234A" w:rsidP="00B32155">
      <w:pPr>
        <w:spacing w:line="240" w:lineRule="auto"/>
        <w:jc w:val="center"/>
        <w:rPr>
          <w:rFonts w:asciiTheme="minorHAnsi" w:hAnsiTheme="minorHAnsi" w:cstheme="minorHAnsi"/>
        </w:rPr>
      </w:pPr>
    </w:p>
    <w:p w14:paraId="6A52565F" w14:textId="2C6F0096" w:rsidR="009E234A" w:rsidRDefault="000F69AF" w:rsidP="00B32155">
      <w:pPr>
        <w:spacing w:line="240" w:lineRule="auto"/>
        <w:jc w:val="center"/>
        <w:rPr>
          <w:rFonts w:asciiTheme="minorHAnsi" w:hAnsiTheme="minorHAnsi" w:cstheme="minorHAnsi"/>
          <w:b/>
          <w:bCs/>
          <w:sz w:val="48"/>
          <w:szCs w:val="48"/>
        </w:rPr>
      </w:pPr>
      <w:r>
        <w:rPr>
          <w:rFonts w:asciiTheme="minorHAnsi" w:hAnsiTheme="minorHAnsi" w:cstheme="minorHAnsi"/>
          <w:b/>
          <w:bCs/>
          <w:sz w:val="48"/>
          <w:szCs w:val="48"/>
        </w:rPr>
        <w:t>ŠKOLSKA GODINA 202</w:t>
      </w:r>
      <w:r w:rsidR="005760B0">
        <w:rPr>
          <w:rFonts w:asciiTheme="minorHAnsi" w:hAnsiTheme="minorHAnsi" w:cstheme="minorHAnsi"/>
          <w:b/>
          <w:bCs/>
          <w:sz w:val="48"/>
          <w:szCs w:val="48"/>
        </w:rPr>
        <w:t>1</w:t>
      </w:r>
      <w:r w:rsidR="009E234A" w:rsidRPr="00910CF2">
        <w:rPr>
          <w:rFonts w:asciiTheme="minorHAnsi" w:hAnsiTheme="minorHAnsi" w:cstheme="minorHAnsi"/>
          <w:b/>
          <w:bCs/>
          <w:sz w:val="48"/>
          <w:szCs w:val="48"/>
        </w:rPr>
        <w:t>./</w:t>
      </w:r>
      <w:r>
        <w:rPr>
          <w:rFonts w:asciiTheme="minorHAnsi" w:hAnsiTheme="minorHAnsi" w:cstheme="minorHAnsi"/>
          <w:b/>
          <w:bCs/>
          <w:sz w:val="48"/>
          <w:szCs w:val="48"/>
        </w:rPr>
        <w:t>202</w:t>
      </w:r>
      <w:r w:rsidR="005760B0">
        <w:rPr>
          <w:rFonts w:asciiTheme="minorHAnsi" w:hAnsiTheme="minorHAnsi" w:cstheme="minorHAnsi"/>
          <w:b/>
          <w:bCs/>
          <w:sz w:val="48"/>
          <w:szCs w:val="48"/>
        </w:rPr>
        <w:t>2</w:t>
      </w:r>
      <w:r w:rsidR="009E234A" w:rsidRPr="00910CF2">
        <w:rPr>
          <w:rFonts w:asciiTheme="minorHAnsi" w:hAnsiTheme="minorHAnsi" w:cstheme="minorHAnsi"/>
          <w:b/>
          <w:bCs/>
          <w:sz w:val="48"/>
          <w:szCs w:val="48"/>
        </w:rPr>
        <w:t>.</w:t>
      </w:r>
    </w:p>
    <w:p w14:paraId="73C85B64" w14:textId="77777777" w:rsidR="002A3DA8" w:rsidRPr="00910CF2" w:rsidRDefault="002A3DA8" w:rsidP="00B32155">
      <w:pPr>
        <w:spacing w:line="240" w:lineRule="auto"/>
        <w:jc w:val="center"/>
        <w:rPr>
          <w:rFonts w:asciiTheme="minorHAnsi" w:hAnsiTheme="minorHAnsi" w:cstheme="minorHAnsi"/>
          <w:b/>
          <w:bCs/>
          <w:sz w:val="48"/>
          <w:szCs w:val="48"/>
        </w:rPr>
      </w:pPr>
    </w:p>
    <w:p w14:paraId="68670635" w14:textId="77777777" w:rsidR="009E234A" w:rsidRPr="00910CF2" w:rsidRDefault="009E234A" w:rsidP="00B32155">
      <w:pPr>
        <w:spacing w:line="240" w:lineRule="auto"/>
        <w:jc w:val="center"/>
        <w:rPr>
          <w:rFonts w:asciiTheme="minorHAnsi" w:hAnsiTheme="minorHAnsi" w:cstheme="minorHAnsi"/>
        </w:rPr>
      </w:pPr>
    </w:p>
    <w:p w14:paraId="53661B42" w14:textId="77777777" w:rsidR="003C31DD" w:rsidRPr="00910CF2" w:rsidRDefault="003C31DD" w:rsidP="00B32155">
      <w:pPr>
        <w:spacing w:line="240" w:lineRule="auto"/>
        <w:jc w:val="center"/>
        <w:rPr>
          <w:rFonts w:asciiTheme="minorHAnsi" w:hAnsiTheme="minorHAnsi" w:cstheme="minorHAnsi"/>
        </w:rPr>
      </w:pPr>
    </w:p>
    <w:p w14:paraId="0F30A46C" w14:textId="77777777" w:rsidR="006C44EA" w:rsidRPr="00910CF2" w:rsidRDefault="006C44EA" w:rsidP="00B32155">
      <w:pPr>
        <w:spacing w:line="240" w:lineRule="auto"/>
        <w:jc w:val="center"/>
        <w:rPr>
          <w:rFonts w:asciiTheme="minorHAnsi" w:hAnsiTheme="minorHAnsi" w:cstheme="minorHAnsi"/>
        </w:rPr>
      </w:pPr>
    </w:p>
    <w:p w14:paraId="582076DC" w14:textId="77777777" w:rsidR="00FB16D5" w:rsidRPr="00910CF2" w:rsidRDefault="00FB16D5" w:rsidP="00B32155">
      <w:pPr>
        <w:spacing w:line="240" w:lineRule="auto"/>
        <w:jc w:val="center"/>
        <w:rPr>
          <w:rFonts w:asciiTheme="minorHAnsi" w:hAnsiTheme="minorHAnsi" w:cstheme="minorHAnsi"/>
        </w:rPr>
      </w:pPr>
    </w:p>
    <w:p w14:paraId="707CB587" w14:textId="77777777" w:rsidR="00FB16D5" w:rsidRPr="00910CF2" w:rsidRDefault="00FB16D5" w:rsidP="00B32155">
      <w:pPr>
        <w:spacing w:line="240" w:lineRule="auto"/>
        <w:jc w:val="center"/>
        <w:rPr>
          <w:rFonts w:asciiTheme="minorHAnsi" w:hAnsiTheme="minorHAnsi" w:cstheme="minorHAnsi"/>
        </w:rPr>
      </w:pPr>
    </w:p>
    <w:p w14:paraId="7B4CF38D" w14:textId="15A24F10" w:rsidR="00FB16D5" w:rsidRPr="00910CF2" w:rsidRDefault="009E234A" w:rsidP="00B32155">
      <w:pPr>
        <w:spacing w:line="240" w:lineRule="auto"/>
        <w:jc w:val="center"/>
        <w:rPr>
          <w:rFonts w:asciiTheme="minorHAnsi" w:hAnsiTheme="minorHAnsi" w:cstheme="minorHAnsi"/>
          <w:b/>
        </w:rPr>
      </w:pPr>
      <w:r w:rsidRPr="00914233">
        <w:rPr>
          <w:rFonts w:asciiTheme="minorHAnsi" w:hAnsiTheme="minorHAnsi" w:cstheme="minorHAnsi"/>
          <w:b/>
        </w:rPr>
        <w:t xml:space="preserve">Požega, </w:t>
      </w:r>
      <w:r w:rsidR="00DA499E" w:rsidRPr="00914233">
        <w:rPr>
          <w:rFonts w:asciiTheme="minorHAnsi" w:hAnsiTheme="minorHAnsi" w:cstheme="minorHAnsi"/>
          <w:b/>
        </w:rPr>
        <w:softHyphen/>
      </w:r>
      <w:r w:rsidR="00914233" w:rsidRPr="00914233">
        <w:rPr>
          <w:rFonts w:asciiTheme="minorHAnsi" w:hAnsiTheme="minorHAnsi" w:cstheme="minorHAnsi"/>
          <w:b/>
        </w:rPr>
        <w:t>6</w:t>
      </w:r>
      <w:r w:rsidR="00316EC7" w:rsidRPr="00914233">
        <w:rPr>
          <w:rFonts w:asciiTheme="minorHAnsi" w:hAnsiTheme="minorHAnsi" w:cstheme="minorHAnsi"/>
          <w:b/>
        </w:rPr>
        <w:t>.</w:t>
      </w:r>
      <w:r w:rsidR="00AF3D5D" w:rsidRPr="00914233">
        <w:rPr>
          <w:rFonts w:asciiTheme="minorHAnsi" w:hAnsiTheme="minorHAnsi" w:cstheme="minorHAnsi"/>
          <w:b/>
        </w:rPr>
        <w:t xml:space="preserve"> </w:t>
      </w:r>
      <w:r w:rsidR="002F3C8C" w:rsidRPr="00914233">
        <w:rPr>
          <w:rFonts w:asciiTheme="minorHAnsi" w:hAnsiTheme="minorHAnsi" w:cstheme="minorHAnsi"/>
          <w:b/>
        </w:rPr>
        <w:t>listopada</w:t>
      </w:r>
      <w:r w:rsidR="000F69AF" w:rsidRPr="00914233">
        <w:rPr>
          <w:rFonts w:asciiTheme="minorHAnsi" w:hAnsiTheme="minorHAnsi" w:cstheme="minorHAnsi"/>
          <w:b/>
        </w:rPr>
        <w:t xml:space="preserve"> 202</w:t>
      </w:r>
      <w:r w:rsidR="005760B0" w:rsidRPr="00914233">
        <w:rPr>
          <w:rFonts w:asciiTheme="minorHAnsi" w:hAnsiTheme="minorHAnsi" w:cstheme="minorHAnsi"/>
          <w:b/>
        </w:rPr>
        <w:t>1</w:t>
      </w:r>
      <w:r w:rsidRPr="00914233">
        <w:rPr>
          <w:rFonts w:asciiTheme="minorHAnsi" w:hAnsiTheme="minorHAnsi" w:cstheme="minorHAnsi"/>
          <w:b/>
        </w:rPr>
        <w:t>.</w:t>
      </w:r>
    </w:p>
    <w:p w14:paraId="52285DA2" w14:textId="77777777" w:rsidR="00FB16D5" w:rsidRPr="00910CF2" w:rsidRDefault="00FB16D5" w:rsidP="00B32155">
      <w:pPr>
        <w:spacing w:line="240" w:lineRule="auto"/>
        <w:jc w:val="center"/>
        <w:rPr>
          <w:rFonts w:asciiTheme="minorHAnsi" w:hAnsiTheme="minorHAnsi" w:cstheme="minorHAnsi"/>
          <w:b/>
        </w:rPr>
      </w:pPr>
    </w:p>
    <w:p w14:paraId="719D01F7" w14:textId="77777777" w:rsidR="00FB16D5" w:rsidRPr="00910CF2" w:rsidRDefault="00FB16D5" w:rsidP="00B32155">
      <w:pPr>
        <w:spacing w:line="240" w:lineRule="auto"/>
        <w:jc w:val="center"/>
        <w:rPr>
          <w:rFonts w:asciiTheme="minorHAnsi" w:hAnsiTheme="minorHAnsi" w:cstheme="minorHAnsi"/>
          <w:b/>
        </w:rPr>
      </w:pPr>
    </w:p>
    <w:p w14:paraId="2F615313" w14:textId="77777777" w:rsidR="00FB16D5" w:rsidRPr="00910CF2" w:rsidRDefault="00FB16D5" w:rsidP="00B32155">
      <w:pPr>
        <w:spacing w:line="240" w:lineRule="auto"/>
        <w:jc w:val="center"/>
        <w:rPr>
          <w:rFonts w:asciiTheme="minorHAnsi" w:hAnsiTheme="minorHAnsi" w:cstheme="minorHAnsi"/>
          <w:b/>
        </w:rPr>
      </w:pPr>
    </w:p>
    <w:p w14:paraId="43BCBA92" w14:textId="77777777" w:rsidR="00FB16D5" w:rsidRPr="00910CF2" w:rsidRDefault="00FB16D5" w:rsidP="00B32155">
      <w:pPr>
        <w:spacing w:line="240" w:lineRule="auto"/>
        <w:jc w:val="center"/>
        <w:rPr>
          <w:rFonts w:asciiTheme="minorHAnsi" w:hAnsiTheme="minorHAnsi" w:cstheme="minorHAnsi"/>
          <w:b/>
        </w:rPr>
      </w:pPr>
    </w:p>
    <w:p w14:paraId="3A4E557F" w14:textId="77777777" w:rsidR="009E234A" w:rsidRPr="00910CF2" w:rsidRDefault="009E234A" w:rsidP="00C659AF">
      <w:pPr>
        <w:spacing w:line="240" w:lineRule="auto"/>
        <w:jc w:val="both"/>
        <w:rPr>
          <w:rFonts w:asciiTheme="minorHAnsi" w:hAnsiTheme="minorHAnsi" w:cstheme="minorHAnsi"/>
          <w:lang w:eastAsia="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2"/>
        <w:gridCol w:w="664"/>
      </w:tblGrid>
      <w:tr w:rsidR="000443EE" w:rsidRPr="000443EE" w14:paraId="0A7F8B51" w14:textId="77777777" w:rsidTr="00E177D3">
        <w:tc>
          <w:tcPr>
            <w:tcW w:w="8502" w:type="dxa"/>
            <w:shd w:val="clear" w:color="auto" w:fill="BDD6EE"/>
            <w:vAlign w:val="center"/>
          </w:tcPr>
          <w:p w14:paraId="6A32B689" w14:textId="77777777" w:rsidR="000443EE" w:rsidRPr="000443EE" w:rsidRDefault="000443EE" w:rsidP="000443EE">
            <w:pPr>
              <w:spacing w:line="240" w:lineRule="auto"/>
              <w:jc w:val="both"/>
              <w:rPr>
                <w:b/>
                <w:bCs/>
                <w:lang w:eastAsia="hr-HR"/>
              </w:rPr>
            </w:pPr>
            <w:r w:rsidRPr="000443EE">
              <w:rPr>
                <w:lang w:eastAsia="hr-HR"/>
              </w:rPr>
              <w:br w:type="page"/>
            </w:r>
            <w:r w:rsidR="000C3BD9">
              <w:rPr>
                <w:b/>
                <w:bCs/>
                <w:lang w:eastAsia="hr-HR"/>
              </w:rPr>
              <w:t xml:space="preserve">S A D R Ž A J </w:t>
            </w:r>
            <w:r w:rsidRPr="000443EE">
              <w:rPr>
                <w:b/>
                <w:bCs/>
                <w:lang w:eastAsia="hr-HR"/>
              </w:rPr>
              <w:t>:</w:t>
            </w:r>
          </w:p>
        </w:tc>
        <w:tc>
          <w:tcPr>
            <w:tcW w:w="664" w:type="dxa"/>
            <w:shd w:val="clear" w:color="auto" w:fill="BDD6EE"/>
            <w:vAlign w:val="center"/>
          </w:tcPr>
          <w:p w14:paraId="369197F6" w14:textId="77777777" w:rsidR="000443EE" w:rsidRPr="000443EE" w:rsidRDefault="000443EE" w:rsidP="000443EE">
            <w:pPr>
              <w:spacing w:line="240" w:lineRule="auto"/>
              <w:jc w:val="both"/>
              <w:rPr>
                <w:bCs/>
                <w:lang w:eastAsia="hr-HR"/>
              </w:rPr>
            </w:pPr>
            <w:r w:rsidRPr="000443EE">
              <w:rPr>
                <w:bCs/>
                <w:lang w:eastAsia="hr-HR"/>
              </w:rPr>
              <w:t>1</w:t>
            </w:r>
          </w:p>
        </w:tc>
      </w:tr>
      <w:tr w:rsidR="000443EE" w:rsidRPr="000443EE" w14:paraId="0326ABFC" w14:textId="77777777" w:rsidTr="00E177D3">
        <w:tc>
          <w:tcPr>
            <w:tcW w:w="8502" w:type="dxa"/>
            <w:shd w:val="clear" w:color="auto" w:fill="BDD6EE"/>
            <w:vAlign w:val="center"/>
          </w:tcPr>
          <w:p w14:paraId="5A1058D3" w14:textId="77777777" w:rsidR="000443EE" w:rsidRPr="000443EE" w:rsidRDefault="000443EE" w:rsidP="000443EE">
            <w:pPr>
              <w:spacing w:line="240" w:lineRule="auto"/>
              <w:jc w:val="both"/>
              <w:rPr>
                <w:b/>
                <w:bCs/>
                <w:lang w:eastAsia="hr-HR"/>
              </w:rPr>
            </w:pPr>
            <w:r w:rsidRPr="000443EE">
              <w:rPr>
                <w:b/>
                <w:bCs/>
                <w:lang w:eastAsia="hr-HR"/>
              </w:rPr>
              <w:t>1. UVJETI RADA</w:t>
            </w:r>
          </w:p>
        </w:tc>
        <w:tc>
          <w:tcPr>
            <w:tcW w:w="664" w:type="dxa"/>
            <w:shd w:val="clear" w:color="auto" w:fill="BDD6EE"/>
            <w:vAlign w:val="center"/>
          </w:tcPr>
          <w:p w14:paraId="402C6B8C" w14:textId="77777777" w:rsidR="000443EE" w:rsidRPr="000443EE" w:rsidRDefault="000443EE" w:rsidP="000443EE">
            <w:pPr>
              <w:spacing w:line="240" w:lineRule="auto"/>
              <w:jc w:val="both"/>
              <w:rPr>
                <w:lang w:eastAsia="hr-HR"/>
              </w:rPr>
            </w:pPr>
            <w:r w:rsidRPr="000443EE">
              <w:rPr>
                <w:lang w:eastAsia="hr-HR"/>
              </w:rPr>
              <w:t>7</w:t>
            </w:r>
          </w:p>
        </w:tc>
      </w:tr>
      <w:tr w:rsidR="000443EE" w:rsidRPr="000443EE" w14:paraId="4F27684A" w14:textId="77777777" w:rsidTr="00E177D3">
        <w:tc>
          <w:tcPr>
            <w:tcW w:w="8502" w:type="dxa"/>
            <w:vAlign w:val="center"/>
          </w:tcPr>
          <w:p w14:paraId="7DA09904" w14:textId="77777777" w:rsidR="000443EE" w:rsidRPr="000443EE" w:rsidRDefault="000443EE" w:rsidP="000443EE">
            <w:pPr>
              <w:spacing w:line="240" w:lineRule="auto"/>
              <w:jc w:val="both"/>
              <w:rPr>
                <w:lang w:eastAsia="hr-HR"/>
              </w:rPr>
            </w:pPr>
            <w:r w:rsidRPr="000443EE">
              <w:rPr>
                <w:lang w:eastAsia="hr-HR"/>
              </w:rPr>
              <w:t>1.1. Podatci o školskom području</w:t>
            </w:r>
          </w:p>
        </w:tc>
        <w:tc>
          <w:tcPr>
            <w:tcW w:w="664" w:type="dxa"/>
            <w:vAlign w:val="center"/>
          </w:tcPr>
          <w:p w14:paraId="151B30AF" w14:textId="77777777" w:rsidR="000443EE" w:rsidRPr="000443EE" w:rsidRDefault="000443EE" w:rsidP="000443EE">
            <w:pPr>
              <w:spacing w:line="240" w:lineRule="auto"/>
              <w:jc w:val="both"/>
              <w:rPr>
                <w:lang w:eastAsia="hr-HR"/>
              </w:rPr>
            </w:pPr>
            <w:r w:rsidRPr="000443EE">
              <w:rPr>
                <w:lang w:eastAsia="hr-HR"/>
              </w:rPr>
              <w:t>7</w:t>
            </w:r>
          </w:p>
        </w:tc>
      </w:tr>
      <w:tr w:rsidR="000443EE" w:rsidRPr="000443EE" w14:paraId="5F123344" w14:textId="77777777" w:rsidTr="00E177D3">
        <w:tc>
          <w:tcPr>
            <w:tcW w:w="8502" w:type="dxa"/>
            <w:vAlign w:val="center"/>
          </w:tcPr>
          <w:p w14:paraId="35D8B9FF" w14:textId="77777777" w:rsidR="000443EE" w:rsidRPr="000443EE" w:rsidRDefault="000443EE" w:rsidP="000443EE">
            <w:pPr>
              <w:spacing w:line="240" w:lineRule="auto"/>
              <w:jc w:val="both"/>
              <w:rPr>
                <w:lang w:eastAsia="hr-HR"/>
              </w:rPr>
            </w:pPr>
            <w:r w:rsidRPr="000443EE">
              <w:rPr>
                <w:lang w:eastAsia="hr-HR"/>
              </w:rPr>
              <w:t>1.2. Prostorni uvjeti</w:t>
            </w:r>
          </w:p>
        </w:tc>
        <w:tc>
          <w:tcPr>
            <w:tcW w:w="664" w:type="dxa"/>
            <w:vAlign w:val="center"/>
          </w:tcPr>
          <w:p w14:paraId="566440AE" w14:textId="77777777" w:rsidR="000443EE" w:rsidRPr="000443EE" w:rsidRDefault="000443EE" w:rsidP="000443EE">
            <w:pPr>
              <w:spacing w:line="240" w:lineRule="auto"/>
              <w:jc w:val="both"/>
              <w:rPr>
                <w:lang w:eastAsia="hr-HR"/>
              </w:rPr>
            </w:pPr>
            <w:r w:rsidRPr="000443EE">
              <w:rPr>
                <w:lang w:eastAsia="hr-HR"/>
              </w:rPr>
              <w:t>12</w:t>
            </w:r>
          </w:p>
        </w:tc>
      </w:tr>
      <w:tr w:rsidR="000443EE" w:rsidRPr="000443EE" w14:paraId="342F45AF" w14:textId="77777777" w:rsidTr="00E177D3">
        <w:tc>
          <w:tcPr>
            <w:tcW w:w="8502" w:type="dxa"/>
            <w:vAlign w:val="center"/>
          </w:tcPr>
          <w:p w14:paraId="5845B2A9" w14:textId="77777777" w:rsidR="000443EE" w:rsidRPr="000443EE" w:rsidRDefault="000C3BD9" w:rsidP="000C3BD9">
            <w:pPr>
              <w:jc w:val="both"/>
            </w:pPr>
            <w:r>
              <w:rPr>
                <w:lang w:eastAsia="hr-HR"/>
              </w:rPr>
              <w:t>1.</w:t>
            </w:r>
            <w:r>
              <w:t xml:space="preserve"> </w:t>
            </w:r>
            <w:r w:rsidR="000443EE" w:rsidRPr="000443EE">
              <w:t>2.</w:t>
            </w:r>
            <w:r>
              <w:t xml:space="preserve"> </w:t>
            </w:r>
            <w:r w:rsidR="000443EE" w:rsidRPr="000443EE">
              <w:t>1</w:t>
            </w:r>
            <w:r>
              <w:t>.</w:t>
            </w:r>
            <w:r w:rsidR="000443EE" w:rsidRPr="000443EE">
              <w:t xml:space="preserve"> Unutrašnji školski prostor</w:t>
            </w:r>
          </w:p>
        </w:tc>
        <w:tc>
          <w:tcPr>
            <w:tcW w:w="664" w:type="dxa"/>
            <w:vAlign w:val="center"/>
          </w:tcPr>
          <w:p w14:paraId="04E3DA03" w14:textId="77777777" w:rsidR="000443EE" w:rsidRPr="000443EE" w:rsidRDefault="000443EE" w:rsidP="000443EE">
            <w:pPr>
              <w:spacing w:line="240" w:lineRule="auto"/>
              <w:jc w:val="both"/>
              <w:rPr>
                <w:lang w:eastAsia="hr-HR"/>
              </w:rPr>
            </w:pPr>
            <w:r w:rsidRPr="000443EE">
              <w:rPr>
                <w:lang w:eastAsia="hr-HR"/>
              </w:rPr>
              <w:t>12</w:t>
            </w:r>
          </w:p>
        </w:tc>
      </w:tr>
      <w:tr w:rsidR="000443EE" w:rsidRPr="000443EE" w14:paraId="64AF4B55" w14:textId="77777777" w:rsidTr="00E177D3">
        <w:tc>
          <w:tcPr>
            <w:tcW w:w="8502" w:type="dxa"/>
            <w:vAlign w:val="center"/>
          </w:tcPr>
          <w:p w14:paraId="149124F1" w14:textId="77777777" w:rsidR="000443EE" w:rsidRPr="000443EE" w:rsidRDefault="000C3BD9" w:rsidP="000C3BD9">
            <w:pPr>
              <w:jc w:val="both"/>
            </w:pPr>
            <w:r>
              <w:rPr>
                <w:lang w:eastAsia="hr-HR"/>
              </w:rPr>
              <w:t>1.</w:t>
            </w:r>
            <w:r>
              <w:t xml:space="preserve"> </w:t>
            </w:r>
            <w:r w:rsidR="000443EE" w:rsidRPr="000443EE">
              <w:t>3. Stanje školskoga okoliša i plan uređenja</w:t>
            </w:r>
          </w:p>
        </w:tc>
        <w:tc>
          <w:tcPr>
            <w:tcW w:w="664" w:type="dxa"/>
            <w:vAlign w:val="center"/>
          </w:tcPr>
          <w:p w14:paraId="1F42E747" w14:textId="77777777" w:rsidR="000443EE" w:rsidRPr="000443EE" w:rsidRDefault="000443EE" w:rsidP="000443EE">
            <w:pPr>
              <w:spacing w:line="240" w:lineRule="auto"/>
              <w:jc w:val="both"/>
              <w:rPr>
                <w:lang w:eastAsia="hr-HR"/>
              </w:rPr>
            </w:pPr>
            <w:r w:rsidRPr="000443EE">
              <w:rPr>
                <w:lang w:eastAsia="hr-HR"/>
              </w:rPr>
              <w:t>14</w:t>
            </w:r>
          </w:p>
        </w:tc>
      </w:tr>
      <w:tr w:rsidR="000443EE" w:rsidRPr="000443EE" w14:paraId="2350577C" w14:textId="77777777" w:rsidTr="00E177D3">
        <w:tc>
          <w:tcPr>
            <w:tcW w:w="8502" w:type="dxa"/>
            <w:vAlign w:val="center"/>
          </w:tcPr>
          <w:p w14:paraId="33E9F317" w14:textId="77777777" w:rsidR="000443EE" w:rsidRPr="000443EE" w:rsidRDefault="000C3BD9" w:rsidP="000C3BD9">
            <w:pPr>
              <w:jc w:val="both"/>
            </w:pPr>
            <w:r>
              <w:rPr>
                <w:lang w:eastAsia="hr-HR"/>
              </w:rPr>
              <w:t>1.</w:t>
            </w:r>
            <w:r>
              <w:t xml:space="preserve"> </w:t>
            </w:r>
            <w:r w:rsidR="000443EE" w:rsidRPr="000443EE">
              <w:t>4. Program mjera za sigurnost u Školi</w:t>
            </w:r>
          </w:p>
        </w:tc>
        <w:tc>
          <w:tcPr>
            <w:tcW w:w="664" w:type="dxa"/>
            <w:vAlign w:val="center"/>
          </w:tcPr>
          <w:p w14:paraId="311F92D2" w14:textId="77777777" w:rsidR="000443EE" w:rsidRPr="000443EE" w:rsidRDefault="000443EE" w:rsidP="000443EE">
            <w:pPr>
              <w:spacing w:line="240" w:lineRule="auto"/>
              <w:jc w:val="both"/>
              <w:rPr>
                <w:lang w:eastAsia="hr-HR"/>
              </w:rPr>
            </w:pPr>
            <w:r w:rsidRPr="000443EE">
              <w:rPr>
                <w:lang w:eastAsia="hr-HR"/>
              </w:rPr>
              <w:t>15</w:t>
            </w:r>
          </w:p>
        </w:tc>
      </w:tr>
      <w:tr w:rsidR="000443EE" w:rsidRPr="000443EE" w14:paraId="7D7063AB" w14:textId="77777777" w:rsidTr="00E177D3">
        <w:tc>
          <w:tcPr>
            <w:tcW w:w="8502" w:type="dxa"/>
            <w:shd w:val="clear" w:color="auto" w:fill="BDD6EE"/>
            <w:vAlign w:val="center"/>
          </w:tcPr>
          <w:p w14:paraId="5C38F7AD" w14:textId="77777777" w:rsidR="000443EE" w:rsidRPr="000443EE" w:rsidRDefault="000443EE" w:rsidP="000443EE">
            <w:pPr>
              <w:spacing w:line="240" w:lineRule="auto"/>
              <w:jc w:val="both"/>
              <w:rPr>
                <w:b/>
                <w:bCs/>
                <w:lang w:eastAsia="hr-HR"/>
              </w:rPr>
            </w:pPr>
            <w:r w:rsidRPr="000443EE">
              <w:rPr>
                <w:b/>
                <w:bCs/>
                <w:lang w:eastAsia="hr-HR"/>
              </w:rPr>
              <w:t>2.  ZAPOSLENI DJE</w:t>
            </w:r>
            <w:r w:rsidR="00676BC5">
              <w:rPr>
                <w:b/>
                <w:bCs/>
                <w:lang w:eastAsia="hr-HR"/>
              </w:rPr>
              <w:t>LATNICI U ŠKOLI U ŠKOLSKOJ  2020</w:t>
            </w:r>
            <w:r w:rsidRPr="000443EE">
              <w:rPr>
                <w:b/>
                <w:bCs/>
                <w:lang w:eastAsia="hr-HR"/>
              </w:rPr>
              <w:t>./</w:t>
            </w:r>
            <w:r w:rsidR="00676BC5">
              <w:rPr>
                <w:b/>
                <w:bCs/>
                <w:lang w:eastAsia="hr-HR"/>
              </w:rPr>
              <w:t>2021</w:t>
            </w:r>
            <w:r w:rsidRPr="000443EE">
              <w:rPr>
                <w:b/>
                <w:bCs/>
                <w:lang w:eastAsia="hr-HR"/>
              </w:rPr>
              <w:t>. GODINI</w:t>
            </w:r>
          </w:p>
        </w:tc>
        <w:tc>
          <w:tcPr>
            <w:tcW w:w="664" w:type="dxa"/>
            <w:shd w:val="clear" w:color="auto" w:fill="BDD6EE"/>
            <w:vAlign w:val="center"/>
          </w:tcPr>
          <w:p w14:paraId="10829A91" w14:textId="77777777" w:rsidR="000443EE" w:rsidRPr="000443EE" w:rsidRDefault="000443EE" w:rsidP="000443EE">
            <w:pPr>
              <w:spacing w:line="240" w:lineRule="auto"/>
              <w:jc w:val="both"/>
              <w:rPr>
                <w:lang w:eastAsia="hr-HR"/>
              </w:rPr>
            </w:pPr>
            <w:r w:rsidRPr="000443EE">
              <w:rPr>
                <w:lang w:eastAsia="hr-HR"/>
              </w:rPr>
              <w:t>16</w:t>
            </w:r>
          </w:p>
        </w:tc>
      </w:tr>
      <w:tr w:rsidR="000443EE" w:rsidRPr="000443EE" w14:paraId="43A82DC3" w14:textId="77777777" w:rsidTr="00E177D3">
        <w:tc>
          <w:tcPr>
            <w:tcW w:w="8502" w:type="dxa"/>
            <w:vAlign w:val="center"/>
          </w:tcPr>
          <w:p w14:paraId="5BACA3C3" w14:textId="77777777" w:rsidR="000443EE" w:rsidRPr="000443EE" w:rsidRDefault="000443EE" w:rsidP="000443EE">
            <w:pPr>
              <w:spacing w:line="240" w:lineRule="auto"/>
              <w:jc w:val="both"/>
              <w:rPr>
                <w:lang w:eastAsia="hr-HR"/>
              </w:rPr>
            </w:pPr>
            <w:r w:rsidRPr="000443EE">
              <w:rPr>
                <w:lang w:eastAsia="hr-HR"/>
              </w:rPr>
              <w:t>2.</w:t>
            </w:r>
            <w:r w:rsidR="000C3BD9">
              <w:rPr>
                <w:lang w:eastAsia="hr-HR"/>
              </w:rPr>
              <w:t xml:space="preserve"> </w:t>
            </w:r>
            <w:r w:rsidRPr="000443EE">
              <w:rPr>
                <w:lang w:eastAsia="hr-HR"/>
              </w:rPr>
              <w:t>1. Podatci o učiteljima</w:t>
            </w:r>
          </w:p>
        </w:tc>
        <w:tc>
          <w:tcPr>
            <w:tcW w:w="664" w:type="dxa"/>
            <w:vAlign w:val="center"/>
          </w:tcPr>
          <w:p w14:paraId="0913476F" w14:textId="77777777" w:rsidR="000443EE" w:rsidRPr="000443EE" w:rsidRDefault="000443EE" w:rsidP="000443EE">
            <w:pPr>
              <w:spacing w:line="240" w:lineRule="auto"/>
              <w:jc w:val="both"/>
              <w:rPr>
                <w:lang w:eastAsia="hr-HR"/>
              </w:rPr>
            </w:pPr>
            <w:r w:rsidRPr="000443EE">
              <w:rPr>
                <w:lang w:eastAsia="hr-HR"/>
              </w:rPr>
              <w:t>16</w:t>
            </w:r>
          </w:p>
        </w:tc>
      </w:tr>
      <w:tr w:rsidR="000443EE" w:rsidRPr="000443EE" w14:paraId="619F3AAE" w14:textId="77777777" w:rsidTr="00E177D3">
        <w:tc>
          <w:tcPr>
            <w:tcW w:w="8502" w:type="dxa"/>
            <w:vAlign w:val="center"/>
          </w:tcPr>
          <w:p w14:paraId="25F073C6" w14:textId="77777777" w:rsidR="000443EE" w:rsidRPr="000443EE" w:rsidRDefault="000443EE" w:rsidP="000443EE">
            <w:pPr>
              <w:spacing w:line="240" w:lineRule="auto"/>
              <w:jc w:val="both"/>
              <w:rPr>
                <w:lang w:eastAsia="hr-HR"/>
              </w:rPr>
            </w:pPr>
            <w:r w:rsidRPr="000443EE">
              <w:rPr>
                <w:lang w:eastAsia="hr-HR"/>
              </w:rPr>
              <w:t>2.</w:t>
            </w:r>
            <w:r w:rsidR="000C3BD9">
              <w:rPr>
                <w:lang w:eastAsia="hr-HR"/>
              </w:rPr>
              <w:t xml:space="preserve"> </w:t>
            </w:r>
            <w:r w:rsidRPr="000443EE">
              <w:rPr>
                <w:lang w:eastAsia="hr-HR"/>
              </w:rPr>
              <w:t>2. Podatci o ravnatelju, stručnim suradnicima, tajnici i administrativno-tehničkim djelatnicima</w:t>
            </w:r>
          </w:p>
        </w:tc>
        <w:tc>
          <w:tcPr>
            <w:tcW w:w="664" w:type="dxa"/>
            <w:vAlign w:val="center"/>
          </w:tcPr>
          <w:p w14:paraId="149635EB" w14:textId="77777777" w:rsidR="000443EE" w:rsidRPr="000443EE" w:rsidRDefault="000443EE" w:rsidP="000443EE">
            <w:pPr>
              <w:spacing w:line="240" w:lineRule="auto"/>
              <w:jc w:val="both"/>
              <w:rPr>
                <w:lang w:eastAsia="hr-HR"/>
              </w:rPr>
            </w:pPr>
            <w:r w:rsidRPr="000443EE">
              <w:rPr>
                <w:lang w:eastAsia="hr-HR"/>
              </w:rPr>
              <w:t>21</w:t>
            </w:r>
          </w:p>
        </w:tc>
      </w:tr>
      <w:tr w:rsidR="000443EE" w:rsidRPr="000443EE" w14:paraId="756BA6FC" w14:textId="77777777" w:rsidTr="00E177D3">
        <w:tc>
          <w:tcPr>
            <w:tcW w:w="8502" w:type="dxa"/>
            <w:vAlign w:val="center"/>
          </w:tcPr>
          <w:p w14:paraId="349B1BE6" w14:textId="77777777" w:rsidR="000443EE" w:rsidRPr="000443EE" w:rsidRDefault="000443EE" w:rsidP="000443EE">
            <w:pPr>
              <w:spacing w:line="240" w:lineRule="auto"/>
              <w:jc w:val="both"/>
              <w:rPr>
                <w:lang w:eastAsia="hr-HR"/>
              </w:rPr>
            </w:pPr>
            <w:r w:rsidRPr="000443EE">
              <w:rPr>
                <w:lang w:eastAsia="hr-HR"/>
              </w:rPr>
              <w:t>2.</w:t>
            </w:r>
            <w:r w:rsidR="000C3BD9">
              <w:rPr>
                <w:lang w:eastAsia="hr-HR"/>
              </w:rPr>
              <w:t xml:space="preserve"> 3. Radno vrijeme</w:t>
            </w:r>
            <w:r w:rsidRPr="000443EE">
              <w:rPr>
                <w:lang w:eastAsia="hr-HR"/>
              </w:rPr>
              <w:t xml:space="preserve"> ravnatelja, stručnih suradnika, tajnice i administrativno-tehničkih djelatnika</w:t>
            </w:r>
          </w:p>
        </w:tc>
        <w:tc>
          <w:tcPr>
            <w:tcW w:w="664" w:type="dxa"/>
            <w:vAlign w:val="center"/>
          </w:tcPr>
          <w:p w14:paraId="3D8A159B" w14:textId="77777777" w:rsidR="000443EE" w:rsidRPr="000443EE" w:rsidRDefault="000443EE" w:rsidP="000443EE">
            <w:pPr>
              <w:spacing w:line="240" w:lineRule="auto"/>
              <w:jc w:val="both"/>
              <w:rPr>
                <w:lang w:eastAsia="hr-HR"/>
              </w:rPr>
            </w:pPr>
            <w:r w:rsidRPr="000443EE">
              <w:rPr>
                <w:lang w:eastAsia="hr-HR"/>
              </w:rPr>
              <w:t>22</w:t>
            </w:r>
          </w:p>
        </w:tc>
      </w:tr>
      <w:tr w:rsidR="000443EE" w:rsidRPr="000443EE" w14:paraId="6DCB1EE3" w14:textId="77777777" w:rsidTr="00E177D3">
        <w:tc>
          <w:tcPr>
            <w:tcW w:w="8502" w:type="dxa"/>
            <w:vAlign w:val="center"/>
          </w:tcPr>
          <w:p w14:paraId="3DF1FCEB" w14:textId="77777777" w:rsidR="000443EE" w:rsidRPr="000443EE" w:rsidRDefault="000443EE" w:rsidP="000443EE">
            <w:pPr>
              <w:spacing w:line="240" w:lineRule="auto"/>
              <w:jc w:val="both"/>
              <w:rPr>
                <w:lang w:eastAsia="hr-HR"/>
              </w:rPr>
            </w:pPr>
            <w:r w:rsidRPr="000443EE">
              <w:rPr>
                <w:lang w:eastAsia="hr-HR"/>
              </w:rPr>
              <w:t>2.</w:t>
            </w:r>
            <w:r w:rsidR="000C3BD9">
              <w:rPr>
                <w:lang w:eastAsia="hr-HR"/>
              </w:rPr>
              <w:t xml:space="preserve"> </w:t>
            </w:r>
            <w:r w:rsidRPr="000443EE">
              <w:rPr>
                <w:lang w:eastAsia="hr-HR"/>
              </w:rPr>
              <w:t xml:space="preserve">4. Plan – raspored korištenja godišnjih odmora </w:t>
            </w:r>
          </w:p>
        </w:tc>
        <w:tc>
          <w:tcPr>
            <w:tcW w:w="664" w:type="dxa"/>
            <w:vAlign w:val="center"/>
          </w:tcPr>
          <w:p w14:paraId="0780A874" w14:textId="77777777" w:rsidR="000443EE" w:rsidRPr="000443EE" w:rsidRDefault="000443EE" w:rsidP="000443EE">
            <w:pPr>
              <w:spacing w:line="240" w:lineRule="auto"/>
              <w:jc w:val="both"/>
              <w:rPr>
                <w:lang w:eastAsia="hr-HR"/>
              </w:rPr>
            </w:pPr>
            <w:r w:rsidRPr="000443EE">
              <w:rPr>
                <w:lang w:eastAsia="hr-HR"/>
              </w:rPr>
              <w:t>23</w:t>
            </w:r>
          </w:p>
        </w:tc>
      </w:tr>
      <w:tr w:rsidR="000443EE" w:rsidRPr="000443EE" w14:paraId="33967301" w14:textId="77777777" w:rsidTr="00E177D3">
        <w:tc>
          <w:tcPr>
            <w:tcW w:w="8502" w:type="dxa"/>
            <w:shd w:val="clear" w:color="auto" w:fill="BDD6EE"/>
            <w:vAlign w:val="center"/>
          </w:tcPr>
          <w:p w14:paraId="246CE5E0" w14:textId="77777777" w:rsidR="000443EE" w:rsidRPr="000443EE" w:rsidRDefault="000443EE" w:rsidP="000443EE">
            <w:pPr>
              <w:spacing w:line="240" w:lineRule="auto"/>
              <w:jc w:val="both"/>
              <w:rPr>
                <w:b/>
                <w:bCs/>
                <w:lang w:eastAsia="hr-HR"/>
              </w:rPr>
            </w:pPr>
            <w:r w:rsidRPr="000443EE">
              <w:rPr>
                <w:b/>
                <w:bCs/>
                <w:lang w:eastAsia="hr-HR"/>
              </w:rPr>
              <w:t>3. ORGANIZACIJA RADA</w:t>
            </w:r>
          </w:p>
        </w:tc>
        <w:tc>
          <w:tcPr>
            <w:tcW w:w="664" w:type="dxa"/>
            <w:shd w:val="clear" w:color="auto" w:fill="BDD6EE"/>
            <w:vAlign w:val="center"/>
          </w:tcPr>
          <w:p w14:paraId="00BB7C26" w14:textId="77777777" w:rsidR="000443EE" w:rsidRPr="000443EE" w:rsidRDefault="000443EE" w:rsidP="000443EE">
            <w:pPr>
              <w:spacing w:line="240" w:lineRule="auto"/>
              <w:jc w:val="both"/>
              <w:rPr>
                <w:lang w:eastAsia="hr-HR"/>
              </w:rPr>
            </w:pPr>
            <w:r w:rsidRPr="000443EE">
              <w:rPr>
                <w:lang w:eastAsia="hr-HR"/>
              </w:rPr>
              <w:t>23</w:t>
            </w:r>
          </w:p>
        </w:tc>
      </w:tr>
      <w:tr w:rsidR="000443EE" w:rsidRPr="000443EE" w14:paraId="6C8A22D1" w14:textId="77777777" w:rsidTr="00E177D3">
        <w:tc>
          <w:tcPr>
            <w:tcW w:w="8502" w:type="dxa"/>
            <w:vAlign w:val="center"/>
          </w:tcPr>
          <w:p w14:paraId="2DC6C5DB" w14:textId="77777777"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1.Podatci o učenicima i razrednim odjelima</w:t>
            </w:r>
          </w:p>
        </w:tc>
        <w:tc>
          <w:tcPr>
            <w:tcW w:w="664" w:type="dxa"/>
            <w:vAlign w:val="center"/>
          </w:tcPr>
          <w:p w14:paraId="3DA13564" w14:textId="77777777" w:rsidR="000443EE" w:rsidRPr="000443EE" w:rsidRDefault="000443EE" w:rsidP="000443EE">
            <w:pPr>
              <w:spacing w:line="240" w:lineRule="auto"/>
              <w:jc w:val="both"/>
              <w:rPr>
                <w:lang w:eastAsia="hr-HR"/>
              </w:rPr>
            </w:pPr>
            <w:r w:rsidRPr="000443EE">
              <w:rPr>
                <w:lang w:eastAsia="hr-HR"/>
              </w:rPr>
              <w:t>23</w:t>
            </w:r>
          </w:p>
        </w:tc>
      </w:tr>
      <w:tr w:rsidR="000443EE" w:rsidRPr="000443EE" w14:paraId="6B6833EA" w14:textId="77777777" w:rsidTr="00E177D3">
        <w:tc>
          <w:tcPr>
            <w:tcW w:w="8502" w:type="dxa"/>
            <w:vAlign w:val="center"/>
          </w:tcPr>
          <w:p w14:paraId="0A669A39" w14:textId="77777777"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2. Organizacija smjena</w:t>
            </w:r>
          </w:p>
        </w:tc>
        <w:tc>
          <w:tcPr>
            <w:tcW w:w="664" w:type="dxa"/>
            <w:vAlign w:val="center"/>
          </w:tcPr>
          <w:p w14:paraId="1D373E92" w14:textId="77777777" w:rsidR="000443EE" w:rsidRPr="000443EE" w:rsidRDefault="000443EE" w:rsidP="000443EE">
            <w:pPr>
              <w:spacing w:line="240" w:lineRule="auto"/>
              <w:jc w:val="both"/>
              <w:rPr>
                <w:lang w:eastAsia="hr-HR"/>
              </w:rPr>
            </w:pPr>
            <w:r w:rsidRPr="000443EE">
              <w:rPr>
                <w:lang w:eastAsia="hr-HR"/>
              </w:rPr>
              <w:t>25</w:t>
            </w:r>
          </w:p>
        </w:tc>
      </w:tr>
      <w:tr w:rsidR="000443EE" w:rsidRPr="000443EE" w14:paraId="2CC9F4CA" w14:textId="77777777" w:rsidTr="00E177D3">
        <w:tc>
          <w:tcPr>
            <w:tcW w:w="8502" w:type="dxa"/>
            <w:vAlign w:val="center"/>
          </w:tcPr>
          <w:p w14:paraId="179C7FC9" w14:textId="77777777"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3. Godišnji kalendar rada</w:t>
            </w:r>
          </w:p>
        </w:tc>
        <w:tc>
          <w:tcPr>
            <w:tcW w:w="664" w:type="dxa"/>
            <w:vAlign w:val="center"/>
          </w:tcPr>
          <w:p w14:paraId="69DF0B86" w14:textId="77777777" w:rsidR="000443EE" w:rsidRPr="000443EE" w:rsidRDefault="000443EE" w:rsidP="000443EE">
            <w:pPr>
              <w:spacing w:line="240" w:lineRule="auto"/>
              <w:jc w:val="both"/>
              <w:rPr>
                <w:lang w:eastAsia="hr-HR"/>
              </w:rPr>
            </w:pPr>
            <w:r w:rsidRPr="000443EE">
              <w:rPr>
                <w:lang w:eastAsia="hr-HR"/>
              </w:rPr>
              <w:t>27</w:t>
            </w:r>
          </w:p>
        </w:tc>
      </w:tr>
      <w:tr w:rsidR="000443EE" w:rsidRPr="000443EE" w14:paraId="38382ADE" w14:textId="77777777" w:rsidTr="00E177D3">
        <w:tc>
          <w:tcPr>
            <w:tcW w:w="8502" w:type="dxa"/>
            <w:vAlign w:val="center"/>
          </w:tcPr>
          <w:p w14:paraId="5AC0AC71" w14:textId="77777777"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4. Raspored sati</w:t>
            </w:r>
          </w:p>
        </w:tc>
        <w:tc>
          <w:tcPr>
            <w:tcW w:w="664" w:type="dxa"/>
            <w:vAlign w:val="center"/>
          </w:tcPr>
          <w:p w14:paraId="2CA45AB2" w14:textId="77777777" w:rsidR="000443EE" w:rsidRPr="000443EE" w:rsidRDefault="000443EE" w:rsidP="000443EE">
            <w:pPr>
              <w:spacing w:line="240" w:lineRule="auto"/>
              <w:jc w:val="both"/>
              <w:rPr>
                <w:lang w:eastAsia="hr-HR"/>
              </w:rPr>
            </w:pPr>
            <w:r w:rsidRPr="000443EE">
              <w:rPr>
                <w:lang w:eastAsia="hr-HR"/>
              </w:rPr>
              <w:t>31</w:t>
            </w:r>
          </w:p>
        </w:tc>
      </w:tr>
      <w:tr w:rsidR="000443EE" w:rsidRPr="000443EE" w14:paraId="217D1938" w14:textId="77777777" w:rsidTr="00E177D3">
        <w:tc>
          <w:tcPr>
            <w:tcW w:w="8502" w:type="dxa"/>
            <w:vAlign w:val="center"/>
          </w:tcPr>
          <w:p w14:paraId="5DD15612" w14:textId="77777777"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5. Raspored dežurstava</w:t>
            </w:r>
          </w:p>
        </w:tc>
        <w:tc>
          <w:tcPr>
            <w:tcW w:w="664" w:type="dxa"/>
            <w:vAlign w:val="center"/>
          </w:tcPr>
          <w:p w14:paraId="42DFDF0F" w14:textId="77777777" w:rsidR="000443EE" w:rsidRPr="000443EE" w:rsidRDefault="000443EE" w:rsidP="000443EE">
            <w:pPr>
              <w:spacing w:line="240" w:lineRule="auto"/>
              <w:jc w:val="both"/>
              <w:rPr>
                <w:lang w:eastAsia="hr-HR"/>
              </w:rPr>
            </w:pPr>
            <w:r w:rsidRPr="000443EE">
              <w:rPr>
                <w:lang w:eastAsia="hr-HR"/>
              </w:rPr>
              <w:t>31</w:t>
            </w:r>
          </w:p>
        </w:tc>
      </w:tr>
      <w:tr w:rsidR="000443EE" w:rsidRPr="000443EE" w14:paraId="7D7DC0BB" w14:textId="77777777" w:rsidTr="00E177D3">
        <w:tc>
          <w:tcPr>
            <w:tcW w:w="8502" w:type="dxa"/>
            <w:shd w:val="clear" w:color="auto" w:fill="BDD6EE"/>
            <w:vAlign w:val="center"/>
          </w:tcPr>
          <w:p w14:paraId="573D39DB" w14:textId="77777777" w:rsidR="000443EE" w:rsidRPr="000443EE" w:rsidRDefault="000443EE" w:rsidP="000443EE">
            <w:pPr>
              <w:spacing w:line="240" w:lineRule="auto"/>
              <w:jc w:val="both"/>
              <w:rPr>
                <w:b/>
                <w:bCs/>
                <w:lang w:eastAsia="hr-HR"/>
              </w:rPr>
            </w:pPr>
            <w:r w:rsidRPr="000443EE">
              <w:rPr>
                <w:b/>
                <w:bCs/>
                <w:lang w:eastAsia="hr-HR"/>
              </w:rPr>
              <w:t>4. GODIŠNJI NASTAVNI PLAN I PROGRAM RADA ŠKOLE</w:t>
            </w:r>
          </w:p>
        </w:tc>
        <w:tc>
          <w:tcPr>
            <w:tcW w:w="664" w:type="dxa"/>
            <w:shd w:val="clear" w:color="auto" w:fill="BDD6EE"/>
            <w:vAlign w:val="center"/>
          </w:tcPr>
          <w:p w14:paraId="62E16F75" w14:textId="77777777" w:rsidR="000443EE" w:rsidRPr="000443EE" w:rsidRDefault="000443EE" w:rsidP="000443EE">
            <w:pPr>
              <w:spacing w:line="240" w:lineRule="auto"/>
              <w:jc w:val="both"/>
              <w:rPr>
                <w:lang w:eastAsia="hr-HR"/>
              </w:rPr>
            </w:pPr>
            <w:r w:rsidRPr="000443EE">
              <w:rPr>
                <w:lang w:eastAsia="hr-HR"/>
              </w:rPr>
              <w:t>34</w:t>
            </w:r>
          </w:p>
        </w:tc>
      </w:tr>
      <w:tr w:rsidR="000443EE" w:rsidRPr="000443EE" w14:paraId="0C2BE4E2" w14:textId="77777777" w:rsidTr="00E177D3">
        <w:tc>
          <w:tcPr>
            <w:tcW w:w="8502" w:type="dxa"/>
            <w:vAlign w:val="center"/>
          </w:tcPr>
          <w:p w14:paraId="5C57AEFB"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w:t>
            </w:r>
            <w:r w:rsidR="000C3BD9">
              <w:rPr>
                <w:lang w:eastAsia="hr-HR"/>
              </w:rPr>
              <w:t xml:space="preserve"> </w:t>
            </w:r>
            <w:r w:rsidRPr="000443EE">
              <w:rPr>
                <w:lang w:eastAsia="hr-HR"/>
              </w:rPr>
              <w:t>Godišnji fond sati nastavnih p</w:t>
            </w:r>
            <w:r w:rsidR="00E177D3">
              <w:rPr>
                <w:lang w:eastAsia="hr-HR"/>
              </w:rPr>
              <w:t>redmeta po razrednim odjelima /r</w:t>
            </w:r>
            <w:r w:rsidRPr="000443EE">
              <w:rPr>
                <w:lang w:eastAsia="hr-HR"/>
              </w:rPr>
              <w:t>edovita nastava/</w:t>
            </w:r>
          </w:p>
        </w:tc>
        <w:tc>
          <w:tcPr>
            <w:tcW w:w="664" w:type="dxa"/>
            <w:vAlign w:val="center"/>
          </w:tcPr>
          <w:p w14:paraId="2AE0C680" w14:textId="77777777" w:rsidR="000443EE" w:rsidRPr="000443EE" w:rsidRDefault="000443EE" w:rsidP="000443EE">
            <w:pPr>
              <w:spacing w:line="240" w:lineRule="auto"/>
              <w:jc w:val="both"/>
              <w:rPr>
                <w:lang w:eastAsia="hr-HR"/>
              </w:rPr>
            </w:pPr>
            <w:r w:rsidRPr="000443EE">
              <w:rPr>
                <w:lang w:eastAsia="hr-HR"/>
              </w:rPr>
              <w:t>34</w:t>
            </w:r>
          </w:p>
        </w:tc>
      </w:tr>
      <w:tr w:rsidR="000443EE" w:rsidRPr="000443EE" w14:paraId="08BD040F" w14:textId="77777777" w:rsidTr="00E177D3">
        <w:tc>
          <w:tcPr>
            <w:tcW w:w="8502" w:type="dxa"/>
            <w:vAlign w:val="center"/>
          </w:tcPr>
          <w:p w14:paraId="0AF8776A"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2. Plan izvanučioničke nastave</w:t>
            </w:r>
          </w:p>
        </w:tc>
        <w:tc>
          <w:tcPr>
            <w:tcW w:w="664" w:type="dxa"/>
            <w:vAlign w:val="center"/>
          </w:tcPr>
          <w:p w14:paraId="7909D1A8" w14:textId="77777777" w:rsidR="000443EE" w:rsidRPr="000443EE" w:rsidRDefault="000443EE" w:rsidP="000443EE">
            <w:pPr>
              <w:spacing w:line="240" w:lineRule="auto"/>
              <w:jc w:val="both"/>
              <w:rPr>
                <w:lang w:eastAsia="hr-HR"/>
              </w:rPr>
            </w:pPr>
            <w:r w:rsidRPr="000443EE">
              <w:rPr>
                <w:lang w:eastAsia="hr-HR"/>
              </w:rPr>
              <w:t>35</w:t>
            </w:r>
          </w:p>
        </w:tc>
      </w:tr>
      <w:tr w:rsidR="000443EE" w:rsidRPr="000443EE" w14:paraId="4BDB4CA5" w14:textId="77777777" w:rsidTr="00E177D3">
        <w:tc>
          <w:tcPr>
            <w:tcW w:w="8502" w:type="dxa"/>
            <w:vAlign w:val="center"/>
          </w:tcPr>
          <w:p w14:paraId="565167D3"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3. Plan izborne nastave u Školi</w:t>
            </w:r>
          </w:p>
        </w:tc>
        <w:tc>
          <w:tcPr>
            <w:tcW w:w="664" w:type="dxa"/>
            <w:vAlign w:val="center"/>
          </w:tcPr>
          <w:p w14:paraId="0C08E239" w14:textId="77777777" w:rsidR="000443EE" w:rsidRPr="000443EE" w:rsidRDefault="000443EE" w:rsidP="000443EE">
            <w:pPr>
              <w:spacing w:line="240" w:lineRule="auto"/>
              <w:jc w:val="both"/>
              <w:rPr>
                <w:lang w:eastAsia="hr-HR"/>
              </w:rPr>
            </w:pPr>
            <w:r w:rsidRPr="000443EE">
              <w:rPr>
                <w:lang w:eastAsia="hr-HR"/>
              </w:rPr>
              <w:t>37</w:t>
            </w:r>
          </w:p>
        </w:tc>
      </w:tr>
      <w:tr w:rsidR="000443EE" w:rsidRPr="000443EE" w14:paraId="152F6D4C" w14:textId="77777777" w:rsidTr="00E177D3">
        <w:tc>
          <w:tcPr>
            <w:tcW w:w="8502" w:type="dxa"/>
            <w:vAlign w:val="center"/>
          </w:tcPr>
          <w:p w14:paraId="371828AA"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4. Rad s učenicima s teškoćama</w:t>
            </w:r>
          </w:p>
        </w:tc>
        <w:tc>
          <w:tcPr>
            <w:tcW w:w="664" w:type="dxa"/>
            <w:vAlign w:val="center"/>
          </w:tcPr>
          <w:p w14:paraId="34DCC99D" w14:textId="77777777" w:rsidR="000443EE" w:rsidRPr="000443EE" w:rsidRDefault="000443EE" w:rsidP="000443EE">
            <w:pPr>
              <w:spacing w:line="240" w:lineRule="auto"/>
              <w:jc w:val="both"/>
              <w:rPr>
                <w:lang w:eastAsia="hr-HR"/>
              </w:rPr>
            </w:pPr>
            <w:r w:rsidRPr="000443EE">
              <w:rPr>
                <w:lang w:eastAsia="hr-HR"/>
              </w:rPr>
              <w:t>40</w:t>
            </w:r>
          </w:p>
        </w:tc>
      </w:tr>
      <w:tr w:rsidR="000443EE" w:rsidRPr="000443EE" w14:paraId="05D43D0E" w14:textId="77777777" w:rsidTr="00E177D3">
        <w:tc>
          <w:tcPr>
            <w:tcW w:w="8502" w:type="dxa"/>
            <w:vAlign w:val="center"/>
          </w:tcPr>
          <w:p w14:paraId="5780A73E" w14:textId="77777777"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4.</w:t>
            </w:r>
            <w:r w:rsidR="000C3BD9">
              <w:rPr>
                <w:lang w:eastAsia="hr-HR"/>
              </w:rPr>
              <w:t xml:space="preserve"> </w:t>
            </w:r>
            <w:r w:rsidRPr="000443EE">
              <w:rPr>
                <w:lang w:eastAsia="hr-HR"/>
              </w:rPr>
              <w:t>1. Pomoćnici u nastavi</w:t>
            </w:r>
          </w:p>
        </w:tc>
        <w:tc>
          <w:tcPr>
            <w:tcW w:w="664" w:type="dxa"/>
            <w:vAlign w:val="center"/>
          </w:tcPr>
          <w:p w14:paraId="7D9CDCEC" w14:textId="77777777" w:rsidR="000443EE" w:rsidRPr="000443EE" w:rsidRDefault="000443EE" w:rsidP="000443EE">
            <w:pPr>
              <w:spacing w:line="240" w:lineRule="auto"/>
              <w:jc w:val="both"/>
              <w:rPr>
                <w:lang w:eastAsia="hr-HR"/>
              </w:rPr>
            </w:pPr>
            <w:r w:rsidRPr="000443EE">
              <w:rPr>
                <w:lang w:eastAsia="hr-HR"/>
              </w:rPr>
              <w:t>41</w:t>
            </w:r>
          </w:p>
        </w:tc>
      </w:tr>
      <w:tr w:rsidR="000443EE" w:rsidRPr="000443EE" w14:paraId="34E6B44E" w14:textId="77777777" w:rsidTr="00E177D3">
        <w:tc>
          <w:tcPr>
            <w:tcW w:w="8502" w:type="dxa"/>
            <w:vAlign w:val="center"/>
          </w:tcPr>
          <w:p w14:paraId="3A36E42E" w14:textId="77777777" w:rsidR="000443EE" w:rsidRPr="006503BA" w:rsidRDefault="000443EE" w:rsidP="000443EE">
            <w:pPr>
              <w:spacing w:line="240" w:lineRule="auto"/>
              <w:jc w:val="both"/>
              <w:rPr>
                <w:lang w:eastAsia="hr-HR"/>
              </w:rPr>
            </w:pPr>
            <w:r w:rsidRPr="006503BA">
              <w:rPr>
                <w:lang w:eastAsia="hr-HR"/>
              </w:rPr>
              <w:t>4.</w:t>
            </w:r>
            <w:r w:rsidR="000C3BD9">
              <w:rPr>
                <w:lang w:eastAsia="hr-HR"/>
              </w:rPr>
              <w:t xml:space="preserve"> </w:t>
            </w:r>
            <w:r w:rsidRPr="006503BA">
              <w:rPr>
                <w:lang w:eastAsia="hr-HR"/>
              </w:rPr>
              <w:t xml:space="preserve">5. Rad s </w:t>
            </w:r>
            <w:r w:rsidR="006503BA" w:rsidRPr="006503BA">
              <w:rPr>
                <w:lang w:eastAsia="hr-HR"/>
              </w:rPr>
              <w:t>potencij</w:t>
            </w:r>
            <w:r w:rsidRPr="006503BA">
              <w:rPr>
                <w:lang w:eastAsia="hr-HR"/>
              </w:rPr>
              <w:t>alno darovitim učenicima</w:t>
            </w:r>
          </w:p>
        </w:tc>
        <w:tc>
          <w:tcPr>
            <w:tcW w:w="664" w:type="dxa"/>
            <w:vAlign w:val="center"/>
          </w:tcPr>
          <w:p w14:paraId="66DC84FC" w14:textId="77777777" w:rsidR="000443EE" w:rsidRPr="000443EE" w:rsidRDefault="000443EE" w:rsidP="000443EE">
            <w:pPr>
              <w:spacing w:line="240" w:lineRule="auto"/>
              <w:jc w:val="both"/>
              <w:rPr>
                <w:lang w:eastAsia="hr-HR"/>
              </w:rPr>
            </w:pPr>
            <w:r w:rsidRPr="000443EE">
              <w:rPr>
                <w:lang w:eastAsia="hr-HR"/>
              </w:rPr>
              <w:t>41</w:t>
            </w:r>
          </w:p>
        </w:tc>
      </w:tr>
      <w:tr w:rsidR="000443EE" w:rsidRPr="000443EE" w14:paraId="79C66905" w14:textId="77777777" w:rsidTr="00E177D3">
        <w:tc>
          <w:tcPr>
            <w:tcW w:w="8502" w:type="dxa"/>
            <w:vAlign w:val="center"/>
          </w:tcPr>
          <w:p w14:paraId="119FD860" w14:textId="77777777" w:rsidR="000443EE" w:rsidRPr="006503BA" w:rsidRDefault="000443EE" w:rsidP="000443EE">
            <w:pPr>
              <w:spacing w:line="240" w:lineRule="auto"/>
              <w:jc w:val="both"/>
              <w:rPr>
                <w:lang w:eastAsia="hr-HR"/>
              </w:rPr>
            </w:pPr>
            <w:r w:rsidRPr="006503BA">
              <w:rPr>
                <w:lang w:eastAsia="hr-HR"/>
              </w:rPr>
              <w:lastRenderedPageBreak/>
              <w:t>4.</w:t>
            </w:r>
            <w:r w:rsidR="000C3BD9">
              <w:rPr>
                <w:lang w:eastAsia="hr-HR"/>
              </w:rPr>
              <w:t xml:space="preserve"> </w:t>
            </w:r>
            <w:r w:rsidRPr="006503BA">
              <w:rPr>
                <w:lang w:eastAsia="hr-HR"/>
              </w:rPr>
              <w:t>6. Dopunska nastava</w:t>
            </w:r>
          </w:p>
        </w:tc>
        <w:tc>
          <w:tcPr>
            <w:tcW w:w="664" w:type="dxa"/>
            <w:vAlign w:val="center"/>
          </w:tcPr>
          <w:p w14:paraId="3C3C8BA7" w14:textId="77777777" w:rsidR="000443EE" w:rsidRPr="000443EE" w:rsidRDefault="000443EE" w:rsidP="000443EE">
            <w:pPr>
              <w:spacing w:line="240" w:lineRule="auto"/>
              <w:jc w:val="both"/>
              <w:rPr>
                <w:lang w:eastAsia="hr-HR"/>
              </w:rPr>
            </w:pPr>
            <w:r w:rsidRPr="000443EE">
              <w:rPr>
                <w:lang w:eastAsia="hr-HR"/>
              </w:rPr>
              <w:t>42</w:t>
            </w:r>
          </w:p>
        </w:tc>
      </w:tr>
      <w:tr w:rsidR="000443EE" w:rsidRPr="000443EE" w14:paraId="24AF52C3" w14:textId="77777777" w:rsidTr="00E177D3">
        <w:tc>
          <w:tcPr>
            <w:tcW w:w="8502" w:type="dxa"/>
            <w:vAlign w:val="center"/>
          </w:tcPr>
          <w:p w14:paraId="4BB7DF79" w14:textId="77777777" w:rsidR="000443EE" w:rsidRPr="006503BA" w:rsidRDefault="00E177D3" w:rsidP="000443EE">
            <w:pPr>
              <w:spacing w:line="240" w:lineRule="auto"/>
              <w:jc w:val="both"/>
              <w:rPr>
                <w:lang w:eastAsia="hr-HR"/>
              </w:rPr>
            </w:pPr>
            <w:r w:rsidRPr="006503BA">
              <w:rPr>
                <w:lang w:eastAsia="hr-HR"/>
              </w:rPr>
              <w:t>4.</w:t>
            </w:r>
            <w:r w:rsidR="000C3BD9">
              <w:rPr>
                <w:lang w:eastAsia="hr-HR"/>
              </w:rPr>
              <w:t xml:space="preserve"> </w:t>
            </w:r>
            <w:r w:rsidRPr="006503BA">
              <w:rPr>
                <w:lang w:eastAsia="hr-HR"/>
              </w:rPr>
              <w:t>7. Dodatni rad (</w:t>
            </w:r>
            <w:r w:rsidR="000443EE" w:rsidRPr="006503BA">
              <w:rPr>
                <w:lang w:eastAsia="hr-HR"/>
              </w:rPr>
              <w:t>s po</w:t>
            </w:r>
            <w:r w:rsidR="006503BA" w:rsidRPr="006503BA">
              <w:rPr>
                <w:lang w:eastAsia="hr-HR"/>
              </w:rPr>
              <w:t>tencij</w:t>
            </w:r>
            <w:r w:rsidRPr="006503BA">
              <w:rPr>
                <w:lang w:eastAsia="hr-HR"/>
              </w:rPr>
              <w:t>alno darovitim učenicima</w:t>
            </w:r>
            <w:r w:rsidR="000443EE" w:rsidRPr="006503BA">
              <w:rPr>
                <w:lang w:eastAsia="hr-HR"/>
              </w:rPr>
              <w:t>)</w:t>
            </w:r>
          </w:p>
        </w:tc>
        <w:tc>
          <w:tcPr>
            <w:tcW w:w="664" w:type="dxa"/>
            <w:vAlign w:val="center"/>
          </w:tcPr>
          <w:p w14:paraId="68050C22" w14:textId="77777777" w:rsidR="000443EE" w:rsidRPr="000443EE" w:rsidRDefault="000443EE" w:rsidP="000443EE">
            <w:pPr>
              <w:spacing w:line="240" w:lineRule="auto"/>
              <w:jc w:val="both"/>
              <w:rPr>
                <w:lang w:eastAsia="hr-HR"/>
              </w:rPr>
            </w:pPr>
            <w:r w:rsidRPr="000443EE">
              <w:rPr>
                <w:lang w:eastAsia="hr-HR"/>
              </w:rPr>
              <w:t>43</w:t>
            </w:r>
          </w:p>
        </w:tc>
      </w:tr>
      <w:tr w:rsidR="000443EE" w:rsidRPr="000443EE" w14:paraId="0A422714" w14:textId="77777777" w:rsidTr="00E177D3">
        <w:tc>
          <w:tcPr>
            <w:tcW w:w="8502" w:type="dxa"/>
            <w:vAlign w:val="center"/>
          </w:tcPr>
          <w:p w14:paraId="7506D795"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8. Produženi boravak</w:t>
            </w:r>
          </w:p>
        </w:tc>
        <w:tc>
          <w:tcPr>
            <w:tcW w:w="664" w:type="dxa"/>
            <w:vAlign w:val="center"/>
          </w:tcPr>
          <w:p w14:paraId="228959AE" w14:textId="77777777" w:rsidR="000443EE" w:rsidRPr="000443EE" w:rsidRDefault="000443EE" w:rsidP="000443EE">
            <w:pPr>
              <w:spacing w:line="240" w:lineRule="auto"/>
              <w:jc w:val="both"/>
              <w:rPr>
                <w:lang w:eastAsia="hr-HR"/>
              </w:rPr>
            </w:pPr>
            <w:r w:rsidRPr="000443EE">
              <w:rPr>
                <w:lang w:eastAsia="hr-HR"/>
              </w:rPr>
              <w:t>45</w:t>
            </w:r>
          </w:p>
        </w:tc>
      </w:tr>
      <w:tr w:rsidR="000443EE" w:rsidRPr="000443EE" w14:paraId="3678E4DC" w14:textId="77777777" w:rsidTr="00E177D3">
        <w:tc>
          <w:tcPr>
            <w:tcW w:w="8502" w:type="dxa"/>
            <w:vAlign w:val="center"/>
          </w:tcPr>
          <w:p w14:paraId="26E1ECF4" w14:textId="77777777"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w:t>
            </w:r>
            <w:r w:rsidRPr="000443EE">
              <w:rPr>
                <w:lang w:eastAsia="hr-HR"/>
              </w:rPr>
              <w:t>1. Ciljevi programa</w:t>
            </w:r>
          </w:p>
        </w:tc>
        <w:tc>
          <w:tcPr>
            <w:tcW w:w="664" w:type="dxa"/>
            <w:vAlign w:val="center"/>
          </w:tcPr>
          <w:p w14:paraId="444C1971" w14:textId="77777777" w:rsidR="000443EE" w:rsidRPr="000443EE" w:rsidRDefault="000443EE" w:rsidP="000443EE">
            <w:pPr>
              <w:spacing w:line="240" w:lineRule="auto"/>
              <w:jc w:val="both"/>
              <w:rPr>
                <w:lang w:eastAsia="hr-HR"/>
              </w:rPr>
            </w:pPr>
            <w:r w:rsidRPr="000443EE">
              <w:rPr>
                <w:lang w:eastAsia="hr-HR"/>
              </w:rPr>
              <w:t>45</w:t>
            </w:r>
          </w:p>
        </w:tc>
      </w:tr>
      <w:tr w:rsidR="000443EE" w:rsidRPr="000443EE" w14:paraId="1988D3EA" w14:textId="77777777" w:rsidTr="00E177D3">
        <w:tc>
          <w:tcPr>
            <w:tcW w:w="8502" w:type="dxa"/>
            <w:vAlign w:val="center"/>
          </w:tcPr>
          <w:p w14:paraId="56F09979" w14:textId="77777777"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w:t>
            </w:r>
            <w:r w:rsidRPr="000443EE">
              <w:rPr>
                <w:lang w:eastAsia="hr-HR"/>
              </w:rPr>
              <w:t>2. Stručni tim</w:t>
            </w:r>
          </w:p>
        </w:tc>
        <w:tc>
          <w:tcPr>
            <w:tcW w:w="664" w:type="dxa"/>
            <w:vAlign w:val="center"/>
          </w:tcPr>
          <w:p w14:paraId="673C90B8" w14:textId="77777777" w:rsidR="000443EE" w:rsidRPr="000443EE" w:rsidRDefault="000443EE" w:rsidP="000443EE">
            <w:pPr>
              <w:spacing w:line="240" w:lineRule="auto"/>
              <w:jc w:val="both"/>
              <w:rPr>
                <w:lang w:eastAsia="hr-HR"/>
              </w:rPr>
            </w:pPr>
            <w:r w:rsidRPr="000443EE">
              <w:rPr>
                <w:lang w:eastAsia="hr-HR"/>
              </w:rPr>
              <w:t>46</w:t>
            </w:r>
          </w:p>
        </w:tc>
      </w:tr>
      <w:tr w:rsidR="000443EE" w:rsidRPr="000443EE" w14:paraId="5FE7C1E0" w14:textId="77777777" w:rsidTr="00E177D3">
        <w:tc>
          <w:tcPr>
            <w:tcW w:w="8502" w:type="dxa"/>
            <w:vAlign w:val="center"/>
          </w:tcPr>
          <w:p w14:paraId="31366F28" w14:textId="77777777"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w:t>
            </w:r>
            <w:r w:rsidRPr="000443EE">
              <w:rPr>
                <w:lang w:eastAsia="hr-HR"/>
              </w:rPr>
              <w:t>3. Okvirni raspored rada</w:t>
            </w:r>
          </w:p>
        </w:tc>
        <w:tc>
          <w:tcPr>
            <w:tcW w:w="664" w:type="dxa"/>
            <w:vAlign w:val="center"/>
          </w:tcPr>
          <w:p w14:paraId="10531F63" w14:textId="77777777" w:rsidR="000443EE" w:rsidRPr="000443EE" w:rsidRDefault="000443EE" w:rsidP="000443EE">
            <w:pPr>
              <w:spacing w:line="240" w:lineRule="auto"/>
              <w:jc w:val="both"/>
              <w:rPr>
                <w:lang w:eastAsia="hr-HR"/>
              </w:rPr>
            </w:pPr>
            <w:r w:rsidRPr="000443EE">
              <w:rPr>
                <w:lang w:eastAsia="hr-HR"/>
              </w:rPr>
              <w:t>46</w:t>
            </w:r>
          </w:p>
        </w:tc>
      </w:tr>
      <w:tr w:rsidR="000443EE" w:rsidRPr="000443EE" w14:paraId="49875538" w14:textId="77777777" w:rsidTr="00E177D3">
        <w:tc>
          <w:tcPr>
            <w:tcW w:w="8502" w:type="dxa"/>
            <w:vAlign w:val="center"/>
          </w:tcPr>
          <w:p w14:paraId="59058EF5" w14:textId="77777777"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w:t>
            </w:r>
            <w:r w:rsidRPr="000443EE">
              <w:rPr>
                <w:lang w:eastAsia="hr-HR"/>
              </w:rPr>
              <w:t>4. Obveza roditelja</w:t>
            </w:r>
          </w:p>
        </w:tc>
        <w:tc>
          <w:tcPr>
            <w:tcW w:w="664" w:type="dxa"/>
            <w:vAlign w:val="center"/>
          </w:tcPr>
          <w:p w14:paraId="454A2C03" w14:textId="77777777" w:rsidR="000443EE" w:rsidRPr="000443EE" w:rsidRDefault="000443EE" w:rsidP="000443EE">
            <w:pPr>
              <w:spacing w:line="240" w:lineRule="auto"/>
              <w:jc w:val="both"/>
              <w:rPr>
                <w:lang w:eastAsia="hr-HR"/>
              </w:rPr>
            </w:pPr>
            <w:r w:rsidRPr="000443EE">
              <w:rPr>
                <w:lang w:eastAsia="hr-HR"/>
              </w:rPr>
              <w:t>46</w:t>
            </w:r>
          </w:p>
        </w:tc>
      </w:tr>
      <w:tr w:rsidR="000443EE" w:rsidRPr="000443EE" w14:paraId="57D8F980" w14:textId="77777777" w:rsidTr="00E177D3">
        <w:tc>
          <w:tcPr>
            <w:tcW w:w="8502" w:type="dxa"/>
            <w:shd w:val="clear" w:color="auto" w:fill="FFFFFF"/>
            <w:vAlign w:val="center"/>
          </w:tcPr>
          <w:p w14:paraId="67DD0EEC" w14:textId="77777777"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5. </w:t>
            </w:r>
            <w:r w:rsidRPr="000443EE">
              <w:rPr>
                <w:lang w:eastAsia="hr-HR"/>
              </w:rPr>
              <w:t>Radne obveze voditelja produženoga boravka u 40-satnom tjednom radnom vremenu</w:t>
            </w:r>
          </w:p>
        </w:tc>
        <w:tc>
          <w:tcPr>
            <w:tcW w:w="664" w:type="dxa"/>
            <w:shd w:val="clear" w:color="auto" w:fill="FFFFFF"/>
            <w:vAlign w:val="center"/>
          </w:tcPr>
          <w:p w14:paraId="26925BD0" w14:textId="77777777" w:rsidR="000443EE" w:rsidRPr="000443EE" w:rsidRDefault="000443EE" w:rsidP="000443EE">
            <w:pPr>
              <w:spacing w:line="240" w:lineRule="auto"/>
              <w:jc w:val="both"/>
              <w:rPr>
                <w:lang w:eastAsia="hr-HR"/>
              </w:rPr>
            </w:pPr>
            <w:r w:rsidRPr="000443EE">
              <w:rPr>
                <w:lang w:eastAsia="hr-HR"/>
              </w:rPr>
              <w:t>47</w:t>
            </w:r>
          </w:p>
        </w:tc>
      </w:tr>
      <w:tr w:rsidR="000443EE" w:rsidRPr="000443EE" w14:paraId="2A3BA0D2" w14:textId="77777777" w:rsidTr="00E177D3">
        <w:tc>
          <w:tcPr>
            <w:tcW w:w="8502" w:type="dxa"/>
            <w:vAlign w:val="center"/>
          </w:tcPr>
          <w:p w14:paraId="39E89385"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 xml:space="preserve">9. Plan i program </w:t>
            </w:r>
            <w:proofErr w:type="spellStart"/>
            <w:r w:rsidRPr="000443EE">
              <w:rPr>
                <w:lang w:eastAsia="hr-HR"/>
              </w:rPr>
              <w:t>predškole</w:t>
            </w:r>
            <w:proofErr w:type="spellEnd"/>
            <w:r w:rsidRPr="000443EE">
              <w:rPr>
                <w:lang w:eastAsia="hr-HR"/>
              </w:rPr>
              <w:t xml:space="preserve"> u </w:t>
            </w:r>
            <w:proofErr w:type="spellStart"/>
            <w:r w:rsidRPr="000443EE">
              <w:rPr>
                <w:lang w:eastAsia="hr-HR"/>
              </w:rPr>
              <w:t>PŠ</w:t>
            </w:r>
            <w:proofErr w:type="spellEnd"/>
            <w:r w:rsidRPr="000443EE">
              <w:rPr>
                <w:lang w:eastAsia="hr-HR"/>
              </w:rPr>
              <w:t xml:space="preserve"> </w:t>
            </w:r>
            <w:proofErr w:type="spellStart"/>
            <w:r w:rsidRPr="000443EE">
              <w:rPr>
                <w:lang w:eastAsia="hr-HR"/>
              </w:rPr>
              <w:t>Vidovci</w:t>
            </w:r>
            <w:proofErr w:type="spellEnd"/>
          </w:p>
        </w:tc>
        <w:tc>
          <w:tcPr>
            <w:tcW w:w="664" w:type="dxa"/>
            <w:vAlign w:val="center"/>
          </w:tcPr>
          <w:p w14:paraId="2A701E00" w14:textId="77777777" w:rsidR="000443EE" w:rsidRPr="000443EE" w:rsidRDefault="000443EE" w:rsidP="000443EE">
            <w:pPr>
              <w:spacing w:line="240" w:lineRule="auto"/>
              <w:jc w:val="both"/>
              <w:rPr>
                <w:lang w:eastAsia="hr-HR"/>
              </w:rPr>
            </w:pPr>
            <w:r w:rsidRPr="000443EE">
              <w:rPr>
                <w:lang w:eastAsia="hr-HR"/>
              </w:rPr>
              <w:t>48</w:t>
            </w:r>
          </w:p>
        </w:tc>
      </w:tr>
      <w:tr w:rsidR="000443EE" w:rsidRPr="000443EE" w14:paraId="34033EDB" w14:textId="77777777" w:rsidTr="00E177D3">
        <w:tc>
          <w:tcPr>
            <w:tcW w:w="8502" w:type="dxa"/>
            <w:vAlign w:val="center"/>
          </w:tcPr>
          <w:p w14:paraId="4C956251"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10. Plan izvannastavnih aktivnosti, učeničkih društava, družina i sekcija</w:t>
            </w:r>
          </w:p>
        </w:tc>
        <w:tc>
          <w:tcPr>
            <w:tcW w:w="664" w:type="dxa"/>
            <w:vAlign w:val="center"/>
          </w:tcPr>
          <w:p w14:paraId="19E9A8F3" w14:textId="77777777" w:rsidR="000443EE" w:rsidRPr="000443EE" w:rsidRDefault="000443EE" w:rsidP="000443EE">
            <w:pPr>
              <w:spacing w:line="240" w:lineRule="auto"/>
              <w:jc w:val="both"/>
              <w:rPr>
                <w:lang w:eastAsia="hr-HR"/>
              </w:rPr>
            </w:pPr>
            <w:r w:rsidRPr="000443EE">
              <w:rPr>
                <w:lang w:eastAsia="hr-HR"/>
              </w:rPr>
              <w:t>48</w:t>
            </w:r>
          </w:p>
        </w:tc>
      </w:tr>
      <w:tr w:rsidR="000443EE" w:rsidRPr="000443EE" w14:paraId="4AABB44C" w14:textId="77777777" w:rsidTr="00E177D3">
        <w:tc>
          <w:tcPr>
            <w:tcW w:w="8502" w:type="dxa"/>
            <w:vAlign w:val="center"/>
          </w:tcPr>
          <w:p w14:paraId="7B8F2375"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11. Uključenost učenika u izvanškolske aktivnosti</w:t>
            </w:r>
          </w:p>
        </w:tc>
        <w:tc>
          <w:tcPr>
            <w:tcW w:w="664" w:type="dxa"/>
            <w:vAlign w:val="center"/>
          </w:tcPr>
          <w:p w14:paraId="3D503FC8" w14:textId="77777777" w:rsidR="000443EE" w:rsidRPr="000443EE" w:rsidRDefault="000443EE" w:rsidP="000443EE">
            <w:pPr>
              <w:spacing w:line="240" w:lineRule="auto"/>
              <w:jc w:val="both"/>
              <w:rPr>
                <w:lang w:eastAsia="hr-HR"/>
              </w:rPr>
            </w:pPr>
            <w:r w:rsidRPr="000443EE">
              <w:rPr>
                <w:lang w:eastAsia="hr-HR"/>
              </w:rPr>
              <w:t>57</w:t>
            </w:r>
          </w:p>
        </w:tc>
      </w:tr>
      <w:tr w:rsidR="000443EE" w:rsidRPr="000443EE" w14:paraId="483AFBD6" w14:textId="77777777" w:rsidTr="00E177D3">
        <w:tc>
          <w:tcPr>
            <w:tcW w:w="8502" w:type="dxa"/>
            <w:vAlign w:val="center"/>
          </w:tcPr>
          <w:p w14:paraId="38309CE1"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12. Projekti Škole</w:t>
            </w:r>
          </w:p>
        </w:tc>
        <w:tc>
          <w:tcPr>
            <w:tcW w:w="664" w:type="dxa"/>
            <w:vAlign w:val="center"/>
          </w:tcPr>
          <w:p w14:paraId="3BFF3257" w14:textId="77777777" w:rsidR="000443EE" w:rsidRPr="000443EE" w:rsidRDefault="000443EE" w:rsidP="000443EE">
            <w:pPr>
              <w:spacing w:line="240" w:lineRule="auto"/>
              <w:jc w:val="both"/>
              <w:rPr>
                <w:lang w:eastAsia="hr-HR"/>
              </w:rPr>
            </w:pPr>
            <w:r w:rsidRPr="000443EE">
              <w:rPr>
                <w:lang w:eastAsia="hr-HR"/>
              </w:rPr>
              <w:t>58</w:t>
            </w:r>
          </w:p>
        </w:tc>
      </w:tr>
      <w:tr w:rsidR="000443EE" w:rsidRPr="000443EE" w14:paraId="47BDEF2D" w14:textId="77777777" w:rsidTr="00E177D3">
        <w:tc>
          <w:tcPr>
            <w:tcW w:w="8502" w:type="dxa"/>
            <w:vAlign w:val="center"/>
          </w:tcPr>
          <w:p w14:paraId="19DC1E7B" w14:textId="77777777"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13. Integrirana/tematska nastava</w:t>
            </w:r>
          </w:p>
        </w:tc>
        <w:tc>
          <w:tcPr>
            <w:tcW w:w="664" w:type="dxa"/>
            <w:vAlign w:val="center"/>
          </w:tcPr>
          <w:p w14:paraId="2C8A1114" w14:textId="77777777" w:rsidR="000443EE" w:rsidRPr="000443EE" w:rsidRDefault="000443EE" w:rsidP="000443EE">
            <w:pPr>
              <w:spacing w:line="240" w:lineRule="auto"/>
              <w:jc w:val="both"/>
              <w:rPr>
                <w:lang w:eastAsia="hr-HR"/>
              </w:rPr>
            </w:pPr>
            <w:r w:rsidRPr="000443EE">
              <w:rPr>
                <w:lang w:eastAsia="hr-HR"/>
              </w:rPr>
              <w:t>63</w:t>
            </w:r>
          </w:p>
        </w:tc>
      </w:tr>
      <w:tr w:rsidR="000443EE" w:rsidRPr="000443EE" w14:paraId="0CB19416" w14:textId="77777777" w:rsidTr="00E177D3">
        <w:tc>
          <w:tcPr>
            <w:tcW w:w="8502" w:type="dxa"/>
            <w:shd w:val="clear" w:color="auto" w:fill="BDD6EE"/>
            <w:vAlign w:val="center"/>
          </w:tcPr>
          <w:p w14:paraId="5C8D730D" w14:textId="77777777" w:rsidR="000443EE" w:rsidRPr="000443EE" w:rsidRDefault="000443EE" w:rsidP="000443EE">
            <w:pPr>
              <w:spacing w:line="240" w:lineRule="auto"/>
              <w:jc w:val="both"/>
              <w:rPr>
                <w:b/>
                <w:bCs/>
                <w:lang w:eastAsia="hr-HR"/>
              </w:rPr>
            </w:pPr>
            <w:r w:rsidRPr="000443EE">
              <w:rPr>
                <w:b/>
                <w:bCs/>
                <w:lang w:eastAsia="hr-HR"/>
              </w:rPr>
              <w:t>5. PLAN ORGANIZIRANJA KULTURNIH DJELATNOSTI  ŠKOLE</w:t>
            </w:r>
          </w:p>
        </w:tc>
        <w:tc>
          <w:tcPr>
            <w:tcW w:w="664" w:type="dxa"/>
            <w:shd w:val="clear" w:color="auto" w:fill="BDD6EE"/>
            <w:vAlign w:val="center"/>
          </w:tcPr>
          <w:p w14:paraId="3983B488" w14:textId="77777777" w:rsidR="000443EE" w:rsidRPr="000443EE" w:rsidRDefault="000443EE" w:rsidP="000443EE">
            <w:pPr>
              <w:spacing w:line="240" w:lineRule="auto"/>
              <w:jc w:val="both"/>
              <w:rPr>
                <w:lang w:eastAsia="hr-HR"/>
              </w:rPr>
            </w:pPr>
            <w:r w:rsidRPr="000443EE">
              <w:rPr>
                <w:lang w:eastAsia="hr-HR"/>
              </w:rPr>
              <w:t>63</w:t>
            </w:r>
          </w:p>
        </w:tc>
      </w:tr>
      <w:tr w:rsidR="000443EE" w:rsidRPr="000443EE" w14:paraId="2390E19F" w14:textId="77777777" w:rsidTr="00E177D3">
        <w:tc>
          <w:tcPr>
            <w:tcW w:w="8502" w:type="dxa"/>
            <w:shd w:val="clear" w:color="auto" w:fill="B8CCE4" w:themeFill="accent1" w:themeFillTint="66"/>
            <w:vAlign w:val="center"/>
          </w:tcPr>
          <w:p w14:paraId="138AB8D5" w14:textId="77777777" w:rsidR="000443EE" w:rsidRPr="000443EE" w:rsidRDefault="000443EE" w:rsidP="000443EE">
            <w:pPr>
              <w:spacing w:line="240" w:lineRule="auto"/>
              <w:jc w:val="both"/>
              <w:rPr>
                <w:b/>
                <w:lang w:eastAsia="hr-HR"/>
              </w:rPr>
            </w:pPr>
            <w:r w:rsidRPr="000443EE">
              <w:rPr>
                <w:b/>
                <w:lang w:eastAsia="hr-HR"/>
              </w:rPr>
              <w:t>6. PROFESIONALNO USMJERAVANJE UČENIKA</w:t>
            </w:r>
          </w:p>
        </w:tc>
        <w:tc>
          <w:tcPr>
            <w:tcW w:w="664" w:type="dxa"/>
            <w:shd w:val="clear" w:color="auto" w:fill="B8CCE4" w:themeFill="accent1" w:themeFillTint="66"/>
            <w:vAlign w:val="center"/>
          </w:tcPr>
          <w:p w14:paraId="4BE176A1" w14:textId="77777777" w:rsidR="000443EE" w:rsidRPr="000443EE" w:rsidRDefault="000443EE" w:rsidP="000443EE">
            <w:pPr>
              <w:spacing w:line="240" w:lineRule="auto"/>
              <w:jc w:val="both"/>
              <w:rPr>
                <w:lang w:eastAsia="hr-HR"/>
              </w:rPr>
            </w:pPr>
            <w:r w:rsidRPr="000443EE">
              <w:rPr>
                <w:lang w:eastAsia="hr-HR"/>
              </w:rPr>
              <w:t>68</w:t>
            </w:r>
          </w:p>
        </w:tc>
      </w:tr>
      <w:tr w:rsidR="000443EE" w:rsidRPr="000443EE" w14:paraId="0735EE63" w14:textId="77777777" w:rsidTr="00E177D3">
        <w:tc>
          <w:tcPr>
            <w:tcW w:w="8502" w:type="dxa"/>
            <w:shd w:val="clear" w:color="auto" w:fill="BDD6EE"/>
            <w:vAlign w:val="center"/>
          </w:tcPr>
          <w:p w14:paraId="082C5028" w14:textId="77777777" w:rsidR="000443EE" w:rsidRPr="000443EE" w:rsidRDefault="000443EE" w:rsidP="000443EE">
            <w:pPr>
              <w:spacing w:line="240" w:lineRule="auto"/>
              <w:jc w:val="both"/>
              <w:rPr>
                <w:b/>
                <w:bCs/>
                <w:lang w:eastAsia="hr-HR"/>
              </w:rPr>
            </w:pPr>
            <w:r w:rsidRPr="000443EE">
              <w:rPr>
                <w:b/>
                <w:bCs/>
                <w:lang w:eastAsia="hr-HR"/>
              </w:rPr>
              <w:t>7. ŠKOLSKI PREVENTIVNI PROGRAM</w:t>
            </w:r>
          </w:p>
        </w:tc>
        <w:tc>
          <w:tcPr>
            <w:tcW w:w="664" w:type="dxa"/>
            <w:shd w:val="clear" w:color="auto" w:fill="BDD6EE"/>
            <w:vAlign w:val="center"/>
          </w:tcPr>
          <w:p w14:paraId="270BB545" w14:textId="77777777" w:rsidR="000443EE" w:rsidRPr="000443EE" w:rsidRDefault="000443EE" w:rsidP="000443EE">
            <w:pPr>
              <w:spacing w:line="240" w:lineRule="auto"/>
              <w:jc w:val="both"/>
              <w:rPr>
                <w:lang w:eastAsia="hr-HR"/>
              </w:rPr>
            </w:pPr>
            <w:r w:rsidRPr="000443EE">
              <w:rPr>
                <w:lang w:eastAsia="hr-HR"/>
              </w:rPr>
              <w:t>69</w:t>
            </w:r>
          </w:p>
        </w:tc>
      </w:tr>
      <w:tr w:rsidR="000443EE" w:rsidRPr="000443EE" w14:paraId="466D7B9A" w14:textId="77777777" w:rsidTr="00E177D3">
        <w:tc>
          <w:tcPr>
            <w:tcW w:w="8502" w:type="dxa"/>
            <w:shd w:val="clear" w:color="auto" w:fill="FFFFFF"/>
            <w:vAlign w:val="center"/>
          </w:tcPr>
          <w:p w14:paraId="3B070908" w14:textId="77777777"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1. Poticanje razvoja socijalnih vještina</w:t>
            </w:r>
          </w:p>
        </w:tc>
        <w:tc>
          <w:tcPr>
            <w:tcW w:w="664" w:type="dxa"/>
            <w:shd w:val="clear" w:color="auto" w:fill="FFFFFF"/>
            <w:vAlign w:val="center"/>
          </w:tcPr>
          <w:p w14:paraId="17F2532C" w14:textId="77777777" w:rsidR="000443EE" w:rsidRPr="000443EE" w:rsidRDefault="000443EE" w:rsidP="000443EE">
            <w:pPr>
              <w:spacing w:line="240" w:lineRule="auto"/>
              <w:jc w:val="both"/>
              <w:rPr>
                <w:lang w:eastAsia="hr-HR"/>
              </w:rPr>
            </w:pPr>
            <w:r w:rsidRPr="000443EE">
              <w:rPr>
                <w:lang w:eastAsia="hr-HR"/>
              </w:rPr>
              <w:t>71</w:t>
            </w:r>
          </w:p>
        </w:tc>
      </w:tr>
      <w:tr w:rsidR="000443EE" w:rsidRPr="000443EE" w14:paraId="295CE0B8" w14:textId="77777777" w:rsidTr="00E177D3">
        <w:tc>
          <w:tcPr>
            <w:tcW w:w="8502" w:type="dxa"/>
            <w:shd w:val="clear" w:color="auto" w:fill="FFFFFF"/>
            <w:vAlign w:val="center"/>
          </w:tcPr>
          <w:p w14:paraId="712B9AC2" w14:textId="77777777"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2. Program prevencije ovisnosti</w:t>
            </w:r>
          </w:p>
        </w:tc>
        <w:tc>
          <w:tcPr>
            <w:tcW w:w="664" w:type="dxa"/>
            <w:shd w:val="clear" w:color="auto" w:fill="FFFFFF"/>
            <w:vAlign w:val="center"/>
          </w:tcPr>
          <w:p w14:paraId="30DD002F" w14:textId="77777777" w:rsidR="000443EE" w:rsidRPr="000443EE" w:rsidRDefault="000443EE" w:rsidP="000443EE">
            <w:pPr>
              <w:spacing w:line="240" w:lineRule="auto"/>
              <w:jc w:val="both"/>
              <w:rPr>
                <w:lang w:eastAsia="hr-HR"/>
              </w:rPr>
            </w:pPr>
            <w:r w:rsidRPr="000443EE">
              <w:rPr>
                <w:lang w:eastAsia="hr-HR"/>
              </w:rPr>
              <w:t>72</w:t>
            </w:r>
          </w:p>
        </w:tc>
      </w:tr>
      <w:tr w:rsidR="000443EE" w:rsidRPr="000443EE" w14:paraId="2400F8E4" w14:textId="77777777" w:rsidTr="00E177D3">
        <w:tc>
          <w:tcPr>
            <w:tcW w:w="8502" w:type="dxa"/>
            <w:shd w:val="clear" w:color="auto" w:fill="FFFFFF"/>
            <w:vAlign w:val="center"/>
          </w:tcPr>
          <w:p w14:paraId="6B25BDEB" w14:textId="77777777"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3. Program prevencije nasilja u Školi</w:t>
            </w:r>
          </w:p>
        </w:tc>
        <w:tc>
          <w:tcPr>
            <w:tcW w:w="664" w:type="dxa"/>
            <w:shd w:val="clear" w:color="auto" w:fill="FFFFFF"/>
            <w:vAlign w:val="center"/>
          </w:tcPr>
          <w:p w14:paraId="21F3E0BA" w14:textId="77777777" w:rsidR="000443EE" w:rsidRPr="000443EE" w:rsidRDefault="000443EE" w:rsidP="000443EE">
            <w:pPr>
              <w:spacing w:line="240" w:lineRule="auto"/>
              <w:jc w:val="both"/>
              <w:rPr>
                <w:lang w:eastAsia="hr-HR"/>
              </w:rPr>
            </w:pPr>
            <w:r w:rsidRPr="000443EE">
              <w:rPr>
                <w:lang w:eastAsia="hr-HR"/>
              </w:rPr>
              <w:t>73</w:t>
            </w:r>
          </w:p>
        </w:tc>
      </w:tr>
      <w:tr w:rsidR="000443EE" w:rsidRPr="000443EE" w14:paraId="2C37CAA7" w14:textId="77777777" w:rsidTr="00E177D3">
        <w:tc>
          <w:tcPr>
            <w:tcW w:w="8502" w:type="dxa"/>
            <w:shd w:val="clear" w:color="auto" w:fill="FFFFFF"/>
            <w:vAlign w:val="center"/>
          </w:tcPr>
          <w:p w14:paraId="54591AF1" w14:textId="77777777"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4. Kvalitetno provođenje slobodnoga vremena</w:t>
            </w:r>
          </w:p>
        </w:tc>
        <w:tc>
          <w:tcPr>
            <w:tcW w:w="664" w:type="dxa"/>
            <w:shd w:val="clear" w:color="auto" w:fill="FFFFFF"/>
            <w:vAlign w:val="center"/>
          </w:tcPr>
          <w:p w14:paraId="796B80C4" w14:textId="77777777" w:rsidR="000443EE" w:rsidRPr="000443EE" w:rsidRDefault="000443EE" w:rsidP="000443EE">
            <w:pPr>
              <w:spacing w:line="240" w:lineRule="auto"/>
              <w:jc w:val="both"/>
              <w:rPr>
                <w:lang w:eastAsia="hr-HR"/>
              </w:rPr>
            </w:pPr>
            <w:r w:rsidRPr="000443EE">
              <w:rPr>
                <w:lang w:eastAsia="hr-HR"/>
              </w:rPr>
              <w:t>74</w:t>
            </w:r>
          </w:p>
        </w:tc>
      </w:tr>
      <w:tr w:rsidR="000443EE" w:rsidRPr="000443EE" w14:paraId="277FE466" w14:textId="77777777" w:rsidTr="00E177D3">
        <w:tc>
          <w:tcPr>
            <w:tcW w:w="8502" w:type="dxa"/>
            <w:shd w:val="clear" w:color="auto" w:fill="FFFFFF"/>
            <w:vAlign w:val="center"/>
          </w:tcPr>
          <w:p w14:paraId="73662E6C" w14:textId="77777777"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5. Suradnja s drugim institucijama u sklopu preventivnih aktivnosti</w:t>
            </w:r>
          </w:p>
        </w:tc>
        <w:tc>
          <w:tcPr>
            <w:tcW w:w="664" w:type="dxa"/>
            <w:shd w:val="clear" w:color="auto" w:fill="FFFFFF"/>
            <w:vAlign w:val="center"/>
          </w:tcPr>
          <w:p w14:paraId="320FE98F" w14:textId="77777777" w:rsidR="000443EE" w:rsidRPr="000443EE" w:rsidRDefault="000443EE" w:rsidP="000443EE">
            <w:pPr>
              <w:spacing w:line="240" w:lineRule="auto"/>
              <w:jc w:val="both"/>
              <w:rPr>
                <w:lang w:eastAsia="hr-HR"/>
              </w:rPr>
            </w:pPr>
            <w:r w:rsidRPr="000443EE">
              <w:rPr>
                <w:lang w:eastAsia="hr-HR"/>
              </w:rPr>
              <w:t>75</w:t>
            </w:r>
          </w:p>
        </w:tc>
      </w:tr>
      <w:tr w:rsidR="000443EE" w:rsidRPr="000443EE" w14:paraId="3DC594E9" w14:textId="77777777" w:rsidTr="00E177D3">
        <w:tc>
          <w:tcPr>
            <w:tcW w:w="8502" w:type="dxa"/>
            <w:shd w:val="clear" w:color="auto" w:fill="FFFFFF"/>
            <w:vAlign w:val="center"/>
          </w:tcPr>
          <w:p w14:paraId="7069E189" w14:textId="77777777"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6.</w:t>
            </w:r>
            <w:r w:rsidR="000C3BD9">
              <w:rPr>
                <w:lang w:eastAsia="hr-HR"/>
              </w:rPr>
              <w:t xml:space="preserve"> </w:t>
            </w:r>
            <w:r w:rsidRPr="000443EE">
              <w:rPr>
                <w:lang w:eastAsia="hr-HR"/>
              </w:rPr>
              <w:t>Rad s roditeljima</w:t>
            </w:r>
          </w:p>
        </w:tc>
        <w:tc>
          <w:tcPr>
            <w:tcW w:w="664" w:type="dxa"/>
            <w:shd w:val="clear" w:color="auto" w:fill="FFFFFF"/>
            <w:vAlign w:val="center"/>
          </w:tcPr>
          <w:p w14:paraId="28FE45B9" w14:textId="77777777" w:rsidR="000443EE" w:rsidRPr="000443EE" w:rsidRDefault="000443EE" w:rsidP="000443EE">
            <w:pPr>
              <w:spacing w:line="240" w:lineRule="auto"/>
              <w:jc w:val="both"/>
              <w:rPr>
                <w:lang w:eastAsia="hr-HR"/>
              </w:rPr>
            </w:pPr>
            <w:r w:rsidRPr="000443EE">
              <w:rPr>
                <w:lang w:eastAsia="hr-HR"/>
              </w:rPr>
              <w:t>78</w:t>
            </w:r>
          </w:p>
        </w:tc>
      </w:tr>
      <w:tr w:rsidR="000443EE" w:rsidRPr="000443EE" w14:paraId="1EDF86E1" w14:textId="77777777" w:rsidTr="00E177D3">
        <w:tc>
          <w:tcPr>
            <w:tcW w:w="8502" w:type="dxa"/>
            <w:shd w:val="clear" w:color="auto" w:fill="FFFFFF"/>
            <w:vAlign w:val="center"/>
          </w:tcPr>
          <w:p w14:paraId="5FEE8C27" w14:textId="77777777"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7.</w:t>
            </w:r>
            <w:r w:rsidR="000C3BD9">
              <w:rPr>
                <w:lang w:eastAsia="hr-HR"/>
              </w:rPr>
              <w:t xml:space="preserve"> </w:t>
            </w:r>
            <w:r w:rsidRPr="000443EE">
              <w:rPr>
                <w:lang w:eastAsia="hr-HR"/>
              </w:rPr>
              <w:t>Rad s učiteljima</w:t>
            </w:r>
          </w:p>
        </w:tc>
        <w:tc>
          <w:tcPr>
            <w:tcW w:w="664" w:type="dxa"/>
            <w:shd w:val="clear" w:color="auto" w:fill="FFFFFF"/>
            <w:vAlign w:val="center"/>
          </w:tcPr>
          <w:p w14:paraId="5D83A861" w14:textId="77777777" w:rsidR="000443EE" w:rsidRPr="000443EE" w:rsidRDefault="000443EE" w:rsidP="000443EE">
            <w:pPr>
              <w:spacing w:line="240" w:lineRule="auto"/>
              <w:jc w:val="both"/>
              <w:rPr>
                <w:lang w:eastAsia="hr-HR"/>
              </w:rPr>
            </w:pPr>
            <w:r w:rsidRPr="000443EE">
              <w:rPr>
                <w:lang w:eastAsia="hr-HR"/>
              </w:rPr>
              <w:t>79</w:t>
            </w:r>
          </w:p>
        </w:tc>
      </w:tr>
      <w:tr w:rsidR="000443EE" w:rsidRPr="000443EE" w14:paraId="75462E37" w14:textId="77777777" w:rsidTr="00E177D3">
        <w:tc>
          <w:tcPr>
            <w:tcW w:w="8502" w:type="dxa"/>
            <w:shd w:val="clear" w:color="auto" w:fill="BDD6EE"/>
          </w:tcPr>
          <w:p w14:paraId="00461FF6" w14:textId="77777777" w:rsidR="000443EE" w:rsidRPr="000443EE" w:rsidRDefault="000443EE" w:rsidP="000443EE">
            <w:pPr>
              <w:spacing w:line="240" w:lineRule="auto"/>
              <w:jc w:val="both"/>
              <w:rPr>
                <w:b/>
                <w:bCs/>
                <w:lang w:eastAsia="hr-HR"/>
              </w:rPr>
            </w:pPr>
            <w:r w:rsidRPr="000443EE">
              <w:rPr>
                <w:b/>
                <w:bCs/>
                <w:lang w:eastAsia="hr-HR"/>
              </w:rPr>
              <w:t>8. PODATCI O RADNIM ZADUŽENJIMA DJELATNIKA ŠKOLE</w:t>
            </w:r>
          </w:p>
        </w:tc>
        <w:tc>
          <w:tcPr>
            <w:tcW w:w="664" w:type="dxa"/>
            <w:shd w:val="clear" w:color="auto" w:fill="BDD6EE"/>
            <w:vAlign w:val="center"/>
          </w:tcPr>
          <w:p w14:paraId="1D44D904" w14:textId="77777777" w:rsidR="000443EE" w:rsidRPr="000443EE" w:rsidRDefault="000443EE" w:rsidP="000443EE">
            <w:pPr>
              <w:spacing w:line="240" w:lineRule="auto"/>
              <w:jc w:val="both"/>
              <w:rPr>
                <w:lang w:eastAsia="hr-HR"/>
              </w:rPr>
            </w:pPr>
            <w:r w:rsidRPr="000443EE">
              <w:rPr>
                <w:lang w:eastAsia="hr-HR"/>
              </w:rPr>
              <w:t>79</w:t>
            </w:r>
          </w:p>
        </w:tc>
      </w:tr>
      <w:tr w:rsidR="000443EE" w:rsidRPr="000443EE" w14:paraId="5BF06140" w14:textId="77777777" w:rsidTr="00E177D3">
        <w:tc>
          <w:tcPr>
            <w:tcW w:w="8502" w:type="dxa"/>
          </w:tcPr>
          <w:p w14:paraId="2067F250" w14:textId="77777777" w:rsidR="000443EE" w:rsidRPr="000443EE" w:rsidRDefault="000443EE" w:rsidP="000443EE">
            <w:pPr>
              <w:spacing w:line="240" w:lineRule="auto"/>
              <w:jc w:val="both"/>
              <w:rPr>
                <w:lang w:eastAsia="hr-HR"/>
              </w:rPr>
            </w:pPr>
            <w:r w:rsidRPr="000443EE">
              <w:rPr>
                <w:lang w:eastAsia="hr-HR"/>
              </w:rPr>
              <w:t>8.</w:t>
            </w:r>
            <w:r w:rsidR="000C3BD9">
              <w:rPr>
                <w:lang w:eastAsia="hr-HR"/>
              </w:rPr>
              <w:t xml:space="preserve"> </w:t>
            </w:r>
            <w:r w:rsidRPr="000443EE">
              <w:rPr>
                <w:lang w:eastAsia="hr-HR"/>
              </w:rPr>
              <w:t>1.</w:t>
            </w:r>
            <w:r w:rsidR="000C3BD9">
              <w:rPr>
                <w:lang w:eastAsia="hr-HR"/>
              </w:rPr>
              <w:t xml:space="preserve"> </w:t>
            </w:r>
            <w:r w:rsidRPr="000443EE">
              <w:rPr>
                <w:lang w:eastAsia="hr-HR"/>
              </w:rPr>
              <w:t>Tjedno i godišnje zaduženje odgojno-obrazovnih djelatnika Škole</w:t>
            </w:r>
          </w:p>
        </w:tc>
        <w:tc>
          <w:tcPr>
            <w:tcW w:w="664" w:type="dxa"/>
            <w:vAlign w:val="center"/>
          </w:tcPr>
          <w:p w14:paraId="4EC7A421" w14:textId="77777777" w:rsidR="000443EE" w:rsidRPr="000443EE" w:rsidRDefault="000443EE" w:rsidP="000443EE">
            <w:pPr>
              <w:spacing w:line="240" w:lineRule="auto"/>
              <w:jc w:val="both"/>
              <w:rPr>
                <w:lang w:eastAsia="hr-HR"/>
              </w:rPr>
            </w:pPr>
            <w:r w:rsidRPr="000443EE">
              <w:rPr>
                <w:lang w:eastAsia="hr-HR"/>
              </w:rPr>
              <w:t>79</w:t>
            </w:r>
          </w:p>
        </w:tc>
      </w:tr>
      <w:tr w:rsidR="000443EE" w:rsidRPr="000443EE" w14:paraId="1722AE99" w14:textId="77777777" w:rsidTr="00E177D3">
        <w:tc>
          <w:tcPr>
            <w:tcW w:w="8502" w:type="dxa"/>
          </w:tcPr>
          <w:p w14:paraId="2FCFB73B" w14:textId="77777777" w:rsidR="000443EE" w:rsidRPr="000443EE" w:rsidRDefault="000443EE" w:rsidP="000443EE">
            <w:pPr>
              <w:spacing w:line="240" w:lineRule="auto"/>
              <w:jc w:val="both"/>
              <w:rPr>
                <w:lang w:eastAsia="hr-HR"/>
              </w:rPr>
            </w:pPr>
            <w:r w:rsidRPr="000443EE">
              <w:rPr>
                <w:lang w:eastAsia="hr-HR"/>
              </w:rPr>
              <w:t>8.</w:t>
            </w:r>
            <w:r w:rsidR="000C3BD9">
              <w:rPr>
                <w:lang w:eastAsia="hr-HR"/>
              </w:rPr>
              <w:t xml:space="preserve"> </w:t>
            </w:r>
            <w:r w:rsidRPr="000443EE">
              <w:rPr>
                <w:lang w:eastAsia="hr-HR"/>
              </w:rPr>
              <w:t>2. Podatci o tajnici  i administrativno-tehničkim djelatnicima i njihovim zaduženjima</w:t>
            </w:r>
          </w:p>
        </w:tc>
        <w:tc>
          <w:tcPr>
            <w:tcW w:w="664" w:type="dxa"/>
            <w:vAlign w:val="center"/>
          </w:tcPr>
          <w:p w14:paraId="4EB52A40" w14:textId="77777777" w:rsidR="000443EE" w:rsidRPr="000443EE" w:rsidRDefault="000443EE" w:rsidP="000443EE">
            <w:pPr>
              <w:spacing w:line="240" w:lineRule="auto"/>
              <w:jc w:val="both"/>
              <w:rPr>
                <w:lang w:eastAsia="hr-HR"/>
              </w:rPr>
            </w:pPr>
            <w:r w:rsidRPr="000443EE">
              <w:rPr>
                <w:lang w:eastAsia="hr-HR"/>
              </w:rPr>
              <w:t>82</w:t>
            </w:r>
          </w:p>
        </w:tc>
      </w:tr>
      <w:tr w:rsidR="000443EE" w:rsidRPr="000443EE" w14:paraId="4FD6E6E2" w14:textId="77777777" w:rsidTr="00E177D3">
        <w:tc>
          <w:tcPr>
            <w:tcW w:w="8502" w:type="dxa"/>
            <w:shd w:val="clear" w:color="auto" w:fill="BDD6EE"/>
          </w:tcPr>
          <w:p w14:paraId="2890D2CA" w14:textId="77777777" w:rsidR="000443EE" w:rsidRPr="000443EE" w:rsidRDefault="000443EE" w:rsidP="000443EE">
            <w:pPr>
              <w:spacing w:line="240" w:lineRule="auto"/>
              <w:jc w:val="both"/>
              <w:rPr>
                <w:b/>
                <w:bCs/>
                <w:lang w:eastAsia="hr-HR"/>
              </w:rPr>
            </w:pPr>
            <w:r w:rsidRPr="000443EE">
              <w:rPr>
                <w:b/>
                <w:bCs/>
                <w:lang w:eastAsia="hr-HR"/>
              </w:rPr>
              <w:t>9. PLANOVI  PERMANENTNOGA STRUČNOGA USAVRŠAVANJA</w:t>
            </w:r>
          </w:p>
        </w:tc>
        <w:tc>
          <w:tcPr>
            <w:tcW w:w="664" w:type="dxa"/>
            <w:shd w:val="clear" w:color="auto" w:fill="BDD6EE"/>
            <w:vAlign w:val="center"/>
          </w:tcPr>
          <w:p w14:paraId="56F3537E" w14:textId="77777777" w:rsidR="000443EE" w:rsidRPr="000443EE" w:rsidRDefault="000443EE" w:rsidP="000443EE">
            <w:pPr>
              <w:spacing w:line="240" w:lineRule="auto"/>
              <w:jc w:val="both"/>
              <w:rPr>
                <w:lang w:eastAsia="hr-HR"/>
              </w:rPr>
            </w:pPr>
            <w:r w:rsidRPr="000443EE">
              <w:rPr>
                <w:lang w:eastAsia="hr-HR"/>
              </w:rPr>
              <w:t>83</w:t>
            </w:r>
          </w:p>
        </w:tc>
      </w:tr>
      <w:tr w:rsidR="000443EE" w:rsidRPr="000443EE" w14:paraId="25CF2C3A" w14:textId="77777777" w:rsidTr="00E177D3">
        <w:tc>
          <w:tcPr>
            <w:tcW w:w="8502" w:type="dxa"/>
            <w:shd w:val="clear" w:color="auto" w:fill="BDD6EE"/>
          </w:tcPr>
          <w:p w14:paraId="02644B57" w14:textId="77777777" w:rsidR="000443EE" w:rsidRPr="000443EE" w:rsidRDefault="00E177D3" w:rsidP="000443EE">
            <w:pPr>
              <w:spacing w:line="240" w:lineRule="auto"/>
              <w:jc w:val="both"/>
              <w:rPr>
                <w:b/>
                <w:bCs/>
                <w:lang w:eastAsia="hr-HR"/>
              </w:rPr>
            </w:pPr>
            <w:r>
              <w:rPr>
                <w:b/>
                <w:bCs/>
                <w:lang w:eastAsia="hr-HR"/>
              </w:rPr>
              <w:t xml:space="preserve">10. PLAN RADA STRUČNIH ORGANA, </w:t>
            </w:r>
            <w:r w:rsidR="000C3BD9">
              <w:rPr>
                <w:b/>
                <w:bCs/>
                <w:lang w:eastAsia="hr-HR"/>
              </w:rPr>
              <w:t>STRUČNIH SURADNIKA I ORGANA</w:t>
            </w:r>
            <w:r w:rsidR="000443EE" w:rsidRPr="000443EE">
              <w:rPr>
                <w:b/>
                <w:bCs/>
                <w:lang w:eastAsia="hr-HR"/>
              </w:rPr>
              <w:t xml:space="preserve"> UPRAVLJANJA</w:t>
            </w:r>
          </w:p>
        </w:tc>
        <w:tc>
          <w:tcPr>
            <w:tcW w:w="664" w:type="dxa"/>
            <w:shd w:val="clear" w:color="auto" w:fill="BDD6EE"/>
            <w:vAlign w:val="center"/>
          </w:tcPr>
          <w:p w14:paraId="5CAAF6E9" w14:textId="77777777" w:rsidR="000443EE" w:rsidRPr="000443EE" w:rsidRDefault="000443EE" w:rsidP="000443EE">
            <w:pPr>
              <w:spacing w:line="240" w:lineRule="auto"/>
              <w:jc w:val="both"/>
              <w:rPr>
                <w:lang w:eastAsia="hr-HR"/>
              </w:rPr>
            </w:pPr>
            <w:r w:rsidRPr="000443EE">
              <w:rPr>
                <w:lang w:eastAsia="hr-HR"/>
              </w:rPr>
              <w:t>83</w:t>
            </w:r>
          </w:p>
        </w:tc>
      </w:tr>
      <w:tr w:rsidR="000443EE" w:rsidRPr="000443EE" w14:paraId="0D8F7ED2" w14:textId="77777777" w:rsidTr="00E177D3">
        <w:tc>
          <w:tcPr>
            <w:tcW w:w="8502" w:type="dxa"/>
          </w:tcPr>
          <w:p w14:paraId="17E086E9" w14:textId="77777777" w:rsidR="000443EE" w:rsidRPr="000443EE" w:rsidRDefault="00E177D3" w:rsidP="000443EE">
            <w:pPr>
              <w:spacing w:line="240" w:lineRule="auto"/>
              <w:jc w:val="both"/>
              <w:rPr>
                <w:lang w:eastAsia="hr-HR"/>
              </w:rPr>
            </w:pPr>
            <w:r>
              <w:rPr>
                <w:lang w:eastAsia="hr-HR"/>
              </w:rPr>
              <w:t>10.</w:t>
            </w:r>
            <w:r w:rsidR="000C3BD9">
              <w:rPr>
                <w:lang w:eastAsia="hr-HR"/>
              </w:rPr>
              <w:t xml:space="preserve"> </w:t>
            </w:r>
            <w:r>
              <w:rPr>
                <w:lang w:eastAsia="hr-HR"/>
              </w:rPr>
              <w:t>1.  Plan rada U</w:t>
            </w:r>
            <w:r w:rsidR="000443EE" w:rsidRPr="000443EE">
              <w:rPr>
                <w:lang w:eastAsia="hr-HR"/>
              </w:rPr>
              <w:t xml:space="preserve">čiteljskoga </w:t>
            </w:r>
            <w:r w:rsidR="000C3BD9">
              <w:rPr>
                <w:lang w:eastAsia="hr-HR"/>
              </w:rPr>
              <w:t>vijeća, R</w:t>
            </w:r>
            <w:r w:rsidR="000443EE" w:rsidRPr="000443EE">
              <w:rPr>
                <w:lang w:eastAsia="hr-HR"/>
              </w:rPr>
              <w:t>azrednih vijeća i razrednika</w:t>
            </w:r>
          </w:p>
        </w:tc>
        <w:tc>
          <w:tcPr>
            <w:tcW w:w="664" w:type="dxa"/>
            <w:vAlign w:val="center"/>
          </w:tcPr>
          <w:p w14:paraId="1BA46A52" w14:textId="77777777" w:rsidR="000443EE" w:rsidRPr="000443EE" w:rsidRDefault="000443EE" w:rsidP="000443EE">
            <w:pPr>
              <w:spacing w:line="240" w:lineRule="auto"/>
              <w:jc w:val="both"/>
              <w:rPr>
                <w:lang w:eastAsia="hr-HR"/>
              </w:rPr>
            </w:pPr>
            <w:r w:rsidRPr="000443EE">
              <w:rPr>
                <w:lang w:eastAsia="hr-HR"/>
              </w:rPr>
              <w:t>83</w:t>
            </w:r>
          </w:p>
        </w:tc>
      </w:tr>
      <w:tr w:rsidR="000443EE" w:rsidRPr="000443EE" w14:paraId="36A9F6B6" w14:textId="77777777" w:rsidTr="00E177D3">
        <w:tc>
          <w:tcPr>
            <w:tcW w:w="8502" w:type="dxa"/>
          </w:tcPr>
          <w:p w14:paraId="5500E626" w14:textId="77777777" w:rsidR="000443EE" w:rsidRPr="000443EE" w:rsidRDefault="000443EE" w:rsidP="000443EE">
            <w:pPr>
              <w:spacing w:line="240" w:lineRule="auto"/>
              <w:jc w:val="both"/>
              <w:rPr>
                <w:lang w:eastAsia="hr-HR"/>
              </w:rPr>
            </w:pPr>
            <w:r w:rsidRPr="000443EE">
              <w:rPr>
                <w:lang w:eastAsia="hr-HR"/>
              </w:rPr>
              <w:lastRenderedPageBreak/>
              <w:t>10.</w:t>
            </w:r>
            <w:r w:rsidR="000C3BD9">
              <w:rPr>
                <w:lang w:eastAsia="hr-HR"/>
              </w:rPr>
              <w:t xml:space="preserve"> </w:t>
            </w:r>
            <w:r w:rsidRPr="000443EE">
              <w:rPr>
                <w:lang w:eastAsia="hr-HR"/>
              </w:rPr>
              <w:t>2. Plan razrednika</w:t>
            </w:r>
          </w:p>
        </w:tc>
        <w:tc>
          <w:tcPr>
            <w:tcW w:w="664" w:type="dxa"/>
            <w:vAlign w:val="center"/>
          </w:tcPr>
          <w:p w14:paraId="1E8A31EC" w14:textId="77777777" w:rsidR="000443EE" w:rsidRPr="000443EE" w:rsidRDefault="000443EE" w:rsidP="000443EE">
            <w:pPr>
              <w:spacing w:line="240" w:lineRule="auto"/>
              <w:jc w:val="both"/>
              <w:rPr>
                <w:lang w:eastAsia="hr-HR"/>
              </w:rPr>
            </w:pPr>
            <w:r w:rsidRPr="000443EE">
              <w:rPr>
                <w:lang w:eastAsia="hr-HR"/>
              </w:rPr>
              <w:t>85</w:t>
            </w:r>
          </w:p>
        </w:tc>
      </w:tr>
      <w:tr w:rsidR="000443EE" w:rsidRPr="000443EE" w14:paraId="021534F7" w14:textId="77777777" w:rsidTr="00E177D3">
        <w:tc>
          <w:tcPr>
            <w:tcW w:w="8502" w:type="dxa"/>
          </w:tcPr>
          <w:p w14:paraId="316A8500" w14:textId="77777777" w:rsidR="000443EE" w:rsidRPr="000443EE" w:rsidRDefault="000443EE" w:rsidP="000443EE">
            <w:pPr>
              <w:spacing w:line="240" w:lineRule="auto"/>
              <w:jc w:val="both"/>
              <w:rPr>
                <w:lang w:eastAsia="hr-HR"/>
              </w:rPr>
            </w:pPr>
            <w:r w:rsidRPr="000443EE">
              <w:rPr>
                <w:lang w:eastAsia="hr-HR"/>
              </w:rPr>
              <w:t>10.</w:t>
            </w:r>
            <w:r w:rsidR="000C3BD9">
              <w:rPr>
                <w:lang w:eastAsia="hr-HR"/>
              </w:rPr>
              <w:t xml:space="preserve"> </w:t>
            </w:r>
            <w:r w:rsidRPr="000443EE">
              <w:rPr>
                <w:lang w:eastAsia="hr-HR"/>
              </w:rPr>
              <w:t xml:space="preserve">3. Program rada Vijeća roditelja </w:t>
            </w:r>
          </w:p>
        </w:tc>
        <w:tc>
          <w:tcPr>
            <w:tcW w:w="664" w:type="dxa"/>
            <w:vAlign w:val="center"/>
          </w:tcPr>
          <w:p w14:paraId="5E7D2585" w14:textId="77777777" w:rsidR="000443EE" w:rsidRPr="000443EE" w:rsidRDefault="000443EE" w:rsidP="000443EE">
            <w:pPr>
              <w:spacing w:line="240" w:lineRule="auto"/>
              <w:jc w:val="both"/>
              <w:rPr>
                <w:lang w:eastAsia="hr-HR"/>
              </w:rPr>
            </w:pPr>
            <w:r w:rsidRPr="000443EE">
              <w:rPr>
                <w:lang w:eastAsia="hr-HR"/>
              </w:rPr>
              <w:t>85</w:t>
            </w:r>
          </w:p>
        </w:tc>
      </w:tr>
      <w:tr w:rsidR="000443EE" w:rsidRPr="000443EE" w14:paraId="38852507" w14:textId="77777777" w:rsidTr="00E177D3">
        <w:tc>
          <w:tcPr>
            <w:tcW w:w="8502" w:type="dxa"/>
          </w:tcPr>
          <w:p w14:paraId="029D8C73" w14:textId="77777777" w:rsidR="000443EE" w:rsidRPr="000443EE" w:rsidRDefault="000443EE" w:rsidP="000443EE">
            <w:pPr>
              <w:spacing w:line="240" w:lineRule="auto"/>
              <w:jc w:val="both"/>
              <w:rPr>
                <w:lang w:eastAsia="hr-HR"/>
              </w:rPr>
            </w:pPr>
            <w:r w:rsidRPr="000443EE">
              <w:rPr>
                <w:lang w:eastAsia="hr-HR"/>
              </w:rPr>
              <w:t>10.</w:t>
            </w:r>
            <w:r w:rsidR="000C3BD9">
              <w:rPr>
                <w:lang w:eastAsia="hr-HR"/>
              </w:rPr>
              <w:t xml:space="preserve"> 4. Program rada</w:t>
            </w:r>
            <w:r w:rsidRPr="000443EE">
              <w:rPr>
                <w:lang w:eastAsia="hr-HR"/>
              </w:rPr>
              <w:t xml:space="preserve"> Školskoga odbora</w:t>
            </w:r>
          </w:p>
        </w:tc>
        <w:tc>
          <w:tcPr>
            <w:tcW w:w="664" w:type="dxa"/>
            <w:vAlign w:val="center"/>
          </w:tcPr>
          <w:p w14:paraId="7121CB67" w14:textId="77777777" w:rsidR="000443EE" w:rsidRPr="000443EE" w:rsidRDefault="000443EE" w:rsidP="000443EE">
            <w:pPr>
              <w:spacing w:line="240" w:lineRule="auto"/>
              <w:jc w:val="both"/>
              <w:rPr>
                <w:lang w:eastAsia="hr-HR"/>
              </w:rPr>
            </w:pPr>
            <w:r w:rsidRPr="000443EE">
              <w:rPr>
                <w:lang w:eastAsia="hr-HR"/>
              </w:rPr>
              <w:t>86</w:t>
            </w:r>
          </w:p>
        </w:tc>
      </w:tr>
      <w:tr w:rsidR="000443EE" w:rsidRPr="000443EE" w14:paraId="297CB3C7" w14:textId="77777777" w:rsidTr="00E177D3">
        <w:tc>
          <w:tcPr>
            <w:tcW w:w="8502" w:type="dxa"/>
          </w:tcPr>
          <w:p w14:paraId="66EA3E0E" w14:textId="77777777" w:rsidR="000443EE" w:rsidRPr="000443EE" w:rsidRDefault="000443EE" w:rsidP="000443EE">
            <w:pPr>
              <w:spacing w:line="240" w:lineRule="auto"/>
              <w:jc w:val="both"/>
              <w:rPr>
                <w:lang w:eastAsia="hr-HR"/>
              </w:rPr>
            </w:pPr>
            <w:r w:rsidRPr="000443EE">
              <w:rPr>
                <w:lang w:eastAsia="hr-HR"/>
              </w:rPr>
              <w:t>10.</w:t>
            </w:r>
            <w:r w:rsidR="000C3BD9">
              <w:rPr>
                <w:lang w:eastAsia="hr-HR"/>
              </w:rPr>
              <w:t xml:space="preserve"> </w:t>
            </w:r>
            <w:r w:rsidRPr="000443EE">
              <w:rPr>
                <w:lang w:eastAsia="hr-HR"/>
              </w:rPr>
              <w:t xml:space="preserve">5.  </w:t>
            </w:r>
            <w:proofErr w:type="spellStart"/>
            <w:r w:rsidRPr="000443EE">
              <w:rPr>
                <w:lang w:eastAsia="hr-HR"/>
              </w:rPr>
              <w:t>Samovrednovanje</w:t>
            </w:r>
            <w:proofErr w:type="spellEnd"/>
            <w:r w:rsidRPr="000443EE">
              <w:rPr>
                <w:lang w:eastAsia="hr-HR"/>
              </w:rPr>
              <w:t xml:space="preserve"> Škole</w:t>
            </w:r>
          </w:p>
        </w:tc>
        <w:tc>
          <w:tcPr>
            <w:tcW w:w="664" w:type="dxa"/>
            <w:vAlign w:val="center"/>
          </w:tcPr>
          <w:p w14:paraId="435B87FC" w14:textId="77777777" w:rsidR="000443EE" w:rsidRPr="000443EE" w:rsidRDefault="000443EE" w:rsidP="000443EE">
            <w:pPr>
              <w:spacing w:line="240" w:lineRule="auto"/>
              <w:jc w:val="both"/>
              <w:rPr>
                <w:lang w:eastAsia="hr-HR"/>
              </w:rPr>
            </w:pPr>
            <w:r w:rsidRPr="000443EE">
              <w:rPr>
                <w:lang w:eastAsia="hr-HR"/>
              </w:rPr>
              <w:t>88</w:t>
            </w:r>
          </w:p>
        </w:tc>
      </w:tr>
      <w:tr w:rsidR="000443EE" w:rsidRPr="000443EE" w14:paraId="6C127C5A" w14:textId="77777777" w:rsidTr="00E177D3">
        <w:tc>
          <w:tcPr>
            <w:tcW w:w="8502" w:type="dxa"/>
          </w:tcPr>
          <w:p w14:paraId="30099BFB" w14:textId="77777777" w:rsidR="000443EE" w:rsidRPr="000443EE" w:rsidRDefault="000443EE" w:rsidP="000443EE">
            <w:pPr>
              <w:spacing w:line="240" w:lineRule="auto"/>
              <w:jc w:val="both"/>
              <w:rPr>
                <w:lang w:eastAsia="hr-HR"/>
              </w:rPr>
            </w:pPr>
            <w:r w:rsidRPr="000443EE">
              <w:rPr>
                <w:lang w:eastAsia="hr-HR"/>
              </w:rPr>
              <w:t>10.</w:t>
            </w:r>
            <w:r w:rsidR="000C3BD9">
              <w:rPr>
                <w:lang w:eastAsia="hr-HR"/>
              </w:rPr>
              <w:t xml:space="preserve"> 6. Plan rada</w:t>
            </w:r>
            <w:r w:rsidRPr="000443EE">
              <w:rPr>
                <w:lang w:eastAsia="hr-HR"/>
              </w:rPr>
              <w:t xml:space="preserve"> ravnatelja i stručnih suradnika</w:t>
            </w:r>
          </w:p>
        </w:tc>
        <w:tc>
          <w:tcPr>
            <w:tcW w:w="664" w:type="dxa"/>
            <w:vAlign w:val="center"/>
          </w:tcPr>
          <w:p w14:paraId="7BB1B8FB" w14:textId="77777777" w:rsidR="000443EE" w:rsidRPr="000443EE" w:rsidRDefault="000443EE" w:rsidP="000443EE">
            <w:pPr>
              <w:spacing w:line="240" w:lineRule="auto"/>
              <w:jc w:val="both"/>
              <w:rPr>
                <w:lang w:eastAsia="hr-HR"/>
              </w:rPr>
            </w:pPr>
            <w:r w:rsidRPr="000443EE">
              <w:rPr>
                <w:lang w:eastAsia="hr-HR"/>
              </w:rPr>
              <w:t>90</w:t>
            </w:r>
          </w:p>
        </w:tc>
      </w:tr>
      <w:tr w:rsidR="000443EE" w:rsidRPr="000443EE" w14:paraId="7593E142" w14:textId="77777777" w:rsidTr="00E177D3">
        <w:tc>
          <w:tcPr>
            <w:tcW w:w="8502" w:type="dxa"/>
          </w:tcPr>
          <w:p w14:paraId="1C397C9D" w14:textId="77777777" w:rsidR="000443EE" w:rsidRPr="000443EE" w:rsidRDefault="000443EE" w:rsidP="000443EE">
            <w:pPr>
              <w:spacing w:line="240" w:lineRule="auto"/>
              <w:jc w:val="both"/>
              <w:rPr>
                <w:lang w:eastAsia="hr-HR"/>
              </w:rPr>
            </w:pPr>
            <w:r w:rsidRPr="000443EE">
              <w:rPr>
                <w:lang w:eastAsia="hr-HR"/>
              </w:rPr>
              <w:tab/>
            </w:r>
            <w:r w:rsidRPr="000443EE">
              <w:rPr>
                <w:lang w:eastAsia="hr-HR"/>
              </w:rPr>
              <w:tab/>
              <w:t>10.</w:t>
            </w:r>
            <w:r w:rsidR="000C3BD9">
              <w:rPr>
                <w:lang w:eastAsia="hr-HR"/>
              </w:rPr>
              <w:t xml:space="preserve"> </w:t>
            </w:r>
            <w:r w:rsidRPr="000443EE">
              <w:rPr>
                <w:lang w:eastAsia="hr-HR"/>
              </w:rPr>
              <w:t>6.</w:t>
            </w:r>
            <w:r w:rsidR="000C3BD9">
              <w:rPr>
                <w:lang w:eastAsia="hr-HR"/>
              </w:rPr>
              <w:t xml:space="preserve"> </w:t>
            </w:r>
            <w:r w:rsidRPr="000443EE">
              <w:rPr>
                <w:lang w:eastAsia="hr-HR"/>
              </w:rPr>
              <w:t>1. Godišnji plan i program rada ravnatelja</w:t>
            </w:r>
          </w:p>
        </w:tc>
        <w:tc>
          <w:tcPr>
            <w:tcW w:w="664" w:type="dxa"/>
            <w:vAlign w:val="center"/>
          </w:tcPr>
          <w:p w14:paraId="646E4682" w14:textId="77777777" w:rsidR="000443EE" w:rsidRPr="000443EE" w:rsidRDefault="000443EE" w:rsidP="000443EE">
            <w:pPr>
              <w:spacing w:line="240" w:lineRule="auto"/>
              <w:jc w:val="both"/>
              <w:rPr>
                <w:lang w:eastAsia="hr-HR"/>
              </w:rPr>
            </w:pPr>
            <w:r w:rsidRPr="000443EE">
              <w:rPr>
                <w:lang w:eastAsia="hr-HR"/>
              </w:rPr>
              <w:t>90</w:t>
            </w:r>
          </w:p>
        </w:tc>
      </w:tr>
      <w:tr w:rsidR="000443EE" w:rsidRPr="000443EE" w14:paraId="569D7484" w14:textId="77777777" w:rsidTr="00E177D3">
        <w:tc>
          <w:tcPr>
            <w:tcW w:w="8502" w:type="dxa"/>
          </w:tcPr>
          <w:p w14:paraId="4535A0BB" w14:textId="77777777" w:rsidR="000443EE" w:rsidRPr="000443EE" w:rsidRDefault="000443EE" w:rsidP="000443EE">
            <w:pPr>
              <w:spacing w:line="240" w:lineRule="auto"/>
              <w:jc w:val="both"/>
              <w:rPr>
                <w:lang w:eastAsia="hr-HR"/>
              </w:rPr>
            </w:pPr>
            <w:r w:rsidRPr="000443EE">
              <w:rPr>
                <w:lang w:eastAsia="hr-HR"/>
              </w:rPr>
              <w:tab/>
            </w:r>
            <w:r w:rsidRPr="000443EE">
              <w:rPr>
                <w:lang w:eastAsia="hr-HR"/>
              </w:rPr>
              <w:tab/>
              <w:t>10.</w:t>
            </w:r>
            <w:r w:rsidR="000C3BD9">
              <w:rPr>
                <w:lang w:eastAsia="hr-HR"/>
              </w:rPr>
              <w:t xml:space="preserve"> </w:t>
            </w:r>
            <w:r w:rsidRPr="000443EE">
              <w:rPr>
                <w:lang w:eastAsia="hr-HR"/>
              </w:rPr>
              <w:t>6.</w:t>
            </w:r>
            <w:r w:rsidR="000C3BD9">
              <w:rPr>
                <w:lang w:eastAsia="hr-HR"/>
              </w:rPr>
              <w:t xml:space="preserve"> </w:t>
            </w:r>
            <w:r w:rsidRPr="000443EE">
              <w:rPr>
                <w:lang w:eastAsia="hr-HR"/>
              </w:rPr>
              <w:t>2. Godišnji plan i program rada socijalnog pedagoga</w:t>
            </w:r>
          </w:p>
        </w:tc>
        <w:tc>
          <w:tcPr>
            <w:tcW w:w="664" w:type="dxa"/>
            <w:vAlign w:val="center"/>
          </w:tcPr>
          <w:p w14:paraId="3563F43C" w14:textId="77777777" w:rsidR="000443EE" w:rsidRPr="000443EE" w:rsidRDefault="000443EE" w:rsidP="000443EE">
            <w:pPr>
              <w:spacing w:line="240" w:lineRule="auto"/>
              <w:jc w:val="both"/>
              <w:rPr>
                <w:lang w:eastAsia="hr-HR"/>
              </w:rPr>
            </w:pPr>
            <w:r w:rsidRPr="000443EE">
              <w:rPr>
                <w:lang w:eastAsia="hr-HR"/>
              </w:rPr>
              <w:t>94</w:t>
            </w:r>
          </w:p>
        </w:tc>
      </w:tr>
      <w:tr w:rsidR="000443EE" w:rsidRPr="000443EE" w14:paraId="61DF3AAB" w14:textId="77777777" w:rsidTr="00E177D3">
        <w:tc>
          <w:tcPr>
            <w:tcW w:w="8502" w:type="dxa"/>
          </w:tcPr>
          <w:p w14:paraId="718BDA2C" w14:textId="77777777" w:rsidR="000443EE" w:rsidRPr="000443EE" w:rsidRDefault="000443EE" w:rsidP="000443EE">
            <w:pPr>
              <w:spacing w:line="240" w:lineRule="auto"/>
              <w:jc w:val="both"/>
              <w:rPr>
                <w:lang w:eastAsia="hr-HR"/>
              </w:rPr>
            </w:pPr>
            <w:r w:rsidRPr="000443EE">
              <w:rPr>
                <w:lang w:eastAsia="hr-HR"/>
              </w:rPr>
              <w:tab/>
            </w:r>
            <w:r w:rsidRPr="000443EE">
              <w:rPr>
                <w:lang w:eastAsia="hr-HR"/>
              </w:rPr>
              <w:tab/>
              <w:t>10.</w:t>
            </w:r>
            <w:r w:rsidR="000C3BD9">
              <w:rPr>
                <w:lang w:eastAsia="hr-HR"/>
              </w:rPr>
              <w:t xml:space="preserve"> </w:t>
            </w:r>
            <w:r w:rsidRPr="000443EE">
              <w:rPr>
                <w:lang w:eastAsia="hr-HR"/>
              </w:rPr>
              <w:t>6.</w:t>
            </w:r>
            <w:r w:rsidR="000C3BD9">
              <w:rPr>
                <w:lang w:eastAsia="hr-HR"/>
              </w:rPr>
              <w:t xml:space="preserve"> </w:t>
            </w:r>
            <w:r w:rsidRPr="000443EE">
              <w:rPr>
                <w:lang w:eastAsia="hr-HR"/>
              </w:rPr>
              <w:t>3. Godišnji plan i program rada knjižničara</w:t>
            </w:r>
          </w:p>
        </w:tc>
        <w:tc>
          <w:tcPr>
            <w:tcW w:w="664" w:type="dxa"/>
            <w:vAlign w:val="center"/>
          </w:tcPr>
          <w:p w14:paraId="1D3DAB3E" w14:textId="77777777" w:rsidR="000443EE" w:rsidRPr="000443EE" w:rsidRDefault="000443EE" w:rsidP="000443EE">
            <w:pPr>
              <w:spacing w:line="240" w:lineRule="auto"/>
              <w:jc w:val="both"/>
              <w:rPr>
                <w:lang w:eastAsia="hr-HR"/>
              </w:rPr>
            </w:pPr>
            <w:r w:rsidRPr="000443EE">
              <w:rPr>
                <w:lang w:eastAsia="hr-HR"/>
              </w:rPr>
              <w:t>97</w:t>
            </w:r>
          </w:p>
        </w:tc>
      </w:tr>
      <w:tr w:rsidR="000443EE" w:rsidRPr="000443EE" w14:paraId="0F3CDCE6" w14:textId="77777777" w:rsidTr="00E177D3">
        <w:tc>
          <w:tcPr>
            <w:tcW w:w="8502" w:type="dxa"/>
          </w:tcPr>
          <w:p w14:paraId="4BDAA775" w14:textId="77777777" w:rsidR="000443EE" w:rsidRPr="000443EE" w:rsidRDefault="000443EE" w:rsidP="000443EE">
            <w:pPr>
              <w:spacing w:line="240" w:lineRule="auto"/>
              <w:rPr>
                <w:lang w:eastAsia="hr-HR"/>
              </w:rPr>
            </w:pPr>
            <w:r w:rsidRPr="000443EE">
              <w:rPr>
                <w:lang w:eastAsia="hr-HR"/>
              </w:rPr>
              <w:t xml:space="preserve">                             10.</w:t>
            </w:r>
            <w:r w:rsidR="000C3BD9">
              <w:rPr>
                <w:lang w:eastAsia="hr-HR"/>
              </w:rPr>
              <w:t xml:space="preserve"> </w:t>
            </w:r>
            <w:r w:rsidRPr="000443EE">
              <w:rPr>
                <w:lang w:eastAsia="hr-HR"/>
              </w:rPr>
              <w:t>6.</w:t>
            </w:r>
            <w:r w:rsidR="000C3BD9">
              <w:rPr>
                <w:lang w:eastAsia="hr-HR"/>
              </w:rPr>
              <w:t xml:space="preserve"> </w:t>
            </w:r>
            <w:r w:rsidRPr="000443EE">
              <w:rPr>
                <w:lang w:eastAsia="hr-HR"/>
              </w:rPr>
              <w:t>4. Godišnji plan i program rada psihologa</w:t>
            </w:r>
          </w:p>
        </w:tc>
        <w:tc>
          <w:tcPr>
            <w:tcW w:w="664" w:type="dxa"/>
            <w:vAlign w:val="center"/>
          </w:tcPr>
          <w:p w14:paraId="1E571E94" w14:textId="77777777" w:rsidR="000443EE" w:rsidRPr="000443EE" w:rsidRDefault="000443EE" w:rsidP="00B65E74">
            <w:pPr>
              <w:spacing w:line="240" w:lineRule="auto"/>
              <w:rPr>
                <w:lang w:eastAsia="hr-HR"/>
              </w:rPr>
            </w:pPr>
            <w:r w:rsidRPr="000443EE">
              <w:rPr>
                <w:lang w:eastAsia="hr-HR"/>
              </w:rPr>
              <w:t>99</w:t>
            </w:r>
          </w:p>
        </w:tc>
      </w:tr>
      <w:tr w:rsidR="000443EE" w:rsidRPr="000443EE" w14:paraId="77461A68" w14:textId="77777777" w:rsidTr="00E177D3">
        <w:tc>
          <w:tcPr>
            <w:tcW w:w="8502" w:type="dxa"/>
          </w:tcPr>
          <w:p w14:paraId="2CF321D2" w14:textId="77777777" w:rsidR="000443EE" w:rsidRPr="000443EE" w:rsidRDefault="000443EE" w:rsidP="000443EE">
            <w:pPr>
              <w:spacing w:line="240" w:lineRule="auto"/>
              <w:jc w:val="both"/>
              <w:rPr>
                <w:lang w:eastAsia="hr-HR"/>
              </w:rPr>
            </w:pPr>
            <w:r w:rsidRPr="000443EE">
              <w:rPr>
                <w:lang w:eastAsia="hr-HR"/>
              </w:rPr>
              <w:tab/>
            </w:r>
            <w:r w:rsidRPr="000443EE">
              <w:rPr>
                <w:lang w:eastAsia="hr-HR"/>
              </w:rPr>
              <w:tab/>
              <w:t>10.</w:t>
            </w:r>
            <w:r w:rsidR="000C3BD9">
              <w:rPr>
                <w:lang w:eastAsia="hr-HR"/>
              </w:rPr>
              <w:t xml:space="preserve"> </w:t>
            </w:r>
            <w:r w:rsidRPr="000443EE">
              <w:rPr>
                <w:lang w:eastAsia="hr-HR"/>
              </w:rPr>
              <w:t>6.</w:t>
            </w:r>
            <w:r w:rsidR="000C3BD9">
              <w:rPr>
                <w:lang w:eastAsia="hr-HR"/>
              </w:rPr>
              <w:t xml:space="preserve"> </w:t>
            </w:r>
            <w:r w:rsidRPr="000443EE">
              <w:rPr>
                <w:lang w:eastAsia="hr-HR"/>
              </w:rPr>
              <w:t>5  Godišnji plan i program rada pedagoga</w:t>
            </w:r>
          </w:p>
        </w:tc>
        <w:tc>
          <w:tcPr>
            <w:tcW w:w="664" w:type="dxa"/>
            <w:vAlign w:val="center"/>
          </w:tcPr>
          <w:p w14:paraId="06654CF6" w14:textId="77777777" w:rsidR="000443EE" w:rsidRPr="000443EE" w:rsidRDefault="000443EE" w:rsidP="000443EE">
            <w:pPr>
              <w:spacing w:line="240" w:lineRule="auto"/>
              <w:jc w:val="both"/>
              <w:rPr>
                <w:lang w:eastAsia="hr-HR"/>
              </w:rPr>
            </w:pPr>
            <w:r w:rsidRPr="000443EE">
              <w:rPr>
                <w:lang w:eastAsia="hr-HR"/>
              </w:rPr>
              <w:t>101</w:t>
            </w:r>
          </w:p>
        </w:tc>
      </w:tr>
      <w:tr w:rsidR="000443EE" w:rsidRPr="000443EE" w14:paraId="6847C9F0" w14:textId="77777777" w:rsidTr="00E177D3">
        <w:tc>
          <w:tcPr>
            <w:tcW w:w="8502" w:type="dxa"/>
          </w:tcPr>
          <w:p w14:paraId="57700BF4" w14:textId="77777777" w:rsidR="000443EE" w:rsidRPr="000443EE" w:rsidRDefault="000443EE" w:rsidP="000443EE">
            <w:pPr>
              <w:spacing w:line="240" w:lineRule="auto"/>
              <w:jc w:val="both"/>
              <w:rPr>
                <w:b/>
                <w:bCs/>
                <w:lang w:eastAsia="hr-HR"/>
              </w:rPr>
            </w:pPr>
            <w:r w:rsidRPr="000443EE">
              <w:rPr>
                <w:lang w:eastAsia="hr-HR"/>
              </w:rPr>
              <w:t>10.</w:t>
            </w:r>
            <w:r w:rsidR="000C3BD9">
              <w:rPr>
                <w:lang w:eastAsia="hr-HR"/>
              </w:rPr>
              <w:t xml:space="preserve"> </w:t>
            </w:r>
            <w:r w:rsidRPr="000443EE">
              <w:rPr>
                <w:lang w:eastAsia="hr-HR"/>
              </w:rPr>
              <w:t>7. Plan rada tajništva i administrativno-tehničke službe</w:t>
            </w:r>
          </w:p>
        </w:tc>
        <w:tc>
          <w:tcPr>
            <w:tcW w:w="664" w:type="dxa"/>
            <w:vAlign w:val="center"/>
          </w:tcPr>
          <w:p w14:paraId="0087795E" w14:textId="77777777" w:rsidR="000443EE" w:rsidRPr="000443EE" w:rsidRDefault="000443EE" w:rsidP="000443EE">
            <w:pPr>
              <w:spacing w:line="240" w:lineRule="auto"/>
              <w:jc w:val="both"/>
              <w:rPr>
                <w:lang w:eastAsia="hr-HR"/>
              </w:rPr>
            </w:pPr>
            <w:r w:rsidRPr="000443EE">
              <w:rPr>
                <w:lang w:eastAsia="hr-HR"/>
              </w:rPr>
              <w:t>104</w:t>
            </w:r>
          </w:p>
        </w:tc>
      </w:tr>
      <w:tr w:rsidR="000443EE" w:rsidRPr="000443EE" w14:paraId="7E1C0F8D" w14:textId="77777777" w:rsidTr="00E177D3">
        <w:tc>
          <w:tcPr>
            <w:tcW w:w="8502" w:type="dxa"/>
          </w:tcPr>
          <w:p w14:paraId="251ADE46" w14:textId="77777777"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1. Godišnji plan i program rada tajnice</w:t>
            </w:r>
          </w:p>
        </w:tc>
        <w:tc>
          <w:tcPr>
            <w:tcW w:w="664" w:type="dxa"/>
            <w:vAlign w:val="center"/>
          </w:tcPr>
          <w:p w14:paraId="12CDD975" w14:textId="77777777" w:rsidR="000443EE" w:rsidRPr="000443EE" w:rsidRDefault="000443EE" w:rsidP="000443EE">
            <w:pPr>
              <w:spacing w:line="240" w:lineRule="auto"/>
              <w:jc w:val="both"/>
              <w:rPr>
                <w:lang w:eastAsia="hr-HR"/>
              </w:rPr>
            </w:pPr>
            <w:r w:rsidRPr="000443EE">
              <w:rPr>
                <w:lang w:eastAsia="hr-HR"/>
              </w:rPr>
              <w:t>104</w:t>
            </w:r>
          </w:p>
        </w:tc>
      </w:tr>
      <w:tr w:rsidR="000443EE" w:rsidRPr="000443EE" w14:paraId="3E379485" w14:textId="77777777" w:rsidTr="00E177D3">
        <w:tc>
          <w:tcPr>
            <w:tcW w:w="8502" w:type="dxa"/>
          </w:tcPr>
          <w:p w14:paraId="158DA151" w14:textId="77777777"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 xml:space="preserve">2. Godišnji plan i program rada  računovodstvenoga referenta  </w:t>
            </w:r>
          </w:p>
        </w:tc>
        <w:tc>
          <w:tcPr>
            <w:tcW w:w="664" w:type="dxa"/>
            <w:vAlign w:val="center"/>
          </w:tcPr>
          <w:p w14:paraId="75725519" w14:textId="77777777" w:rsidR="000443EE" w:rsidRPr="000443EE" w:rsidRDefault="000443EE" w:rsidP="000443EE">
            <w:pPr>
              <w:spacing w:line="240" w:lineRule="auto"/>
              <w:jc w:val="both"/>
              <w:rPr>
                <w:lang w:eastAsia="hr-HR"/>
              </w:rPr>
            </w:pPr>
            <w:r w:rsidRPr="000443EE">
              <w:rPr>
                <w:lang w:eastAsia="hr-HR"/>
              </w:rPr>
              <w:t>105</w:t>
            </w:r>
          </w:p>
        </w:tc>
      </w:tr>
      <w:tr w:rsidR="000443EE" w:rsidRPr="000443EE" w14:paraId="6167091F" w14:textId="77777777" w:rsidTr="00E177D3">
        <w:tc>
          <w:tcPr>
            <w:tcW w:w="8502" w:type="dxa"/>
          </w:tcPr>
          <w:p w14:paraId="754996A4" w14:textId="77777777"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3. Godišnji plan i program rada financijsko-računovodstvenog referenta</w:t>
            </w:r>
          </w:p>
        </w:tc>
        <w:tc>
          <w:tcPr>
            <w:tcW w:w="664" w:type="dxa"/>
            <w:vAlign w:val="center"/>
          </w:tcPr>
          <w:p w14:paraId="23251A19" w14:textId="77777777" w:rsidR="000443EE" w:rsidRPr="000443EE" w:rsidRDefault="000443EE" w:rsidP="000443EE">
            <w:pPr>
              <w:spacing w:line="240" w:lineRule="auto"/>
              <w:jc w:val="both"/>
              <w:rPr>
                <w:lang w:eastAsia="hr-HR"/>
              </w:rPr>
            </w:pPr>
            <w:r w:rsidRPr="000443EE">
              <w:rPr>
                <w:lang w:eastAsia="hr-HR"/>
              </w:rPr>
              <w:t>105</w:t>
            </w:r>
          </w:p>
        </w:tc>
      </w:tr>
      <w:tr w:rsidR="000443EE" w:rsidRPr="000443EE" w14:paraId="7F154D57" w14:textId="77777777" w:rsidTr="00E177D3">
        <w:tc>
          <w:tcPr>
            <w:tcW w:w="8502" w:type="dxa"/>
          </w:tcPr>
          <w:p w14:paraId="48D5D483" w14:textId="77777777"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4. Godišnji plan i program rada kuharica</w:t>
            </w:r>
          </w:p>
        </w:tc>
        <w:tc>
          <w:tcPr>
            <w:tcW w:w="664" w:type="dxa"/>
            <w:vAlign w:val="center"/>
          </w:tcPr>
          <w:p w14:paraId="4E466ECB" w14:textId="77777777" w:rsidR="000443EE" w:rsidRPr="000443EE" w:rsidRDefault="000443EE" w:rsidP="000443EE">
            <w:pPr>
              <w:spacing w:line="240" w:lineRule="auto"/>
              <w:jc w:val="both"/>
              <w:rPr>
                <w:lang w:eastAsia="hr-HR"/>
              </w:rPr>
            </w:pPr>
            <w:r w:rsidRPr="000443EE">
              <w:rPr>
                <w:lang w:eastAsia="hr-HR"/>
              </w:rPr>
              <w:t>106</w:t>
            </w:r>
          </w:p>
        </w:tc>
      </w:tr>
      <w:tr w:rsidR="000443EE" w:rsidRPr="000443EE" w14:paraId="1A6FB589" w14:textId="77777777" w:rsidTr="00E177D3">
        <w:tc>
          <w:tcPr>
            <w:tcW w:w="8502" w:type="dxa"/>
          </w:tcPr>
          <w:p w14:paraId="6F44FC83" w14:textId="77777777"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5. Godišnji plan i program rada domara</w:t>
            </w:r>
          </w:p>
        </w:tc>
        <w:tc>
          <w:tcPr>
            <w:tcW w:w="664" w:type="dxa"/>
            <w:vAlign w:val="center"/>
          </w:tcPr>
          <w:p w14:paraId="44981BCF" w14:textId="77777777" w:rsidR="000443EE" w:rsidRPr="000443EE" w:rsidRDefault="000443EE" w:rsidP="000443EE">
            <w:pPr>
              <w:spacing w:line="240" w:lineRule="auto"/>
              <w:jc w:val="both"/>
              <w:rPr>
                <w:lang w:eastAsia="hr-HR"/>
              </w:rPr>
            </w:pPr>
            <w:r w:rsidRPr="000443EE">
              <w:rPr>
                <w:lang w:eastAsia="hr-HR"/>
              </w:rPr>
              <w:t>107</w:t>
            </w:r>
          </w:p>
        </w:tc>
      </w:tr>
      <w:tr w:rsidR="000443EE" w:rsidRPr="000443EE" w14:paraId="4E60C612" w14:textId="77777777" w:rsidTr="00E177D3">
        <w:tc>
          <w:tcPr>
            <w:tcW w:w="8502" w:type="dxa"/>
          </w:tcPr>
          <w:p w14:paraId="4A93FA5F" w14:textId="77777777"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6. Godišnji plan i program rada spremačica</w:t>
            </w:r>
          </w:p>
        </w:tc>
        <w:tc>
          <w:tcPr>
            <w:tcW w:w="664" w:type="dxa"/>
            <w:vAlign w:val="center"/>
          </w:tcPr>
          <w:p w14:paraId="29F8F1CB" w14:textId="77777777" w:rsidR="000443EE" w:rsidRPr="000443EE" w:rsidRDefault="000443EE" w:rsidP="000443EE">
            <w:pPr>
              <w:spacing w:line="240" w:lineRule="auto"/>
              <w:jc w:val="both"/>
              <w:rPr>
                <w:lang w:eastAsia="hr-HR"/>
              </w:rPr>
            </w:pPr>
            <w:r w:rsidRPr="000443EE">
              <w:rPr>
                <w:lang w:eastAsia="hr-HR"/>
              </w:rPr>
              <w:t>107</w:t>
            </w:r>
          </w:p>
        </w:tc>
      </w:tr>
      <w:tr w:rsidR="000443EE" w:rsidRPr="000443EE" w14:paraId="757036D1" w14:textId="77777777" w:rsidTr="00E177D3">
        <w:tc>
          <w:tcPr>
            <w:tcW w:w="8502" w:type="dxa"/>
            <w:shd w:val="clear" w:color="auto" w:fill="BDD6EE"/>
          </w:tcPr>
          <w:p w14:paraId="719B8BC2" w14:textId="77777777" w:rsidR="000443EE" w:rsidRPr="000443EE" w:rsidRDefault="000443EE" w:rsidP="000443EE">
            <w:pPr>
              <w:spacing w:line="240" w:lineRule="auto"/>
              <w:jc w:val="both"/>
              <w:rPr>
                <w:b/>
                <w:bCs/>
                <w:lang w:eastAsia="hr-HR"/>
              </w:rPr>
            </w:pPr>
            <w:r w:rsidRPr="000443EE">
              <w:rPr>
                <w:b/>
                <w:bCs/>
                <w:lang w:eastAsia="hr-HR"/>
              </w:rPr>
              <w:t>11. PLAN I PROGRAM INVESTICIJA, INVESTICIJSKOGA I TEKUĆEGA ODRŽAVANJA</w:t>
            </w:r>
          </w:p>
        </w:tc>
        <w:tc>
          <w:tcPr>
            <w:tcW w:w="664" w:type="dxa"/>
            <w:shd w:val="clear" w:color="auto" w:fill="BDD6EE"/>
            <w:vAlign w:val="center"/>
          </w:tcPr>
          <w:p w14:paraId="774D8EE7" w14:textId="77777777" w:rsidR="000443EE" w:rsidRPr="000443EE" w:rsidRDefault="000443EE" w:rsidP="000443EE">
            <w:pPr>
              <w:spacing w:line="240" w:lineRule="auto"/>
              <w:jc w:val="both"/>
              <w:rPr>
                <w:lang w:eastAsia="hr-HR"/>
              </w:rPr>
            </w:pPr>
            <w:r w:rsidRPr="000443EE">
              <w:rPr>
                <w:lang w:eastAsia="hr-HR"/>
              </w:rPr>
              <w:t>108</w:t>
            </w:r>
          </w:p>
        </w:tc>
      </w:tr>
    </w:tbl>
    <w:p w14:paraId="6CF3D65A" w14:textId="77777777" w:rsidR="009E234A" w:rsidRPr="00910CF2" w:rsidRDefault="009E234A" w:rsidP="00C659AF">
      <w:pPr>
        <w:spacing w:line="240" w:lineRule="auto"/>
        <w:jc w:val="both"/>
        <w:rPr>
          <w:rFonts w:asciiTheme="minorHAnsi" w:hAnsiTheme="minorHAnsi" w:cstheme="minorHAnsi"/>
          <w:lang w:eastAsia="hr-HR"/>
        </w:rPr>
      </w:pPr>
    </w:p>
    <w:p w14:paraId="61732039" w14:textId="77777777" w:rsidR="009E234A" w:rsidRPr="00910CF2" w:rsidRDefault="009E234A" w:rsidP="00C659AF">
      <w:pPr>
        <w:spacing w:line="240" w:lineRule="auto"/>
        <w:jc w:val="both"/>
        <w:rPr>
          <w:rFonts w:asciiTheme="minorHAnsi" w:hAnsiTheme="minorHAnsi" w:cstheme="minorHAnsi"/>
          <w:lang w:eastAsia="hr-HR"/>
        </w:rPr>
      </w:pPr>
    </w:p>
    <w:p w14:paraId="18A80958" w14:textId="77777777" w:rsidR="009E234A" w:rsidRPr="00910CF2" w:rsidRDefault="009E234A" w:rsidP="00C659AF">
      <w:pPr>
        <w:spacing w:line="240" w:lineRule="auto"/>
        <w:jc w:val="both"/>
        <w:rPr>
          <w:rFonts w:asciiTheme="minorHAnsi" w:hAnsiTheme="minorHAnsi" w:cstheme="minorHAnsi"/>
          <w:lang w:eastAsia="hr-HR"/>
        </w:rPr>
      </w:pPr>
    </w:p>
    <w:p w14:paraId="017B3842" w14:textId="77777777" w:rsidR="009E234A" w:rsidRPr="00910CF2" w:rsidRDefault="009E234A" w:rsidP="00C659AF">
      <w:pPr>
        <w:spacing w:line="240" w:lineRule="auto"/>
        <w:jc w:val="both"/>
        <w:rPr>
          <w:rFonts w:asciiTheme="minorHAnsi" w:hAnsiTheme="minorHAnsi" w:cstheme="minorHAnsi"/>
          <w:lang w:eastAsia="hr-HR"/>
        </w:rPr>
      </w:pPr>
    </w:p>
    <w:p w14:paraId="6F29F3CC" w14:textId="77777777" w:rsidR="009E234A" w:rsidRPr="00910CF2" w:rsidRDefault="009E234A" w:rsidP="00C659AF">
      <w:pPr>
        <w:spacing w:line="240" w:lineRule="auto"/>
        <w:jc w:val="both"/>
        <w:rPr>
          <w:rFonts w:asciiTheme="minorHAnsi" w:hAnsiTheme="minorHAnsi" w:cstheme="minorHAnsi"/>
          <w:lang w:eastAsia="hr-HR"/>
        </w:rPr>
      </w:pPr>
    </w:p>
    <w:p w14:paraId="377ABF50" w14:textId="77777777" w:rsidR="009E234A" w:rsidRPr="00910CF2" w:rsidRDefault="009E234A" w:rsidP="00C659AF">
      <w:pPr>
        <w:spacing w:line="240" w:lineRule="auto"/>
        <w:jc w:val="both"/>
        <w:rPr>
          <w:rFonts w:asciiTheme="minorHAnsi" w:hAnsiTheme="minorHAnsi" w:cstheme="minorHAnsi"/>
          <w:lang w:eastAsia="hr-HR"/>
        </w:rPr>
      </w:pPr>
    </w:p>
    <w:p w14:paraId="7B0A3C25" w14:textId="77777777" w:rsidR="009E234A" w:rsidRPr="00910CF2" w:rsidRDefault="009E234A" w:rsidP="00C659AF">
      <w:pPr>
        <w:spacing w:line="240" w:lineRule="auto"/>
        <w:jc w:val="both"/>
        <w:rPr>
          <w:rFonts w:asciiTheme="minorHAnsi" w:hAnsiTheme="minorHAnsi" w:cstheme="minorHAnsi"/>
          <w:lang w:eastAsia="hr-HR"/>
        </w:rPr>
      </w:pPr>
    </w:p>
    <w:p w14:paraId="52B260B6" w14:textId="77777777" w:rsidR="009E234A" w:rsidRPr="00910CF2" w:rsidRDefault="009E234A" w:rsidP="00C659AF">
      <w:pPr>
        <w:spacing w:line="240" w:lineRule="auto"/>
        <w:jc w:val="both"/>
        <w:rPr>
          <w:rFonts w:asciiTheme="minorHAnsi" w:hAnsiTheme="minorHAnsi" w:cstheme="minorHAnsi"/>
          <w:lang w:eastAsia="hr-HR"/>
        </w:rPr>
      </w:pPr>
    </w:p>
    <w:p w14:paraId="144FE471" w14:textId="77777777" w:rsidR="007776F0" w:rsidRPr="00910CF2" w:rsidRDefault="007776F0" w:rsidP="00C659AF">
      <w:pPr>
        <w:spacing w:line="240" w:lineRule="auto"/>
        <w:jc w:val="both"/>
        <w:rPr>
          <w:rFonts w:asciiTheme="minorHAnsi" w:hAnsiTheme="minorHAnsi" w:cstheme="minorHAnsi"/>
          <w:lang w:eastAsia="hr-HR"/>
        </w:rPr>
      </w:pPr>
    </w:p>
    <w:p w14:paraId="57FB7A0C" w14:textId="2B3237A1"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Na osnovi članka 28. Zakona o odgoju i obrazovanju u osnovnoj i srednjoj školi i članka 11. Statuta Osnovne škole Antuna Kanižlića, Požega, Antuna Kanižlića 2, na prijedlog Ravnateljice, Školski odbor na sjednici održanoj </w:t>
      </w:r>
      <w:r w:rsidR="003F4320">
        <w:rPr>
          <w:rFonts w:asciiTheme="minorHAnsi" w:hAnsiTheme="minorHAnsi" w:cstheme="minorHAnsi"/>
          <w:color w:val="FF0000"/>
          <w:lang w:eastAsia="hr-HR"/>
        </w:rPr>
        <w:t>7</w:t>
      </w:r>
      <w:r w:rsidR="004F6123" w:rsidRPr="00691EEF">
        <w:rPr>
          <w:rFonts w:asciiTheme="minorHAnsi" w:hAnsiTheme="minorHAnsi" w:cstheme="minorHAnsi"/>
          <w:color w:val="FF0000"/>
          <w:lang w:eastAsia="hr-HR"/>
        </w:rPr>
        <w:t>.</w:t>
      </w:r>
      <w:r w:rsidR="00E177D3" w:rsidRPr="00691EEF">
        <w:rPr>
          <w:rFonts w:asciiTheme="minorHAnsi" w:hAnsiTheme="minorHAnsi" w:cstheme="minorHAnsi"/>
          <w:color w:val="FF0000"/>
          <w:lang w:eastAsia="hr-HR"/>
        </w:rPr>
        <w:t xml:space="preserve"> </w:t>
      </w:r>
      <w:r w:rsidR="009659A1" w:rsidRPr="00691EEF">
        <w:rPr>
          <w:rFonts w:asciiTheme="minorHAnsi" w:hAnsiTheme="minorHAnsi" w:cstheme="minorHAnsi"/>
          <w:color w:val="FF0000"/>
          <w:lang w:eastAsia="hr-HR"/>
        </w:rPr>
        <w:t>listopada</w:t>
      </w:r>
      <w:r w:rsidRPr="00691EEF">
        <w:rPr>
          <w:rFonts w:asciiTheme="minorHAnsi" w:hAnsiTheme="minorHAnsi" w:cstheme="minorHAnsi"/>
          <w:color w:val="FF0000"/>
          <w:lang w:eastAsia="hr-HR"/>
        </w:rPr>
        <w:t xml:space="preserve"> </w:t>
      </w:r>
      <w:r w:rsidR="000F69AF">
        <w:rPr>
          <w:rFonts w:asciiTheme="minorHAnsi" w:hAnsiTheme="minorHAnsi" w:cstheme="minorHAnsi"/>
          <w:lang w:eastAsia="hr-HR"/>
        </w:rPr>
        <w:t>202</w:t>
      </w:r>
      <w:r w:rsidR="005760B0">
        <w:rPr>
          <w:rFonts w:asciiTheme="minorHAnsi" w:hAnsiTheme="minorHAnsi" w:cstheme="minorHAnsi"/>
          <w:lang w:eastAsia="hr-HR"/>
        </w:rPr>
        <w:t>1</w:t>
      </w:r>
      <w:r w:rsidR="00B72C3B" w:rsidRPr="00910CF2">
        <w:rPr>
          <w:rFonts w:asciiTheme="minorHAnsi" w:hAnsiTheme="minorHAnsi" w:cstheme="minorHAnsi"/>
          <w:lang w:eastAsia="hr-HR"/>
        </w:rPr>
        <w:t>.</w:t>
      </w:r>
      <w:r w:rsidRPr="00910CF2">
        <w:rPr>
          <w:rFonts w:asciiTheme="minorHAnsi" w:hAnsiTheme="minorHAnsi" w:cstheme="minorHAnsi"/>
          <w:lang w:eastAsia="hr-HR"/>
        </w:rPr>
        <w:t xml:space="preserve"> godine donosi:</w:t>
      </w:r>
    </w:p>
    <w:p w14:paraId="658604A2" w14:textId="77777777" w:rsidR="007776F0" w:rsidRPr="00910CF2" w:rsidRDefault="007776F0" w:rsidP="00C659AF">
      <w:pPr>
        <w:spacing w:line="240" w:lineRule="auto"/>
        <w:jc w:val="both"/>
        <w:rPr>
          <w:rFonts w:asciiTheme="minorHAnsi" w:hAnsiTheme="minorHAnsi" w:cstheme="minorHAnsi"/>
          <w:lang w:eastAsia="hr-HR"/>
        </w:rPr>
      </w:pPr>
    </w:p>
    <w:p w14:paraId="616CB8BB" w14:textId="77777777" w:rsidR="009E234A" w:rsidRPr="00910CF2" w:rsidRDefault="005F53D8" w:rsidP="00B214BC">
      <w:pPr>
        <w:spacing w:line="240" w:lineRule="auto"/>
        <w:jc w:val="center"/>
        <w:rPr>
          <w:rFonts w:asciiTheme="minorHAnsi" w:hAnsiTheme="minorHAnsi" w:cstheme="minorHAnsi"/>
          <w:b/>
          <w:bCs/>
          <w:color w:val="333333"/>
          <w:sz w:val="32"/>
          <w:szCs w:val="32"/>
          <w:lang w:eastAsia="hr-HR"/>
        </w:rPr>
      </w:pPr>
      <w:r>
        <w:rPr>
          <w:rFonts w:asciiTheme="minorHAnsi" w:hAnsiTheme="minorHAnsi" w:cstheme="minorHAnsi"/>
          <w:b/>
          <w:bCs/>
          <w:color w:val="333333"/>
          <w:sz w:val="32"/>
          <w:szCs w:val="32"/>
          <w:lang w:eastAsia="hr-HR"/>
        </w:rPr>
        <w:lastRenderedPageBreak/>
        <w:t xml:space="preserve">Godišnji plan i </w:t>
      </w:r>
      <w:r w:rsidR="009E234A" w:rsidRPr="00910CF2">
        <w:rPr>
          <w:rFonts w:asciiTheme="minorHAnsi" w:hAnsiTheme="minorHAnsi" w:cstheme="minorHAnsi"/>
          <w:b/>
          <w:bCs/>
          <w:color w:val="333333"/>
          <w:sz w:val="32"/>
          <w:szCs w:val="32"/>
          <w:lang w:eastAsia="hr-HR"/>
        </w:rPr>
        <w:t>program</w:t>
      </w:r>
      <w:r w:rsidR="00F411DE" w:rsidRPr="00910CF2">
        <w:rPr>
          <w:rFonts w:asciiTheme="minorHAnsi" w:hAnsiTheme="minorHAnsi" w:cstheme="minorHAnsi"/>
          <w:b/>
          <w:bCs/>
          <w:color w:val="333333"/>
          <w:sz w:val="32"/>
          <w:szCs w:val="32"/>
          <w:lang w:eastAsia="hr-HR"/>
        </w:rPr>
        <w:t xml:space="preserve"> </w:t>
      </w:r>
      <w:r w:rsidR="009E234A" w:rsidRPr="00910CF2">
        <w:rPr>
          <w:rFonts w:asciiTheme="minorHAnsi" w:hAnsiTheme="minorHAnsi" w:cstheme="minorHAnsi"/>
          <w:b/>
          <w:bCs/>
          <w:color w:val="333333"/>
          <w:sz w:val="32"/>
          <w:szCs w:val="32"/>
          <w:lang w:eastAsia="hr-HR"/>
        </w:rPr>
        <w:t>rada Škole</w:t>
      </w:r>
    </w:p>
    <w:p w14:paraId="22F7BDC5" w14:textId="06DCD989" w:rsidR="009E234A" w:rsidRPr="00910CF2" w:rsidRDefault="009E234A" w:rsidP="00B214BC">
      <w:pPr>
        <w:spacing w:line="240" w:lineRule="auto"/>
        <w:jc w:val="center"/>
        <w:rPr>
          <w:rFonts w:asciiTheme="minorHAnsi" w:hAnsiTheme="minorHAnsi" w:cstheme="minorHAnsi"/>
          <w:b/>
          <w:bCs/>
          <w:color w:val="333333"/>
          <w:sz w:val="32"/>
          <w:szCs w:val="32"/>
          <w:lang w:eastAsia="hr-HR"/>
        </w:rPr>
      </w:pPr>
      <w:r w:rsidRPr="00910CF2">
        <w:rPr>
          <w:rFonts w:asciiTheme="minorHAnsi" w:hAnsiTheme="minorHAnsi" w:cstheme="minorHAnsi"/>
          <w:b/>
          <w:bCs/>
          <w:color w:val="333333"/>
          <w:sz w:val="32"/>
          <w:szCs w:val="32"/>
          <w:lang w:eastAsia="hr-HR"/>
        </w:rPr>
        <w:t xml:space="preserve">za školsku </w:t>
      </w:r>
      <w:r w:rsidR="000F69AF">
        <w:rPr>
          <w:rFonts w:asciiTheme="minorHAnsi" w:hAnsiTheme="minorHAnsi" w:cstheme="minorHAnsi"/>
          <w:b/>
          <w:bCs/>
          <w:color w:val="333333"/>
          <w:sz w:val="32"/>
          <w:szCs w:val="32"/>
          <w:lang w:eastAsia="hr-HR"/>
        </w:rPr>
        <w:t>202</w:t>
      </w:r>
      <w:r w:rsidR="005760B0">
        <w:rPr>
          <w:rFonts w:asciiTheme="minorHAnsi" w:hAnsiTheme="minorHAnsi" w:cstheme="minorHAnsi"/>
          <w:b/>
          <w:bCs/>
          <w:color w:val="333333"/>
          <w:sz w:val="32"/>
          <w:szCs w:val="32"/>
          <w:lang w:eastAsia="hr-HR"/>
        </w:rPr>
        <w:t>1</w:t>
      </w:r>
      <w:r w:rsidRPr="00910CF2">
        <w:rPr>
          <w:rFonts w:asciiTheme="minorHAnsi" w:hAnsiTheme="minorHAnsi" w:cstheme="minorHAnsi"/>
          <w:b/>
          <w:bCs/>
          <w:color w:val="333333"/>
          <w:sz w:val="32"/>
          <w:szCs w:val="32"/>
          <w:lang w:eastAsia="hr-HR"/>
        </w:rPr>
        <w:t>./</w:t>
      </w:r>
      <w:r w:rsidR="000F69AF">
        <w:rPr>
          <w:rFonts w:asciiTheme="minorHAnsi" w:hAnsiTheme="minorHAnsi" w:cstheme="minorHAnsi"/>
          <w:b/>
          <w:bCs/>
          <w:color w:val="333333"/>
          <w:sz w:val="32"/>
          <w:szCs w:val="32"/>
          <w:lang w:eastAsia="hr-HR"/>
        </w:rPr>
        <w:t>202</w:t>
      </w:r>
      <w:r w:rsidR="005760B0">
        <w:rPr>
          <w:rFonts w:asciiTheme="minorHAnsi" w:hAnsiTheme="minorHAnsi" w:cstheme="minorHAnsi"/>
          <w:b/>
          <w:bCs/>
          <w:color w:val="333333"/>
          <w:sz w:val="32"/>
          <w:szCs w:val="32"/>
          <w:lang w:eastAsia="hr-HR"/>
        </w:rPr>
        <w:t>2</w:t>
      </w:r>
      <w:r w:rsidRPr="00910CF2">
        <w:rPr>
          <w:rFonts w:asciiTheme="minorHAnsi" w:hAnsiTheme="minorHAnsi" w:cstheme="minorHAnsi"/>
          <w:b/>
          <w:bCs/>
          <w:color w:val="333333"/>
          <w:sz w:val="32"/>
          <w:szCs w:val="32"/>
          <w:lang w:eastAsia="hr-HR"/>
        </w:rPr>
        <w:t>. godinu</w:t>
      </w:r>
    </w:p>
    <w:p w14:paraId="1537EE42" w14:textId="77777777" w:rsidR="007776F0" w:rsidRPr="00910CF2" w:rsidRDefault="007776F0" w:rsidP="00B214BC">
      <w:pPr>
        <w:spacing w:line="240" w:lineRule="auto"/>
        <w:jc w:val="center"/>
        <w:rPr>
          <w:rFonts w:asciiTheme="minorHAnsi" w:hAnsiTheme="minorHAnsi" w:cstheme="minorHAnsi"/>
          <w:b/>
          <w:bCs/>
          <w:color w:val="333333"/>
          <w:sz w:val="32"/>
          <w:szCs w:val="32"/>
          <w:lang w:eastAsia="hr-HR"/>
        </w:rPr>
      </w:pPr>
    </w:p>
    <w:p w14:paraId="1DBC1C97" w14:textId="77777777" w:rsidR="009E234A" w:rsidRPr="00910CF2" w:rsidRDefault="009E234A" w:rsidP="00B214BC">
      <w:pPr>
        <w:spacing w:line="240" w:lineRule="auto"/>
        <w:jc w:val="center"/>
        <w:rPr>
          <w:rFonts w:asciiTheme="minorHAnsi" w:hAnsiTheme="minorHAnsi" w:cstheme="minorHAnsi"/>
          <w:b/>
          <w:color w:val="000000"/>
          <w:lang w:eastAsia="hr-HR"/>
        </w:rPr>
      </w:pPr>
      <w:r w:rsidRPr="00910CF2">
        <w:rPr>
          <w:rFonts w:asciiTheme="minorHAnsi" w:hAnsiTheme="minorHAnsi" w:cstheme="minorHAnsi"/>
          <w:b/>
          <w:color w:val="000000"/>
          <w:lang w:eastAsia="hr-HR"/>
        </w:rPr>
        <w:t>OSNOVNI PODATCI O OSNOVNOJ ŠKOLI</w:t>
      </w:r>
    </w:p>
    <w:p w14:paraId="54A192B0"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Osnovna škola Antuna Kanižlića (u daljnjem tekstu MŠ) pokriva definirano školsko područje Grada Požege i prigradska naselja </w:t>
      </w:r>
      <w:proofErr w:type="spellStart"/>
      <w:r w:rsidRPr="00910CF2">
        <w:rPr>
          <w:rFonts w:asciiTheme="minorHAnsi" w:hAnsiTheme="minorHAnsi" w:cstheme="minorHAnsi"/>
          <w:lang w:eastAsia="hr-HR"/>
        </w:rPr>
        <w:t>Vidovci</w:t>
      </w:r>
      <w:proofErr w:type="spellEnd"/>
      <w:r w:rsidRPr="00910CF2">
        <w:rPr>
          <w:rFonts w:asciiTheme="minorHAnsi" w:hAnsiTheme="minorHAnsi" w:cstheme="minorHAnsi"/>
          <w:lang w:eastAsia="hr-HR"/>
        </w:rPr>
        <w:t xml:space="preserve"> i </w:t>
      </w:r>
      <w:proofErr w:type="spellStart"/>
      <w:r w:rsidRPr="00910CF2">
        <w:rPr>
          <w:rFonts w:asciiTheme="minorHAnsi" w:hAnsiTheme="minorHAnsi" w:cstheme="minorHAnsi"/>
          <w:lang w:eastAsia="hr-HR"/>
        </w:rPr>
        <w:t>Dervišaga</w:t>
      </w:r>
      <w:proofErr w:type="spellEnd"/>
      <w:r w:rsidRPr="00910CF2">
        <w:rPr>
          <w:rFonts w:asciiTheme="minorHAnsi" w:hAnsiTheme="minorHAnsi" w:cstheme="minorHAnsi"/>
          <w:lang w:eastAsia="hr-HR"/>
        </w:rPr>
        <w:t xml:space="preserve"> (u tekstu područna škola </w:t>
      </w:r>
      <w:proofErr w:type="spellStart"/>
      <w:r w:rsidRPr="00910CF2">
        <w:rPr>
          <w:rFonts w:asciiTheme="minorHAnsi" w:hAnsiTheme="minorHAnsi" w:cstheme="minorHAnsi"/>
          <w:lang w:eastAsia="hr-HR"/>
        </w:rPr>
        <w:t>Vidovci</w:t>
      </w:r>
      <w:proofErr w:type="spellEnd"/>
      <w:r w:rsidRPr="00910CF2">
        <w:rPr>
          <w:rFonts w:asciiTheme="minorHAnsi" w:hAnsiTheme="minorHAnsi" w:cstheme="minorHAnsi"/>
          <w:lang w:eastAsia="hr-HR"/>
        </w:rPr>
        <w:t xml:space="preserve">) te sela </w:t>
      </w:r>
      <w:proofErr w:type="spellStart"/>
      <w:r w:rsidRPr="00910CF2">
        <w:rPr>
          <w:rFonts w:asciiTheme="minorHAnsi" w:hAnsiTheme="minorHAnsi" w:cstheme="minorHAnsi"/>
          <w:lang w:eastAsia="hr-HR"/>
        </w:rPr>
        <w:t>Seoci</w:t>
      </w:r>
      <w:proofErr w:type="spellEnd"/>
      <w:r w:rsidRPr="00910CF2">
        <w:rPr>
          <w:rFonts w:asciiTheme="minorHAnsi" w:hAnsiTheme="minorHAnsi" w:cstheme="minorHAnsi"/>
          <w:lang w:eastAsia="hr-HR"/>
        </w:rPr>
        <w:t xml:space="preserve"> i </w:t>
      </w:r>
      <w:proofErr w:type="spellStart"/>
      <w:r w:rsidRPr="00910CF2">
        <w:rPr>
          <w:rFonts w:asciiTheme="minorHAnsi" w:hAnsiTheme="minorHAnsi" w:cstheme="minorHAnsi"/>
          <w:lang w:eastAsia="hr-HR"/>
        </w:rPr>
        <w:t>Drškovci</w:t>
      </w:r>
      <w:proofErr w:type="spellEnd"/>
      <w:r w:rsidRPr="00910CF2">
        <w:rPr>
          <w:rFonts w:asciiTheme="minorHAnsi" w:hAnsiTheme="minorHAnsi" w:cstheme="minorHAnsi"/>
          <w:lang w:eastAsia="hr-HR"/>
        </w:rPr>
        <w:t>.</w:t>
      </w:r>
    </w:p>
    <w:tbl>
      <w:tblPr>
        <w:tblW w:w="905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66"/>
        <w:gridCol w:w="4691"/>
      </w:tblGrid>
      <w:tr w:rsidR="009E234A" w:rsidRPr="00910CF2" w14:paraId="13AEE6F1" w14:textId="77777777">
        <w:trPr>
          <w:jc w:val="center"/>
        </w:trPr>
        <w:tc>
          <w:tcPr>
            <w:tcW w:w="4366" w:type="dxa"/>
            <w:tcBorders>
              <w:top w:val="double" w:sz="4" w:space="0" w:color="auto"/>
            </w:tcBorders>
          </w:tcPr>
          <w:p w14:paraId="55854EDD"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n</w:t>
            </w:r>
            <w:r w:rsidR="00AA793A">
              <w:rPr>
                <w:rFonts w:asciiTheme="minorHAnsi" w:hAnsiTheme="minorHAnsi" w:cstheme="minorHAnsi"/>
                <w:lang w:eastAsia="hr-HR"/>
              </w:rPr>
              <w:t>aziv Š</w:t>
            </w:r>
            <w:r w:rsidR="009E234A" w:rsidRPr="00910CF2">
              <w:rPr>
                <w:rFonts w:asciiTheme="minorHAnsi" w:hAnsiTheme="minorHAnsi" w:cstheme="minorHAnsi"/>
                <w:lang w:eastAsia="hr-HR"/>
              </w:rPr>
              <w:t>kole:</w:t>
            </w:r>
          </w:p>
        </w:tc>
        <w:tc>
          <w:tcPr>
            <w:tcW w:w="4691" w:type="dxa"/>
            <w:tcBorders>
              <w:top w:val="double" w:sz="4" w:space="0" w:color="auto"/>
            </w:tcBorders>
          </w:tcPr>
          <w:p w14:paraId="762F67D2"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OŠ Antuna Kanižlića</w:t>
            </w:r>
            <w:r w:rsidR="00F275B8" w:rsidRPr="00910CF2">
              <w:rPr>
                <w:rFonts w:asciiTheme="minorHAnsi" w:hAnsiTheme="minorHAnsi" w:cstheme="minorHAnsi"/>
                <w:b/>
                <w:bCs/>
                <w:lang w:eastAsia="hr-HR"/>
              </w:rPr>
              <w:t>,</w:t>
            </w:r>
            <w:r w:rsidRPr="00910CF2">
              <w:rPr>
                <w:rFonts w:asciiTheme="minorHAnsi" w:hAnsiTheme="minorHAnsi" w:cstheme="minorHAnsi"/>
                <w:b/>
                <w:bCs/>
                <w:lang w:eastAsia="hr-HR"/>
              </w:rPr>
              <w:t xml:space="preserve"> Požega</w:t>
            </w:r>
          </w:p>
        </w:tc>
      </w:tr>
      <w:tr w:rsidR="009E234A" w:rsidRPr="00910CF2" w14:paraId="4928F047" w14:textId="77777777">
        <w:trPr>
          <w:jc w:val="center"/>
        </w:trPr>
        <w:tc>
          <w:tcPr>
            <w:tcW w:w="4366" w:type="dxa"/>
          </w:tcPr>
          <w:p w14:paraId="37DE6492"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a</w:t>
            </w:r>
            <w:r w:rsidR="00AA793A">
              <w:rPr>
                <w:rFonts w:asciiTheme="minorHAnsi" w:hAnsiTheme="minorHAnsi" w:cstheme="minorHAnsi"/>
                <w:lang w:eastAsia="hr-HR"/>
              </w:rPr>
              <w:t>dresa Š</w:t>
            </w:r>
            <w:r w:rsidR="009E234A" w:rsidRPr="00910CF2">
              <w:rPr>
                <w:rFonts w:asciiTheme="minorHAnsi" w:hAnsiTheme="minorHAnsi" w:cstheme="minorHAnsi"/>
                <w:lang w:eastAsia="hr-HR"/>
              </w:rPr>
              <w:t>kole:</w:t>
            </w:r>
          </w:p>
        </w:tc>
        <w:tc>
          <w:tcPr>
            <w:tcW w:w="4691" w:type="dxa"/>
          </w:tcPr>
          <w:p w14:paraId="69C517A4"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Antuna Kanižlića 2, Požega</w:t>
            </w:r>
          </w:p>
        </w:tc>
      </w:tr>
      <w:tr w:rsidR="009E234A" w:rsidRPr="00910CF2" w14:paraId="2F546990" w14:textId="77777777">
        <w:trPr>
          <w:jc w:val="center"/>
        </w:trPr>
        <w:tc>
          <w:tcPr>
            <w:tcW w:w="4366" w:type="dxa"/>
          </w:tcPr>
          <w:p w14:paraId="4296BDBE"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ž</w:t>
            </w:r>
            <w:r w:rsidR="009E234A" w:rsidRPr="00910CF2">
              <w:rPr>
                <w:rFonts w:asciiTheme="minorHAnsi" w:hAnsiTheme="minorHAnsi" w:cstheme="minorHAnsi"/>
                <w:lang w:eastAsia="hr-HR"/>
              </w:rPr>
              <w:t>upanija:</w:t>
            </w:r>
          </w:p>
        </w:tc>
        <w:tc>
          <w:tcPr>
            <w:tcW w:w="4691" w:type="dxa"/>
          </w:tcPr>
          <w:p w14:paraId="2BF9F5B8"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Požeško-slavonska </w:t>
            </w:r>
          </w:p>
        </w:tc>
      </w:tr>
      <w:tr w:rsidR="009E234A" w:rsidRPr="00910CF2" w14:paraId="1E5BDCDE" w14:textId="77777777">
        <w:trPr>
          <w:jc w:val="center"/>
        </w:trPr>
        <w:tc>
          <w:tcPr>
            <w:tcW w:w="4366" w:type="dxa"/>
          </w:tcPr>
          <w:p w14:paraId="54628B5C"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 xml:space="preserve">elefonski broj: </w:t>
            </w:r>
          </w:p>
        </w:tc>
        <w:tc>
          <w:tcPr>
            <w:tcW w:w="4691" w:type="dxa"/>
          </w:tcPr>
          <w:p w14:paraId="63891E4A"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val="de-DE" w:eastAsia="hr-HR"/>
              </w:rPr>
              <w:t xml:space="preserve">034/312 030 </w:t>
            </w:r>
          </w:p>
        </w:tc>
      </w:tr>
      <w:tr w:rsidR="009E234A" w:rsidRPr="00910CF2" w14:paraId="62A5A5D7" w14:textId="77777777">
        <w:trPr>
          <w:jc w:val="center"/>
        </w:trPr>
        <w:tc>
          <w:tcPr>
            <w:tcW w:w="4366" w:type="dxa"/>
          </w:tcPr>
          <w:p w14:paraId="4534FE46"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telefaksa:</w:t>
            </w:r>
          </w:p>
        </w:tc>
        <w:tc>
          <w:tcPr>
            <w:tcW w:w="4691" w:type="dxa"/>
          </w:tcPr>
          <w:p w14:paraId="1D0BA42A"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val="de-DE" w:eastAsia="hr-HR"/>
              </w:rPr>
              <w:t>034/273 681</w:t>
            </w:r>
          </w:p>
        </w:tc>
      </w:tr>
      <w:tr w:rsidR="009E234A" w:rsidRPr="00910CF2" w14:paraId="5E0B8231" w14:textId="77777777">
        <w:trPr>
          <w:jc w:val="center"/>
        </w:trPr>
        <w:tc>
          <w:tcPr>
            <w:tcW w:w="4366" w:type="dxa"/>
          </w:tcPr>
          <w:p w14:paraId="07D806FF"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mrežna </w:t>
            </w:r>
            <w:r w:rsidR="009E234A" w:rsidRPr="00910CF2">
              <w:rPr>
                <w:rFonts w:asciiTheme="minorHAnsi" w:hAnsiTheme="minorHAnsi" w:cstheme="minorHAnsi"/>
                <w:lang w:eastAsia="hr-HR"/>
              </w:rPr>
              <w:t>pošta:</w:t>
            </w:r>
          </w:p>
        </w:tc>
        <w:tc>
          <w:tcPr>
            <w:tcW w:w="4691" w:type="dxa"/>
          </w:tcPr>
          <w:p w14:paraId="0591089B" w14:textId="77777777" w:rsidR="009E234A" w:rsidRPr="00910CF2" w:rsidRDefault="0033017B" w:rsidP="00C659AF">
            <w:pPr>
              <w:spacing w:line="240" w:lineRule="auto"/>
              <w:jc w:val="both"/>
              <w:rPr>
                <w:rFonts w:asciiTheme="minorHAnsi" w:hAnsiTheme="minorHAnsi" w:cstheme="minorHAnsi"/>
              </w:rPr>
            </w:pPr>
            <w:hyperlink r:id="rId10" w:history="1">
              <w:r w:rsidR="00F275B8" w:rsidRPr="00910CF2">
                <w:rPr>
                  <w:rFonts w:asciiTheme="minorHAnsi" w:hAnsiTheme="minorHAnsi" w:cstheme="minorHAnsi"/>
                  <w:b/>
                  <w:bCs/>
                  <w:color w:val="0000FF"/>
                  <w:u w:val="single"/>
                  <w:lang w:val="de-DE" w:eastAsia="hr-HR"/>
                </w:rPr>
                <w:t>akanizlica@os-akanizlica-pozega.skole.hr</w:t>
              </w:r>
            </w:hyperlink>
          </w:p>
          <w:p w14:paraId="2803DCFB" w14:textId="77777777" w:rsidR="00604067" w:rsidRPr="00910CF2" w:rsidRDefault="0033017B" w:rsidP="00C659AF">
            <w:pPr>
              <w:spacing w:line="240" w:lineRule="auto"/>
              <w:jc w:val="both"/>
              <w:rPr>
                <w:rStyle w:val="Hiperveza"/>
                <w:rFonts w:asciiTheme="minorHAnsi" w:hAnsiTheme="minorHAnsi" w:cstheme="minorHAnsi"/>
                <w:b/>
              </w:rPr>
            </w:pPr>
            <w:hyperlink r:id="rId11" w:history="1">
              <w:r w:rsidR="00604067" w:rsidRPr="00910CF2">
                <w:rPr>
                  <w:rStyle w:val="Hiperveza"/>
                  <w:rFonts w:asciiTheme="minorHAnsi" w:hAnsiTheme="minorHAnsi" w:cstheme="minorHAnsi"/>
                  <w:b/>
                </w:rPr>
                <w:t>os.antuna.kanizlica@gmail.com</w:t>
              </w:r>
            </w:hyperlink>
          </w:p>
          <w:p w14:paraId="37414547" w14:textId="77777777" w:rsidR="00B72C3B" w:rsidRPr="00910CF2" w:rsidRDefault="0033017B" w:rsidP="00C659AF">
            <w:pPr>
              <w:spacing w:line="240" w:lineRule="auto"/>
              <w:jc w:val="both"/>
              <w:rPr>
                <w:rFonts w:asciiTheme="minorHAnsi" w:hAnsiTheme="minorHAnsi" w:cstheme="minorHAnsi"/>
                <w:b/>
                <w:bCs/>
                <w:lang w:eastAsia="hr-HR"/>
              </w:rPr>
            </w:pPr>
            <w:hyperlink r:id="rId12" w:history="1">
              <w:r w:rsidR="00FB0219" w:rsidRPr="00EE7315">
                <w:rPr>
                  <w:rStyle w:val="Hiperveza"/>
                  <w:rFonts w:asciiTheme="minorHAnsi" w:hAnsiTheme="minorHAnsi" w:cstheme="minorHAnsi"/>
                  <w:b/>
                </w:rPr>
                <w:t>akanizlica.vidovci@gmail.com</w:t>
              </w:r>
            </w:hyperlink>
          </w:p>
        </w:tc>
      </w:tr>
      <w:tr w:rsidR="009E234A" w:rsidRPr="00910CF2" w14:paraId="37DF932E" w14:textId="77777777">
        <w:trPr>
          <w:jc w:val="center"/>
        </w:trPr>
        <w:tc>
          <w:tcPr>
            <w:tcW w:w="4366" w:type="dxa"/>
          </w:tcPr>
          <w:p w14:paraId="7A8E83FD"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mrežna</w:t>
            </w:r>
            <w:r w:rsidR="009E234A" w:rsidRPr="00910CF2">
              <w:rPr>
                <w:rFonts w:asciiTheme="minorHAnsi" w:hAnsiTheme="minorHAnsi" w:cstheme="minorHAnsi"/>
                <w:lang w:eastAsia="hr-HR"/>
              </w:rPr>
              <w:t xml:space="preserve"> adresa:</w:t>
            </w:r>
          </w:p>
        </w:tc>
        <w:tc>
          <w:tcPr>
            <w:tcW w:w="4691" w:type="dxa"/>
          </w:tcPr>
          <w:p w14:paraId="486A7A38" w14:textId="77777777" w:rsidR="009E234A" w:rsidRPr="00910CF2" w:rsidRDefault="0033017B" w:rsidP="00C659AF">
            <w:pPr>
              <w:spacing w:line="240" w:lineRule="auto"/>
              <w:jc w:val="both"/>
              <w:rPr>
                <w:rFonts w:asciiTheme="minorHAnsi" w:hAnsiTheme="minorHAnsi" w:cstheme="minorHAnsi"/>
                <w:b/>
                <w:bCs/>
                <w:lang w:eastAsia="hr-HR"/>
              </w:rPr>
            </w:pPr>
            <w:hyperlink r:id="rId13" w:history="1">
              <w:r w:rsidR="009E234A" w:rsidRPr="00910CF2">
                <w:rPr>
                  <w:rFonts w:asciiTheme="minorHAnsi" w:hAnsiTheme="minorHAnsi" w:cstheme="minorHAnsi"/>
                  <w:b/>
                  <w:bCs/>
                  <w:color w:val="0000FF"/>
                  <w:u w:val="single"/>
                  <w:lang w:eastAsia="hr-HR"/>
                </w:rPr>
                <w:t>http://www.os-akanizlica-pozega.skole.hr/</w:t>
              </w:r>
            </w:hyperlink>
          </w:p>
        </w:tc>
      </w:tr>
      <w:tr w:rsidR="009E234A" w:rsidRPr="00910CF2" w14:paraId="24D94CA1" w14:textId="77777777">
        <w:trPr>
          <w:jc w:val="center"/>
        </w:trPr>
        <w:tc>
          <w:tcPr>
            <w:tcW w:w="4366" w:type="dxa"/>
          </w:tcPr>
          <w:p w14:paraId="171E2793"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š</w:t>
            </w:r>
            <w:r w:rsidR="00AA793A">
              <w:rPr>
                <w:rFonts w:asciiTheme="minorHAnsi" w:hAnsiTheme="minorHAnsi" w:cstheme="minorHAnsi"/>
                <w:lang w:eastAsia="hr-HR"/>
              </w:rPr>
              <w:t>ifra Š</w:t>
            </w:r>
            <w:r w:rsidR="009E234A" w:rsidRPr="00910CF2">
              <w:rPr>
                <w:rFonts w:asciiTheme="minorHAnsi" w:hAnsiTheme="minorHAnsi" w:cstheme="minorHAnsi"/>
                <w:lang w:eastAsia="hr-HR"/>
              </w:rPr>
              <w:t>kole:</w:t>
            </w:r>
          </w:p>
        </w:tc>
        <w:tc>
          <w:tcPr>
            <w:tcW w:w="4691" w:type="dxa"/>
          </w:tcPr>
          <w:p w14:paraId="7AE10066"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11-077-003</w:t>
            </w:r>
          </w:p>
        </w:tc>
      </w:tr>
      <w:tr w:rsidR="009E234A" w:rsidRPr="00910CF2" w14:paraId="5D775303" w14:textId="77777777">
        <w:trPr>
          <w:jc w:val="center"/>
        </w:trPr>
        <w:tc>
          <w:tcPr>
            <w:tcW w:w="4366" w:type="dxa"/>
          </w:tcPr>
          <w:p w14:paraId="3F5D94D4"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AA793A">
              <w:rPr>
                <w:rFonts w:asciiTheme="minorHAnsi" w:hAnsiTheme="minorHAnsi" w:cstheme="minorHAnsi"/>
                <w:lang w:eastAsia="hr-HR"/>
              </w:rPr>
              <w:t>atični broj Š</w:t>
            </w:r>
            <w:r w:rsidR="009E234A" w:rsidRPr="00910CF2">
              <w:rPr>
                <w:rFonts w:asciiTheme="minorHAnsi" w:hAnsiTheme="minorHAnsi" w:cstheme="minorHAnsi"/>
                <w:lang w:eastAsia="hr-HR"/>
              </w:rPr>
              <w:t>kole:</w:t>
            </w:r>
          </w:p>
        </w:tc>
        <w:tc>
          <w:tcPr>
            <w:tcW w:w="4691" w:type="dxa"/>
          </w:tcPr>
          <w:p w14:paraId="042368C7"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3310108</w:t>
            </w:r>
          </w:p>
        </w:tc>
      </w:tr>
      <w:tr w:rsidR="009E234A" w:rsidRPr="00910CF2" w14:paraId="1A8096A5" w14:textId="77777777">
        <w:trPr>
          <w:jc w:val="center"/>
        </w:trPr>
        <w:tc>
          <w:tcPr>
            <w:tcW w:w="4366" w:type="dxa"/>
          </w:tcPr>
          <w:p w14:paraId="45B8872F"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OIB:</w:t>
            </w:r>
          </w:p>
        </w:tc>
        <w:tc>
          <w:tcPr>
            <w:tcW w:w="4691" w:type="dxa"/>
          </w:tcPr>
          <w:p w14:paraId="532701E5"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03089519494</w:t>
            </w:r>
          </w:p>
        </w:tc>
      </w:tr>
      <w:tr w:rsidR="009E234A" w:rsidRPr="00910CF2" w14:paraId="46AF3B4C" w14:textId="77777777">
        <w:trPr>
          <w:trHeight w:hRule="exact" w:val="170"/>
          <w:jc w:val="center"/>
        </w:trPr>
        <w:tc>
          <w:tcPr>
            <w:tcW w:w="4366" w:type="dxa"/>
            <w:shd w:val="clear" w:color="auto" w:fill="BDD6EE"/>
          </w:tcPr>
          <w:p w14:paraId="521FF35C" w14:textId="77777777" w:rsidR="009E234A" w:rsidRPr="00910CF2" w:rsidRDefault="009E234A" w:rsidP="00C659AF">
            <w:pPr>
              <w:spacing w:line="240" w:lineRule="auto"/>
              <w:jc w:val="both"/>
              <w:rPr>
                <w:rFonts w:asciiTheme="minorHAnsi" w:hAnsiTheme="minorHAnsi" w:cstheme="minorHAnsi"/>
                <w:color w:val="BDD6EE"/>
                <w:lang w:eastAsia="hr-HR"/>
              </w:rPr>
            </w:pPr>
          </w:p>
        </w:tc>
        <w:tc>
          <w:tcPr>
            <w:tcW w:w="4691" w:type="dxa"/>
            <w:shd w:val="clear" w:color="auto" w:fill="BDD6EE"/>
          </w:tcPr>
          <w:p w14:paraId="2EC7EBD6" w14:textId="77777777" w:rsidR="009E234A" w:rsidRPr="00910CF2" w:rsidRDefault="009E234A" w:rsidP="00C659AF">
            <w:pPr>
              <w:spacing w:line="240" w:lineRule="auto"/>
              <w:jc w:val="both"/>
              <w:rPr>
                <w:rFonts w:asciiTheme="minorHAnsi" w:hAnsiTheme="minorHAnsi" w:cstheme="minorHAnsi"/>
                <w:b/>
                <w:bCs/>
                <w:color w:val="BDD6EE"/>
                <w:lang w:eastAsia="hr-HR"/>
              </w:rPr>
            </w:pPr>
          </w:p>
        </w:tc>
      </w:tr>
      <w:tr w:rsidR="009E234A" w:rsidRPr="00910CF2" w14:paraId="7DDD2F24" w14:textId="77777777">
        <w:trPr>
          <w:jc w:val="center"/>
        </w:trPr>
        <w:tc>
          <w:tcPr>
            <w:tcW w:w="4366" w:type="dxa"/>
          </w:tcPr>
          <w:p w14:paraId="4B82A22F"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9E234A" w:rsidRPr="00910CF2">
              <w:rPr>
                <w:rFonts w:asciiTheme="minorHAnsi" w:hAnsiTheme="minorHAnsi" w:cstheme="minorHAnsi"/>
                <w:lang w:eastAsia="hr-HR"/>
              </w:rPr>
              <w:t>avnatelj</w:t>
            </w:r>
            <w:r>
              <w:rPr>
                <w:rFonts w:asciiTheme="minorHAnsi" w:hAnsiTheme="minorHAnsi" w:cstheme="minorHAnsi"/>
                <w:lang w:eastAsia="hr-HR"/>
              </w:rPr>
              <w:t>ica</w:t>
            </w:r>
            <w:r w:rsidR="00AA793A">
              <w:rPr>
                <w:rFonts w:asciiTheme="minorHAnsi" w:hAnsiTheme="minorHAnsi" w:cstheme="minorHAnsi"/>
                <w:lang w:eastAsia="hr-HR"/>
              </w:rPr>
              <w:t xml:space="preserve"> Š</w:t>
            </w:r>
            <w:r w:rsidR="009E234A" w:rsidRPr="00910CF2">
              <w:rPr>
                <w:rFonts w:asciiTheme="minorHAnsi" w:hAnsiTheme="minorHAnsi" w:cstheme="minorHAnsi"/>
                <w:lang w:eastAsia="hr-HR"/>
              </w:rPr>
              <w:t>kole:</w:t>
            </w:r>
          </w:p>
        </w:tc>
        <w:tc>
          <w:tcPr>
            <w:tcW w:w="4691" w:type="dxa"/>
          </w:tcPr>
          <w:p w14:paraId="6D94BB2A"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Marija Samardžija</w:t>
            </w:r>
          </w:p>
        </w:tc>
      </w:tr>
      <w:tr w:rsidR="009E234A" w:rsidRPr="00910CF2" w14:paraId="666D2128" w14:textId="77777777">
        <w:trPr>
          <w:jc w:val="center"/>
        </w:trPr>
        <w:tc>
          <w:tcPr>
            <w:tcW w:w="4366" w:type="dxa"/>
          </w:tcPr>
          <w:p w14:paraId="29668612"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zamjenica ravnateljice</w:t>
            </w:r>
            <w:r w:rsidR="009E234A" w:rsidRPr="00910CF2">
              <w:rPr>
                <w:rFonts w:asciiTheme="minorHAnsi" w:hAnsiTheme="minorHAnsi" w:cstheme="minorHAnsi"/>
                <w:lang w:eastAsia="hr-HR"/>
              </w:rPr>
              <w:t>:</w:t>
            </w:r>
          </w:p>
        </w:tc>
        <w:tc>
          <w:tcPr>
            <w:tcW w:w="4691" w:type="dxa"/>
          </w:tcPr>
          <w:p w14:paraId="5D321C1B" w14:textId="77777777" w:rsidR="009E234A" w:rsidRPr="00D341BD" w:rsidRDefault="00512D27" w:rsidP="00C659AF">
            <w:pPr>
              <w:spacing w:line="240" w:lineRule="auto"/>
              <w:jc w:val="both"/>
              <w:rPr>
                <w:rFonts w:asciiTheme="minorHAnsi" w:hAnsiTheme="minorHAnsi" w:cstheme="minorHAnsi"/>
                <w:b/>
                <w:bCs/>
                <w:highlight w:val="yellow"/>
                <w:lang w:eastAsia="hr-HR"/>
              </w:rPr>
            </w:pPr>
            <w:r w:rsidRPr="00512D27">
              <w:rPr>
                <w:rFonts w:asciiTheme="minorHAnsi" w:hAnsiTheme="minorHAnsi" w:cstheme="minorHAnsi"/>
                <w:b/>
                <w:bCs/>
                <w:lang w:eastAsia="hr-HR"/>
              </w:rPr>
              <w:t>Renata Marinić</w:t>
            </w:r>
          </w:p>
        </w:tc>
      </w:tr>
      <w:tr w:rsidR="009E234A" w:rsidRPr="00910CF2" w14:paraId="0A9F1DD2" w14:textId="77777777">
        <w:trPr>
          <w:jc w:val="center"/>
        </w:trPr>
        <w:tc>
          <w:tcPr>
            <w:tcW w:w="4366" w:type="dxa"/>
          </w:tcPr>
          <w:p w14:paraId="039DE436"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9E234A" w:rsidRPr="00910CF2">
              <w:rPr>
                <w:rFonts w:asciiTheme="minorHAnsi" w:hAnsiTheme="minorHAnsi" w:cstheme="minorHAnsi"/>
                <w:lang w:eastAsia="hr-HR"/>
              </w:rPr>
              <w:t>oditelj smjene:</w:t>
            </w:r>
          </w:p>
        </w:tc>
        <w:tc>
          <w:tcPr>
            <w:tcW w:w="4691" w:type="dxa"/>
          </w:tcPr>
          <w:p w14:paraId="5B489593" w14:textId="77777777" w:rsidR="009E234A" w:rsidRPr="004F6123" w:rsidRDefault="004F6123" w:rsidP="00C659AF">
            <w:pPr>
              <w:spacing w:line="240" w:lineRule="auto"/>
              <w:jc w:val="both"/>
              <w:rPr>
                <w:rFonts w:asciiTheme="minorHAnsi" w:hAnsiTheme="minorHAnsi" w:cstheme="minorHAnsi"/>
                <w:b/>
                <w:bCs/>
                <w:color w:val="FF0000"/>
                <w:lang w:eastAsia="hr-HR"/>
              </w:rPr>
            </w:pPr>
            <w:r w:rsidRPr="004F6123">
              <w:rPr>
                <w:rFonts w:asciiTheme="minorHAnsi" w:hAnsiTheme="minorHAnsi" w:cstheme="minorHAnsi"/>
                <w:b/>
                <w:bCs/>
                <w:lang w:eastAsia="hr-HR"/>
              </w:rPr>
              <w:t xml:space="preserve">Ivana </w:t>
            </w:r>
            <w:proofErr w:type="spellStart"/>
            <w:r w:rsidRPr="004F6123">
              <w:rPr>
                <w:rFonts w:asciiTheme="minorHAnsi" w:hAnsiTheme="minorHAnsi" w:cstheme="minorHAnsi"/>
                <w:b/>
                <w:bCs/>
                <w:lang w:eastAsia="hr-HR"/>
              </w:rPr>
              <w:t>Rajič</w:t>
            </w:r>
            <w:proofErr w:type="spellEnd"/>
          </w:p>
        </w:tc>
      </w:tr>
      <w:tr w:rsidR="009E234A" w:rsidRPr="00910CF2" w14:paraId="43D6016E" w14:textId="77777777">
        <w:trPr>
          <w:jc w:val="center"/>
        </w:trPr>
        <w:tc>
          <w:tcPr>
            <w:tcW w:w="4366" w:type="dxa"/>
          </w:tcPr>
          <w:p w14:paraId="1547A69B"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9E234A" w:rsidRPr="00910CF2">
              <w:rPr>
                <w:rFonts w:asciiTheme="minorHAnsi" w:hAnsiTheme="minorHAnsi" w:cstheme="minorHAnsi"/>
                <w:lang w:eastAsia="hr-HR"/>
              </w:rPr>
              <w:t>oditelj</w:t>
            </w:r>
            <w:r>
              <w:rPr>
                <w:rFonts w:asciiTheme="minorHAnsi" w:hAnsiTheme="minorHAnsi" w:cstheme="minorHAnsi"/>
                <w:lang w:eastAsia="hr-HR"/>
              </w:rPr>
              <w:t>ica</w:t>
            </w:r>
            <w:r w:rsidR="009E234A" w:rsidRPr="00910CF2">
              <w:rPr>
                <w:rFonts w:asciiTheme="minorHAnsi" w:hAnsiTheme="minorHAnsi" w:cstheme="minorHAnsi"/>
                <w:lang w:eastAsia="hr-HR"/>
              </w:rPr>
              <w:t xml:space="preserve"> područne škole:</w:t>
            </w:r>
          </w:p>
        </w:tc>
        <w:tc>
          <w:tcPr>
            <w:tcW w:w="4691" w:type="dxa"/>
          </w:tcPr>
          <w:p w14:paraId="78CF4D50" w14:textId="77777777" w:rsidR="009E234A" w:rsidRPr="00910CF2" w:rsidRDefault="005B1C1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Josipa Valentić</w:t>
            </w:r>
          </w:p>
        </w:tc>
      </w:tr>
      <w:tr w:rsidR="009E234A" w:rsidRPr="00910CF2" w14:paraId="6736D923" w14:textId="77777777">
        <w:trPr>
          <w:trHeight w:hRule="exact" w:val="170"/>
          <w:jc w:val="center"/>
        </w:trPr>
        <w:tc>
          <w:tcPr>
            <w:tcW w:w="4366" w:type="dxa"/>
            <w:shd w:val="clear" w:color="auto" w:fill="BDD6EE"/>
          </w:tcPr>
          <w:p w14:paraId="0401AD1C" w14:textId="77777777" w:rsidR="009E234A" w:rsidRPr="00910CF2" w:rsidRDefault="009E234A" w:rsidP="00C659AF">
            <w:pPr>
              <w:spacing w:line="240" w:lineRule="auto"/>
              <w:jc w:val="both"/>
              <w:rPr>
                <w:rFonts w:asciiTheme="minorHAnsi" w:hAnsiTheme="minorHAnsi" w:cstheme="minorHAnsi"/>
                <w:lang w:eastAsia="hr-HR"/>
              </w:rPr>
            </w:pPr>
          </w:p>
        </w:tc>
        <w:tc>
          <w:tcPr>
            <w:tcW w:w="4691" w:type="dxa"/>
            <w:shd w:val="clear" w:color="auto" w:fill="BDD6EE"/>
          </w:tcPr>
          <w:p w14:paraId="4F5ABDF9" w14:textId="77777777" w:rsidR="009E234A" w:rsidRPr="00910CF2" w:rsidRDefault="009E234A" w:rsidP="00C659AF">
            <w:pPr>
              <w:spacing w:line="240" w:lineRule="auto"/>
              <w:jc w:val="both"/>
              <w:rPr>
                <w:rFonts w:asciiTheme="minorHAnsi" w:hAnsiTheme="minorHAnsi" w:cstheme="minorHAnsi"/>
                <w:b/>
                <w:bCs/>
                <w:lang w:eastAsia="hr-HR"/>
              </w:rPr>
            </w:pPr>
          </w:p>
        </w:tc>
      </w:tr>
      <w:tr w:rsidR="009E234A" w:rsidRPr="00910CF2" w14:paraId="68372BE6" w14:textId="77777777">
        <w:trPr>
          <w:jc w:val="center"/>
        </w:trPr>
        <w:tc>
          <w:tcPr>
            <w:tcW w:w="4366" w:type="dxa"/>
          </w:tcPr>
          <w:p w14:paraId="3E351232" w14:textId="77777777" w:rsidR="009E234A" w:rsidRPr="009456F3" w:rsidRDefault="00E177D3" w:rsidP="00C659AF">
            <w:pPr>
              <w:spacing w:line="240" w:lineRule="auto"/>
              <w:jc w:val="both"/>
              <w:rPr>
                <w:rFonts w:asciiTheme="minorHAnsi" w:hAnsiTheme="minorHAnsi" w:cstheme="minorHAnsi"/>
                <w:lang w:eastAsia="hr-HR"/>
              </w:rPr>
            </w:pPr>
            <w:r w:rsidRPr="009456F3">
              <w:rPr>
                <w:rFonts w:asciiTheme="minorHAnsi" w:hAnsiTheme="minorHAnsi" w:cstheme="minorHAnsi"/>
                <w:lang w:eastAsia="hr-HR"/>
              </w:rPr>
              <w:t>u</w:t>
            </w:r>
            <w:r w:rsidR="009E234A" w:rsidRPr="009456F3">
              <w:rPr>
                <w:rFonts w:asciiTheme="minorHAnsi" w:hAnsiTheme="minorHAnsi" w:cstheme="minorHAnsi"/>
                <w:lang w:eastAsia="hr-HR"/>
              </w:rPr>
              <w:t>kupan broj razrednih odjela:</w:t>
            </w:r>
          </w:p>
        </w:tc>
        <w:tc>
          <w:tcPr>
            <w:tcW w:w="4691" w:type="dxa"/>
          </w:tcPr>
          <w:p w14:paraId="1507D305" w14:textId="25D031D5" w:rsidR="009E234A" w:rsidRPr="009456F3" w:rsidRDefault="005D07F3" w:rsidP="00D939CD">
            <w:pPr>
              <w:spacing w:line="240" w:lineRule="auto"/>
              <w:jc w:val="both"/>
              <w:rPr>
                <w:rFonts w:asciiTheme="minorHAnsi" w:hAnsiTheme="minorHAnsi" w:cstheme="minorHAnsi"/>
                <w:b/>
                <w:bCs/>
                <w:lang w:eastAsia="hr-HR"/>
              </w:rPr>
            </w:pPr>
            <w:r w:rsidRPr="009456F3">
              <w:rPr>
                <w:rFonts w:asciiTheme="minorHAnsi" w:hAnsiTheme="minorHAnsi" w:cstheme="minorHAnsi"/>
                <w:b/>
                <w:bCs/>
                <w:lang w:eastAsia="hr-HR"/>
              </w:rPr>
              <w:t>2</w:t>
            </w:r>
            <w:r w:rsidR="005760B0">
              <w:rPr>
                <w:rFonts w:asciiTheme="minorHAnsi" w:hAnsiTheme="minorHAnsi" w:cstheme="minorHAnsi"/>
                <w:b/>
                <w:bCs/>
                <w:lang w:eastAsia="hr-HR"/>
              </w:rPr>
              <w:t>6</w:t>
            </w:r>
          </w:p>
        </w:tc>
      </w:tr>
      <w:tr w:rsidR="009E234A" w:rsidRPr="00910CF2" w14:paraId="22A9F6B8" w14:textId="77777777">
        <w:trPr>
          <w:jc w:val="center"/>
        </w:trPr>
        <w:tc>
          <w:tcPr>
            <w:tcW w:w="4366" w:type="dxa"/>
          </w:tcPr>
          <w:p w14:paraId="279C0287" w14:textId="77777777" w:rsidR="009E234A" w:rsidRPr="009456F3" w:rsidRDefault="00E177D3" w:rsidP="00C659AF">
            <w:pPr>
              <w:spacing w:line="240" w:lineRule="auto"/>
              <w:jc w:val="both"/>
              <w:rPr>
                <w:rFonts w:asciiTheme="minorHAnsi" w:hAnsiTheme="minorHAnsi" w:cstheme="minorHAnsi"/>
                <w:lang w:eastAsia="hr-HR"/>
              </w:rPr>
            </w:pPr>
            <w:r w:rsidRPr="009456F3">
              <w:rPr>
                <w:rFonts w:asciiTheme="minorHAnsi" w:hAnsiTheme="minorHAnsi" w:cstheme="minorHAnsi"/>
                <w:lang w:eastAsia="hr-HR"/>
              </w:rPr>
              <w:t>b</w:t>
            </w:r>
            <w:r w:rsidR="009E234A" w:rsidRPr="009456F3">
              <w:rPr>
                <w:rFonts w:asciiTheme="minorHAnsi" w:hAnsiTheme="minorHAnsi" w:cstheme="minorHAnsi"/>
                <w:lang w:eastAsia="hr-HR"/>
              </w:rPr>
              <w:t>roj razrednih odjela u matičnoj školi:</w:t>
            </w:r>
          </w:p>
        </w:tc>
        <w:tc>
          <w:tcPr>
            <w:tcW w:w="4691" w:type="dxa"/>
          </w:tcPr>
          <w:p w14:paraId="2719C511" w14:textId="43964F57" w:rsidR="009E234A" w:rsidRPr="009456F3" w:rsidRDefault="009E234A" w:rsidP="00C659AF">
            <w:pPr>
              <w:spacing w:line="240" w:lineRule="auto"/>
              <w:jc w:val="both"/>
              <w:rPr>
                <w:rFonts w:asciiTheme="minorHAnsi" w:hAnsiTheme="minorHAnsi" w:cstheme="minorHAnsi"/>
                <w:b/>
                <w:bCs/>
                <w:lang w:eastAsia="hr-HR"/>
              </w:rPr>
            </w:pPr>
            <w:r w:rsidRPr="009456F3">
              <w:rPr>
                <w:rFonts w:asciiTheme="minorHAnsi" w:hAnsiTheme="minorHAnsi" w:cstheme="minorHAnsi"/>
                <w:b/>
                <w:bCs/>
                <w:lang w:eastAsia="hr-HR"/>
              </w:rPr>
              <w:t>2</w:t>
            </w:r>
            <w:r w:rsidR="005760B0">
              <w:rPr>
                <w:rFonts w:asciiTheme="minorHAnsi" w:hAnsiTheme="minorHAnsi" w:cstheme="minorHAnsi"/>
                <w:b/>
                <w:bCs/>
                <w:lang w:eastAsia="hr-HR"/>
              </w:rPr>
              <w:t>2</w:t>
            </w:r>
          </w:p>
        </w:tc>
      </w:tr>
      <w:tr w:rsidR="009E234A" w:rsidRPr="00910CF2" w14:paraId="0794EDF2" w14:textId="77777777">
        <w:trPr>
          <w:jc w:val="center"/>
        </w:trPr>
        <w:tc>
          <w:tcPr>
            <w:tcW w:w="4366" w:type="dxa"/>
          </w:tcPr>
          <w:p w14:paraId="6D6AA6A4" w14:textId="77777777" w:rsidR="009E234A" w:rsidRPr="009456F3" w:rsidRDefault="00E177D3" w:rsidP="00C659AF">
            <w:pPr>
              <w:spacing w:line="240" w:lineRule="auto"/>
              <w:jc w:val="both"/>
              <w:rPr>
                <w:rFonts w:asciiTheme="minorHAnsi" w:hAnsiTheme="minorHAnsi" w:cstheme="minorHAnsi"/>
                <w:lang w:eastAsia="hr-HR"/>
              </w:rPr>
            </w:pPr>
            <w:r w:rsidRPr="009456F3">
              <w:rPr>
                <w:rFonts w:asciiTheme="minorHAnsi" w:hAnsiTheme="minorHAnsi" w:cstheme="minorHAnsi"/>
                <w:lang w:eastAsia="hr-HR"/>
              </w:rPr>
              <w:t>b</w:t>
            </w:r>
            <w:r w:rsidR="009E234A" w:rsidRPr="009456F3">
              <w:rPr>
                <w:rFonts w:asciiTheme="minorHAnsi" w:hAnsiTheme="minorHAnsi" w:cstheme="minorHAnsi"/>
                <w:lang w:eastAsia="hr-HR"/>
              </w:rPr>
              <w:t>roj razrednih odjela u područnoj školi:</w:t>
            </w:r>
          </w:p>
        </w:tc>
        <w:tc>
          <w:tcPr>
            <w:tcW w:w="4691" w:type="dxa"/>
          </w:tcPr>
          <w:p w14:paraId="2F87CB74" w14:textId="77777777" w:rsidR="009E234A" w:rsidRPr="009456F3" w:rsidRDefault="009E234A" w:rsidP="00C659AF">
            <w:pPr>
              <w:spacing w:line="240" w:lineRule="auto"/>
              <w:jc w:val="both"/>
              <w:rPr>
                <w:rFonts w:asciiTheme="minorHAnsi" w:hAnsiTheme="minorHAnsi" w:cstheme="minorHAnsi"/>
                <w:b/>
                <w:bCs/>
                <w:color w:val="FF0000"/>
                <w:lang w:eastAsia="hr-HR"/>
              </w:rPr>
            </w:pPr>
            <w:r w:rsidRPr="009456F3">
              <w:rPr>
                <w:rFonts w:asciiTheme="minorHAnsi" w:hAnsiTheme="minorHAnsi" w:cstheme="minorHAnsi"/>
                <w:b/>
                <w:bCs/>
                <w:lang w:eastAsia="hr-HR"/>
              </w:rPr>
              <w:t>4</w:t>
            </w:r>
          </w:p>
        </w:tc>
      </w:tr>
      <w:tr w:rsidR="009E234A" w:rsidRPr="00910CF2" w14:paraId="432CB74C" w14:textId="77777777">
        <w:trPr>
          <w:jc w:val="center"/>
        </w:trPr>
        <w:tc>
          <w:tcPr>
            <w:tcW w:w="4366" w:type="dxa"/>
          </w:tcPr>
          <w:p w14:paraId="7779175B" w14:textId="77777777" w:rsidR="009E234A" w:rsidRPr="009456F3" w:rsidRDefault="00E177D3" w:rsidP="00C659AF">
            <w:pPr>
              <w:spacing w:line="240" w:lineRule="auto"/>
              <w:jc w:val="both"/>
              <w:rPr>
                <w:rFonts w:asciiTheme="minorHAnsi" w:hAnsiTheme="minorHAnsi" w:cstheme="minorHAnsi"/>
                <w:lang w:eastAsia="hr-HR"/>
              </w:rPr>
            </w:pPr>
            <w:r w:rsidRPr="009456F3">
              <w:rPr>
                <w:rFonts w:asciiTheme="minorHAnsi" w:hAnsiTheme="minorHAnsi" w:cstheme="minorHAnsi"/>
                <w:lang w:eastAsia="hr-HR"/>
              </w:rPr>
              <w:t>b</w:t>
            </w:r>
            <w:r w:rsidR="009E234A" w:rsidRPr="009456F3">
              <w:rPr>
                <w:rFonts w:asciiTheme="minorHAnsi" w:hAnsiTheme="minorHAnsi" w:cstheme="minorHAnsi"/>
                <w:lang w:eastAsia="hr-HR"/>
              </w:rPr>
              <w:t>roj razrednih odjela RN-a:</w:t>
            </w:r>
          </w:p>
        </w:tc>
        <w:tc>
          <w:tcPr>
            <w:tcW w:w="4691" w:type="dxa"/>
          </w:tcPr>
          <w:p w14:paraId="7B81F1F8" w14:textId="7C9D85EA" w:rsidR="009E234A" w:rsidRPr="009456F3" w:rsidRDefault="005760B0" w:rsidP="00D939CD">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w:t>
            </w:r>
          </w:p>
        </w:tc>
      </w:tr>
      <w:tr w:rsidR="009E234A" w:rsidRPr="00910CF2" w14:paraId="272A99FA" w14:textId="77777777">
        <w:trPr>
          <w:jc w:val="center"/>
        </w:trPr>
        <w:tc>
          <w:tcPr>
            <w:tcW w:w="4366" w:type="dxa"/>
          </w:tcPr>
          <w:p w14:paraId="2580B05C" w14:textId="77777777" w:rsidR="009E234A" w:rsidRPr="009456F3" w:rsidRDefault="00E177D3" w:rsidP="00C659AF">
            <w:pPr>
              <w:spacing w:line="240" w:lineRule="auto"/>
              <w:jc w:val="both"/>
              <w:rPr>
                <w:rFonts w:asciiTheme="minorHAnsi" w:hAnsiTheme="minorHAnsi" w:cstheme="minorHAnsi"/>
                <w:lang w:eastAsia="hr-HR"/>
              </w:rPr>
            </w:pPr>
            <w:r w:rsidRPr="009456F3">
              <w:rPr>
                <w:rFonts w:asciiTheme="minorHAnsi" w:hAnsiTheme="minorHAnsi" w:cstheme="minorHAnsi"/>
                <w:lang w:eastAsia="hr-HR"/>
              </w:rPr>
              <w:t>b</w:t>
            </w:r>
            <w:r w:rsidR="009E234A" w:rsidRPr="009456F3">
              <w:rPr>
                <w:rFonts w:asciiTheme="minorHAnsi" w:hAnsiTheme="minorHAnsi" w:cstheme="minorHAnsi"/>
                <w:lang w:eastAsia="hr-HR"/>
              </w:rPr>
              <w:t>roj razrednih odjela PN-a:</w:t>
            </w:r>
          </w:p>
        </w:tc>
        <w:tc>
          <w:tcPr>
            <w:tcW w:w="4691" w:type="dxa"/>
          </w:tcPr>
          <w:p w14:paraId="54FA736A" w14:textId="10298353" w:rsidR="009E234A" w:rsidRPr="009456F3" w:rsidRDefault="009E234A" w:rsidP="00C659AF">
            <w:pPr>
              <w:spacing w:line="240" w:lineRule="auto"/>
              <w:jc w:val="both"/>
              <w:rPr>
                <w:rFonts w:asciiTheme="minorHAnsi" w:hAnsiTheme="minorHAnsi" w:cstheme="minorHAnsi"/>
                <w:b/>
                <w:bCs/>
                <w:lang w:eastAsia="hr-HR"/>
              </w:rPr>
            </w:pPr>
            <w:r w:rsidRPr="009456F3">
              <w:rPr>
                <w:rFonts w:asciiTheme="minorHAnsi" w:hAnsiTheme="minorHAnsi" w:cstheme="minorHAnsi"/>
                <w:b/>
                <w:bCs/>
                <w:lang w:eastAsia="hr-HR"/>
              </w:rPr>
              <w:t>1</w:t>
            </w:r>
            <w:r w:rsidR="005760B0">
              <w:rPr>
                <w:rFonts w:asciiTheme="minorHAnsi" w:hAnsiTheme="minorHAnsi" w:cstheme="minorHAnsi"/>
                <w:b/>
                <w:bCs/>
                <w:lang w:eastAsia="hr-HR"/>
              </w:rPr>
              <w:t>3</w:t>
            </w:r>
          </w:p>
        </w:tc>
      </w:tr>
      <w:tr w:rsidR="009E234A" w:rsidRPr="00910CF2" w14:paraId="2300F193" w14:textId="77777777">
        <w:trPr>
          <w:jc w:val="center"/>
        </w:trPr>
        <w:tc>
          <w:tcPr>
            <w:tcW w:w="4366" w:type="dxa"/>
          </w:tcPr>
          <w:p w14:paraId="2861D7F3"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b</w:t>
            </w:r>
            <w:r w:rsidR="009E234A" w:rsidRPr="00910CF2">
              <w:rPr>
                <w:rFonts w:asciiTheme="minorHAnsi" w:hAnsiTheme="minorHAnsi" w:cstheme="minorHAnsi"/>
                <w:lang w:eastAsia="hr-HR"/>
              </w:rPr>
              <w:t>roj smjena:</w:t>
            </w:r>
          </w:p>
        </w:tc>
        <w:tc>
          <w:tcPr>
            <w:tcW w:w="4691" w:type="dxa"/>
          </w:tcPr>
          <w:p w14:paraId="4CA64DBC"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w:t>
            </w:r>
          </w:p>
        </w:tc>
      </w:tr>
      <w:tr w:rsidR="009E234A" w:rsidRPr="00910CF2" w14:paraId="6569DA95" w14:textId="77777777">
        <w:trPr>
          <w:jc w:val="center"/>
        </w:trPr>
        <w:tc>
          <w:tcPr>
            <w:tcW w:w="4366" w:type="dxa"/>
          </w:tcPr>
          <w:p w14:paraId="76406ACB"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očetak i završetak svake smjene:</w:t>
            </w:r>
          </w:p>
        </w:tc>
        <w:tc>
          <w:tcPr>
            <w:tcW w:w="4691" w:type="dxa"/>
          </w:tcPr>
          <w:p w14:paraId="204DD826" w14:textId="7F4B1BFA" w:rsidR="009E234A" w:rsidRPr="00DA499E" w:rsidRDefault="009E234A" w:rsidP="00C659AF">
            <w:pPr>
              <w:spacing w:line="240" w:lineRule="auto"/>
              <w:jc w:val="both"/>
              <w:rPr>
                <w:rFonts w:asciiTheme="minorHAnsi" w:hAnsiTheme="minorHAnsi" w:cstheme="minorHAnsi"/>
                <w:b/>
                <w:bCs/>
                <w:highlight w:val="yellow"/>
                <w:lang w:eastAsia="hr-HR"/>
              </w:rPr>
            </w:pPr>
            <w:r w:rsidRPr="00783E05">
              <w:rPr>
                <w:rFonts w:asciiTheme="minorHAnsi" w:hAnsiTheme="minorHAnsi" w:cstheme="minorHAnsi"/>
                <w:b/>
                <w:bCs/>
                <w:lang w:eastAsia="hr-HR"/>
              </w:rPr>
              <w:t>I.  08:00 – 1</w:t>
            </w:r>
            <w:r w:rsidR="00783E05" w:rsidRPr="00783E05">
              <w:rPr>
                <w:rFonts w:asciiTheme="minorHAnsi" w:hAnsiTheme="minorHAnsi" w:cstheme="minorHAnsi"/>
                <w:b/>
                <w:bCs/>
                <w:lang w:eastAsia="hr-HR"/>
              </w:rPr>
              <w:t>2:54</w:t>
            </w:r>
            <w:r w:rsidRPr="00783E05">
              <w:rPr>
                <w:rFonts w:asciiTheme="minorHAnsi" w:hAnsiTheme="minorHAnsi" w:cstheme="minorHAnsi"/>
                <w:b/>
                <w:bCs/>
                <w:lang w:eastAsia="hr-HR"/>
              </w:rPr>
              <w:t xml:space="preserve">     II. 13:30 – 18:</w:t>
            </w:r>
            <w:r w:rsidR="009456F3" w:rsidRPr="00783E05">
              <w:rPr>
                <w:rFonts w:asciiTheme="minorHAnsi" w:hAnsiTheme="minorHAnsi" w:cstheme="minorHAnsi"/>
                <w:b/>
                <w:bCs/>
                <w:lang w:eastAsia="hr-HR"/>
              </w:rPr>
              <w:t>15</w:t>
            </w:r>
          </w:p>
        </w:tc>
      </w:tr>
      <w:tr w:rsidR="009E234A" w:rsidRPr="00910CF2" w14:paraId="51BB86B5" w14:textId="77777777" w:rsidTr="00833B00">
        <w:trPr>
          <w:jc w:val="center"/>
        </w:trPr>
        <w:tc>
          <w:tcPr>
            <w:tcW w:w="4366" w:type="dxa"/>
          </w:tcPr>
          <w:p w14:paraId="28F3697C"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radnika:</w:t>
            </w:r>
          </w:p>
        </w:tc>
        <w:tc>
          <w:tcPr>
            <w:tcW w:w="4691" w:type="dxa"/>
            <w:shd w:val="clear" w:color="auto" w:fill="auto"/>
          </w:tcPr>
          <w:p w14:paraId="1D228E58" w14:textId="6C959AB4" w:rsidR="009E234A" w:rsidRPr="00DA499E" w:rsidRDefault="002F0D18" w:rsidP="0036777B">
            <w:pPr>
              <w:spacing w:line="240" w:lineRule="auto"/>
              <w:jc w:val="both"/>
              <w:rPr>
                <w:rFonts w:asciiTheme="minorHAnsi" w:hAnsiTheme="minorHAnsi" w:cstheme="minorHAnsi"/>
                <w:b/>
                <w:bCs/>
                <w:color w:val="FF0000"/>
                <w:lang w:eastAsia="hr-HR"/>
              </w:rPr>
            </w:pPr>
            <w:r w:rsidRPr="00833B00">
              <w:rPr>
                <w:rFonts w:asciiTheme="minorHAnsi" w:hAnsiTheme="minorHAnsi" w:cstheme="minorHAnsi"/>
                <w:b/>
                <w:bCs/>
                <w:lang w:eastAsia="hr-HR"/>
              </w:rPr>
              <w:t>6</w:t>
            </w:r>
            <w:r w:rsidR="00833B00" w:rsidRPr="00833B00">
              <w:rPr>
                <w:rFonts w:asciiTheme="minorHAnsi" w:hAnsiTheme="minorHAnsi" w:cstheme="minorHAnsi"/>
                <w:b/>
                <w:bCs/>
                <w:lang w:eastAsia="hr-HR"/>
              </w:rPr>
              <w:t>2</w:t>
            </w:r>
          </w:p>
        </w:tc>
      </w:tr>
      <w:tr w:rsidR="009E234A" w:rsidRPr="00910CF2" w14:paraId="1E711EB8" w14:textId="77777777">
        <w:trPr>
          <w:jc w:val="center"/>
        </w:trPr>
        <w:tc>
          <w:tcPr>
            <w:tcW w:w="4366" w:type="dxa"/>
            <w:vAlign w:val="center"/>
          </w:tcPr>
          <w:p w14:paraId="222BA533"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9E234A" w:rsidRPr="00910CF2">
              <w:rPr>
                <w:rFonts w:asciiTheme="minorHAnsi" w:hAnsiTheme="minorHAnsi" w:cstheme="minorHAnsi"/>
                <w:lang w:eastAsia="hr-HR"/>
              </w:rPr>
              <w:t>avnatelj</w:t>
            </w:r>
            <w:r>
              <w:rPr>
                <w:rFonts w:asciiTheme="minorHAnsi" w:hAnsiTheme="minorHAnsi" w:cstheme="minorHAnsi"/>
                <w:lang w:eastAsia="hr-HR"/>
              </w:rPr>
              <w:t>ica</w:t>
            </w:r>
            <w:r w:rsidR="009E234A" w:rsidRPr="00910CF2">
              <w:rPr>
                <w:rFonts w:asciiTheme="minorHAnsi" w:hAnsiTheme="minorHAnsi" w:cstheme="minorHAnsi"/>
                <w:lang w:eastAsia="hr-HR"/>
              </w:rPr>
              <w:t xml:space="preserve"> </w:t>
            </w:r>
          </w:p>
        </w:tc>
        <w:tc>
          <w:tcPr>
            <w:tcW w:w="4691" w:type="dxa"/>
            <w:vAlign w:val="center"/>
          </w:tcPr>
          <w:p w14:paraId="7F6D4807" w14:textId="77777777" w:rsidR="009E234A" w:rsidRPr="00833B00" w:rsidRDefault="009E234A" w:rsidP="00C659AF">
            <w:pPr>
              <w:spacing w:line="240" w:lineRule="auto"/>
              <w:jc w:val="both"/>
              <w:rPr>
                <w:rFonts w:asciiTheme="minorHAnsi" w:hAnsiTheme="minorHAnsi" w:cstheme="minorHAnsi"/>
                <w:b/>
                <w:bCs/>
                <w:lang w:eastAsia="hr-HR"/>
              </w:rPr>
            </w:pPr>
            <w:r w:rsidRPr="00833B00">
              <w:rPr>
                <w:rFonts w:asciiTheme="minorHAnsi" w:hAnsiTheme="minorHAnsi" w:cstheme="minorHAnsi"/>
                <w:b/>
                <w:bCs/>
                <w:lang w:eastAsia="hr-HR"/>
              </w:rPr>
              <w:t>1</w:t>
            </w:r>
          </w:p>
        </w:tc>
      </w:tr>
      <w:tr w:rsidR="009E234A" w:rsidRPr="00910CF2" w14:paraId="71A7C99B" w14:textId="77777777">
        <w:trPr>
          <w:jc w:val="center"/>
        </w:trPr>
        <w:tc>
          <w:tcPr>
            <w:tcW w:w="4366" w:type="dxa"/>
          </w:tcPr>
          <w:p w14:paraId="74B43B27"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učitelja predmetne nastave:</w:t>
            </w:r>
          </w:p>
        </w:tc>
        <w:tc>
          <w:tcPr>
            <w:tcW w:w="4691" w:type="dxa"/>
          </w:tcPr>
          <w:p w14:paraId="414E3DDB" w14:textId="7DADC73E" w:rsidR="009E234A" w:rsidRPr="00833B00" w:rsidRDefault="004F6123" w:rsidP="00C659AF">
            <w:pPr>
              <w:spacing w:line="240" w:lineRule="auto"/>
              <w:jc w:val="both"/>
              <w:rPr>
                <w:rFonts w:asciiTheme="minorHAnsi" w:hAnsiTheme="minorHAnsi" w:cstheme="minorHAnsi"/>
                <w:b/>
                <w:bCs/>
                <w:color w:val="FF0000"/>
                <w:lang w:eastAsia="hr-HR"/>
              </w:rPr>
            </w:pPr>
            <w:r w:rsidRPr="00833B00">
              <w:rPr>
                <w:rFonts w:asciiTheme="minorHAnsi" w:hAnsiTheme="minorHAnsi" w:cstheme="minorHAnsi"/>
                <w:b/>
                <w:bCs/>
                <w:lang w:eastAsia="hr-HR"/>
              </w:rPr>
              <w:t>3</w:t>
            </w:r>
            <w:r w:rsidR="00833B00" w:rsidRPr="00833B00">
              <w:rPr>
                <w:rFonts w:asciiTheme="minorHAnsi" w:hAnsiTheme="minorHAnsi" w:cstheme="minorHAnsi"/>
                <w:b/>
                <w:bCs/>
                <w:lang w:eastAsia="hr-HR"/>
              </w:rPr>
              <w:t>0</w:t>
            </w:r>
          </w:p>
        </w:tc>
      </w:tr>
      <w:tr w:rsidR="009E234A" w:rsidRPr="00910CF2" w14:paraId="298EB423" w14:textId="77777777">
        <w:trPr>
          <w:jc w:val="center"/>
        </w:trPr>
        <w:tc>
          <w:tcPr>
            <w:tcW w:w="4366" w:type="dxa"/>
          </w:tcPr>
          <w:p w14:paraId="4CEE3159"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učitelja razredne nastave:</w:t>
            </w:r>
          </w:p>
        </w:tc>
        <w:tc>
          <w:tcPr>
            <w:tcW w:w="4691" w:type="dxa"/>
          </w:tcPr>
          <w:p w14:paraId="68E80EDA" w14:textId="1A550AFE" w:rsidR="009E234A" w:rsidRPr="00833B00" w:rsidRDefault="004F6123" w:rsidP="00C659AF">
            <w:pPr>
              <w:spacing w:line="240" w:lineRule="auto"/>
              <w:jc w:val="both"/>
              <w:rPr>
                <w:rFonts w:asciiTheme="minorHAnsi" w:hAnsiTheme="minorHAnsi" w:cstheme="minorHAnsi"/>
                <w:b/>
                <w:bCs/>
                <w:color w:val="FF0000"/>
                <w:lang w:eastAsia="hr-HR"/>
              </w:rPr>
            </w:pPr>
            <w:r w:rsidRPr="00833B00">
              <w:rPr>
                <w:rFonts w:asciiTheme="minorHAnsi" w:hAnsiTheme="minorHAnsi" w:cstheme="minorHAnsi"/>
                <w:b/>
                <w:bCs/>
                <w:lang w:eastAsia="hr-HR"/>
              </w:rPr>
              <w:t>1</w:t>
            </w:r>
            <w:r w:rsidR="00833B00">
              <w:rPr>
                <w:rFonts w:asciiTheme="minorHAnsi" w:hAnsiTheme="minorHAnsi" w:cstheme="minorHAnsi"/>
                <w:b/>
                <w:bCs/>
                <w:lang w:eastAsia="hr-HR"/>
              </w:rPr>
              <w:t>3</w:t>
            </w:r>
          </w:p>
        </w:tc>
      </w:tr>
      <w:tr w:rsidR="002F0D18" w:rsidRPr="00910CF2" w14:paraId="145D3EB5" w14:textId="77777777">
        <w:trPr>
          <w:jc w:val="center"/>
        </w:trPr>
        <w:tc>
          <w:tcPr>
            <w:tcW w:w="4366" w:type="dxa"/>
          </w:tcPr>
          <w:p w14:paraId="62A16E9E" w14:textId="77777777" w:rsidR="002F0D18" w:rsidRDefault="002F0D18" w:rsidP="00C659AF">
            <w:pPr>
              <w:spacing w:line="240" w:lineRule="auto"/>
              <w:jc w:val="both"/>
              <w:rPr>
                <w:rFonts w:asciiTheme="minorHAnsi" w:hAnsiTheme="minorHAnsi" w:cstheme="minorHAnsi"/>
                <w:lang w:eastAsia="hr-HR"/>
              </w:rPr>
            </w:pPr>
            <w:r>
              <w:rPr>
                <w:rFonts w:asciiTheme="minorHAnsi" w:hAnsiTheme="minorHAnsi" w:cstheme="minorHAnsi"/>
                <w:lang w:eastAsia="hr-HR"/>
              </w:rPr>
              <w:t>broj učitelja u produženom boravku</w:t>
            </w:r>
          </w:p>
        </w:tc>
        <w:tc>
          <w:tcPr>
            <w:tcW w:w="4691" w:type="dxa"/>
          </w:tcPr>
          <w:p w14:paraId="661D7D4F" w14:textId="77777777" w:rsidR="002F0D18" w:rsidRDefault="004F6123"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w:t>
            </w:r>
          </w:p>
        </w:tc>
      </w:tr>
      <w:tr w:rsidR="009E234A" w:rsidRPr="00910CF2" w14:paraId="608BEFDE" w14:textId="77777777" w:rsidTr="00E808F5">
        <w:trPr>
          <w:trHeight w:val="414"/>
          <w:jc w:val="center"/>
        </w:trPr>
        <w:tc>
          <w:tcPr>
            <w:tcW w:w="4366" w:type="dxa"/>
          </w:tcPr>
          <w:p w14:paraId="583B54A8"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stručnih suradnika:</w:t>
            </w:r>
          </w:p>
        </w:tc>
        <w:tc>
          <w:tcPr>
            <w:tcW w:w="4691" w:type="dxa"/>
          </w:tcPr>
          <w:p w14:paraId="772BA5FE" w14:textId="77777777" w:rsidR="009E234A" w:rsidRPr="00910CF2" w:rsidRDefault="007776F0"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p>
        </w:tc>
      </w:tr>
      <w:tr w:rsidR="009E234A" w:rsidRPr="00910CF2" w14:paraId="0290F37D" w14:textId="77777777">
        <w:trPr>
          <w:jc w:val="center"/>
        </w:trPr>
        <w:tc>
          <w:tcPr>
            <w:tcW w:w="4366" w:type="dxa"/>
            <w:vAlign w:val="center"/>
          </w:tcPr>
          <w:p w14:paraId="737DF562" w14:textId="77777777"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 xml:space="preserve">ajnica i administrativno-tehničke službe </w:t>
            </w:r>
          </w:p>
        </w:tc>
        <w:tc>
          <w:tcPr>
            <w:tcW w:w="4691" w:type="dxa"/>
            <w:vAlign w:val="center"/>
          </w:tcPr>
          <w:p w14:paraId="423B935B" w14:textId="77777777" w:rsidR="009E234A" w:rsidRPr="00A4171F" w:rsidRDefault="007776F0" w:rsidP="00C659AF">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11</w:t>
            </w:r>
          </w:p>
        </w:tc>
      </w:tr>
      <w:tr w:rsidR="009E234A" w:rsidRPr="00910CF2" w14:paraId="61A0A045" w14:textId="77777777">
        <w:trPr>
          <w:trHeight w:hRule="exact" w:val="170"/>
          <w:jc w:val="center"/>
        </w:trPr>
        <w:tc>
          <w:tcPr>
            <w:tcW w:w="4366" w:type="dxa"/>
            <w:tcBorders>
              <w:bottom w:val="double" w:sz="4" w:space="0" w:color="auto"/>
            </w:tcBorders>
            <w:shd w:val="clear" w:color="auto" w:fill="BDD6EE"/>
          </w:tcPr>
          <w:p w14:paraId="0DD9A555" w14:textId="77777777" w:rsidR="009E234A" w:rsidRPr="00910CF2" w:rsidRDefault="009E234A" w:rsidP="00C659AF">
            <w:pPr>
              <w:spacing w:line="240" w:lineRule="auto"/>
              <w:jc w:val="both"/>
              <w:rPr>
                <w:rFonts w:asciiTheme="minorHAnsi" w:hAnsiTheme="minorHAnsi" w:cstheme="minorHAnsi"/>
                <w:lang w:eastAsia="hr-HR"/>
              </w:rPr>
            </w:pPr>
          </w:p>
        </w:tc>
        <w:tc>
          <w:tcPr>
            <w:tcW w:w="4691" w:type="dxa"/>
            <w:tcBorders>
              <w:bottom w:val="double" w:sz="4" w:space="0" w:color="auto"/>
            </w:tcBorders>
            <w:shd w:val="clear" w:color="auto" w:fill="BDD6EE"/>
          </w:tcPr>
          <w:p w14:paraId="71A853B8" w14:textId="77777777" w:rsidR="009E234A" w:rsidRPr="00910CF2" w:rsidRDefault="009E234A" w:rsidP="00C659AF">
            <w:pPr>
              <w:spacing w:line="240" w:lineRule="auto"/>
              <w:jc w:val="both"/>
              <w:rPr>
                <w:rFonts w:asciiTheme="minorHAnsi" w:hAnsiTheme="minorHAnsi" w:cstheme="minorHAnsi"/>
                <w:b/>
                <w:bCs/>
                <w:lang w:eastAsia="hr-HR"/>
              </w:rPr>
            </w:pPr>
          </w:p>
        </w:tc>
      </w:tr>
    </w:tbl>
    <w:p w14:paraId="6A315C98" w14:textId="77777777" w:rsidR="005D40AA" w:rsidRPr="00910CF2" w:rsidRDefault="005D40AA" w:rsidP="00C659AF">
      <w:pPr>
        <w:spacing w:line="240" w:lineRule="auto"/>
        <w:jc w:val="both"/>
        <w:rPr>
          <w:rFonts w:asciiTheme="minorHAnsi" w:hAnsiTheme="minorHAnsi" w:cstheme="minorHAnsi"/>
          <w:lang w:eastAsia="hr-HR"/>
        </w:rPr>
      </w:pPr>
    </w:p>
    <w:p w14:paraId="02BA11C8" w14:textId="2493F520" w:rsidR="009E234A" w:rsidRPr="00910CF2" w:rsidRDefault="009E234A" w:rsidP="00C659AF">
      <w:pPr>
        <w:spacing w:line="240" w:lineRule="auto"/>
        <w:jc w:val="both"/>
        <w:rPr>
          <w:rFonts w:asciiTheme="minorHAnsi" w:hAnsiTheme="minorHAnsi" w:cstheme="minorHAnsi"/>
          <w:lang w:eastAsia="hr-HR"/>
        </w:rPr>
      </w:pPr>
      <w:r w:rsidRPr="002F0D18">
        <w:rPr>
          <w:rFonts w:asciiTheme="minorHAnsi" w:hAnsiTheme="minorHAnsi" w:cstheme="minorHAnsi"/>
          <w:lang w:eastAsia="hr-HR"/>
        </w:rPr>
        <w:t>TABLICA:</w:t>
      </w:r>
      <w:r w:rsidRPr="00910CF2">
        <w:rPr>
          <w:rFonts w:asciiTheme="minorHAnsi" w:hAnsiTheme="minorHAnsi" w:cstheme="minorHAnsi"/>
          <w:lang w:eastAsia="hr-HR"/>
        </w:rPr>
        <w:t xml:space="preserve"> </w:t>
      </w:r>
      <w:bookmarkStart w:id="0" w:name="_Hlk52807611"/>
      <w:r w:rsidRPr="00910CF2">
        <w:rPr>
          <w:rFonts w:asciiTheme="minorHAnsi" w:hAnsiTheme="minorHAnsi" w:cstheme="minorHAnsi"/>
          <w:lang w:eastAsia="hr-HR"/>
        </w:rPr>
        <w:t>Broj učenika i</w:t>
      </w:r>
      <w:r w:rsidR="000F69AF">
        <w:rPr>
          <w:rFonts w:asciiTheme="minorHAnsi" w:hAnsiTheme="minorHAnsi" w:cstheme="minorHAnsi"/>
          <w:lang w:eastAsia="hr-HR"/>
        </w:rPr>
        <w:t xml:space="preserve"> razrednih odjela u školskoj 202</w:t>
      </w:r>
      <w:r w:rsidR="00833B00">
        <w:rPr>
          <w:rFonts w:asciiTheme="minorHAnsi" w:hAnsiTheme="minorHAnsi" w:cstheme="minorHAnsi"/>
          <w:lang w:eastAsia="hr-HR"/>
        </w:rPr>
        <w:t>1</w:t>
      </w:r>
      <w:r w:rsidRPr="00910CF2">
        <w:rPr>
          <w:rFonts w:asciiTheme="minorHAnsi" w:hAnsiTheme="minorHAnsi" w:cstheme="minorHAnsi"/>
          <w:lang w:eastAsia="hr-HR"/>
        </w:rPr>
        <w:t>./</w:t>
      </w:r>
      <w:r w:rsidR="000F69AF">
        <w:rPr>
          <w:rFonts w:asciiTheme="minorHAnsi" w:hAnsiTheme="minorHAnsi" w:cstheme="minorHAnsi"/>
          <w:lang w:eastAsia="hr-HR"/>
        </w:rPr>
        <w:t>202</w:t>
      </w:r>
      <w:r w:rsidR="00833B00">
        <w:rPr>
          <w:rFonts w:asciiTheme="minorHAnsi" w:hAnsiTheme="minorHAnsi" w:cstheme="minorHAnsi"/>
          <w:lang w:eastAsia="hr-HR"/>
        </w:rPr>
        <w:t>2</w:t>
      </w:r>
      <w:r w:rsidRPr="00910CF2">
        <w:rPr>
          <w:rFonts w:asciiTheme="minorHAnsi" w:hAnsiTheme="minorHAnsi" w:cstheme="minorHAnsi"/>
          <w:lang w:eastAsia="hr-HR"/>
        </w:rPr>
        <w:t>.</w:t>
      </w:r>
      <w:r w:rsidR="00E177D3">
        <w:rPr>
          <w:rFonts w:asciiTheme="minorHAnsi" w:hAnsiTheme="minorHAnsi" w:cstheme="minorHAnsi"/>
          <w:lang w:eastAsia="hr-HR"/>
        </w:rPr>
        <w:t xml:space="preserve"> </w:t>
      </w:r>
      <w:r w:rsidRPr="00910CF2">
        <w:rPr>
          <w:rFonts w:asciiTheme="minorHAnsi" w:hAnsiTheme="minorHAnsi" w:cstheme="minorHAnsi"/>
          <w:lang w:eastAsia="hr-HR"/>
        </w:rPr>
        <w:t>god.:</w:t>
      </w:r>
    </w:p>
    <w:p w14:paraId="3748E1F9" w14:textId="77777777" w:rsidR="00384432" w:rsidRPr="00910CF2" w:rsidRDefault="00384432" w:rsidP="00C659AF">
      <w:pPr>
        <w:spacing w:line="240" w:lineRule="auto"/>
        <w:jc w:val="both"/>
        <w:rPr>
          <w:rFonts w:asciiTheme="minorHAnsi" w:hAnsiTheme="minorHAnsi" w:cstheme="minorHAnsi"/>
          <w:lang w:eastAsia="hr-HR"/>
        </w:rPr>
      </w:pPr>
    </w:p>
    <w:tbl>
      <w:tblPr>
        <w:tblpPr w:leftFromText="180" w:rightFromText="180" w:vertAnchor="text" w:horzAnchor="margin" w:tblpXSpec="center" w:tblpY="167"/>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27"/>
        <w:gridCol w:w="2073"/>
        <w:gridCol w:w="1348"/>
        <w:gridCol w:w="1458"/>
      </w:tblGrid>
      <w:tr w:rsidR="005D40AA" w:rsidRPr="0007165F" w14:paraId="0822B032" w14:textId="77777777" w:rsidTr="007C06BA">
        <w:tc>
          <w:tcPr>
            <w:tcW w:w="0" w:type="auto"/>
            <w:vMerge w:val="restart"/>
            <w:tcBorders>
              <w:top w:val="double" w:sz="4" w:space="0" w:color="auto"/>
              <w:right w:val="single" w:sz="4" w:space="0" w:color="auto"/>
            </w:tcBorders>
            <w:shd w:val="clear" w:color="auto" w:fill="BDD6EE"/>
            <w:vAlign w:val="center"/>
          </w:tcPr>
          <w:p w14:paraId="0211EFC5" w14:textId="77777777" w:rsidR="005D40AA" w:rsidRPr="0007165F" w:rsidRDefault="00E177D3" w:rsidP="00C659AF">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broj učenika</w:t>
            </w:r>
            <w:r w:rsidR="005D40AA" w:rsidRPr="0007165F">
              <w:rPr>
                <w:rFonts w:asciiTheme="minorHAnsi" w:hAnsiTheme="minorHAnsi" w:cstheme="minorHAnsi"/>
                <w:lang w:eastAsia="hr-HR"/>
              </w:rPr>
              <w:t>:</w:t>
            </w:r>
          </w:p>
        </w:tc>
        <w:tc>
          <w:tcPr>
            <w:tcW w:w="0" w:type="auto"/>
            <w:tcBorders>
              <w:top w:val="double" w:sz="4" w:space="0" w:color="auto"/>
              <w:left w:val="single" w:sz="4" w:space="0" w:color="auto"/>
              <w:right w:val="single" w:sz="4" w:space="0" w:color="auto"/>
            </w:tcBorders>
            <w:shd w:val="clear" w:color="auto" w:fill="BDD6EE"/>
            <w:vAlign w:val="center"/>
          </w:tcPr>
          <w:p w14:paraId="052808AD" w14:textId="01FEA598" w:rsidR="005D40AA" w:rsidRPr="0007165F" w:rsidRDefault="00AA793A" w:rsidP="001E33FF">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 xml:space="preserve">I. -  IV. razred:   </w:t>
            </w:r>
            <w:r w:rsidR="005518E3">
              <w:rPr>
                <w:rFonts w:asciiTheme="minorHAnsi" w:hAnsiTheme="minorHAnsi" w:cstheme="minorHAnsi"/>
                <w:lang w:eastAsia="hr-HR"/>
              </w:rPr>
              <w:t>214</w:t>
            </w:r>
            <w:r w:rsidRPr="0007165F">
              <w:rPr>
                <w:rFonts w:asciiTheme="minorHAnsi" w:hAnsiTheme="minorHAnsi" w:cstheme="minorHAnsi"/>
                <w:lang w:eastAsia="hr-HR"/>
              </w:rPr>
              <w:t xml:space="preserve">   </w:t>
            </w:r>
          </w:p>
        </w:tc>
        <w:tc>
          <w:tcPr>
            <w:tcW w:w="0" w:type="auto"/>
            <w:vMerge w:val="restart"/>
            <w:tcBorders>
              <w:top w:val="double" w:sz="4" w:space="0" w:color="auto"/>
              <w:left w:val="single" w:sz="4" w:space="0" w:color="auto"/>
              <w:right w:val="single" w:sz="4" w:space="0" w:color="auto"/>
            </w:tcBorders>
            <w:shd w:val="clear" w:color="auto" w:fill="BDD6EE"/>
            <w:vAlign w:val="center"/>
          </w:tcPr>
          <w:p w14:paraId="6BE1797D" w14:textId="77777777" w:rsidR="005D40AA" w:rsidRPr="0007165F" w:rsidRDefault="005D40AA" w:rsidP="00C659AF">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 xml:space="preserve">SVEUKUPNO </w:t>
            </w:r>
          </w:p>
          <w:p w14:paraId="43FE9A6D" w14:textId="77777777" w:rsidR="005D40AA" w:rsidRPr="0007165F" w:rsidRDefault="005D40AA" w:rsidP="00C659AF">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UČENIKA</w:t>
            </w:r>
          </w:p>
        </w:tc>
        <w:tc>
          <w:tcPr>
            <w:tcW w:w="1458" w:type="dxa"/>
            <w:vMerge w:val="restart"/>
            <w:tcBorders>
              <w:top w:val="double" w:sz="4" w:space="0" w:color="auto"/>
              <w:left w:val="single" w:sz="4" w:space="0" w:color="auto"/>
            </w:tcBorders>
            <w:shd w:val="clear" w:color="auto" w:fill="BDD6EE"/>
            <w:vAlign w:val="center"/>
          </w:tcPr>
          <w:p w14:paraId="1977130E" w14:textId="5A8111C6" w:rsidR="005D40AA" w:rsidRPr="0007165F" w:rsidRDefault="005518E3" w:rsidP="001E33FF">
            <w:pPr>
              <w:spacing w:line="240" w:lineRule="auto"/>
              <w:jc w:val="both"/>
              <w:rPr>
                <w:rFonts w:asciiTheme="minorHAnsi" w:hAnsiTheme="minorHAnsi" w:cstheme="minorHAnsi"/>
                <w:b/>
                <w:lang w:eastAsia="hr-HR"/>
              </w:rPr>
            </w:pPr>
            <w:r>
              <w:rPr>
                <w:rFonts w:asciiTheme="minorHAnsi" w:hAnsiTheme="minorHAnsi" w:cstheme="minorHAnsi"/>
                <w:b/>
                <w:lang w:eastAsia="hr-HR"/>
              </w:rPr>
              <w:t>447</w:t>
            </w:r>
          </w:p>
        </w:tc>
      </w:tr>
      <w:tr w:rsidR="005D40AA" w:rsidRPr="0007165F" w14:paraId="43402E87" w14:textId="77777777" w:rsidTr="007C06BA">
        <w:tc>
          <w:tcPr>
            <w:tcW w:w="0" w:type="auto"/>
            <w:vMerge/>
            <w:tcBorders>
              <w:bottom w:val="double" w:sz="4" w:space="0" w:color="auto"/>
              <w:right w:val="single" w:sz="4" w:space="0" w:color="auto"/>
            </w:tcBorders>
            <w:shd w:val="clear" w:color="auto" w:fill="F3F3F3"/>
            <w:vAlign w:val="center"/>
          </w:tcPr>
          <w:p w14:paraId="35CE12CE" w14:textId="77777777" w:rsidR="005D40AA" w:rsidRPr="0007165F" w:rsidRDefault="005D40AA" w:rsidP="00C659AF">
            <w:pPr>
              <w:spacing w:line="240" w:lineRule="auto"/>
              <w:jc w:val="both"/>
              <w:rPr>
                <w:rFonts w:asciiTheme="minorHAnsi" w:hAnsiTheme="minorHAnsi" w:cstheme="minorHAnsi"/>
                <w:color w:val="FF0000"/>
                <w:lang w:eastAsia="hr-HR"/>
              </w:rPr>
            </w:pPr>
          </w:p>
        </w:tc>
        <w:tc>
          <w:tcPr>
            <w:tcW w:w="0" w:type="auto"/>
            <w:tcBorders>
              <w:left w:val="single" w:sz="4" w:space="0" w:color="auto"/>
              <w:bottom w:val="double" w:sz="4" w:space="0" w:color="auto"/>
              <w:right w:val="single" w:sz="4" w:space="0" w:color="auto"/>
            </w:tcBorders>
            <w:vAlign w:val="center"/>
          </w:tcPr>
          <w:p w14:paraId="3DB43BDB" w14:textId="3162534F" w:rsidR="005D40AA" w:rsidRPr="0007165F" w:rsidRDefault="00AA793A" w:rsidP="0036777B">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 xml:space="preserve">V. - VIII. razred:   </w:t>
            </w:r>
            <w:r w:rsidR="005518E3">
              <w:rPr>
                <w:rFonts w:asciiTheme="minorHAnsi" w:hAnsiTheme="minorHAnsi" w:cstheme="minorHAnsi"/>
                <w:lang w:eastAsia="hr-HR"/>
              </w:rPr>
              <w:t>233</w:t>
            </w:r>
          </w:p>
        </w:tc>
        <w:tc>
          <w:tcPr>
            <w:tcW w:w="0" w:type="auto"/>
            <w:vMerge/>
            <w:tcBorders>
              <w:left w:val="single" w:sz="4" w:space="0" w:color="auto"/>
              <w:bottom w:val="double" w:sz="4" w:space="0" w:color="auto"/>
              <w:right w:val="single" w:sz="4" w:space="0" w:color="auto"/>
            </w:tcBorders>
            <w:shd w:val="clear" w:color="auto" w:fill="E0E0E0"/>
            <w:vAlign w:val="center"/>
          </w:tcPr>
          <w:p w14:paraId="4669244A" w14:textId="77777777" w:rsidR="005D40AA" w:rsidRPr="0007165F" w:rsidRDefault="005D40AA" w:rsidP="00C659AF">
            <w:pPr>
              <w:spacing w:line="240" w:lineRule="auto"/>
              <w:jc w:val="both"/>
              <w:rPr>
                <w:rFonts w:asciiTheme="minorHAnsi" w:hAnsiTheme="minorHAnsi" w:cstheme="minorHAnsi"/>
                <w:color w:val="FF0000"/>
                <w:lang w:eastAsia="hr-HR"/>
              </w:rPr>
            </w:pPr>
          </w:p>
        </w:tc>
        <w:tc>
          <w:tcPr>
            <w:tcW w:w="1458" w:type="dxa"/>
            <w:vMerge/>
            <w:tcBorders>
              <w:left w:val="single" w:sz="4" w:space="0" w:color="auto"/>
              <w:bottom w:val="double" w:sz="4" w:space="0" w:color="auto"/>
            </w:tcBorders>
            <w:shd w:val="clear" w:color="auto" w:fill="D9D9D9"/>
          </w:tcPr>
          <w:p w14:paraId="4AA1FBA8" w14:textId="77777777" w:rsidR="005D40AA" w:rsidRPr="0007165F" w:rsidRDefault="005D40AA" w:rsidP="00C659AF">
            <w:pPr>
              <w:spacing w:line="240" w:lineRule="auto"/>
              <w:jc w:val="both"/>
              <w:rPr>
                <w:rFonts w:asciiTheme="minorHAnsi" w:hAnsiTheme="minorHAnsi" w:cstheme="minorHAnsi"/>
                <w:color w:val="FF0000"/>
                <w:lang w:eastAsia="hr-HR"/>
              </w:rPr>
            </w:pPr>
          </w:p>
        </w:tc>
      </w:tr>
      <w:tr w:rsidR="005D40AA" w:rsidRPr="0007165F" w14:paraId="1954373D" w14:textId="77777777" w:rsidTr="007C06BA">
        <w:tc>
          <w:tcPr>
            <w:tcW w:w="0" w:type="auto"/>
            <w:vMerge w:val="restart"/>
            <w:tcBorders>
              <w:top w:val="double" w:sz="4" w:space="0" w:color="auto"/>
              <w:right w:val="single" w:sz="4" w:space="0" w:color="auto"/>
            </w:tcBorders>
            <w:shd w:val="clear" w:color="auto" w:fill="BDD6EE"/>
            <w:vAlign w:val="center"/>
          </w:tcPr>
          <w:p w14:paraId="1045CA5C" w14:textId="77777777" w:rsidR="005D40AA" w:rsidRPr="0007165F" w:rsidRDefault="00E177D3" w:rsidP="00C659AF">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b</w:t>
            </w:r>
            <w:r w:rsidR="005D40AA" w:rsidRPr="0007165F">
              <w:rPr>
                <w:rFonts w:asciiTheme="minorHAnsi" w:hAnsiTheme="minorHAnsi" w:cstheme="minorHAnsi"/>
                <w:lang w:eastAsia="hr-HR"/>
              </w:rPr>
              <w:t xml:space="preserve">roj </w:t>
            </w:r>
          </w:p>
          <w:p w14:paraId="6070F2AD" w14:textId="77777777" w:rsidR="005D40AA" w:rsidRPr="0007165F" w:rsidRDefault="00E177D3" w:rsidP="00C659AF">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razrednih odjela</w:t>
            </w:r>
            <w:r w:rsidR="005D40AA" w:rsidRPr="0007165F">
              <w:rPr>
                <w:rFonts w:asciiTheme="minorHAnsi" w:hAnsiTheme="minorHAnsi" w:cstheme="minorHAnsi"/>
                <w:lang w:eastAsia="hr-HR"/>
              </w:rPr>
              <w:t>:</w:t>
            </w:r>
          </w:p>
        </w:tc>
        <w:tc>
          <w:tcPr>
            <w:tcW w:w="0" w:type="auto"/>
            <w:tcBorders>
              <w:top w:val="double" w:sz="4" w:space="0" w:color="auto"/>
              <w:left w:val="single" w:sz="4" w:space="0" w:color="auto"/>
              <w:right w:val="single" w:sz="4" w:space="0" w:color="auto"/>
            </w:tcBorders>
            <w:shd w:val="clear" w:color="auto" w:fill="BDD6EE"/>
            <w:vAlign w:val="center"/>
          </w:tcPr>
          <w:p w14:paraId="681ACD15" w14:textId="08AED606" w:rsidR="005D40AA" w:rsidRPr="0007165F" w:rsidRDefault="00AA793A" w:rsidP="00D939CD">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 xml:space="preserve">I. -  IV. razred:       </w:t>
            </w:r>
            <w:r w:rsidR="005D40AA" w:rsidRPr="0007165F">
              <w:rPr>
                <w:rFonts w:asciiTheme="minorHAnsi" w:hAnsiTheme="minorHAnsi" w:cstheme="minorHAnsi"/>
                <w:b/>
                <w:lang w:eastAsia="hr-HR"/>
              </w:rPr>
              <w:t>1</w:t>
            </w:r>
            <w:r w:rsidR="005760B0">
              <w:rPr>
                <w:rFonts w:asciiTheme="minorHAnsi" w:hAnsiTheme="minorHAnsi" w:cstheme="minorHAnsi"/>
                <w:b/>
                <w:lang w:eastAsia="hr-HR"/>
              </w:rPr>
              <w:t>3</w:t>
            </w:r>
          </w:p>
        </w:tc>
        <w:tc>
          <w:tcPr>
            <w:tcW w:w="0" w:type="auto"/>
            <w:vMerge w:val="restart"/>
            <w:tcBorders>
              <w:top w:val="double" w:sz="4" w:space="0" w:color="auto"/>
              <w:left w:val="single" w:sz="4" w:space="0" w:color="auto"/>
              <w:right w:val="single" w:sz="4" w:space="0" w:color="auto"/>
            </w:tcBorders>
            <w:shd w:val="clear" w:color="auto" w:fill="BDD6EE"/>
            <w:vAlign w:val="center"/>
          </w:tcPr>
          <w:p w14:paraId="673A9098" w14:textId="77777777" w:rsidR="005D40AA" w:rsidRPr="0007165F" w:rsidRDefault="005D40AA" w:rsidP="00C659AF">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 xml:space="preserve">UKUPNO  </w:t>
            </w:r>
          </w:p>
          <w:p w14:paraId="4CC9FB9F" w14:textId="77777777" w:rsidR="005D40AA" w:rsidRPr="0007165F" w:rsidRDefault="005D40AA" w:rsidP="00C659AF">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ODJELA</w:t>
            </w:r>
          </w:p>
        </w:tc>
        <w:tc>
          <w:tcPr>
            <w:tcW w:w="1458" w:type="dxa"/>
            <w:vMerge w:val="restart"/>
            <w:tcBorders>
              <w:top w:val="double" w:sz="4" w:space="0" w:color="auto"/>
              <w:left w:val="single" w:sz="4" w:space="0" w:color="auto"/>
            </w:tcBorders>
            <w:shd w:val="clear" w:color="auto" w:fill="BDD6EE"/>
            <w:vAlign w:val="center"/>
          </w:tcPr>
          <w:p w14:paraId="7BC6EBE2" w14:textId="38522B34" w:rsidR="005D40AA" w:rsidRPr="0007165F" w:rsidRDefault="00D00607" w:rsidP="00C659AF">
            <w:pPr>
              <w:spacing w:line="240" w:lineRule="auto"/>
              <w:jc w:val="both"/>
              <w:rPr>
                <w:rFonts w:asciiTheme="minorHAnsi" w:hAnsiTheme="minorHAnsi" w:cstheme="minorHAnsi"/>
                <w:b/>
                <w:lang w:eastAsia="hr-HR"/>
              </w:rPr>
            </w:pPr>
            <w:r>
              <w:rPr>
                <w:rFonts w:asciiTheme="minorHAnsi" w:hAnsiTheme="minorHAnsi" w:cstheme="minorHAnsi"/>
                <w:b/>
                <w:lang w:eastAsia="hr-HR"/>
              </w:rPr>
              <w:t>26</w:t>
            </w:r>
          </w:p>
        </w:tc>
      </w:tr>
      <w:tr w:rsidR="005D40AA" w:rsidRPr="00910CF2" w14:paraId="4B488188" w14:textId="77777777" w:rsidTr="007C06BA">
        <w:tc>
          <w:tcPr>
            <w:tcW w:w="0" w:type="auto"/>
            <w:vMerge/>
            <w:tcBorders>
              <w:right w:val="single" w:sz="4" w:space="0" w:color="auto"/>
            </w:tcBorders>
            <w:shd w:val="clear" w:color="auto" w:fill="F3F3F3"/>
            <w:vAlign w:val="center"/>
          </w:tcPr>
          <w:p w14:paraId="4ED7D5A2" w14:textId="77777777" w:rsidR="005D40AA" w:rsidRPr="0007165F" w:rsidRDefault="005D40AA" w:rsidP="00C659AF">
            <w:pPr>
              <w:spacing w:line="240" w:lineRule="auto"/>
              <w:jc w:val="both"/>
              <w:rPr>
                <w:rFonts w:asciiTheme="minorHAnsi" w:hAnsiTheme="minorHAnsi" w:cstheme="minorHAnsi"/>
                <w:lang w:eastAsia="hr-HR"/>
              </w:rPr>
            </w:pPr>
          </w:p>
        </w:tc>
        <w:tc>
          <w:tcPr>
            <w:tcW w:w="0" w:type="auto"/>
            <w:tcBorders>
              <w:left w:val="single" w:sz="4" w:space="0" w:color="auto"/>
              <w:right w:val="single" w:sz="4" w:space="0" w:color="auto"/>
            </w:tcBorders>
            <w:shd w:val="clear" w:color="auto" w:fill="FFFFFF"/>
            <w:vAlign w:val="center"/>
          </w:tcPr>
          <w:p w14:paraId="492B83B7" w14:textId="01EE46C5" w:rsidR="005D40AA" w:rsidRPr="00910CF2" w:rsidRDefault="005D40AA" w:rsidP="00C659AF">
            <w:pPr>
              <w:spacing w:line="240" w:lineRule="auto"/>
              <w:jc w:val="both"/>
              <w:rPr>
                <w:rFonts w:asciiTheme="minorHAnsi" w:hAnsiTheme="minorHAnsi" w:cstheme="minorHAnsi"/>
                <w:lang w:eastAsia="hr-HR"/>
              </w:rPr>
            </w:pPr>
            <w:r w:rsidRPr="0007165F">
              <w:rPr>
                <w:rFonts w:asciiTheme="minorHAnsi" w:hAnsiTheme="minorHAnsi" w:cstheme="minorHAnsi"/>
                <w:lang w:eastAsia="hr-HR"/>
              </w:rPr>
              <w:t>V. - VIII.</w:t>
            </w:r>
            <w:r w:rsidR="00F900C4" w:rsidRPr="0007165F">
              <w:rPr>
                <w:rFonts w:asciiTheme="minorHAnsi" w:hAnsiTheme="minorHAnsi" w:cstheme="minorHAnsi"/>
                <w:lang w:eastAsia="hr-HR"/>
              </w:rPr>
              <w:t xml:space="preserve"> </w:t>
            </w:r>
            <w:r w:rsidR="00AA793A" w:rsidRPr="0007165F">
              <w:rPr>
                <w:rFonts w:asciiTheme="minorHAnsi" w:hAnsiTheme="minorHAnsi" w:cstheme="minorHAnsi"/>
                <w:lang w:eastAsia="hr-HR"/>
              </w:rPr>
              <w:t xml:space="preserve">razred:     </w:t>
            </w:r>
            <w:r w:rsidR="00F312EF" w:rsidRPr="0007165F">
              <w:rPr>
                <w:rFonts w:asciiTheme="minorHAnsi" w:hAnsiTheme="minorHAnsi" w:cstheme="minorHAnsi"/>
                <w:b/>
                <w:lang w:eastAsia="hr-HR"/>
              </w:rPr>
              <w:t>1</w:t>
            </w:r>
            <w:r w:rsidR="005760B0">
              <w:rPr>
                <w:rFonts w:asciiTheme="minorHAnsi" w:hAnsiTheme="minorHAnsi" w:cstheme="minorHAnsi"/>
                <w:b/>
                <w:lang w:eastAsia="hr-HR"/>
              </w:rPr>
              <w:t>3</w:t>
            </w:r>
          </w:p>
        </w:tc>
        <w:tc>
          <w:tcPr>
            <w:tcW w:w="0" w:type="auto"/>
            <w:vMerge/>
            <w:tcBorders>
              <w:left w:val="single" w:sz="4" w:space="0" w:color="auto"/>
              <w:right w:val="single" w:sz="4" w:space="0" w:color="auto"/>
            </w:tcBorders>
            <w:shd w:val="clear" w:color="auto" w:fill="E0E0E0"/>
            <w:vAlign w:val="center"/>
          </w:tcPr>
          <w:p w14:paraId="2568D17C" w14:textId="77777777" w:rsidR="005D40AA" w:rsidRPr="00910CF2" w:rsidRDefault="005D40AA" w:rsidP="00C659AF">
            <w:pPr>
              <w:spacing w:line="240" w:lineRule="auto"/>
              <w:jc w:val="both"/>
              <w:rPr>
                <w:rFonts w:asciiTheme="minorHAnsi" w:hAnsiTheme="minorHAnsi" w:cstheme="minorHAnsi"/>
                <w:lang w:eastAsia="hr-HR"/>
              </w:rPr>
            </w:pPr>
          </w:p>
        </w:tc>
        <w:tc>
          <w:tcPr>
            <w:tcW w:w="1458" w:type="dxa"/>
            <w:vMerge/>
            <w:tcBorders>
              <w:left w:val="single" w:sz="4" w:space="0" w:color="auto"/>
            </w:tcBorders>
            <w:shd w:val="clear" w:color="auto" w:fill="D9D9D9"/>
          </w:tcPr>
          <w:p w14:paraId="413938E5" w14:textId="77777777" w:rsidR="005D40AA" w:rsidRPr="00910CF2" w:rsidRDefault="005D40AA" w:rsidP="00C659AF">
            <w:pPr>
              <w:spacing w:line="240" w:lineRule="auto"/>
              <w:jc w:val="both"/>
              <w:rPr>
                <w:rFonts w:asciiTheme="minorHAnsi" w:hAnsiTheme="minorHAnsi" w:cstheme="minorHAnsi"/>
                <w:lang w:eastAsia="hr-HR"/>
              </w:rPr>
            </w:pPr>
          </w:p>
        </w:tc>
      </w:tr>
    </w:tbl>
    <w:p w14:paraId="379E1E2A" w14:textId="77777777" w:rsidR="009E234A" w:rsidRPr="00910CF2" w:rsidRDefault="005D40AA" w:rsidP="00C659AF">
      <w:pPr>
        <w:tabs>
          <w:tab w:val="left" w:pos="1290"/>
        </w:tabs>
        <w:spacing w:line="240" w:lineRule="auto"/>
        <w:jc w:val="both"/>
        <w:rPr>
          <w:rFonts w:asciiTheme="minorHAnsi" w:hAnsiTheme="minorHAnsi" w:cstheme="minorHAnsi"/>
          <w:lang w:eastAsia="hr-HR"/>
        </w:rPr>
      </w:pPr>
      <w:r w:rsidRPr="00910CF2">
        <w:rPr>
          <w:rFonts w:asciiTheme="minorHAnsi" w:hAnsiTheme="minorHAnsi" w:cstheme="minorHAnsi"/>
          <w:lang w:eastAsia="hr-HR"/>
        </w:rPr>
        <w:tab/>
      </w:r>
    </w:p>
    <w:p w14:paraId="47F81057" w14:textId="77777777" w:rsidR="009E234A" w:rsidRPr="00910CF2" w:rsidRDefault="009E234A" w:rsidP="00C659AF">
      <w:pPr>
        <w:spacing w:line="240" w:lineRule="auto"/>
        <w:jc w:val="both"/>
        <w:rPr>
          <w:rFonts w:asciiTheme="minorHAnsi" w:hAnsiTheme="minorHAnsi" w:cstheme="minorHAnsi"/>
          <w:lang w:eastAsia="hr-HR"/>
        </w:rPr>
      </w:pPr>
    </w:p>
    <w:p w14:paraId="1297C6B4" w14:textId="77777777" w:rsidR="009E234A" w:rsidRPr="00910CF2" w:rsidRDefault="009E234A" w:rsidP="00C659AF">
      <w:pPr>
        <w:spacing w:line="240" w:lineRule="auto"/>
        <w:jc w:val="both"/>
        <w:rPr>
          <w:rFonts w:asciiTheme="minorHAnsi" w:hAnsiTheme="minorHAnsi" w:cstheme="minorHAnsi"/>
          <w:lang w:eastAsia="hr-HR"/>
        </w:rPr>
      </w:pPr>
    </w:p>
    <w:p w14:paraId="63AEACD9" w14:textId="77777777" w:rsidR="009E234A" w:rsidRPr="00910CF2" w:rsidRDefault="009E234A" w:rsidP="00C659AF">
      <w:pPr>
        <w:spacing w:line="240" w:lineRule="auto"/>
        <w:jc w:val="both"/>
        <w:rPr>
          <w:rFonts w:asciiTheme="minorHAnsi" w:hAnsiTheme="minorHAnsi" w:cstheme="minorHAnsi"/>
          <w:lang w:eastAsia="hr-HR"/>
        </w:rPr>
      </w:pPr>
    </w:p>
    <w:p w14:paraId="3F29E948" w14:textId="77777777" w:rsidR="009E234A" w:rsidRPr="00910CF2" w:rsidRDefault="009E234A" w:rsidP="00C659AF">
      <w:pPr>
        <w:spacing w:line="240" w:lineRule="auto"/>
        <w:jc w:val="both"/>
        <w:rPr>
          <w:rFonts w:asciiTheme="minorHAnsi" w:hAnsiTheme="minorHAnsi" w:cstheme="minorHAnsi"/>
          <w:lang w:eastAsia="hr-HR"/>
        </w:rPr>
      </w:pPr>
    </w:p>
    <w:p w14:paraId="45E750F0" w14:textId="77777777" w:rsidR="00F900C4" w:rsidRPr="00910CF2" w:rsidRDefault="00F900C4" w:rsidP="00C659AF">
      <w:pPr>
        <w:spacing w:line="240" w:lineRule="auto"/>
        <w:jc w:val="both"/>
        <w:rPr>
          <w:rFonts w:asciiTheme="minorHAnsi" w:hAnsiTheme="minorHAnsi" w:cstheme="minorHAnsi"/>
          <w:b/>
          <w:bCs/>
          <w:lang w:eastAsia="hr-HR"/>
        </w:rPr>
      </w:pPr>
    </w:p>
    <w:bookmarkEnd w:id="0"/>
    <w:p w14:paraId="5618E299" w14:textId="77777777" w:rsidR="00F900C4" w:rsidRPr="00910CF2" w:rsidRDefault="00F900C4" w:rsidP="00C659AF">
      <w:pPr>
        <w:spacing w:line="240" w:lineRule="auto"/>
        <w:jc w:val="both"/>
        <w:rPr>
          <w:rFonts w:asciiTheme="minorHAnsi" w:hAnsiTheme="minorHAnsi" w:cstheme="minorHAnsi"/>
          <w:b/>
          <w:bCs/>
          <w:lang w:eastAsia="hr-HR"/>
        </w:rPr>
      </w:pPr>
    </w:p>
    <w:p w14:paraId="13B9F881" w14:textId="77777777" w:rsidR="00F411DE" w:rsidRPr="00910CF2" w:rsidRDefault="00F411DE" w:rsidP="00C659AF">
      <w:pPr>
        <w:spacing w:line="240" w:lineRule="auto"/>
        <w:jc w:val="both"/>
        <w:rPr>
          <w:rFonts w:asciiTheme="minorHAnsi" w:hAnsiTheme="minorHAnsi" w:cstheme="minorHAnsi"/>
          <w:b/>
          <w:bCs/>
          <w:lang w:eastAsia="hr-HR"/>
        </w:rPr>
      </w:pPr>
    </w:p>
    <w:p w14:paraId="606D752C" w14:textId="6EC9A016" w:rsidR="00E727A6" w:rsidRDefault="00E727A6" w:rsidP="00C659AF">
      <w:pPr>
        <w:spacing w:line="240" w:lineRule="auto"/>
        <w:jc w:val="both"/>
        <w:rPr>
          <w:rFonts w:asciiTheme="minorHAnsi" w:hAnsiTheme="minorHAnsi" w:cstheme="minorHAnsi"/>
          <w:b/>
          <w:bCs/>
          <w:lang w:eastAsia="hr-HR"/>
        </w:rPr>
      </w:pPr>
    </w:p>
    <w:p w14:paraId="480F5138" w14:textId="0EABBA79" w:rsidR="00691EEF" w:rsidRDefault="00691EEF" w:rsidP="00C659AF">
      <w:pPr>
        <w:spacing w:line="240" w:lineRule="auto"/>
        <w:jc w:val="both"/>
        <w:rPr>
          <w:rFonts w:asciiTheme="minorHAnsi" w:hAnsiTheme="minorHAnsi" w:cstheme="minorHAnsi"/>
          <w:b/>
          <w:bCs/>
          <w:lang w:eastAsia="hr-HR"/>
        </w:rPr>
      </w:pPr>
    </w:p>
    <w:p w14:paraId="6D1D615C" w14:textId="1B2D0979" w:rsidR="00691EEF" w:rsidRDefault="00691EEF" w:rsidP="00C659AF">
      <w:pPr>
        <w:spacing w:line="240" w:lineRule="auto"/>
        <w:jc w:val="both"/>
        <w:rPr>
          <w:rFonts w:asciiTheme="minorHAnsi" w:hAnsiTheme="minorHAnsi" w:cstheme="minorHAnsi"/>
          <w:b/>
          <w:bCs/>
          <w:lang w:eastAsia="hr-HR"/>
        </w:rPr>
      </w:pPr>
    </w:p>
    <w:p w14:paraId="29D134F6" w14:textId="59E97837" w:rsidR="00691EEF" w:rsidRDefault="00691EEF" w:rsidP="00C659AF">
      <w:pPr>
        <w:spacing w:line="240" w:lineRule="auto"/>
        <w:jc w:val="both"/>
        <w:rPr>
          <w:rFonts w:asciiTheme="minorHAnsi" w:hAnsiTheme="minorHAnsi" w:cstheme="minorHAnsi"/>
          <w:b/>
          <w:bCs/>
          <w:lang w:eastAsia="hr-HR"/>
        </w:rPr>
      </w:pPr>
    </w:p>
    <w:p w14:paraId="6CB5AE52" w14:textId="10ED5F8D" w:rsidR="00691EEF" w:rsidRDefault="00691EEF" w:rsidP="00C659AF">
      <w:pPr>
        <w:spacing w:line="240" w:lineRule="auto"/>
        <w:jc w:val="both"/>
        <w:rPr>
          <w:rFonts w:asciiTheme="minorHAnsi" w:hAnsiTheme="minorHAnsi" w:cstheme="minorHAnsi"/>
          <w:b/>
          <w:bCs/>
          <w:lang w:eastAsia="hr-HR"/>
        </w:rPr>
      </w:pPr>
    </w:p>
    <w:p w14:paraId="7D775D17" w14:textId="77777777" w:rsidR="00691EEF" w:rsidRDefault="00691EEF" w:rsidP="00C659AF">
      <w:pPr>
        <w:spacing w:line="240" w:lineRule="auto"/>
        <w:jc w:val="both"/>
        <w:rPr>
          <w:rFonts w:asciiTheme="minorHAnsi" w:hAnsiTheme="minorHAnsi" w:cstheme="minorHAnsi"/>
          <w:b/>
          <w:bCs/>
          <w:lang w:eastAsia="hr-HR"/>
        </w:rPr>
      </w:pPr>
    </w:p>
    <w:p w14:paraId="6234FB5E"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 UVJETI RADA</w:t>
      </w:r>
    </w:p>
    <w:p w14:paraId="259C2296" w14:textId="77777777" w:rsidR="009E234A" w:rsidRPr="00910CF2" w:rsidRDefault="00C659AF"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287F83">
        <w:rPr>
          <w:rFonts w:asciiTheme="minorHAnsi" w:hAnsiTheme="minorHAnsi" w:cstheme="minorHAnsi"/>
          <w:b/>
          <w:bCs/>
          <w:lang w:eastAsia="hr-HR"/>
        </w:rPr>
        <w:t xml:space="preserve"> </w:t>
      </w:r>
      <w:r w:rsidRPr="00910CF2">
        <w:rPr>
          <w:rFonts w:asciiTheme="minorHAnsi" w:hAnsiTheme="minorHAnsi" w:cstheme="minorHAnsi"/>
          <w:b/>
          <w:bCs/>
          <w:lang w:eastAsia="hr-HR"/>
        </w:rPr>
        <w:t xml:space="preserve">1. </w:t>
      </w:r>
      <w:r w:rsidR="009E234A" w:rsidRPr="00910CF2">
        <w:rPr>
          <w:rFonts w:asciiTheme="minorHAnsi" w:hAnsiTheme="minorHAnsi" w:cstheme="minorHAnsi"/>
          <w:b/>
          <w:bCs/>
          <w:lang w:eastAsia="hr-HR"/>
        </w:rPr>
        <w:t>PODATCI O ŠKOLSKOM PODRUČJU</w:t>
      </w:r>
    </w:p>
    <w:p w14:paraId="71E79B5F" w14:textId="77777777" w:rsidR="009E234A" w:rsidRPr="00910CF2" w:rsidRDefault="009E234A" w:rsidP="00C659AF">
      <w:pPr>
        <w:spacing w:line="240" w:lineRule="auto"/>
        <w:jc w:val="both"/>
        <w:rPr>
          <w:rFonts w:asciiTheme="minorHAnsi" w:hAnsiTheme="minorHAnsi" w:cstheme="minorHAnsi"/>
          <w:b/>
          <w:bCs/>
          <w:lang w:eastAsia="hr-HR"/>
        </w:rPr>
      </w:pPr>
    </w:p>
    <w:tbl>
      <w:tblPr>
        <w:tblW w:w="9120" w:type="dxa"/>
        <w:tblInd w:w="-106"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4440"/>
        <w:gridCol w:w="4680"/>
      </w:tblGrid>
      <w:tr w:rsidR="009E234A" w:rsidRPr="00910CF2" w14:paraId="798CA7D4" w14:textId="77777777">
        <w:trPr>
          <w:trHeight w:hRule="exact" w:val="2872"/>
        </w:trPr>
        <w:tc>
          <w:tcPr>
            <w:tcW w:w="4440" w:type="dxa"/>
            <w:shd w:val="clear" w:color="auto" w:fill="DDEEFF"/>
            <w:vAlign w:val="center"/>
          </w:tcPr>
          <w:p w14:paraId="5D408545" w14:textId="77777777" w:rsidR="009E234A" w:rsidRPr="00910CF2" w:rsidRDefault="00792FD3" w:rsidP="00C659AF">
            <w:pPr>
              <w:spacing w:line="240" w:lineRule="auto"/>
              <w:jc w:val="both"/>
              <w:rPr>
                <w:rFonts w:asciiTheme="minorHAnsi" w:hAnsiTheme="minorHAnsi" w:cstheme="minorHAnsi"/>
                <w:i/>
                <w:iCs/>
                <w:lang w:eastAsia="hr-HR"/>
              </w:rPr>
            </w:pPr>
            <w:r w:rsidRPr="00910CF2">
              <w:rPr>
                <w:rFonts w:asciiTheme="minorHAnsi" w:hAnsiTheme="minorHAnsi" w:cstheme="minorHAnsi"/>
                <w:noProof/>
                <w:lang w:eastAsia="hr-HR"/>
              </w:rPr>
              <w:lastRenderedPageBreak/>
              <w:drawing>
                <wp:inline distT="0" distB="0" distL="0" distR="0" wp14:anchorId="7A1D9863" wp14:editId="5C6C01E1">
                  <wp:extent cx="2524760" cy="1569720"/>
                  <wp:effectExtent l="38100" t="38100" r="46990" b="30480"/>
                  <wp:docPr id="12" name="Slika 1" descr="DSC003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365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760" cy="1569720"/>
                          </a:xfrm>
                          <a:prstGeom prst="rect">
                            <a:avLst/>
                          </a:prstGeom>
                          <a:noFill/>
                          <a:ln w="28575" cmpd="sng">
                            <a:solidFill>
                              <a:srgbClr val="008000"/>
                            </a:solidFill>
                            <a:miter lim="800000"/>
                            <a:headEnd/>
                            <a:tailEnd/>
                          </a:ln>
                          <a:effectLst/>
                        </pic:spPr>
                      </pic:pic>
                    </a:graphicData>
                  </a:graphic>
                </wp:inline>
              </w:drawing>
            </w:r>
          </w:p>
        </w:tc>
        <w:tc>
          <w:tcPr>
            <w:tcW w:w="4680" w:type="dxa"/>
            <w:shd w:val="clear" w:color="auto" w:fill="DDEEFF"/>
            <w:vAlign w:val="center"/>
          </w:tcPr>
          <w:p w14:paraId="0F45885A"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14:anchorId="3690EE94" wp14:editId="711D756F">
                  <wp:extent cx="2640965" cy="1569720"/>
                  <wp:effectExtent l="38100" t="38100" r="45085" b="30480"/>
                  <wp:docPr id="2" name="Slika 2" descr="DSC003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367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965" cy="1569720"/>
                          </a:xfrm>
                          <a:prstGeom prst="rect">
                            <a:avLst/>
                          </a:prstGeom>
                          <a:noFill/>
                          <a:ln w="28575" cmpd="sng">
                            <a:solidFill>
                              <a:srgbClr val="008000"/>
                            </a:solidFill>
                            <a:miter lim="800000"/>
                            <a:headEnd/>
                            <a:tailEnd/>
                          </a:ln>
                          <a:effectLst/>
                        </pic:spPr>
                      </pic:pic>
                    </a:graphicData>
                  </a:graphic>
                </wp:inline>
              </w:drawing>
            </w:r>
          </w:p>
        </w:tc>
      </w:tr>
      <w:tr w:rsidR="009E234A" w:rsidRPr="00910CF2" w14:paraId="006C7CC9" w14:textId="77777777">
        <w:trPr>
          <w:trHeight w:hRule="exact" w:val="3085"/>
        </w:trPr>
        <w:tc>
          <w:tcPr>
            <w:tcW w:w="4440" w:type="dxa"/>
            <w:shd w:val="clear" w:color="auto" w:fill="DDEEFF"/>
            <w:vAlign w:val="center"/>
          </w:tcPr>
          <w:p w14:paraId="240F66A1" w14:textId="77777777" w:rsidR="009E234A" w:rsidRPr="00910CF2" w:rsidRDefault="009E234A" w:rsidP="00C659AF">
            <w:pPr>
              <w:spacing w:line="240" w:lineRule="auto"/>
              <w:jc w:val="both"/>
              <w:rPr>
                <w:rFonts w:asciiTheme="minorHAnsi" w:hAnsiTheme="minorHAnsi" w:cstheme="minorHAnsi"/>
                <w:lang w:eastAsia="hr-HR"/>
              </w:rPr>
            </w:pPr>
          </w:p>
          <w:p w14:paraId="7DE0F6A4"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14:anchorId="122F2315" wp14:editId="35618491">
                  <wp:extent cx="2545080" cy="1562735"/>
                  <wp:effectExtent l="38100" t="38100" r="45720" b="37465"/>
                  <wp:docPr id="3"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080" cy="1562735"/>
                          </a:xfrm>
                          <a:prstGeom prst="rect">
                            <a:avLst/>
                          </a:prstGeom>
                          <a:noFill/>
                          <a:ln w="28575" cmpd="sng">
                            <a:solidFill>
                              <a:srgbClr val="FF0000"/>
                            </a:solidFill>
                            <a:miter lim="800000"/>
                            <a:headEnd/>
                            <a:tailEnd/>
                          </a:ln>
                          <a:effectLst/>
                        </pic:spPr>
                      </pic:pic>
                    </a:graphicData>
                  </a:graphic>
                </wp:inline>
              </w:drawing>
            </w:r>
          </w:p>
        </w:tc>
        <w:tc>
          <w:tcPr>
            <w:tcW w:w="4680" w:type="dxa"/>
            <w:shd w:val="clear" w:color="auto" w:fill="DDEEFF"/>
            <w:vAlign w:val="center"/>
          </w:tcPr>
          <w:p w14:paraId="3A62EEB6"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14:anchorId="79278165" wp14:editId="7B9BEDE8">
                  <wp:extent cx="2626995" cy="1555750"/>
                  <wp:effectExtent l="38100" t="38100" r="40005" b="44450"/>
                  <wp:docPr id="4" name="Slika 4" descr="P404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040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995" cy="1555750"/>
                          </a:xfrm>
                          <a:prstGeom prst="rect">
                            <a:avLst/>
                          </a:prstGeom>
                          <a:noFill/>
                          <a:ln w="28575" cmpd="sng">
                            <a:solidFill>
                              <a:srgbClr val="FF0000"/>
                            </a:solidFill>
                            <a:miter lim="800000"/>
                            <a:headEnd/>
                            <a:tailEnd/>
                          </a:ln>
                          <a:effectLst/>
                        </pic:spPr>
                      </pic:pic>
                    </a:graphicData>
                  </a:graphic>
                </wp:inline>
              </w:drawing>
            </w:r>
          </w:p>
        </w:tc>
      </w:tr>
      <w:tr w:rsidR="009E234A" w:rsidRPr="00910CF2" w14:paraId="6E3958B8" w14:textId="77777777">
        <w:trPr>
          <w:trHeight w:hRule="exact" w:val="3085"/>
        </w:trPr>
        <w:tc>
          <w:tcPr>
            <w:tcW w:w="4440" w:type="dxa"/>
            <w:shd w:val="clear" w:color="auto" w:fill="DDEEFF"/>
            <w:vAlign w:val="center"/>
          </w:tcPr>
          <w:p w14:paraId="5CFBD521"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14:anchorId="2802E4FA" wp14:editId="121722DD">
                  <wp:extent cx="2524760" cy="1569720"/>
                  <wp:effectExtent l="38100" t="38100" r="46990" b="30480"/>
                  <wp:docPr id="5" name="Slika 5" descr="P404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040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760" cy="1569720"/>
                          </a:xfrm>
                          <a:prstGeom prst="rect">
                            <a:avLst/>
                          </a:prstGeom>
                          <a:noFill/>
                          <a:ln w="28575" cmpd="sng">
                            <a:solidFill>
                              <a:srgbClr val="FF0000"/>
                            </a:solidFill>
                            <a:miter lim="800000"/>
                            <a:headEnd/>
                            <a:tailEnd/>
                          </a:ln>
                          <a:effectLst/>
                        </pic:spPr>
                      </pic:pic>
                    </a:graphicData>
                  </a:graphic>
                </wp:inline>
              </w:drawing>
            </w:r>
          </w:p>
        </w:tc>
        <w:tc>
          <w:tcPr>
            <w:tcW w:w="4680" w:type="dxa"/>
            <w:shd w:val="clear" w:color="auto" w:fill="DDEEFF"/>
            <w:vAlign w:val="center"/>
          </w:tcPr>
          <w:p w14:paraId="442C2FFA"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14:anchorId="1CA13C2C" wp14:editId="708E2D30">
                  <wp:extent cx="2599690" cy="1583055"/>
                  <wp:effectExtent l="38100" t="38100" r="29210" b="36195"/>
                  <wp:docPr id="6" name="Slika 6" descr="P40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4040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9690" cy="1583055"/>
                          </a:xfrm>
                          <a:prstGeom prst="rect">
                            <a:avLst/>
                          </a:prstGeom>
                          <a:noFill/>
                          <a:ln w="28575" cmpd="sng">
                            <a:solidFill>
                              <a:srgbClr val="FF0000"/>
                            </a:solidFill>
                            <a:miter lim="800000"/>
                            <a:headEnd/>
                            <a:tailEnd/>
                          </a:ln>
                          <a:effectLst/>
                        </pic:spPr>
                      </pic:pic>
                    </a:graphicData>
                  </a:graphic>
                </wp:inline>
              </w:drawing>
            </w:r>
          </w:p>
        </w:tc>
      </w:tr>
      <w:tr w:rsidR="009E234A" w:rsidRPr="00910CF2" w14:paraId="1EBBA188" w14:textId="77777777">
        <w:trPr>
          <w:trHeight w:hRule="exact" w:val="394"/>
        </w:trPr>
        <w:tc>
          <w:tcPr>
            <w:tcW w:w="9120" w:type="dxa"/>
            <w:gridSpan w:val="2"/>
            <w:shd w:val="clear" w:color="auto" w:fill="DDEEFF"/>
            <w:vAlign w:val="center"/>
          </w:tcPr>
          <w:p w14:paraId="290D6EF3" w14:textId="77777777" w:rsidR="009E234A" w:rsidRPr="00910CF2" w:rsidRDefault="009E234A" w:rsidP="00C659AF">
            <w:pPr>
              <w:spacing w:line="240" w:lineRule="auto"/>
              <w:jc w:val="both"/>
              <w:rPr>
                <w:rFonts w:asciiTheme="minorHAnsi" w:hAnsiTheme="minorHAnsi" w:cstheme="minorHAnsi"/>
                <w:i/>
                <w:iCs/>
                <w:lang w:eastAsia="hr-HR"/>
              </w:rPr>
            </w:pPr>
            <w:r w:rsidRPr="00910CF2">
              <w:rPr>
                <w:rFonts w:asciiTheme="minorHAnsi" w:hAnsiTheme="minorHAnsi" w:cstheme="minorHAnsi"/>
                <w:i/>
                <w:iCs/>
                <w:lang w:eastAsia="hr-HR"/>
              </w:rPr>
              <w:t>Zgrade OŠ</w:t>
            </w:r>
            <w:r w:rsidR="00243A66" w:rsidRPr="00910CF2">
              <w:rPr>
                <w:rFonts w:asciiTheme="minorHAnsi" w:hAnsiTheme="minorHAnsi" w:cstheme="minorHAnsi"/>
                <w:i/>
                <w:iCs/>
                <w:lang w:eastAsia="hr-HR"/>
              </w:rPr>
              <w:t xml:space="preserve"> Antuna Kanižlića Požega </w:t>
            </w:r>
          </w:p>
          <w:p w14:paraId="03662D88" w14:textId="77777777" w:rsidR="009E234A" w:rsidRPr="00910CF2" w:rsidRDefault="009E234A" w:rsidP="00C659AF">
            <w:pPr>
              <w:spacing w:line="240" w:lineRule="auto"/>
              <w:jc w:val="both"/>
              <w:rPr>
                <w:rFonts w:asciiTheme="minorHAnsi" w:hAnsiTheme="minorHAnsi" w:cstheme="minorHAnsi"/>
                <w:lang w:eastAsia="hr-HR"/>
              </w:rPr>
            </w:pPr>
          </w:p>
          <w:p w14:paraId="01ED784D" w14:textId="77777777" w:rsidR="009E234A" w:rsidRPr="00910CF2" w:rsidRDefault="009E234A" w:rsidP="00C659AF">
            <w:pPr>
              <w:spacing w:line="240" w:lineRule="auto"/>
              <w:jc w:val="both"/>
              <w:rPr>
                <w:rFonts w:asciiTheme="minorHAnsi" w:hAnsiTheme="minorHAnsi" w:cstheme="minorHAnsi"/>
                <w:lang w:eastAsia="hr-HR"/>
              </w:rPr>
            </w:pPr>
          </w:p>
          <w:p w14:paraId="0E2CD6CD"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Defektolog  i voditelj smjene  :</w:t>
            </w:r>
          </w:p>
          <w:p w14:paraId="69392C1F"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ŽELJKA DVORAČEK</w:t>
            </w:r>
          </w:p>
          <w:p w14:paraId="515E9433" w14:textId="77777777" w:rsidR="009E234A" w:rsidRPr="00910CF2" w:rsidRDefault="009E234A" w:rsidP="00C659AF">
            <w:pPr>
              <w:spacing w:line="240" w:lineRule="auto"/>
              <w:jc w:val="both"/>
              <w:rPr>
                <w:rFonts w:asciiTheme="minorHAnsi" w:hAnsiTheme="minorHAnsi" w:cstheme="minorHAnsi"/>
                <w:lang w:eastAsia="hr-HR"/>
              </w:rPr>
            </w:pPr>
          </w:p>
          <w:p w14:paraId="34685ACB"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Voditelj  </w:t>
            </w:r>
            <w:proofErr w:type="spellStart"/>
            <w:r w:rsidRPr="00910CF2">
              <w:rPr>
                <w:rFonts w:asciiTheme="minorHAnsi" w:hAnsiTheme="minorHAnsi" w:cstheme="minorHAnsi"/>
                <w:lang w:eastAsia="hr-HR"/>
              </w:rPr>
              <w:t>PRO</w:t>
            </w:r>
            <w:proofErr w:type="spellEnd"/>
            <w:r w:rsidRPr="00910CF2">
              <w:rPr>
                <w:rFonts w:asciiTheme="minorHAnsi" w:hAnsiTheme="minorHAnsi" w:cstheme="minorHAnsi"/>
                <w:lang w:eastAsia="hr-HR"/>
              </w:rPr>
              <w:t xml:space="preserve"> </w:t>
            </w:r>
            <w:proofErr w:type="spellStart"/>
            <w:r w:rsidRPr="00910CF2">
              <w:rPr>
                <w:rFonts w:asciiTheme="minorHAnsi" w:hAnsiTheme="minorHAnsi" w:cstheme="minorHAnsi"/>
                <w:lang w:eastAsia="hr-HR"/>
              </w:rPr>
              <w:t>Vidovci</w:t>
            </w:r>
            <w:proofErr w:type="spellEnd"/>
            <w:r w:rsidRPr="00910CF2">
              <w:rPr>
                <w:rFonts w:asciiTheme="minorHAnsi" w:hAnsiTheme="minorHAnsi" w:cstheme="minorHAnsi"/>
                <w:lang w:eastAsia="hr-HR"/>
              </w:rPr>
              <w:t xml:space="preserve">            :</w:t>
            </w:r>
          </w:p>
          <w:p w14:paraId="226FF7AA"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ANTE JURIĆ</w:t>
            </w:r>
          </w:p>
          <w:p w14:paraId="3C7CE709" w14:textId="77777777" w:rsidR="009E234A" w:rsidRPr="00910CF2" w:rsidRDefault="009E234A" w:rsidP="00C659AF">
            <w:pPr>
              <w:spacing w:line="240" w:lineRule="auto"/>
              <w:jc w:val="both"/>
              <w:rPr>
                <w:rFonts w:asciiTheme="minorHAnsi" w:hAnsiTheme="minorHAnsi" w:cstheme="minorHAnsi"/>
                <w:lang w:eastAsia="hr-HR"/>
              </w:rPr>
            </w:pPr>
          </w:p>
          <w:p w14:paraId="1EB8198A" w14:textId="77777777" w:rsidR="009E234A" w:rsidRPr="00910CF2" w:rsidRDefault="009E234A" w:rsidP="00C659AF">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Zgrade OŠ Antuna Kanižlića</w:t>
            </w:r>
          </w:p>
          <w:p w14:paraId="17B891BC" w14:textId="77777777" w:rsidR="009E234A" w:rsidRPr="00910CF2" w:rsidRDefault="009E234A" w:rsidP="00C659AF">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Požega</w:t>
            </w:r>
          </w:p>
        </w:tc>
      </w:tr>
    </w:tbl>
    <w:p w14:paraId="1F3095C8" w14:textId="77777777" w:rsidR="009E234A" w:rsidRPr="00910CF2" w:rsidRDefault="009E234A" w:rsidP="00C659AF">
      <w:pPr>
        <w:spacing w:line="240" w:lineRule="auto"/>
        <w:jc w:val="both"/>
        <w:rPr>
          <w:rFonts w:asciiTheme="minorHAnsi" w:hAnsiTheme="minorHAnsi" w:cstheme="minorHAnsi"/>
          <w:lang w:eastAsia="hr-HR"/>
        </w:rPr>
      </w:pPr>
    </w:p>
    <w:p w14:paraId="25EED60D" w14:textId="4E69F883"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Osnovna škola Antun</w:t>
      </w:r>
      <w:r w:rsidR="00287F83">
        <w:rPr>
          <w:rFonts w:asciiTheme="minorHAnsi" w:hAnsiTheme="minorHAnsi" w:cstheme="minorHAnsi"/>
          <w:lang w:eastAsia="hr-HR"/>
        </w:rPr>
        <w:t xml:space="preserve">a Kanižlića ima veliko i široko </w:t>
      </w:r>
      <w:r w:rsidRPr="00910CF2">
        <w:rPr>
          <w:rFonts w:asciiTheme="minorHAnsi" w:hAnsiTheme="minorHAnsi" w:cstheme="minorHAnsi"/>
          <w:lang w:eastAsia="hr-HR"/>
        </w:rPr>
        <w:t xml:space="preserve">školsko područje. Smještena je u staroj jezgri Grada, ograničenoga prostora i okružena javnim cestovnim prometom. Zgrada je sastavni dio Trga </w:t>
      </w:r>
      <w:r w:rsidR="00243A66" w:rsidRPr="00910CF2">
        <w:rPr>
          <w:rFonts w:asciiTheme="minorHAnsi" w:hAnsiTheme="minorHAnsi" w:cstheme="minorHAnsi"/>
          <w:lang w:eastAsia="hr-HR"/>
        </w:rPr>
        <w:t>S</w:t>
      </w:r>
      <w:r w:rsidRPr="00910CF2">
        <w:rPr>
          <w:rFonts w:asciiTheme="minorHAnsi" w:hAnsiTheme="minorHAnsi" w:cstheme="minorHAnsi"/>
          <w:lang w:eastAsia="hr-HR"/>
        </w:rPr>
        <w:t>v. Trojstva i spomenik je kulture. Stara jezgra Požege ima malo stambenoga</w:t>
      </w:r>
      <w:r w:rsidR="005E79B3"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prostora s manjim brojem djece, stoga veći broj djece u našu Školu dolazi iz predgrađa i prigradskih naselja. Za djecu koja dolaze u školu iz </w:t>
      </w:r>
      <w:proofErr w:type="spellStart"/>
      <w:r w:rsidRPr="00910CF2">
        <w:rPr>
          <w:rFonts w:asciiTheme="minorHAnsi" w:hAnsiTheme="minorHAnsi" w:cstheme="minorHAnsi"/>
          <w:lang w:eastAsia="hr-HR"/>
        </w:rPr>
        <w:t>Vidovaca</w:t>
      </w:r>
      <w:proofErr w:type="spellEnd"/>
      <w:r w:rsidRPr="00910CF2">
        <w:rPr>
          <w:rFonts w:asciiTheme="minorHAnsi" w:hAnsiTheme="minorHAnsi" w:cstheme="minorHAnsi"/>
          <w:lang w:eastAsia="hr-HR"/>
        </w:rPr>
        <w:t xml:space="preserve">, </w:t>
      </w:r>
      <w:proofErr w:type="spellStart"/>
      <w:r w:rsidRPr="00910CF2">
        <w:rPr>
          <w:rFonts w:asciiTheme="minorHAnsi" w:hAnsiTheme="minorHAnsi" w:cstheme="minorHAnsi"/>
          <w:lang w:eastAsia="hr-HR"/>
        </w:rPr>
        <w:t>Dervišage</w:t>
      </w:r>
      <w:proofErr w:type="spellEnd"/>
      <w:r w:rsidRPr="00910CF2">
        <w:rPr>
          <w:rFonts w:asciiTheme="minorHAnsi" w:hAnsiTheme="minorHAnsi" w:cstheme="minorHAnsi"/>
          <w:lang w:eastAsia="hr-HR"/>
        </w:rPr>
        <w:t xml:space="preserve">, </w:t>
      </w:r>
      <w:proofErr w:type="spellStart"/>
      <w:r w:rsidRPr="00910CF2">
        <w:rPr>
          <w:rFonts w:asciiTheme="minorHAnsi" w:hAnsiTheme="minorHAnsi" w:cstheme="minorHAnsi"/>
          <w:lang w:eastAsia="hr-HR"/>
        </w:rPr>
        <w:t>Kuzmice</w:t>
      </w:r>
      <w:proofErr w:type="spellEnd"/>
      <w:r w:rsidRPr="00910CF2">
        <w:rPr>
          <w:rFonts w:asciiTheme="minorHAnsi" w:hAnsiTheme="minorHAnsi" w:cstheme="minorHAnsi"/>
          <w:lang w:eastAsia="hr-HR"/>
        </w:rPr>
        <w:t xml:space="preserve">, Srednjeg Sela, </w:t>
      </w:r>
      <w:proofErr w:type="spellStart"/>
      <w:r w:rsidRPr="00910CF2">
        <w:rPr>
          <w:rFonts w:asciiTheme="minorHAnsi" w:hAnsiTheme="minorHAnsi" w:cstheme="minorHAnsi"/>
          <w:lang w:eastAsia="hr-HR"/>
        </w:rPr>
        <w:t>Viškovaca</w:t>
      </w:r>
      <w:proofErr w:type="spellEnd"/>
      <w:r w:rsidRPr="00910CF2">
        <w:rPr>
          <w:rFonts w:asciiTheme="minorHAnsi" w:hAnsiTheme="minorHAnsi" w:cstheme="minorHAnsi"/>
          <w:lang w:eastAsia="hr-HR"/>
        </w:rPr>
        <w:t xml:space="preserve">, </w:t>
      </w:r>
      <w:proofErr w:type="spellStart"/>
      <w:r w:rsidRPr="00910CF2">
        <w:rPr>
          <w:rFonts w:asciiTheme="minorHAnsi" w:hAnsiTheme="minorHAnsi" w:cstheme="minorHAnsi"/>
          <w:lang w:eastAsia="hr-HR"/>
        </w:rPr>
        <w:t>Drškovaca</w:t>
      </w:r>
      <w:proofErr w:type="spellEnd"/>
      <w:r w:rsidRPr="00910CF2">
        <w:rPr>
          <w:rFonts w:asciiTheme="minorHAnsi" w:hAnsiTheme="minorHAnsi" w:cstheme="minorHAnsi"/>
          <w:lang w:eastAsia="hr-HR"/>
        </w:rPr>
        <w:t>, Novog Sela i Završja organizira</w:t>
      </w:r>
      <w:r w:rsidR="00287F83">
        <w:rPr>
          <w:rFonts w:asciiTheme="minorHAnsi" w:hAnsiTheme="minorHAnsi" w:cstheme="minorHAnsi"/>
          <w:lang w:eastAsia="hr-HR"/>
        </w:rPr>
        <w:t xml:space="preserve">n </w:t>
      </w:r>
      <w:r w:rsidRPr="00910CF2">
        <w:rPr>
          <w:rFonts w:asciiTheme="minorHAnsi" w:hAnsiTheme="minorHAnsi" w:cstheme="minorHAnsi"/>
          <w:lang w:eastAsia="hr-HR"/>
        </w:rPr>
        <w:t xml:space="preserve">je prijevoz. Od ukupno </w:t>
      </w:r>
      <w:r w:rsidR="00316EC7" w:rsidRPr="0007165F">
        <w:rPr>
          <w:rFonts w:asciiTheme="minorHAnsi" w:hAnsiTheme="minorHAnsi" w:cstheme="minorHAnsi"/>
          <w:lang w:eastAsia="hr-HR"/>
        </w:rPr>
        <w:t>4</w:t>
      </w:r>
      <w:r w:rsidR="00A01ADF">
        <w:rPr>
          <w:rFonts w:asciiTheme="minorHAnsi" w:hAnsiTheme="minorHAnsi" w:cstheme="minorHAnsi"/>
          <w:lang w:eastAsia="hr-HR"/>
        </w:rPr>
        <w:t>50</w:t>
      </w:r>
      <w:r w:rsidRPr="0007165F">
        <w:rPr>
          <w:rFonts w:asciiTheme="minorHAnsi" w:hAnsiTheme="minorHAnsi" w:cstheme="minorHAnsi"/>
          <w:lang w:eastAsia="hr-HR"/>
        </w:rPr>
        <w:t xml:space="preserve"> u</w:t>
      </w:r>
      <w:r w:rsidRPr="00910CF2">
        <w:rPr>
          <w:rFonts w:asciiTheme="minorHAnsi" w:hAnsiTheme="minorHAnsi" w:cstheme="minorHAnsi"/>
          <w:lang w:eastAsia="hr-HR"/>
        </w:rPr>
        <w:t>čenika Škole</w:t>
      </w:r>
      <w:r w:rsidR="00287F83">
        <w:rPr>
          <w:rFonts w:asciiTheme="minorHAnsi" w:hAnsiTheme="minorHAnsi" w:cstheme="minorHAnsi"/>
          <w:lang w:eastAsia="hr-HR"/>
        </w:rPr>
        <w:t>,</w:t>
      </w:r>
      <w:r w:rsidRPr="00910CF2">
        <w:rPr>
          <w:rFonts w:asciiTheme="minorHAnsi" w:hAnsiTheme="minorHAnsi" w:cstheme="minorHAnsi"/>
          <w:lang w:eastAsia="hr-HR"/>
        </w:rPr>
        <w:t xml:space="preserve"> </w:t>
      </w:r>
      <w:r w:rsidRPr="002B1E6E">
        <w:rPr>
          <w:rFonts w:asciiTheme="minorHAnsi" w:hAnsiTheme="minorHAnsi" w:cstheme="minorHAnsi"/>
          <w:lang w:eastAsia="hr-HR"/>
        </w:rPr>
        <w:t>njih je 2</w:t>
      </w:r>
      <w:r w:rsidR="002B1E6E" w:rsidRPr="002B1E6E">
        <w:rPr>
          <w:rFonts w:asciiTheme="minorHAnsi" w:hAnsiTheme="minorHAnsi" w:cstheme="minorHAnsi"/>
          <w:lang w:eastAsia="hr-HR"/>
        </w:rPr>
        <w:t>05</w:t>
      </w:r>
      <w:r w:rsidRPr="002B1E6E">
        <w:rPr>
          <w:rFonts w:asciiTheme="minorHAnsi" w:hAnsiTheme="minorHAnsi" w:cstheme="minorHAnsi"/>
          <w:lang w:eastAsia="hr-HR"/>
        </w:rPr>
        <w:t xml:space="preserve"> putnika</w:t>
      </w:r>
      <w:r w:rsidRPr="00910CF2">
        <w:rPr>
          <w:rFonts w:asciiTheme="minorHAnsi" w:hAnsiTheme="minorHAnsi" w:cstheme="minorHAnsi"/>
          <w:lang w:eastAsia="hr-HR"/>
        </w:rPr>
        <w:t xml:space="preserve"> što ponekad otežava organizaciju rada Škole. /VIDI PLAN/</w:t>
      </w:r>
    </w:p>
    <w:p w14:paraId="569673A2" w14:textId="77777777" w:rsidR="009E234A" w:rsidRPr="00910CF2" w:rsidRDefault="009E234A" w:rsidP="00C659AF">
      <w:pPr>
        <w:spacing w:line="240" w:lineRule="auto"/>
        <w:jc w:val="both"/>
        <w:rPr>
          <w:rFonts w:asciiTheme="minorHAnsi" w:hAnsiTheme="minorHAnsi" w:cstheme="minorHAnsi"/>
          <w:lang w:eastAsia="hr-HR"/>
        </w:rPr>
      </w:pPr>
    </w:p>
    <w:p w14:paraId="64DEEF8E" w14:textId="77777777" w:rsidR="009E234A" w:rsidRPr="00910CF2" w:rsidRDefault="003234F0"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lastRenderedPageBreak/>
        <mc:AlternateContent>
          <mc:Choice Requires="wps">
            <w:drawing>
              <wp:anchor distT="0" distB="0" distL="114300" distR="114300" simplePos="0" relativeHeight="251660800" behindDoc="0" locked="0" layoutInCell="1" allowOverlap="1" wp14:anchorId="1968760A" wp14:editId="790B3DFC">
                <wp:simplePos x="0" y="0"/>
                <wp:positionH relativeFrom="column">
                  <wp:posOffset>2286000</wp:posOffset>
                </wp:positionH>
                <wp:positionV relativeFrom="paragraph">
                  <wp:posOffset>2436495</wp:posOffset>
                </wp:positionV>
                <wp:extent cx="762000" cy="548640"/>
                <wp:effectExtent l="19050" t="38100" r="57150" b="41910"/>
                <wp:wrapNone/>
                <wp:docPr id="3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54864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F579D" id="Straight Connector 3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1.85pt" to="240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" strokeweight="5pt">
                <v:stroke endarrow="block"/>
              </v:line>
            </w:pict>
          </mc:Fallback>
        </mc:AlternateContent>
      </w:r>
      <w:r w:rsidR="00792FD3" w:rsidRPr="00910CF2">
        <w:rPr>
          <w:rFonts w:asciiTheme="minorHAnsi" w:hAnsiTheme="minorHAnsi" w:cstheme="minorHAnsi"/>
          <w:noProof/>
          <w:lang w:eastAsia="hr-HR"/>
        </w:rPr>
        <w:drawing>
          <wp:inline distT="0" distB="0" distL="0" distR="0" wp14:anchorId="25FCBBB6" wp14:editId="3F55EF72">
            <wp:extent cx="5015865" cy="3084195"/>
            <wp:effectExtent l="38100" t="38100" r="32385" b="40005"/>
            <wp:docPr id="7" name="Slika 7"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5865" cy="3084195"/>
                    </a:xfrm>
                    <a:prstGeom prst="rect">
                      <a:avLst/>
                    </a:prstGeom>
                    <a:noFill/>
                    <a:ln w="28575" cmpd="sng">
                      <a:solidFill>
                        <a:srgbClr val="C8A200"/>
                      </a:solidFill>
                      <a:miter lim="800000"/>
                      <a:headEnd/>
                      <a:tailEnd/>
                    </a:ln>
                    <a:effectLst/>
                  </pic:spPr>
                </pic:pic>
              </a:graphicData>
            </a:graphic>
          </wp:inline>
        </w:drawing>
      </w:r>
    </w:p>
    <w:p w14:paraId="57991564" w14:textId="77777777" w:rsidR="00287F83" w:rsidRDefault="00287F83" w:rsidP="00C659AF">
      <w:pPr>
        <w:spacing w:line="240" w:lineRule="auto"/>
        <w:jc w:val="both"/>
        <w:rPr>
          <w:rFonts w:asciiTheme="minorHAnsi" w:hAnsiTheme="minorHAnsi" w:cstheme="minorHAnsi"/>
          <w:b/>
          <w:bCs/>
          <w:lang w:eastAsia="hr-HR"/>
        </w:rPr>
      </w:pPr>
    </w:p>
    <w:p w14:paraId="26D6925E" w14:textId="77777777" w:rsidR="00287F83"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ŠKOLA</w:t>
      </w:r>
    </w:p>
    <w:p w14:paraId="10B9EF5A" w14:textId="77777777" w:rsidR="009E234A" w:rsidRPr="00287F83"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lang w:eastAsia="hr-HR"/>
        </w:rPr>
        <w:t>Osnovna škola Antuna Kanižlića nastavlja dugu prosvjetnu tradiciju Požege.</w:t>
      </w:r>
    </w:p>
    <w:tbl>
      <w:tblPr>
        <w:tblW w:w="0" w:type="auto"/>
        <w:tblInd w:w="-106" w:type="dxa"/>
        <w:tblLook w:val="01E0" w:firstRow="1" w:lastRow="1" w:firstColumn="1" w:lastColumn="1" w:noHBand="0" w:noVBand="0"/>
      </w:tblPr>
      <w:tblGrid>
        <w:gridCol w:w="4340"/>
        <w:gridCol w:w="4836"/>
      </w:tblGrid>
      <w:tr w:rsidR="009E234A" w:rsidRPr="00910CF2" w14:paraId="084F48C1" w14:textId="77777777" w:rsidTr="007C06BA">
        <w:trPr>
          <w:trHeight w:val="3548"/>
        </w:trPr>
        <w:tc>
          <w:tcPr>
            <w:tcW w:w="4340" w:type="dxa"/>
          </w:tcPr>
          <w:p w14:paraId="482002F2"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14:anchorId="562E201D" wp14:editId="5ECFCED7">
                  <wp:extent cx="2517775" cy="1924050"/>
                  <wp:effectExtent l="38100" t="38100" r="34925" b="38100"/>
                  <wp:docPr id="8" name="Slika 8" descr="s_0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_0001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7775" cy="1924050"/>
                          </a:xfrm>
                          <a:prstGeom prst="rect">
                            <a:avLst/>
                          </a:prstGeom>
                          <a:noFill/>
                          <a:ln w="31750" cmpd="sng">
                            <a:solidFill>
                              <a:srgbClr val="B89500"/>
                            </a:solidFill>
                            <a:miter lim="800000"/>
                            <a:headEnd/>
                            <a:tailEnd/>
                          </a:ln>
                          <a:effectLst/>
                        </pic:spPr>
                      </pic:pic>
                    </a:graphicData>
                  </a:graphic>
                </wp:inline>
              </w:drawing>
            </w:r>
          </w:p>
        </w:tc>
        <w:tc>
          <w:tcPr>
            <w:tcW w:w="4836" w:type="dxa"/>
          </w:tcPr>
          <w:p w14:paraId="0F1DE10C"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14:anchorId="179767CA" wp14:editId="653EF38E">
                  <wp:extent cx="2859405" cy="1883410"/>
                  <wp:effectExtent l="38100" t="38100" r="36195" b="40640"/>
                  <wp:docPr id="9" name="Slika 9" descr="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9405" cy="1883410"/>
                          </a:xfrm>
                          <a:prstGeom prst="rect">
                            <a:avLst/>
                          </a:prstGeom>
                          <a:noFill/>
                          <a:ln w="38100" cmpd="sng">
                            <a:solidFill>
                              <a:srgbClr val="808000"/>
                            </a:solidFill>
                            <a:miter lim="800000"/>
                            <a:headEnd/>
                            <a:tailEnd/>
                          </a:ln>
                          <a:effectLst/>
                        </pic:spPr>
                      </pic:pic>
                    </a:graphicData>
                  </a:graphic>
                </wp:inline>
              </w:drawing>
            </w:r>
          </w:p>
        </w:tc>
      </w:tr>
    </w:tbl>
    <w:p w14:paraId="64A6BAD9" w14:textId="77777777"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 xml:space="preserve">Osobito su se svojim radom isticali franjevci, </w:t>
      </w:r>
      <w:r w:rsidR="00287F83">
        <w:rPr>
          <w:rFonts w:asciiTheme="minorHAnsi" w:hAnsiTheme="minorHAnsi" w:cstheme="minorHAnsi"/>
          <w:lang w:eastAsia="hr-HR"/>
        </w:rPr>
        <w:t>kako u vjerskom odgoju tako i u</w:t>
      </w:r>
      <w:r w:rsidRPr="00910CF2">
        <w:rPr>
          <w:rFonts w:asciiTheme="minorHAnsi" w:hAnsiTheme="minorHAnsi" w:cstheme="minorHAnsi"/>
          <w:lang w:eastAsia="hr-HR"/>
        </w:rPr>
        <w:t xml:space="preserve"> životu puka, jer se </w:t>
      </w:r>
      <w:r w:rsidR="00287F83" w:rsidRPr="00910CF2">
        <w:rPr>
          <w:rFonts w:asciiTheme="minorHAnsi" w:hAnsiTheme="minorHAnsi" w:cstheme="minorHAnsi"/>
          <w:lang w:eastAsia="hr-HR"/>
        </w:rPr>
        <w:t xml:space="preserve">već </w:t>
      </w:r>
      <w:r w:rsidRPr="00910CF2">
        <w:rPr>
          <w:rFonts w:asciiTheme="minorHAnsi" w:hAnsiTheme="minorHAnsi" w:cstheme="minorHAnsi"/>
          <w:lang w:eastAsia="hr-HR"/>
        </w:rPr>
        <w:t xml:space="preserve">poslije XIII. stoljeća znalo za njihove samostane u Požegi, Velikoj i </w:t>
      </w:r>
      <w:proofErr w:type="spellStart"/>
      <w:r w:rsidRPr="00910CF2">
        <w:rPr>
          <w:rFonts w:asciiTheme="minorHAnsi" w:hAnsiTheme="minorHAnsi" w:cstheme="minorHAnsi"/>
          <w:lang w:eastAsia="hr-HR"/>
        </w:rPr>
        <w:t>Poljanskoj</w:t>
      </w:r>
      <w:proofErr w:type="spellEnd"/>
      <w:r w:rsidRPr="00910CF2">
        <w:rPr>
          <w:rFonts w:asciiTheme="minorHAnsi" w:hAnsiTheme="minorHAnsi" w:cstheme="minorHAnsi"/>
          <w:lang w:eastAsia="hr-HR"/>
        </w:rPr>
        <w:t xml:space="preserve">. Zalaganjem fra Luke </w:t>
      </w:r>
      <w:proofErr w:type="spellStart"/>
      <w:r w:rsidRPr="00910CF2">
        <w:rPr>
          <w:rFonts w:asciiTheme="minorHAnsi" w:hAnsiTheme="minorHAnsi" w:cstheme="minorHAnsi"/>
          <w:lang w:eastAsia="hr-HR"/>
        </w:rPr>
        <w:t>Ibrišimovića</w:t>
      </w:r>
      <w:proofErr w:type="spellEnd"/>
      <w:r w:rsidRPr="00910CF2">
        <w:rPr>
          <w:rFonts w:asciiTheme="minorHAnsi" w:hAnsiTheme="minorHAnsi" w:cstheme="minorHAnsi"/>
          <w:lang w:eastAsia="hr-HR"/>
        </w:rPr>
        <w:t xml:space="preserve"> </w:t>
      </w:r>
      <w:r w:rsidR="00E34F30"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1672. godine osnovana je u Požegi osnovna škola koju je te godine pohađalo pedesetero djece.  </w:t>
      </w:r>
    </w:p>
    <w:p w14:paraId="6B5B1383" w14:textId="77777777"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Dolaskom isusovaca u Požegu nastavlja se sustavno školovanje mladeži, a već 1706. godine isuso</w:t>
      </w:r>
      <w:r w:rsidR="00287F83">
        <w:rPr>
          <w:rFonts w:asciiTheme="minorHAnsi" w:hAnsiTheme="minorHAnsi" w:cstheme="minorHAnsi"/>
          <w:lang w:eastAsia="hr-HR"/>
        </w:rPr>
        <w:t>vci su pripravljali dječake za g</w:t>
      </w:r>
      <w:r w:rsidRPr="00910CF2">
        <w:rPr>
          <w:rFonts w:asciiTheme="minorHAnsi" w:hAnsiTheme="minorHAnsi" w:cstheme="minorHAnsi"/>
          <w:lang w:eastAsia="hr-HR"/>
        </w:rPr>
        <w:t>imnaziju. U zgradi nadbiskupijskoga sirotišta „kolegiji” su obučavali mladež pripravne škole po isusovačkom školskom sustavu.</w:t>
      </w:r>
    </w:p>
    <w:p w14:paraId="20086C06" w14:textId="77777777"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Krajem XVIII. stoljeća nastoji se uvesti i osnovna škola za žensku mladež. Znamo da je u Požegi postojala i mješovita škola koju je Grad osnovao i uzdržavao.</w:t>
      </w:r>
    </w:p>
    <w:p w14:paraId="7E24D727" w14:textId="77777777"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 xml:space="preserve">Požeški je učitelj Antun </w:t>
      </w:r>
      <w:proofErr w:type="spellStart"/>
      <w:r w:rsidRPr="00910CF2">
        <w:rPr>
          <w:rFonts w:asciiTheme="minorHAnsi" w:hAnsiTheme="minorHAnsi" w:cstheme="minorHAnsi"/>
          <w:lang w:eastAsia="hr-HR"/>
        </w:rPr>
        <w:t>Mihaljija</w:t>
      </w:r>
      <w:proofErr w:type="spellEnd"/>
      <w:r w:rsidRPr="00910CF2">
        <w:rPr>
          <w:rFonts w:asciiTheme="minorHAnsi" w:hAnsiTheme="minorHAnsi" w:cstheme="minorHAnsi"/>
          <w:lang w:eastAsia="hr-HR"/>
        </w:rPr>
        <w:t xml:space="preserve"> učio samo mušku djecu, a biskupski vizitator </w:t>
      </w:r>
      <w:r w:rsidR="00287F83">
        <w:rPr>
          <w:rFonts w:asciiTheme="minorHAnsi" w:hAnsiTheme="minorHAnsi" w:cstheme="minorHAnsi"/>
          <w:lang w:eastAsia="hr-HR"/>
        </w:rPr>
        <w:t xml:space="preserve">potaknut željom za </w:t>
      </w:r>
      <w:r w:rsidRPr="00910CF2">
        <w:rPr>
          <w:rFonts w:asciiTheme="minorHAnsi" w:hAnsiTheme="minorHAnsi" w:cstheme="minorHAnsi"/>
          <w:lang w:eastAsia="hr-HR"/>
        </w:rPr>
        <w:t xml:space="preserve"> </w:t>
      </w:r>
      <w:r w:rsidR="00287F83">
        <w:rPr>
          <w:rFonts w:asciiTheme="minorHAnsi" w:hAnsiTheme="minorHAnsi" w:cstheme="minorHAnsi"/>
          <w:lang w:eastAsia="hr-HR"/>
        </w:rPr>
        <w:t>osnutkom škole</w:t>
      </w:r>
      <w:r w:rsidRPr="00910CF2">
        <w:rPr>
          <w:rFonts w:asciiTheme="minorHAnsi" w:hAnsiTheme="minorHAnsi" w:cstheme="minorHAnsi"/>
          <w:lang w:eastAsia="hr-HR"/>
        </w:rPr>
        <w:t xml:space="preserve"> za žensku mladež, </w:t>
      </w:r>
      <w:r w:rsidR="00287F83">
        <w:rPr>
          <w:rFonts w:asciiTheme="minorHAnsi" w:hAnsiTheme="minorHAnsi" w:cstheme="minorHAnsi"/>
          <w:lang w:eastAsia="hr-HR"/>
        </w:rPr>
        <w:t>utemeljuje ju</w:t>
      </w:r>
      <w:r w:rsidR="00E177D3">
        <w:rPr>
          <w:rFonts w:asciiTheme="minorHAnsi" w:hAnsiTheme="minorHAnsi" w:cstheme="minorHAnsi"/>
          <w:lang w:eastAsia="hr-HR"/>
        </w:rPr>
        <w:t xml:space="preserve"> između 1780. i</w:t>
      </w:r>
      <w:r w:rsidRPr="00910CF2">
        <w:rPr>
          <w:rFonts w:asciiTheme="minorHAnsi" w:hAnsiTheme="minorHAnsi" w:cstheme="minorHAnsi"/>
          <w:lang w:eastAsia="hr-HR"/>
        </w:rPr>
        <w:t xml:space="preserve"> 1804. godine.</w:t>
      </w:r>
    </w:p>
    <w:p w14:paraId="665EDD1D"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lastRenderedPageBreak/>
        <w:drawing>
          <wp:anchor distT="0" distB="0" distL="114300" distR="114300" simplePos="0" relativeHeight="251651584" behindDoc="0" locked="0" layoutInCell="1" allowOverlap="1" wp14:anchorId="00FD7B2B" wp14:editId="3B128C8B">
            <wp:simplePos x="0" y="0"/>
            <wp:positionH relativeFrom="column">
              <wp:posOffset>2630805</wp:posOffset>
            </wp:positionH>
            <wp:positionV relativeFrom="paragraph">
              <wp:posOffset>45720</wp:posOffset>
            </wp:positionV>
            <wp:extent cx="3187700" cy="2159000"/>
            <wp:effectExtent l="38100" t="38100" r="31750" b="31750"/>
            <wp:wrapSquare wrapText="bothSides"/>
            <wp:docPr id="28" name="Picture 30" descr="s_0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_000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7700" cy="2159000"/>
                    </a:xfrm>
                    <a:prstGeom prst="rect">
                      <a:avLst/>
                    </a:prstGeom>
                    <a:noFill/>
                    <a:ln w="28575">
                      <a:solidFill>
                        <a:srgbClr val="C8A200"/>
                      </a:solidFill>
                      <a:miter lim="800000"/>
                      <a:headEnd/>
                      <a:tailEnd/>
                    </a:ln>
                  </pic:spPr>
                </pic:pic>
              </a:graphicData>
            </a:graphic>
          </wp:anchor>
        </w:drawing>
      </w:r>
      <w:r w:rsidR="009E234A" w:rsidRPr="00910CF2">
        <w:rPr>
          <w:rFonts w:asciiTheme="minorHAnsi" w:hAnsiTheme="minorHAnsi" w:cstheme="minorHAnsi"/>
          <w:lang w:eastAsia="hr-HR"/>
        </w:rPr>
        <w:tab/>
      </w:r>
    </w:p>
    <w:p w14:paraId="60559BBE" w14:textId="77777777" w:rsidR="009E234A" w:rsidRPr="00910CF2" w:rsidRDefault="009E234A" w:rsidP="00A54E4B">
      <w:pPr>
        <w:jc w:val="both"/>
        <w:rPr>
          <w:rFonts w:asciiTheme="minorHAnsi" w:hAnsiTheme="minorHAnsi" w:cstheme="minorHAnsi"/>
          <w:lang w:eastAsia="hr-HR"/>
        </w:rPr>
      </w:pPr>
      <w:r w:rsidRPr="00910CF2">
        <w:rPr>
          <w:rFonts w:asciiTheme="minorHAnsi" w:hAnsiTheme="minorHAnsi" w:cstheme="minorHAnsi"/>
          <w:lang w:eastAsia="hr-HR"/>
        </w:rPr>
        <w:t xml:space="preserve">Broj se učenica naglo povećao, postojeći prostori nisu dovoljni pa sestre sele u zgradu bivše gimnazije, podižu kat i 1878. u istoj su zgradi učenice niže i više djevojačke škole i </w:t>
      </w:r>
      <w:proofErr w:type="spellStart"/>
      <w:r w:rsidRPr="00910CF2">
        <w:rPr>
          <w:rFonts w:asciiTheme="minorHAnsi" w:hAnsiTheme="minorHAnsi" w:cstheme="minorHAnsi"/>
          <w:lang w:eastAsia="hr-HR"/>
        </w:rPr>
        <w:t>konviktice</w:t>
      </w:r>
      <w:proofErr w:type="spellEnd"/>
      <w:r w:rsidRPr="00910CF2">
        <w:rPr>
          <w:rFonts w:asciiTheme="minorHAnsi" w:hAnsiTheme="minorHAnsi" w:cstheme="minorHAnsi"/>
          <w:lang w:eastAsia="hr-HR"/>
        </w:rPr>
        <w:t>. Broj se učenica i</w:t>
      </w:r>
      <w:r w:rsidR="00D4786F"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dalje povećava pa </w:t>
      </w:r>
      <w:r w:rsidR="00E177D3">
        <w:rPr>
          <w:rFonts w:asciiTheme="minorHAnsi" w:hAnsiTheme="minorHAnsi" w:cstheme="minorHAnsi"/>
          <w:lang w:eastAsia="hr-HR"/>
        </w:rPr>
        <w:t>sestre grade zgradu na dva kata</w:t>
      </w:r>
      <w:r w:rsidRPr="00910CF2">
        <w:rPr>
          <w:rFonts w:asciiTheme="minorHAnsi" w:hAnsiTheme="minorHAnsi" w:cstheme="minorHAnsi"/>
          <w:lang w:eastAsia="hr-HR"/>
        </w:rPr>
        <w:t xml:space="preserve"> koju su sa samostanom vrlo skladno spojile  tornjem i ulaznim vratima.</w:t>
      </w:r>
    </w:p>
    <w:p w14:paraId="4F44ABAD" w14:textId="77777777" w:rsidR="009E234A" w:rsidRPr="00910CF2" w:rsidRDefault="009E234A" w:rsidP="00C659AF">
      <w:pPr>
        <w:spacing w:line="240" w:lineRule="auto"/>
        <w:jc w:val="both"/>
        <w:rPr>
          <w:rFonts w:asciiTheme="minorHAnsi" w:hAnsiTheme="minorHAnsi" w:cstheme="minorHAnsi"/>
          <w:lang w:eastAsia="hr-HR"/>
        </w:rPr>
      </w:pPr>
    </w:p>
    <w:p w14:paraId="187AFC05" w14:textId="77777777" w:rsidR="009E234A" w:rsidRPr="00910CF2" w:rsidRDefault="009E234A" w:rsidP="00C659AF">
      <w:pPr>
        <w:spacing w:line="240" w:lineRule="auto"/>
        <w:jc w:val="both"/>
        <w:rPr>
          <w:rFonts w:asciiTheme="minorHAnsi" w:hAnsiTheme="minorHAnsi" w:cstheme="minorHAnsi"/>
          <w:lang w:eastAsia="hr-HR"/>
        </w:rPr>
      </w:pPr>
    </w:p>
    <w:p w14:paraId="4122FC12" w14:textId="77777777" w:rsidR="009E234A" w:rsidRPr="00910CF2" w:rsidRDefault="00792FD3" w:rsidP="00096352">
      <w:pPr>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50560" behindDoc="0" locked="0" layoutInCell="1" allowOverlap="1" wp14:anchorId="75553769" wp14:editId="51A670EF">
            <wp:simplePos x="0" y="0"/>
            <wp:positionH relativeFrom="column">
              <wp:posOffset>1905</wp:posOffset>
            </wp:positionH>
            <wp:positionV relativeFrom="paragraph">
              <wp:posOffset>-2540</wp:posOffset>
            </wp:positionV>
            <wp:extent cx="2782570" cy="1866900"/>
            <wp:effectExtent l="0" t="0" r="0" b="0"/>
            <wp:wrapSquare wrapText="bothSides"/>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2570" cy="1866900"/>
                    </a:xfrm>
                    <a:prstGeom prst="rect">
                      <a:avLst/>
                    </a:prstGeom>
                    <a:noFill/>
                  </pic:spPr>
                </pic:pic>
              </a:graphicData>
            </a:graphic>
          </wp:anchor>
        </w:drawing>
      </w:r>
      <w:r w:rsidR="009E234A" w:rsidRPr="00910CF2">
        <w:rPr>
          <w:rFonts w:asciiTheme="minorHAnsi" w:hAnsiTheme="minorHAnsi" w:cstheme="minorHAnsi"/>
          <w:lang w:eastAsia="hr-HR"/>
        </w:rPr>
        <w:t xml:space="preserve">Zgrada u kojoj je danas OŠ Antuna Kanižlića dovršena je i useljena u studenom  1902. godine.  Tornjem i lijepim ulaznim vratima spojena je sa Samostanom časnih sestara sv. Vinka Paulskog. Sestre su održavale nastavu za učenice osnovne i više građanske škole.       </w:t>
      </w:r>
    </w:p>
    <w:p w14:paraId="762D177A" w14:textId="77777777"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Odlukom Ministarstva prosvjete 1924. godine škola mijenja naziv te se viša djevojačka škola zove Privatna ženska građanska škola Matije Reljkovića, a osnovna je škola dobila naziv Državna djevojačka škola „Katarina Zrinska.”</w:t>
      </w:r>
    </w:p>
    <w:p w14:paraId="3AEA9476" w14:textId="77777777"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Godine 1928. sestre proširuju djelatnost, usustavile su Domaćinsku školu koja je imala značajnu ulogu u osposobljavanju djevojaka za praktičan rad.</w:t>
      </w:r>
    </w:p>
    <w:p w14:paraId="544E577F" w14:textId="77777777"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Djeca od treće do sedme godine pohađala su Zabavište gdje su se privikavala na život i rad u skupinama i na taj se način pripremala za školu.</w:t>
      </w:r>
    </w:p>
    <w:p w14:paraId="5C7F7ACD" w14:textId="77777777"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Drugi svjetski rat gotovo je uništio temelje ove tradicije. Iako su znanjem i iskustvom mogle dati veliki doprinos daljnjem razvoju našega školstva, časnim sestrama zabranjen je rad i oduzeta imovina.</w:t>
      </w:r>
    </w:p>
    <w:p w14:paraId="2196F83F" w14:textId="77777777" w:rsidR="009E234A" w:rsidRPr="00910CF2" w:rsidRDefault="00792FD3" w:rsidP="00C659AF">
      <w:pPr>
        <w:spacing w:line="240" w:lineRule="auto"/>
        <w:jc w:val="both"/>
        <w:rPr>
          <w:rFonts w:asciiTheme="minorHAnsi" w:hAnsiTheme="minorHAnsi" w:cstheme="minorHAnsi"/>
          <w:noProof/>
          <w:lang w:val="hr-BA" w:eastAsia="hr-BA"/>
        </w:rPr>
      </w:pPr>
      <w:r w:rsidRPr="00910CF2">
        <w:rPr>
          <w:rFonts w:asciiTheme="minorHAnsi" w:hAnsiTheme="minorHAnsi" w:cstheme="minorHAnsi"/>
          <w:noProof/>
          <w:lang w:eastAsia="hr-HR"/>
        </w:rPr>
        <w:drawing>
          <wp:anchor distT="0" distB="0" distL="114300" distR="114300" simplePos="0" relativeHeight="251662848" behindDoc="1" locked="0" layoutInCell="1" allowOverlap="1" wp14:anchorId="4B672E02" wp14:editId="794762C1">
            <wp:simplePos x="0" y="0"/>
            <wp:positionH relativeFrom="column">
              <wp:posOffset>4307205</wp:posOffset>
            </wp:positionH>
            <wp:positionV relativeFrom="paragraph">
              <wp:posOffset>40640</wp:posOffset>
            </wp:positionV>
            <wp:extent cx="1270000" cy="1689100"/>
            <wp:effectExtent l="19050" t="19050" r="25400" b="25400"/>
            <wp:wrapTight wrapText="bothSides">
              <wp:wrapPolygon edited="0">
                <wp:start x="-324" y="-244"/>
                <wp:lineTo x="-324" y="21681"/>
                <wp:lineTo x="21708" y="21681"/>
                <wp:lineTo x="21708" y="-244"/>
                <wp:lineTo x="-324" y="-244"/>
              </wp:wrapPolygon>
            </wp:wrapTight>
            <wp:docPr id="26" name="Picture 28" descr="105poega6-09-kanilieva-samostanas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5poega6-09-kanilieva-samostanasn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0" cy="1689100"/>
                    </a:xfrm>
                    <a:prstGeom prst="rect">
                      <a:avLst/>
                    </a:prstGeom>
                    <a:noFill/>
                    <a:ln w="19050">
                      <a:solidFill>
                        <a:srgbClr val="FFCC00"/>
                      </a:solidFill>
                      <a:miter lim="800000"/>
                      <a:headEnd/>
                      <a:tailEnd/>
                    </a:ln>
                  </pic:spPr>
                </pic:pic>
              </a:graphicData>
            </a:graphic>
          </wp:anchor>
        </w:drawing>
      </w:r>
    </w:p>
    <w:p w14:paraId="37BE4056" w14:textId="77777777"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 xml:space="preserve">Od 1955. godine u ovoj je zgradi Prva osnovna škola, zatim Osnovna škola „Vlado Brkić </w:t>
      </w:r>
      <w:proofErr w:type="spellStart"/>
      <w:r w:rsidRPr="00910CF2">
        <w:rPr>
          <w:rFonts w:asciiTheme="minorHAnsi" w:hAnsiTheme="minorHAnsi" w:cstheme="minorHAnsi"/>
          <w:lang w:eastAsia="hr-HR"/>
        </w:rPr>
        <w:t>Španac</w:t>
      </w:r>
      <w:proofErr w:type="spellEnd"/>
      <w:r w:rsidRPr="00910CF2">
        <w:rPr>
          <w:rFonts w:asciiTheme="minorHAnsi" w:hAnsiTheme="minorHAnsi" w:cstheme="minorHAnsi"/>
          <w:lang w:eastAsia="hr-HR"/>
        </w:rPr>
        <w:t>”. Danas je to Osnovna škola Antuna Kanižlića, ali u govoru Požežana još uvijek je to „škola kod časnih sestara”.</w:t>
      </w:r>
    </w:p>
    <w:p w14:paraId="18B6E69B" w14:textId="77777777" w:rsidR="009E234A" w:rsidRPr="00910CF2" w:rsidRDefault="00E177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52608" behindDoc="0" locked="0" layoutInCell="1" allowOverlap="1" wp14:anchorId="15A05730" wp14:editId="42A46F76">
            <wp:simplePos x="0" y="0"/>
            <wp:positionH relativeFrom="column">
              <wp:posOffset>38735</wp:posOffset>
            </wp:positionH>
            <wp:positionV relativeFrom="paragraph">
              <wp:posOffset>259080</wp:posOffset>
            </wp:positionV>
            <wp:extent cx="1693545" cy="2108200"/>
            <wp:effectExtent l="38100" t="38100" r="40005" b="44450"/>
            <wp:wrapSquare wrapText="bothSides"/>
            <wp:docPr id="25" name="Picture 27" descr="Untitled-10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0a 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3545" cy="2108200"/>
                    </a:xfrm>
                    <a:prstGeom prst="rect">
                      <a:avLst/>
                    </a:prstGeom>
                    <a:noFill/>
                    <a:ln w="31750">
                      <a:solidFill>
                        <a:srgbClr val="C8A200"/>
                      </a:solidFill>
                      <a:miter lim="800000"/>
                      <a:headEnd/>
                      <a:tailEnd/>
                    </a:ln>
                  </pic:spPr>
                </pic:pic>
              </a:graphicData>
            </a:graphic>
          </wp:anchor>
        </w:drawing>
      </w:r>
    </w:p>
    <w:p w14:paraId="7E59982D" w14:textId="10F67250" w:rsidR="007C06BA" w:rsidRDefault="007C06BA" w:rsidP="00C659AF">
      <w:pPr>
        <w:spacing w:line="240" w:lineRule="auto"/>
        <w:jc w:val="both"/>
        <w:rPr>
          <w:rFonts w:asciiTheme="minorHAnsi" w:hAnsiTheme="minorHAnsi" w:cstheme="minorHAnsi"/>
          <w:lang w:eastAsia="hr-HR"/>
        </w:rPr>
      </w:pPr>
    </w:p>
    <w:p w14:paraId="598C191D" w14:textId="77777777" w:rsidR="0020332B" w:rsidRPr="00910CF2" w:rsidRDefault="0020332B" w:rsidP="00C659AF">
      <w:pPr>
        <w:spacing w:line="240" w:lineRule="auto"/>
        <w:jc w:val="both"/>
        <w:rPr>
          <w:rFonts w:asciiTheme="minorHAnsi" w:hAnsiTheme="minorHAnsi" w:cstheme="minorHAnsi"/>
          <w:lang w:eastAsia="hr-HR"/>
        </w:rPr>
      </w:pPr>
    </w:p>
    <w:p w14:paraId="4E2FFD25" w14:textId="77777777"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 xml:space="preserve">Godine 2007. obnovljeno je pročelje zgrade, sjeverna strana fasade, i pronađena je povelja iz 1902. koja je </w:t>
      </w:r>
      <w:r w:rsidR="00096352">
        <w:rPr>
          <w:rFonts w:asciiTheme="minorHAnsi" w:hAnsiTheme="minorHAnsi" w:cstheme="minorHAnsi"/>
          <w:lang w:eastAsia="hr-HR"/>
        </w:rPr>
        <w:t xml:space="preserve">bila uzidana u temelje zgrade. </w:t>
      </w:r>
    </w:p>
    <w:p w14:paraId="220F4597" w14:textId="77777777"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lastRenderedPageBreak/>
        <w:t xml:space="preserve">U završnici radova, krajem kolovoza 2007., </w:t>
      </w:r>
      <w:r w:rsidR="00096352">
        <w:rPr>
          <w:rFonts w:asciiTheme="minorHAnsi" w:hAnsiTheme="minorHAnsi" w:cstheme="minorHAnsi"/>
          <w:lang w:eastAsia="hr-HR"/>
        </w:rPr>
        <w:t>R</w:t>
      </w:r>
      <w:r w:rsidR="00E177D3">
        <w:rPr>
          <w:rFonts w:asciiTheme="minorHAnsi" w:hAnsiTheme="minorHAnsi" w:cstheme="minorHAnsi"/>
          <w:lang w:eastAsia="hr-HR"/>
        </w:rPr>
        <w:t>avnatelj Š</w:t>
      </w:r>
      <w:r w:rsidRPr="00910CF2">
        <w:rPr>
          <w:rFonts w:asciiTheme="minorHAnsi" w:hAnsiTheme="minorHAnsi" w:cstheme="minorHAnsi"/>
          <w:lang w:eastAsia="hr-HR"/>
        </w:rPr>
        <w:t>kole</w:t>
      </w:r>
      <w:r w:rsidR="00096352">
        <w:rPr>
          <w:rFonts w:asciiTheme="minorHAnsi" w:hAnsiTheme="minorHAnsi" w:cstheme="minorHAnsi"/>
          <w:lang w:eastAsia="hr-HR"/>
        </w:rPr>
        <w:t>,</w:t>
      </w:r>
      <w:r w:rsidRPr="00910CF2">
        <w:rPr>
          <w:rFonts w:asciiTheme="minorHAnsi" w:hAnsiTheme="minorHAnsi" w:cstheme="minorHAnsi"/>
          <w:lang w:eastAsia="hr-HR"/>
        </w:rPr>
        <w:t xml:space="preserve"> gosp. Zlatko Jakobović postavio je u temelje Škole brošuru i CD-ove naše Škole. Na materijalu se nalaze osnovni podatci o </w:t>
      </w:r>
      <w:r w:rsidR="00096352">
        <w:rPr>
          <w:rFonts w:asciiTheme="minorHAnsi" w:hAnsiTheme="minorHAnsi" w:cstheme="minorHAnsi"/>
          <w:lang w:eastAsia="hr-HR"/>
        </w:rPr>
        <w:t>učenicima i djelatnicima Škole.</w:t>
      </w:r>
      <w:r w:rsidR="00D4786F" w:rsidRPr="00910CF2">
        <w:rPr>
          <w:rFonts w:asciiTheme="minorHAnsi" w:hAnsiTheme="minorHAnsi" w:cstheme="minorHAnsi"/>
          <w:lang w:eastAsia="hr-HR"/>
        </w:rPr>
        <w:tab/>
      </w:r>
      <w:r w:rsidR="00D4786F" w:rsidRPr="00910CF2">
        <w:rPr>
          <w:rFonts w:asciiTheme="minorHAnsi" w:hAnsiTheme="minorHAnsi" w:cstheme="minorHAnsi"/>
          <w:lang w:eastAsia="hr-HR"/>
        </w:rPr>
        <w:tab/>
      </w:r>
      <w:r w:rsidR="00D4786F" w:rsidRPr="00910CF2">
        <w:rPr>
          <w:rFonts w:asciiTheme="minorHAnsi" w:hAnsiTheme="minorHAnsi" w:cstheme="minorHAnsi"/>
          <w:lang w:eastAsia="hr-HR"/>
        </w:rPr>
        <w:tab/>
      </w:r>
      <w:r w:rsidR="00D4786F" w:rsidRPr="00910CF2">
        <w:rPr>
          <w:rFonts w:asciiTheme="minorHAnsi" w:hAnsiTheme="minorHAnsi" w:cstheme="minorHAnsi"/>
          <w:lang w:eastAsia="hr-HR"/>
        </w:rPr>
        <w:tab/>
      </w:r>
    </w:p>
    <w:p w14:paraId="3EED80D5" w14:textId="77777777" w:rsidR="00D4786F" w:rsidRPr="00910CF2" w:rsidRDefault="00D4786F" w:rsidP="00D4786F">
      <w:pPr>
        <w:tabs>
          <w:tab w:val="left" w:pos="2437"/>
        </w:tabs>
        <w:spacing w:line="240" w:lineRule="auto"/>
        <w:jc w:val="both"/>
        <w:rPr>
          <w:rFonts w:asciiTheme="minorHAnsi" w:hAnsiTheme="minorHAnsi" w:cstheme="minorHAnsi"/>
          <w:lang w:eastAsia="hr-HR"/>
        </w:rPr>
      </w:pPr>
    </w:p>
    <w:tbl>
      <w:tblPr>
        <w:tblW w:w="9852" w:type="dxa"/>
        <w:tblInd w:w="-106" w:type="dxa"/>
        <w:tblLook w:val="01E0" w:firstRow="1" w:lastRow="1" w:firstColumn="1" w:lastColumn="1" w:noHBand="0" w:noVBand="0"/>
      </w:tblPr>
      <w:tblGrid>
        <w:gridCol w:w="5304"/>
        <w:gridCol w:w="4548"/>
      </w:tblGrid>
      <w:tr w:rsidR="009E234A" w:rsidRPr="00910CF2" w14:paraId="437098AD" w14:textId="77777777">
        <w:tc>
          <w:tcPr>
            <w:tcW w:w="4926" w:type="dxa"/>
          </w:tcPr>
          <w:p w14:paraId="38743017" w14:textId="77777777" w:rsidR="009E234A" w:rsidRPr="00910CF2" w:rsidRDefault="003234F0"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mc:AlternateContent>
                <mc:Choice Requires="wps">
                  <w:drawing>
                    <wp:anchor distT="0" distB="0" distL="114300" distR="114300" simplePos="0" relativeHeight="251661824" behindDoc="0" locked="0" layoutInCell="1" allowOverlap="1" wp14:anchorId="2980A442" wp14:editId="3954EAB1">
                      <wp:simplePos x="0" y="0"/>
                      <wp:positionH relativeFrom="column">
                        <wp:posOffset>2096135</wp:posOffset>
                      </wp:positionH>
                      <wp:positionV relativeFrom="paragraph">
                        <wp:posOffset>1601470</wp:posOffset>
                      </wp:positionV>
                      <wp:extent cx="1016000" cy="414020"/>
                      <wp:effectExtent l="38100" t="38100" r="31750" b="43180"/>
                      <wp:wrapNone/>
                      <wp:docPr id="2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00" cy="41402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68EC4" id="Straight Connector 26"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05pt,126.1pt" to="245.0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" strokeweight="5pt">
                      <v:stroke endarrow="block"/>
                    </v:line>
                  </w:pict>
                </mc:Fallback>
              </mc:AlternateContent>
            </w:r>
            <w:r w:rsidR="007C06BA" w:rsidRPr="00910CF2">
              <w:rPr>
                <w:rFonts w:asciiTheme="minorHAnsi" w:hAnsiTheme="minorHAnsi" w:cstheme="minorHAnsi"/>
                <w:lang w:eastAsia="hr-HR"/>
              </w:rPr>
              <w:tab/>
            </w:r>
            <w:r w:rsidR="00792FD3" w:rsidRPr="00910CF2">
              <w:rPr>
                <w:rFonts w:asciiTheme="minorHAnsi" w:hAnsiTheme="minorHAnsi" w:cstheme="minorHAnsi"/>
                <w:noProof/>
                <w:lang w:eastAsia="hr-HR"/>
              </w:rPr>
              <w:drawing>
                <wp:inline distT="0" distB="0" distL="0" distR="0" wp14:anchorId="3C74FD67" wp14:editId="09BC6690">
                  <wp:extent cx="2743200" cy="2087880"/>
                  <wp:effectExtent l="19050" t="19050" r="19050" b="26670"/>
                  <wp:docPr id="10" name="Slika 10" descr="Interaktivna%20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aktivna%20kar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87880"/>
                          </a:xfrm>
                          <a:prstGeom prst="rect">
                            <a:avLst/>
                          </a:prstGeom>
                          <a:noFill/>
                          <a:ln w="19050" cmpd="sng">
                            <a:solidFill>
                              <a:srgbClr val="FFCC00"/>
                            </a:solidFill>
                            <a:miter lim="800000"/>
                            <a:headEnd/>
                            <a:tailEnd/>
                          </a:ln>
                          <a:effectLst/>
                        </pic:spPr>
                      </pic:pic>
                    </a:graphicData>
                  </a:graphic>
                </wp:inline>
              </w:drawing>
            </w:r>
          </w:p>
        </w:tc>
        <w:tc>
          <w:tcPr>
            <w:tcW w:w="4926" w:type="dxa"/>
          </w:tcPr>
          <w:p w14:paraId="5C65AB7C"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63872" behindDoc="1" locked="0" layoutInCell="1" allowOverlap="1" wp14:anchorId="3EAC189C" wp14:editId="1BB7691F">
                  <wp:simplePos x="0" y="0"/>
                  <wp:positionH relativeFrom="column">
                    <wp:posOffset>-66675</wp:posOffset>
                  </wp:positionH>
                  <wp:positionV relativeFrom="paragraph">
                    <wp:posOffset>3810</wp:posOffset>
                  </wp:positionV>
                  <wp:extent cx="2806700" cy="2108200"/>
                  <wp:effectExtent l="19050" t="19050" r="12700" b="25400"/>
                  <wp:wrapNone/>
                  <wp:docPr id="23" name="Picture 25" descr="Fotografija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grafija04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2108200"/>
                          </a:xfrm>
                          <a:prstGeom prst="rect">
                            <a:avLst/>
                          </a:prstGeom>
                          <a:noFill/>
                          <a:ln w="19050">
                            <a:solidFill>
                              <a:srgbClr val="FFCC00"/>
                            </a:solidFill>
                            <a:miter lim="800000"/>
                            <a:headEnd/>
                            <a:tailEnd/>
                          </a:ln>
                        </pic:spPr>
                      </pic:pic>
                    </a:graphicData>
                  </a:graphic>
                </wp:anchor>
              </w:drawing>
            </w:r>
          </w:p>
        </w:tc>
      </w:tr>
      <w:tr w:rsidR="009E234A" w:rsidRPr="00910CF2" w14:paraId="073F763C" w14:textId="77777777">
        <w:tc>
          <w:tcPr>
            <w:tcW w:w="4926" w:type="dxa"/>
          </w:tcPr>
          <w:p w14:paraId="519DFC83" w14:textId="77777777" w:rsidR="009E234A" w:rsidRPr="00910CF2" w:rsidRDefault="009E234A" w:rsidP="00C659AF">
            <w:pPr>
              <w:spacing w:line="240" w:lineRule="auto"/>
              <w:jc w:val="both"/>
              <w:rPr>
                <w:rFonts w:asciiTheme="minorHAnsi" w:hAnsiTheme="minorHAnsi" w:cstheme="minorHAnsi"/>
                <w:lang w:val="hr-BA" w:eastAsia="hr-HR"/>
              </w:rPr>
            </w:pPr>
          </w:p>
        </w:tc>
        <w:tc>
          <w:tcPr>
            <w:tcW w:w="4926" w:type="dxa"/>
          </w:tcPr>
          <w:p w14:paraId="34ED1B5C" w14:textId="77777777" w:rsidR="009E234A" w:rsidRPr="00910CF2" w:rsidRDefault="009E234A" w:rsidP="00C659AF">
            <w:pPr>
              <w:spacing w:line="240" w:lineRule="auto"/>
              <w:jc w:val="both"/>
              <w:rPr>
                <w:rFonts w:asciiTheme="minorHAnsi" w:hAnsiTheme="minorHAnsi" w:cstheme="minorHAnsi"/>
                <w:lang w:val="hr-BA" w:eastAsia="hr-HR"/>
              </w:rPr>
            </w:pPr>
          </w:p>
        </w:tc>
      </w:tr>
    </w:tbl>
    <w:p w14:paraId="28A79F29" w14:textId="656071E7"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 xml:space="preserve">Učenici od I. do IV. razreda s područja prigradskih naselja </w:t>
      </w:r>
      <w:proofErr w:type="spellStart"/>
      <w:r w:rsidR="009E234A" w:rsidRPr="00910CF2">
        <w:rPr>
          <w:rFonts w:asciiTheme="minorHAnsi" w:hAnsiTheme="minorHAnsi" w:cstheme="minorHAnsi"/>
          <w:lang w:eastAsia="hr-HR"/>
        </w:rPr>
        <w:t>Vidovci</w:t>
      </w:r>
      <w:proofErr w:type="spellEnd"/>
      <w:r w:rsidR="009E234A" w:rsidRPr="00910CF2">
        <w:rPr>
          <w:rFonts w:asciiTheme="minorHAnsi" w:hAnsiTheme="minorHAnsi" w:cstheme="minorHAnsi"/>
          <w:lang w:eastAsia="hr-HR"/>
        </w:rPr>
        <w:t xml:space="preserve"> i </w:t>
      </w:r>
      <w:proofErr w:type="spellStart"/>
      <w:r w:rsidR="009E234A" w:rsidRPr="00910CF2">
        <w:rPr>
          <w:rFonts w:asciiTheme="minorHAnsi" w:hAnsiTheme="minorHAnsi" w:cstheme="minorHAnsi"/>
          <w:lang w:eastAsia="hr-HR"/>
        </w:rPr>
        <w:t>Dervišaga</w:t>
      </w:r>
      <w:proofErr w:type="spellEnd"/>
      <w:r w:rsidR="009E234A" w:rsidRPr="00910CF2">
        <w:rPr>
          <w:rFonts w:asciiTheme="minorHAnsi" w:hAnsiTheme="minorHAnsi" w:cstheme="minorHAnsi"/>
          <w:lang w:eastAsia="hr-HR"/>
        </w:rPr>
        <w:t xml:space="preserve"> pohađaju nastavu u </w:t>
      </w:r>
      <w:proofErr w:type="spellStart"/>
      <w:r w:rsidR="009E234A" w:rsidRPr="00910CF2">
        <w:rPr>
          <w:rFonts w:asciiTheme="minorHAnsi" w:hAnsiTheme="minorHAnsi" w:cstheme="minorHAnsi"/>
          <w:lang w:eastAsia="hr-HR"/>
        </w:rPr>
        <w:t>PŠ</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Vidovci</w:t>
      </w:r>
      <w:proofErr w:type="spellEnd"/>
      <w:r w:rsidR="009E234A" w:rsidRPr="00910CF2">
        <w:rPr>
          <w:rFonts w:asciiTheme="minorHAnsi" w:hAnsiTheme="minorHAnsi" w:cstheme="minorHAnsi"/>
          <w:lang w:eastAsia="hr-HR"/>
        </w:rPr>
        <w:t xml:space="preserve">.  </w:t>
      </w:r>
    </w:p>
    <w:p w14:paraId="4191A6AF" w14:textId="3E2E37D6"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2F3272">
        <w:rPr>
          <w:rFonts w:asciiTheme="minorHAnsi" w:hAnsiTheme="minorHAnsi" w:cstheme="minorHAnsi"/>
          <w:lang w:eastAsia="hr-HR"/>
        </w:rPr>
        <w:t>Posljedn</w:t>
      </w:r>
      <w:r w:rsidR="0093030A">
        <w:rPr>
          <w:rFonts w:asciiTheme="minorHAnsi" w:hAnsiTheme="minorHAnsi" w:cstheme="minorHAnsi"/>
          <w:lang w:eastAsia="hr-HR"/>
        </w:rPr>
        <w:t>j</w:t>
      </w:r>
      <w:r w:rsidR="002F3272">
        <w:rPr>
          <w:rFonts w:asciiTheme="minorHAnsi" w:hAnsiTheme="minorHAnsi" w:cstheme="minorHAnsi"/>
          <w:lang w:eastAsia="hr-HR"/>
        </w:rPr>
        <w:t xml:space="preserve">ih </w:t>
      </w:r>
      <w:r w:rsidR="009E234A" w:rsidRPr="00910CF2">
        <w:rPr>
          <w:rFonts w:asciiTheme="minorHAnsi" w:hAnsiTheme="minorHAnsi" w:cstheme="minorHAnsi"/>
          <w:lang w:eastAsia="hr-HR"/>
        </w:rPr>
        <w:t xml:space="preserve"> godina dolaze nam i učenici iz </w:t>
      </w:r>
      <w:proofErr w:type="spellStart"/>
      <w:r w:rsidR="009E234A" w:rsidRPr="00910CF2">
        <w:rPr>
          <w:rFonts w:asciiTheme="minorHAnsi" w:hAnsiTheme="minorHAnsi" w:cstheme="minorHAnsi"/>
          <w:lang w:eastAsia="hr-HR"/>
        </w:rPr>
        <w:t>PRO</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Kuzmica</w:t>
      </w:r>
      <w:proofErr w:type="spellEnd"/>
      <w:r w:rsidR="009E234A" w:rsidRPr="00910CF2">
        <w:rPr>
          <w:rFonts w:asciiTheme="minorHAnsi" w:hAnsiTheme="minorHAnsi" w:cstheme="minorHAnsi"/>
          <w:lang w:eastAsia="hr-HR"/>
        </w:rPr>
        <w:t xml:space="preserve"> koja pripada OŠ fra Kaje </w:t>
      </w:r>
      <w:proofErr w:type="spellStart"/>
      <w:r w:rsidR="009E234A" w:rsidRPr="00910CF2">
        <w:rPr>
          <w:rFonts w:asciiTheme="minorHAnsi" w:hAnsiTheme="minorHAnsi" w:cstheme="minorHAnsi"/>
          <w:lang w:eastAsia="hr-HR"/>
        </w:rPr>
        <w:t>Adžića</w:t>
      </w:r>
      <w:proofErr w:type="spellEnd"/>
      <w:r w:rsidR="009E234A" w:rsidRPr="00910CF2">
        <w:rPr>
          <w:rFonts w:asciiTheme="minorHAnsi" w:hAnsiTheme="minorHAnsi" w:cstheme="minorHAnsi"/>
          <w:lang w:eastAsia="hr-HR"/>
        </w:rPr>
        <w:t>, Pleternica.</w:t>
      </w:r>
    </w:p>
    <w:p w14:paraId="0BB469A9" w14:textId="237409ED"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Osnovna škola Antuna Kanižlića ima dugu</w:t>
      </w:r>
      <w:r w:rsidR="00096352">
        <w:rPr>
          <w:rFonts w:asciiTheme="minorHAnsi" w:hAnsiTheme="minorHAnsi" w:cstheme="minorHAnsi"/>
          <w:lang w:eastAsia="hr-HR"/>
        </w:rPr>
        <w:t xml:space="preserve"> tradiciju školstva u Požegi. Dan-</w:t>
      </w:r>
      <w:r w:rsidR="009E234A" w:rsidRPr="00910CF2">
        <w:rPr>
          <w:rFonts w:asciiTheme="minorHAnsi" w:hAnsiTheme="minorHAnsi" w:cstheme="minorHAnsi"/>
          <w:lang w:eastAsia="hr-HR"/>
        </w:rPr>
        <w:t xml:space="preserve">danas zgrada svojom ljepotom  zadivljuje  turiste, ali i Požežane, a naročito one koji poznaju dugu i bogatu prosvjetnu tradiciju ovoga kraja.     </w:t>
      </w:r>
    </w:p>
    <w:p w14:paraId="234622F5" w14:textId="35AD832B"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Matična škola ima 16 učionica. Učionica Informatike i Tehničke kulture uređena je u potkrovlju. Škola nema dvoranu za TZK. Nastava se TZK u dobrim vremenskim uvjetima izvodi u asfaltiranom dvorištu Škole, a u lošim vremenskim uv</w:t>
      </w:r>
      <w:r w:rsidR="00E177D3">
        <w:rPr>
          <w:rFonts w:asciiTheme="minorHAnsi" w:hAnsiTheme="minorHAnsi" w:cstheme="minorHAnsi"/>
          <w:lang w:eastAsia="hr-HR"/>
        </w:rPr>
        <w:t>jetima odvija se u unajmljenom s</w:t>
      </w:r>
      <w:r w:rsidR="009E234A" w:rsidRPr="00910CF2">
        <w:rPr>
          <w:rFonts w:asciiTheme="minorHAnsi" w:hAnsiTheme="minorHAnsi" w:cstheme="minorHAnsi"/>
          <w:lang w:eastAsia="hr-HR"/>
        </w:rPr>
        <w:t xml:space="preserve">portskom objektu </w:t>
      </w:r>
      <w:r w:rsidR="00E177D3">
        <w:rPr>
          <w:rFonts w:asciiTheme="minorHAnsi" w:hAnsiTheme="minorHAnsi" w:cstheme="minorHAnsi"/>
          <w:lang w:eastAsia="hr-HR"/>
        </w:rPr>
        <w:t>„Tomislav Pirc“</w:t>
      </w:r>
      <w:r w:rsidR="009E234A" w:rsidRPr="00910CF2">
        <w:rPr>
          <w:rFonts w:asciiTheme="minorHAnsi" w:hAnsiTheme="minorHAnsi" w:cstheme="minorHAnsi"/>
          <w:lang w:eastAsia="hr-HR"/>
        </w:rPr>
        <w:t xml:space="preserve"> koji je </w:t>
      </w:r>
      <w:r w:rsidR="00A4451F" w:rsidRPr="00910CF2">
        <w:rPr>
          <w:rFonts w:asciiTheme="minorHAnsi" w:hAnsiTheme="minorHAnsi" w:cstheme="minorHAnsi"/>
          <w:lang w:eastAsia="hr-HR"/>
        </w:rPr>
        <w:t>3</w:t>
      </w:r>
      <w:r w:rsidR="009E234A" w:rsidRPr="00910CF2">
        <w:rPr>
          <w:rFonts w:asciiTheme="minorHAnsi" w:hAnsiTheme="minorHAnsi" w:cstheme="minorHAnsi"/>
          <w:lang w:eastAsia="hr-HR"/>
        </w:rPr>
        <w:t>00 metara udaljen od Škole. Osnovna je poteškoća dolazak i odlazak učenika iz prethodno navedenoga objekta.</w:t>
      </w:r>
    </w:p>
    <w:p w14:paraId="54B7CB13" w14:textId="5C8DD9B1" w:rsidR="009E234A" w:rsidRPr="00910CF2" w:rsidRDefault="008E0B24" w:rsidP="00096352">
      <w:pPr>
        <w:jc w:val="both"/>
        <w:rPr>
          <w:rFonts w:asciiTheme="minorHAnsi" w:hAnsiTheme="minorHAnsi" w:cstheme="minorHAnsi"/>
          <w:color w:val="FF0000"/>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Za prehranu učenika u potkrovlju MŠ načinjen je odgovarajući prostor s kvalitetno opremljenom kuhinjom i blagovaonicom. Os</w:t>
      </w:r>
      <w:r w:rsidR="00C35D7E">
        <w:rPr>
          <w:rFonts w:asciiTheme="minorHAnsi" w:hAnsiTheme="minorHAnsi" w:cstheme="minorHAnsi"/>
          <w:lang w:eastAsia="hr-HR"/>
        </w:rPr>
        <w:t>iguran je topli obrok za cca 340</w:t>
      </w:r>
      <w:r w:rsidR="009E234A" w:rsidRPr="00910CF2">
        <w:rPr>
          <w:rFonts w:asciiTheme="minorHAnsi" w:hAnsiTheme="minorHAnsi" w:cstheme="minorHAnsi"/>
          <w:lang w:eastAsia="hr-HR"/>
        </w:rPr>
        <w:t xml:space="preserve"> učenika mjesečno. U </w:t>
      </w:r>
      <w:proofErr w:type="spellStart"/>
      <w:r w:rsidR="009E234A" w:rsidRPr="00910CF2">
        <w:rPr>
          <w:rFonts w:asciiTheme="minorHAnsi" w:hAnsiTheme="minorHAnsi" w:cstheme="minorHAnsi"/>
          <w:lang w:eastAsia="hr-HR"/>
        </w:rPr>
        <w:t>PŠ</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Vidovci</w:t>
      </w:r>
      <w:proofErr w:type="spellEnd"/>
      <w:r w:rsidR="009E234A" w:rsidRPr="00910CF2">
        <w:rPr>
          <w:rFonts w:asciiTheme="minorHAnsi" w:hAnsiTheme="minorHAnsi" w:cstheme="minorHAnsi"/>
          <w:lang w:eastAsia="hr-HR"/>
        </w:rPr>
        <w:t xml:space="preserve"> </w:t>
      </w:r>
      <w:r w:rsidR="00C35D7E">
        <w:rPr>
          <w:rFonts w:asciiTheme="minorHAnsi" w:hAnsiTheme="minorHAnsi" w:cstheme="minorHAnsi"/>
          <w:lang w:eastAsia="hr-HR"/>
        </w:rPr>
        <w:t>je uređenja nova škols</w:t>
      </w:r>
      <w:r w:rsidR="00096352">
        <w:rPr>
          <w:rFonts w:asciiTheme="minorHAnsi" w:hAnsiTheme="minorHAnsi" w:cstheme="minorHAnsi"/>
          <w:lang w:eastAsia="hr-HR"/>
        </w:rPr>
        <w:t>k</w:t>
      </w:r>
      <w:r w:rsidR="00C35D7E">
        <w:rPr>
          <w:rFonts w:asciiTheme="minorHAnsi" w:hAnsiTheme="minorHAnsi" w:cstheme="minorHAnsi"/>
          <w:lang w:eastAsia="hr-HR"/>
        </w:rPr>
        <w:t xml:space="preserve">a kuhinja i očekuje se da </w:t>
      </w:r>
      <w:r w:rsidR="009E234A" w:rsidRPr="00910CF2">
        <w:rPr>
          <w:rFonts w:asciiTheme="minorHAnsi" w:hAnsiTheme="minorHAnsi" w:cstheme="minorHAnsi"/>
          <w:lang w:eastAsia="hr-HR"/>
        </w:rPr>
        <w:t>učenici do</w:t>
      </w:r>
      <w:r w:rsidR="00C35D7E">
        <w:rPr>
          <w:rFonts w:asciiTheme="minorHAnsi" w:hAnsiTheme="minorHAnsi" w:cstheme="minorHAnsi"/>
          <w:lang w:eastAsia="hr-HR"/>
        </w:rPr>
        <w:t>bivaju topli obrok</w:t>
      </w:r>
      <w:r w:rsidR="009E234A" w:rsidRPr="00910CF2">
        <w:rPr>
          <w:rFonts w:asciiTheme="minorHAnsi" w:hAnsiTheme="minorHAnsi" w:cstheme="minorHAnsi"/>
          <w:lang w:eastAsia="hr-HR"/>
        </w:rPr>
        <w:t>.</w:t>
      </w:r>
    </w:p>
    <w:p w14:paraId="29F668FA" w14:textId="48E549AC"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proofErr w:type="spellStart"/>
      <w:r w:rsidR="009E234A" w:rsidRPr="00910CF2">
        <w:rPr>
          <w:rFonts w:asciiTheme="minorHAnsi" w:hAnsiTheme="minorHAnsi" w:cstheme="minorHAnsi"/>
          <w:lang w:eastAsia="hr-HR"/>
        </w:rPr>
        <w:t>PŠ</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Vidovci</w:t>
      </w:r>
      <w:proofErr w:type="spellEnd"/>
      <w:r w:rsidR="009E234A" w:rsidRPr="00910CF2">
        <w:rPr>
          <w:rFonts w:asciiTheme="minorHAnsi" w:hAnsiTheme="minorHAnsi" w:cstheme="minorHAnsi"/>
          <w:lang w:eastAsia="hr-HR"/>
        </w:rPr>
        <w:t xml:space="preserve"> ima </w:t>
      </w:r>
      <w:r w:rsidR="00243A66" w:rsidRPr="00910CF2">
        <w:rPr>
          <w:rFonts w:asciiTheme="minorHAnsi" w:hAnsiTheme="minorHAnsi" w:cstheme="minorHAnsi"/>
          <w:lang w:eastAsia="hr-HR"/>
        </w:rPr>
        <w:t>četiri učionice</w:t>
      </w:r>
      <w:r w:rsidR="009E234A" w:rsidRPr="00910CF2">
        <w:rPr>
          <w:rFonts w:asciiTheme="minorHAnsi" w:hAnsiTheme="minorHAnsi" w:cstheme="minorHAnsi"/>
          <w:lang w:eastAsia="hr-HR"/>
        </w:rPr>
        <w:t xml:space="preserve"> koje prostorom i uređenjem u potpunosti zadovoljavaju, </w:t>
      </w:r>
      <w:r w:rsidR="00243A66" w:rsidRPr="00910CF2">
        <w:rPr>
          <w:rFonts w:asciiTheme="minorHAnsi" w:hAnsiTheme="minorHAnsi" w:cstheme="minorHAnsi"/>
          <w:lang w:eastAsia="hr-HR"/>
        </w:rPr>
        <w:t>učionic</w:t>
      </w:r>
      <w:r w:rsidR="00096352">
        <w:rPr>
          <w:rFonts w:asciiTheme="minorHAnsi" w:hAnsiTheme="minorHAnsi" w:cstheme="minorHAnsi"/>
          <w:lang w:eastAsia="hr-HR"/>
        </w:rPr>
        <w:t xml:space="preserve">u Informatike i dvoranu za TZK </w:t>
      </w:r>
      <w:r w:rsidR="009E234A" w:rsidRPr="00910CF2">
        <w:rPr>
          <w:rFonts w:asciiTheme="minorHAnsi" w:hAnsiTheme="minorHAnsi" w:cstheme="minorHAnsi"/>
          <w:lang w:eastAsia="hr-HR"/>
        </w:rPr>
        <w:t xml:space="preserve">s neophodnim pratećim prostorijama. </w:t>
      </w:r>
    </w:p>
    <w:p w14:paraId="6D2606D3" w14:textId="1F481451"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U 1997.</w:t>
      </w:r>
      <w:r w:rsidR="00096352">
        <w:rPr>
          <w:rFonts w:asciiTheme="minorHAnsi" w:hAnsiTheme="minorHAnsi" w:cstheme="minorHAnsi"/>
          <w:lang w:eastAsia="hr-HR"/>
        </w:rPr>
        <w:t xml:space="preserve"> </w:t>
      </w:r>
      <w:r w:rsidR="009E234A" w:rsidRPr="00910CF2">
        <w:rPr>
          <w:rFonts w:asciiTheme="minorHAnsi" w:hAnsiTheme="minorHAnsi" w:cstheme="minorHAnsi"/>
          <w:lang w:eastAsia="hr-HR"/>
        </w:rPr>
        <w:t>godini uređeni su imovinsko-pravni odnosi tako da</w:t>
      </w:r>
      <w:r w:rsidR="00096352">
        <w:rPr>
          <w:rFonts w:asciiTheme="minorHAnsi" w:hAnsiTheme="minorHAnsi" w:cstheme="minorHAnsi"/>
          <w:lang w:eastAsia="hr-HR"/>
        </w:rPr>
        <w:t xml:space="preserve"> je</w:t>
      </w:r>
      <w:r w:rsidR="009E234A" w:rsidRPr="00910CF2">
        <w:rPr>
          <w:rFonts w:asciiTheme="minorHAnsi" w:hAnsiTheme="minorHAnsi" w:cstheme="minorHAnsi"/>
          <w:lang w:eastAsia="hr-HR"/>
        </w:rPr>
        <w:t xml:space="preserve"> zgrada s pripadajućim zemljištem sljedeće godine postaje vlasništvo MPŠ-a. Godine 1999. ulagan</w:t>
      </w:r>
      <w:r w:rsidR="00E177D3">
        <w:rPr>
          <w:rFonts w:asciiTheme="minorHAnsi" w:hAnsiTheme="minorHAnsi" w:cstheme="minorHAnsi"/>
          <w:lang w:eastAsia="hr-HR"/>
        </w:rPr>
        <w:t xml:space="preserve">ja su </w:t>
      </w:r>
      <w:proofErr w:type="spellStart"/>
      <w:r w:rsidR="00E177D3">
        <w:rPr>
          <w:rFonts w:asciiTheme="minorHAnsi" w:hAnsiTheme="minorHAnsi" w:cstheme="minorHAnsi"/>
          <w:lang w:eastAsia="hr-HR"/>
        </w:rPr>
        <w:t>MPŠ</w:t>
      </w:r>
      <w:proofErr w:type="spellEnd"/>
      <w:r w:rsidR="00E177D3">
        <w:rPr>
          <w:rFonts w:asciiTheme="minorHAnsi" w:hAnsiTheme="minorHAnsi" w:cstheme="minorHAnsi"/>
          <w:lang w:eastAsia="hr-HR"/>
        </w:rPr>
        <w:t xml:space="preserve">-a u </w:t>
      </w:r>
      <w:proofErr w:type="spellStart"/>
      <w:r w:rsidR="00E177D3">
        <w:rPr>
          <w:rFonts w:asciiTheme="minorHAnsi" w:hAnsiTheme="minorHAnsi" w:cstheme="minorHAnsi"/>
          <w:lang w:eastAsia="hr-HR"/>
        </w:rPr>
        <w:t>PŠ</w:t>
      </w:r>
      <w:proofErr w:type="spellEnd"/>
      <w:r w:rsidR="00E177D3">
        <w:rPr>
          <w:rFonts w:asciiTheme="minorHAnsi" w:hAnsiTheme="minorHAnsi" w:cstheme="minorHAnsi"/>
          <w:lang w:eastAsia="hr-HR"/>
        </w:rPr>
        <w:t xml:space="preserve"> </w:t>
      </w:r>
      <w:proofErr w:type="spellStart"/>
      <w:r w:rsidR="00E177D3">
        <w:rPr>
          <w:rFonts w:asciiTheme="minorHAnsi" w:hAnsiTheme="minorHAnsi" w:cstheme="minorHAnsi"/>
          <w:lang w:eastAsia="hr-HR"/>
        </w:rPr>
        <w:t>Vidovci</w:t>
      </w:r>
      <w:proofErr w:type="spellEnd"/>
      <w:r w:rsidR="00E177D3">
        <w:rPr>
          <w:rFonts w:asciiTheme="minorHAnsi" w:hAnsiTheme="minorHAnsi" w:cstheme="minorHAnsi"/>
          <w:lang w:eastAsia="hr-HR"/>
        </w:rPr>
        <w:t xml:space="preserve"> velika:</w:t>
      </w:r>
      <w:r w:rsidR="009E234A" w:rsidRPr="00910CF2">
        <w:rPr>
          <w:rFonts w:asciiTheme="minorHAnsi" w:hAnsiTheme="minorHAnsi" w:cstheme="minorHAnsi"/>
          <w:lang w:eastAsia="hr-HR"/>
        </w:rPr>
        <w:t xml:space="preserve"> uređen je sanitarni čvor i postavljen kosi krov.</w:t>
      </w:r>
      <w:r w:rsidR="002061EF" w:rsidRPr="00910CF2">
        <w:rPr>
          <w:rFonts w:asciiTheme="minorHAnsi" w:hAnsiTheme="minorHAnsi" w:cstheme="minorHAnsi"/>
          <w:lang w:eastAsia="hr-HR"/>
        </w:rPr>
        <w:t xml:space="preserve"> Godine</w:t>
      </w:r>
      <w:r w:rsidR="00096352">
        <w:rPr>
          <w:rFonts w:asciiTheme="minorHAnsi" w:hAnsiTheme="minorHAnsi" w:cstheme="minorHAnsi"/>
          <w:lang w:eastAsia="hr-HR"/>
        </w:rPr>
        <w:t xml:space="preserve"> 2014. u </w:t>
      </w:r>
      <w:proofErr w:type="spellStart"/>
      <w:r w:rsidR="00096352">
        <w:rPr>
          <w:rFonts w:asciiTheme="minorHAnsi" w:hAnsiTheme="minorHAnsi" w:cstheme="minorHAnsi"/>
          <w:lang w:eastAsia="hr-HR"/>
        </w:rPr>
        <w:t>PŠ</w:t>
      </w:r>
      <w:proofErr w:type="spellEnd"/>
      <w:r w:rsidR="00096352">
        <w:rPr>
          <w:rFonts w:asciiTheme="minorHAnsi" w:hAnsiTheme="minorHAnsi" w:cstheme="minorHAnsi"/>
          <w:lang w:eastAsia="hr-HR"/>
        </w:rPr>
        <w:t xml:space="preserve"> </w:t>
      </w:r>
      <w:proofErr w:type="spellStart"/>
      <w:r w:rsidR="00096352">
        <w:rPr>
          <w:rFonts w:asciiTheme="minorHAnsi" w:hAnsiTheme="minorHAnsi" w:cstheme="minorHAnsi"/>
          <w:lang w:eastAsia="hr-HR"/>
        </w:rPr>
        <w:t>Vidovci</w:t>
      </w:r>
      <w:proofErr w:type="spellEnd"/>
      <w:r w:rsidR="00096352">
        <w:rPr>
          <w:rFonts w:asciiTheme="minorHAnsi" w:hAnsiTheme="minorHAnsi" w:cstheme="minorHAnsi"/>
          <w:lang w:eastAsia="hr-HR"/>
        </w:rPr>
        <w:t xml:space="preserve"> uređena je s</w:t>
      </w:r>
      <w:r w:rsidR="002061EF" w:rsidRPr="00910CF2">
        <w:rPr>
          <w:rFonts w:asciiTheme="minorHAnsi" w:hAnsiTheme="minorHAnsi" w:cstheme="minorHAnsi"/>
          <w:lang w:eastAsia="hr-HR"/>
        </w:rPr>
        <w:t>portska dvorana, napravljena jedna učionica i uređena učionica informatike.</w:t>
      </w:r>
    </w:p>
    <w:p w14:paraId="66E0BBD8" w14:textId="2B40302F"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Paralelno s ulaganjima MPŠ-a proteklih godina i Škola je iz vlastitih sredstava uređiv</w:t>
      </w:r>
      <w:r w:rsidR="00F846B8">
        <w:rPr>
          <w:rFonts w:asciiTheme="minorHAnsi" w:hAnsiTheme="minorHAnsi" w:cstheme="minorHAnsi"/>
          <w:lang w:eastAsia="hr-HR"/>
        </w:rPr>
        <w:t>ala</w:t>
      </w:r>
      <w:r w:rsidR="009E234A" w:rsidRPr="00910CF2">
        <w:rPr>
          <w:rFonts w:asciiTheme="minorHAnsi" w:hAnsiTheme="minorHAnsi" w:cstheme="minorHAnsi"/>
          <w:lang w:eastAsia="hr-HR"/>
        </w:rPr>
        <w:t xml:space="preserve"> kako MŠ tako i </w:t>
      </w:r>
      <w:proofErr w:type="spellStart"/>
      <w:r w:rsidR="009E234A" w:rsidRPr="00910CF2">
        <w:rPr>
          <w:rFonts w:asciiTheme="minorHAnsi" w:hAnsiTheme="minorHAnsi" w:cstheme="minorHAnsi"/>
          <w:lang w:eastAsia="hr-HR"/>
        </w:rPr>
        <w:t>PŠ</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Vidovci</w:t>
      </w:r>
      <w:proofErr w:type="spellEnd"/>
      <w:r w:rsidR="009E234A" w:rsidRPr="00910CF2">
        <w:rPr>
          <w:rFonts w:asciiTheme="minorHAnsi" w:hAnsiTheme="minorHAnsi" w:cstheme="minorHAnsi"/>
          <w:lang w:eastAsia="hr-HR"/>
        </w:rPr>
        <w:t>.</w:t>
      </w:r>
    </w:p>
    <w:p w14:paraId="56933C96" w14:textId="0A7CB032" w:rsidR="00D4786F" w:rsidRPr="00910CF2" w:rsidRDefault="008E0B24" w:rsidP="00096352">
      <w:pPr>
        <w:jc w:val="both"/>
        <w:rPr>
          <w:rFonts w:asciiTheme="minorHAnsi" w:hAnsiTheme="minorHAnsi" w:cstheme="minorHAnsi"/>
        </w:rPr>
      </w:pPr>
      <w:r>
        <w:rPr>
          <w:rFonts w:asciiTheme="minorHAnsi" w:hAnsiTheme="minorHAnsi" w:cstheme="minorHAnsi"/>
        </w:rPr>
        <w:lastRenderedPageBreak/>
        <w:tab/>
      </w:r>
      <w:r w:rsidR="00AF7833" w:rsidRPr="00910CF2">
        <w:rPr>
          <w:rFonts w:asciiTheme="minorHAnsi" w:hAnsiTheme="minorHAnsi" w:cstheme="minorHAnsi"/>
        </w:rPr>
        <w:t xml:space="preserve">Područna škola u </w:t>
      </w:r>
      <w:proofErr w:type="spellStart"/>
      <w:r w:rsidR="00AF7833" w:rsidRPr="00910CF2">
        <w:rPr>
          <w:rFonts w:asciiTheme="minorHAnsi" w:hAnsiTheme="minorHAnsi" w:cstheme="minorHAnsi"/>
        </w:rPr>
        <w:t>Vidovcima</w:t>
      </w:r>
      <w:proofErr w:type="spellEnd"/>
      <w:r w:rsidR="00AF7833" w:rsidRPr="00910CF2">
        <w:rPr>
          <w:rFonts w:asciiTheme="minorHAnsi" w:hAnsiTheme="minorHAnsi" w:cstheme="minorHAnsi"/>
        </w:rPr>
        <w:t xml:space="preserve"> dobila je novo ruho zahvaljujući energetskoj obnovi zgrade uz sufinanciranje Ministarstva graditeljstva, Ministarstva znanosti i Fonda za zaštitu okoliša i energetsku</w:t>
      </w:r>
      <w:r w:rsidR="00096352">
        <w:rPr>
          <w:rFonts w:asciiTheme="minorHAnsi" w:hAnsiTheme="minorHAnsi" w:cstheme="minorHAnsi"/>
        </w:rPr>
        <w:t xml:space="preserve"> </w:t>
      </w:r>
      <w:r w:rsidR="00AF7833" w:rsidRPr="00910CF2">
        <w:rPr>
          <w:rFonts w:asciiTheme="minorHAnsi" w:hAnsiTheme="minorHAnsi" w:cstheme="minorHAnsi"/>
        </w:rPr>
        <w:t>učinkovitost.</w:t>
      </w:r>
      <w:r w:rsidR="00AF7833" w:rsidRPr="00910CF2">
        <w:rPr>
          <w:rFonts w:asciiTheme="minorHAnsi" w:hAnsiTheme="minorHAnsi" w:cstheme="minorHAnsi"/>
        </w:rPr>
        <w:br/>
      </w:r>
      <w:r w:rsidR="00AF7833" w:rsidRPr="00910CF2">
        <w:rPr>
          <w:rFonts w:asciiTheme="minorHAnsi" w:hAnsiTheme="minorHAnsi" w:cstheme="minorHAnsi"/>
        </w:rPr>
        <w:br/>
      </w:r>
      <w:r w:rsidR="00AF7833" w:rsidRPr="00910CF2">
        <w:rPr>
          <w:rFonts w:asciiTheme="minorHAnsi" w:hAnsiTheme="minorHAnsi" w:cstheme="minorHAnsi"/>
          <w:noProof/>
          <w:lang w:eastAsia="hr-HR"/>
        </w:rPr>
        <w:drawing>
          <wp:inline distT="0" distB="0" distL="0" distR="0" wp14:anchorId="01242FA1" wp14:editId="664896B0">
            <wp:extent cx="3086100" cy="2057400"/>
            <wp:effectExtent l="19050" t="19050" r="19050" b="19050"/>
            <wp:docPr id="24" name="Slika 24" descr="http://www.034portal.hr/images/fotka159503.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034portal.hr/images/fotka159503.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w="12700">
                      <a:solidFill>
                        <a:srgbClr val="FFC000"/>
                      </a:solidFill>
                    </a:ln>
                    <a:effectLst>
                      <a:softEdge rad="0"/>
                    </a:effectLst>
                  </pic:spPr>
                </pic:pic>
              </a:graphicData>
            </a:graphic>
          </wp:inline>
        </w:drawing>
      </w:r>
      <w:r w:rsidR="00AF7833" w:rsidRPr="00910CF2">
        <w:rPr>
          <w:rFonts w:asciiTheme="minorHAnsi" w:hAnsiTheme="minorHAnsi" w:cstheme="minorHAnsi"/>
        </w:rPr>
        <w:br/>
      </w:r>
      <w:r w:rsidR="00AF7833" w:rsidRPr="00910CF2">
        <w:rPr>
          <w:rFonts w:asciiTheme="minorHAnsi" w:hAnsiTheme="minorHAnsi" w:cstheme="minorHAnsi"/>
        </w:rPr>
        <w:br/>
      </w:r>
      <w:r>
        <w:rPr>
          <w:rFonts w:asciiTheme="minorHAnsi" w:hAnsiTheme="minorHAnsi" w:cstheme="minorHAnsi"/>
        </w:rPr>
        <w:tab/>
      </w:r>
      <w:r w:rsidR="00AF7833" w:rsidRPr="00910CF2">
        <w:rPr>
          <w:rFonts w:asciiTheme="minorHAnsi" w:hAnsiTheme="minorHAnsi" w:cstheme="minorHAnsi"/>
        </w:rPr>
        <w:t>Vrijednost ovog projekta je nešto više od 400 tisuća kuna</w:t>
      </w:r>
      <w:r w:rsidR="00F846B8">
        <w:rPr>
          <w:rFonts w:asciiTheme="minorHAnsi" w:hAnsiTheme="minorHAnsi" w:cstheme="minorHAnsi"/>
        </w:rPr>
        <w:t>,</w:t>
      </w:r>
      <w:r w:rsidR="00AF7833" w:rsidRPr="00910CF2">
        <w:rPr>
          <w:rFonts w:asciiTheme="minorHAnsi" w:hAnsiTheme="minorHAnsi" w:cstheme="minorHAnsi"/>
        </w:rPr>
        <w:t xml:space="preserve"> a radilo se na stolariji, fasadi, zidnim oblogama, izolaciji krovišta te na unutrašnjosti škole. Izvođa</w:t>
      </w:r>
      <w:r w:rsidR="00645706" w:rsidRPr="00910CF2">
        <w:rPr>
          <w:rFonts w:asciiTheme="minorHAnsi" w:hAnsiTheme="minorHAnsi" w:cstheme="minorHAnsi"/>
        </w:rPr>
        <w:t>č radova je Projekt inženjering.</w:t>
      </w:r>
    </w:p>
    <w:p w14:paraId="69882EA4" w14:textId="77777777" w:rsidR="00AF7833" w:rsidRPr="00910CF2" w:rsidRDefault="00AF7833" w:rsidP="00645706">
      <w:pPr>
        <w:spacing w:line="240" w:lineRule="auto"/>
        <w:jc w:val="center"/>
        <w:rPr>
          <w:rFonts w:asciiTheme="minorHAnsi" w:hAnsiTheme="minorHAnsi" w:cstheme="minorHAnsi"/>
          <w:lang w:eastAsia="hr-HR"/>
        </w:rPr>
      </w:pPr>
      <w:r w:rsidRPr="00910CF2">
        <w:rPr>
          <w:rFonts w:asciiTheme="minorHAnsi" w:hAnsiTheme="minorHAnsi" w:cstheme="minorHAnsi"/>
        </w:rPr>
        <w:br/>
      </w:r>
      <w:r w:rsidRPr="00910CF2">
        <w:rPr>
          <w:rFonts w:asciiTheme="minorHAnsi" w:hAnsiTheme="minorHAnsi" w:cstheme="minorHAnsi"/>
          <w:noProof/>
          <w:color w:val="999999"/>
          <w:sz w:val="20"/>
          <w:szCs w:val="20"/>
          <w:shd w:val="clear" w:color="auto" w:fill="FFFFFF"/>
          <w:lang w:eastAsia="hr-HR"/>
        </w:rPr>
        <w:drawing>
          <wp:inline distT="0" distB="0" distL="0" distR="0" wp14:anchorId="1D64D35F" wp14:editId="09C9C245">
            <wp:extent cx="3086100" cy="2057400"/>
            <wp:effectExtent l="19050" t="19050" r="19050" b="19050"/>
            <wp:docPr id="1" name="Slika 1" descr="http://www.034portal.hr/images/fotka159504.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034portal.hr/images/fotka159504.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w="12700">
                      <a:solidFill>
                        <a:srgbClr val="FFC000"/>
                      </a:solidFill>
                    </a:ln>
                    <a:effectLst>
                      <a:softEdge rad="0"/>
                    </a:effectLst>
                  </pic:spPr>
                </pic:pic>
              </a:graphicData>
            </a:graphic>
          </wp:inline>
        </w:drawing>
      </w:r>
      <w:r w:rsidRPr="00910CF2">
        <w:rPr>
          <w:rFonts w:asciiTheme="minorHAnsi" w:hAnsiTheme="minorHAnsi" w:cstheme="minorHAnsi"/>
          <w:color w:val="333333"/>
          <w:sz w:val="20"/>
          <w:szCs w:val="20"/>
        </w:rPr>
        <w:br/>
      </w:r>
    </w:p>
    <w:p w14:paraId="287235DA"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lastRenderedPageBreak/>
        <w:drawing>
          <wp:anchor distT="0" distB="0" distL="114300" distR="114300" simplePos="0" relativeHeight="251664896" behindDoc="1" locked="0" layoutInCell="1" allowOverlap="1" wp14:anchorId="64355BC7" wp14:editId="1C2E8CDD">
            <wp:simplePos x="0" y="0"/>
            <wp:positionH relativeFrom="column">
              <wp:posOffset>4980305</wp:posOffset>
            </wp:positionH>
            <wp:positionV relativeFrom="paragraph">
              <wp:posOffset>920750</wp:posOffset>
            </wp:positionV>
            <wp:extent cx="914400" cy="1047750"/>
            <wp:effectExtent l="0" t="0" r="0" b="0"/>
            <wp:wrapNone/>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047750"/>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6704" behindDoc="0" locked="0" layoutInCell="1" allowOverlap="1" wp14:anchorId="4ADC8318" wp14:editId="40DEABD0">
            <wp:simplePos x="0" y="0"/>
            <wp:positionH relativeFrom="column">
              <wp:posOffset>1844675</wp:posOffset>
            </wp:positionH>
            <wp:positionV relativeFrom="paragraph">
              <wp:posOffset>882650</wp:posOffset>
            </wp:positionV>
            <wp:extent cx="866775" cy="257175"/>
            <wp:effectExtent l="0" t="0" r="9525" b="9525"/>
            <wp:wrapNone/>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5680" behindDoc="0" locked="0" layoutInCell="1" allowOverlap="1" wp14:anchorId="3300F7B1" wp14:editId="397226E0">
            <wp:simplePos x="0" y="0"/>
            <wp:positionH relativeFrom="column">
              <wp:posOffset>1564005</wp:posOffset>
            </wp:positionH>
            <wp:positionV relativeFrom="paragraph">
              <wp:posOffset>1022350</wp:posOffset>
            </wp:positionV>
            <wp:extent cx="504825" cy="476250"/>
            <wp:effectExtent l="0" t="0" r="9525" b="0"/>
            <wp:wrapNone/>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4656" behindDoc="0" locked="0" layoutInCell="1" allowOverlap="1" wp14:anchorId="576777AB" wp14:editId="6B4A30D2">
            <wp:simplePos x="0" y="0"/>
            <wp:positionH relativeFrom="column">
              <wp:posOffset>3405505</wp:posOffset>
            </wp:positionH>
            <wp:positionV relativeFrom="paragraph">
              <wp:posOffset>958850</wp:posOffset>
            </wp:positionV>
            <wp:extent cx="942975" cy="257175"/>
            <wp:effectExtent l="0" t="0" r="9525" b="9525"/>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3632" behindDoc="0" locked="0" layoutInCell="1" allowOverlap="1" wp14:anchorId="7CD3F508" wp14:editId="183FD324">
            <wp:simplePos x="0" y="0"/>
            <wp:positionH relativeFrom="column">
              <wp:posOffset>3100705</wp:posOffset>
            </wp:positionH>
            <wp:positionV relativeFrom="paragraph">
              <wp:posOffset>1136650</wp:posOffset>
            </wp:positionV>
            <wp:extent cx="581025" cy="581025"/>
            <wp:effectExtent l="0" t="0" r="9525" b="0"/>
            <wp:wrapNone/>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pic:spPr>
                </pic:pic>
              </a:graphicData>
            </a:graphic>
          </wp:anchor>
        </w:drawing>
      </w:r>
      <w:r w:rsidRPr="00910CF2">
        <w:rPr>
          <w:rFonts w:asciiTheme="minorHAnsi" w:hAnsiTheme="minorHAnsi" w:cstheme="minorHAnsi"/>
          <w:noProof/>
          <w:lang w:eastAsia="hr-HR"/>
        </w:rPr>
        <w:drawing>
          <wp:inline distT="0" distB="0" distL="0" distR="0" wp14:anchorId="5479A385" wp14:editId="6393C073">
            <wp:extent cx="4572000" cy="2914015"/>
            <wp:effectExtent l="19050" t="19050" r="19050" b="19685"/>
            <wp:docPr id="11" name="Slika 11"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914015"/>
                    </a:xfrm>
                    <a:prstGeom prst="rect">
                      <a:avLst/>
                    </a:prstGeom>
                    <a:noFill/>
                    <a:ln w="19050" cmpd="sng">
                      <a:solidFill>
                        <a:srgbClr val="FF6600"/>
                      </a:solidFill>
                      <a:miter lim="800000"/>
                      <a:headEnd/>
                      <a:tailEnd/>
                    </a:ln>
                    <a:effectLst/>
                  </pic:spPr>
                </pic:pic>
              </a:graphicData>
            </a:graphic>
          </wp:inline>
        </w:drawing>
      </w:r>
    </w:p>
    <w:p w14:paraId="4088B1BB" w14:textId="77777777" w:rsidR="00F846B8" w:rsidRDefault="00F846B8" w:rsidP="00096352">
      <w:pPr>
        <w:jc w:val="both"/>
        <w:rPr>
          <w:rFonts w:asciiTheme="minorHAnsi" w:hAnsiTheme="minorHAnsi" w:cstheme="minorHAnsi"/>
          <w:b/>
          <w:bCs/>
          <w:lang w:eastAsia="hr-HR"/>
        </w:rPr>
      </w:pPr>
    </w:p>
    <w:p w14:paraId="57171BFD" w14:textId="77777777" w:rsidR="009E234A" w:rsidRPr="00910CF2" w:rsidRDefault="009E234A" w:rsidP="00096352">
      <w:pPr>
        <w:jc w:val="both"/>
        <w:rPr>
          <w:rFonts w:asciiTheme="minorHAnsi" w:hAnsiTheme="minorHAnsi" w:cstheme="minorHAnsi"/>
          <w:i/>
          <w:iCs/>
          <w:lang w:eastAsia="hr-HR"/>
        </w:rPr>
      </w:pPr>
      <w:r w:rsidRPr="00910CF2">
        <w:rPr>
          <w:rFonts w:asciiTheme="minorHAnsi" w:hAnsiTheme="minorHAnsi" w:cstheme="minorHAnsi"/>
          <w:b/>
          <w:bCs/>
          <w:lang w:eastAsia="hr-HR"/>
        </w:rPr>
        <w:t>1.2. PROSTORNI UVJETI</w:t>
      </w:r>
    </w:p>
    <w:p w14:paraId="2C999692" w14:textId="77777777" w:rsidR="009E234A" w:rsidRPr="00910CF2" w:rsidRDefault="009E234A" w:rsidP="00096352">
      <w:pPr>
        <w:jc w:val="both"/>
        <w:rPr>
          <w:rFonts w:asciiTheme="minorHAnsi" w:hAnsiTheme="minorHAnsi" w:cstheme="minorHAnsi"/>
          <w:b/>
          <w:bCs/>
          <w:lang w:eastAsia="hr-HR"/>
        </w:rPr>
      </w:pPr>
      <w:r w:rsidRPr="00910CF2">
        <w:rPr>
          <w:rFonts w:asciiTheme="minorHAnsi" w:hAnsiTheme="minorHAnsi" w:cstheme="minorHAnsi"/>
          <w:b/>
          <w:bCs/>
          <w:lang w:eastAsia="hr-HR"/>
        </w:rPr>
        <w:t>1.2.1. UNUT</w:t>
      </w:r>
      <w:r w:rsidR="00F846B8">
        <w:rPr>
          <w:rFonts w:asciiTheme="minorHAnsi" w:hAnsiTheme="minorHAnsi" w:cstheme="minorHAnsi"/>
          <w:b/>
          <w:bCs/>
          <w:lang w:eastAsia="hr-HR"/>
        </w:rPr>
        <w:t>AR</w:t>
      </w:r>
      <w:r w:rsidRPr="00910CF2">
        <w:rPr>
          <w:rFonts w:asciiTheme="minorHAnsi" w:hAnsiTheme="minorHAnsi" w:cstheme="minorHAnsi"/>
          <w:b/>
          <w:bCs/>
          <w:lang w:eastAsia="hr-HR"/>
        </w:rPr>
        <w:t>NJI ŠKOLSKI PROSTOR</w:t>
      </w:r>
    </w:p>
    <w:p w14:paraId="1B323AD4" w14:textId="6C8033B2" w:rsidR="009656E7" w:rsidRPr="009656E7" w:rsidRDefault="008E0B24" w:rsidP="00096352">
      <w:pPr>
        <w:jc w:val="both"/>
        <w:rPr>
          <w:lang w:eastAsia="hr-HR"/>
        </w:rPr>
      </w:pPr>
      <w:r>
        <w:rPr>
          <w:lang w:eastAsia="hr-HR"/>
        </w:rPr>
        <w:tab/>
      </w:r>
      <w:r w:rsidR="009656E7" w:rsidRPr="009656E7">
        <w:rPr>
          <w:lang w:eastAsia="hr-HR"/>
        </w:rPr>
        <w:t xml:space="preserve">Unutarnji školski prostor MŠ iznosi 2.087,10 m², a površina dvorišta i sportskih terena  1.789  m². </w:t>
      </w:r>
    </w:p>
    <w:p w14:paraId="71079E0C" w14:textId="0D4C2316" w:rsidR="009656E7" w:rsidRPr="009656E7" w:rsidRDefault="008E0B24" w:rsidP="00096352">
      <w:pPr>
        <w:jc w:val="both"/>
        <w:rPr>
          <w:lang w:eastAsia="hr-HR"/>
        </w:rPr>
      </w:pPr>
      <w:r>
        <w:rPr>
          <w:lang w:eastAsia="hr-HR"/>
        </w:rPr>
        <w:tab/>
      </w:r>
      <w:proofErr w:type="spellStart"/>
      <w:r w:rsidR="009656E7" w:rsidRPr="009656E7">
        <w:rPr>
          <w:lang w:eastAsia="hr-HR"/>
        </w:rPr>
        <w:t>PŠ</w:t>
      </w:r>
      <w:proofErr w:type="spellEnd"/>
      <w:r w:rsidR="009656E7" w:rsidRPr="009656E7">
        <w:rPr>
          <w:lang w:eastAsia="hr-HR"/>
        </w:rPr>
        <w:t xml:space="preserve"> </w:t>
      </w:r>
      <w:proofErr w:type="spellStart"/>
      <w:r w:rsidR="009656E7" w:rsidRPr="009656E7">
        <w:rPr>
          <w:lang w:eastAsia="hr-HR"/>
        </w:rPr>
        <w:t>Vidovci</w:t>
      </w:r>
      <w:proofErr w:type="spellEnd"/>
      <w:r w:rsidR="009656E7" w:rsidRPr="009656E7">
        <w:rPr>
          <w:lang w:eastAsia="hr-HR"/>
        </w:rPr>
        <w:t xml:space="preserve"> ima unutarnji prostor škole 612,38 m², dvorišta  689 m², ostala zemljišta</w:t>
      </w:r>
      <w:r w:rsidR="00F846B8">
        <w:rPr>
          <w:lang w:eastAsia="hr-HR"/>
        </w:rPr>
        <w:t xml:space="preserve"> i</w:t>
      </w:r>
      <w:r w:rsidR="00096352">
        <w:rPr>
          <w:lang w:eastAsia="hr-HR"/>
        </w:rPr>
        <w:t xml:space="preserve"> igralište 1.433 m². </w:t>
      </w:r>
      <w:proofErr w:type="spellStart"/>
      <w:r w:rsidR="009656E7" w:rsidRPr="009656E7">
        <w:rPr>
          <w:lang w:eastAsia="hr-HR"/>
        </w:rPr>
        <w:t>PŠ</w:t>
      </w:r>
      <w:proofErr w:type="spellEnd"/>
      <w:r w:rsidR="009656E7" w:rsidRPr="009656E7">
        <w:rPr>
          <w:lang w:eastAsia="hr-HR"/>
        </w:rPr>
        <w:t xml:space="preserve"> </w:t>
      </w:r>
      <w:proofErr w:type="spellStart"/>
      <w:r w:rsidR="009656E7" w:rsidRPr="009656E7">
        <w:rPr>
          <w:lang w:eastAsia="hr-HR"/>
        </w:rPr>
        <w:t>Vidovci</w:t>
      </w:r>
      <w:proofErr w:type="spellEnd"/>
      <w:r w:rsidR="009656E7" w:rsidRPr="009656E7">
        <w:rPr>
          <w:lang w:eastAsia="hr-HR"/>
        </w:rPr>
        <w:t xml:space="preserve"> raspolaže i vrtom </w:t>
      </w:r>
      <w:r w:rsidR="00F846B8" w:rsidRPr="009656E7">
        <w:rPr>
          <w:lang w:eastAsia="hr-HR"/>
        </w:rPr>
        <w:t>od 897 m²</w:t>
      </w:r>
      <w:r w:rsidR="00F846B8">
        <w:rPr>
          <w:lang w:eastAsia="hr-HR"/>
        </w:rPr>
        <w:t xml:space="preserve"> </w:t>
      </w:r>
      <w:r w:rsidR="009656E7" w:rsidRPr="009656E7">
        <w:rPr>
          <w:lang w:eastAsia="hr-HR"/>
        </w:rPr>
        <w:t>koji uređuju učenici na izvannastavnoj aktivnosti te učit</w:t>
      </w:r>
      <w:r w:rsidR="00F846B8">
        <w:rPr>
          <w:lang w:eastAsia="hr-HR"/>
        </w:rPr>
        <w:t>elji i učenici uključeni u rad Š</w:t>
      </w:r>
      <w:r w:rsidR="009656E7" w:rsidRPr="009656E7">
        <w:rPr>
          <w:lang w:eastAsia="hr-HR"/>
        </w:rPr>
        <w:t xml:space="preserve">kolske zadruge. </w:t>
      </w:r>
    </w:p>
    <w:p w14:paraId="4C4713B1" w14:textId="3CEABA5D" w:rsidR="009656E7" w:rsidRPr="009656E7" w:rsidRDefault="008E0B24" w:rsidP="00096352">
      <w:pPr>
        <w:jc w:val="both"/>
        <w:rPr>
          <w:lang w:eastAsia="hr-HR"/>
        </w:rPr>
      </w:pPr>
      <w:r>
        <w:rPr>
          <w:lang w:eastAsia="hr-HR"/>
        </w:rPr>
        <w:tab/>
      </w:r>
      <w:r w:rsidR="009656E7" w:rsidRPr="009656E7">
        <w:rPr>
          <w:lang w:eastAsia="hr-HR"/>
        </w:rPr>
        <w:t>Funkcionalnost školskoga prostora n</w:t>
      </w:r>
      <w:r w:rsidR="00096352">
        <w:rPr>
          <w:lang w:eastAsia="hr-HR"/>
        </w:rPr>
        <w:t>ije bitno promijenjena jer ga</w:t>
      </w:r>
      <w:r w:rsidR="009656E7" w:rsidRPr="009656E7">
        <w:rPr>
          <w:lang w:eastAsia="hr-HR"/>
        </w:rPr>
        <w:t xml:space="preserve"> jednostavno nije bilo moguće mijenjati. Mnogim je pregradnjama načinjen školski prostor koji je u većem dijelu uređen tako da ipak odgovara uvjetima rada. Adaptacija učioničkoga prostora posljednjih je godina izvršena pomoću vlastitih sredstava Škole, MZOŠ-a, zahvaljujući pomoći Grada, Županije i donacijama. U proteklih je nekoliko godina u prizemlju zgrade, zbog velike vlage, dovršena i hidroizolacija. Izmijenjena je prozorska stolarija i  dvoja vrata te su</w:t>
      </w:r>
      <w:r w:rsidR="00096352">
        <w:rPr>
          <w:lang w:eastAsia="hr-HR"/>
        </w:rPr>
        <w:t>,</w:t>
      </w:r>
      <w:r w:rsidR="009656E7" w:rsidRPr="009656E7">
        <w:rPr>
          <w:lang w:eastAsia="hr-HR"/>
        </w:rPr>
        <w:t xml:space="preserve"> uz stolariju</w:t>
      </w:r>
      <w:r w:rsidR="00096352">
        <w:rPr>
          <w:lang w:eastAsia="hr-HR"/>
        </w:rPr>
        <w:t>,</w:t>
      </w:r>
      <w:r w:rsidR="009656E7" w:rsidRPr="009656E7">
        <w:rPr>
          <w:lang w:eastAsia="hr-HR"/>
        </w:rPr>
        <w:t xml:space="preserve"> oličene i sve prostorije u prizemlju.</w:t>
      </w:r>
    </w:p>
    <w:p w14:paraId="5A3004DA" w14:textId="54A9EB68" w:rsidR="00962D4D" w:rsidRPr="009656E7" w:rsidRDefault="008E0B24" w:rsidP="008E0B24">
      <w:pPr>
        <w:jc w:val="both"/>
        <w:rPr>
          <w:lang w:eastAsia="hr-HR"/>
        </w:rPr>
      </w:pPr>
      <w:r>
        <w:rPr>
          <w:lang w:eastAsia="hr-HR"/>
        </w:rPr>
        <w:tab/>
      </w:r>
      <w:r w:rsidR="009656E7" w:rsidRPr="009656E7">
        <w:rPr>
          <w:lang w:eastAsia="hr-HR"/>
        </w:rPr>
        <w:t xml:space="preserve">Škola prema mogućnostima zadovoljava određenom tehničkom opremom i prostornim uvjetima potrebnim za svrhovito održavanje nastavnoga procesa. </w:t>
      </w:r>
    </w:p>
    <w:p w14:paraId="7F370EC3" w14:textId="77777777" w:rsidR="009656E7" w:rsidRPr="00F846B8" w:rsidRDefault="009656E7" w:rsidP="009656E7">
      <w:pPr>
        <w:spacing w:line="240" w:lineRule="auto"/>
        <w:jc w:val="both"/>
        <w:rPr>
          <w:b/>
          <w:lang w:eastAsia="hr-HR"/>
        </w:rPr>
      </w:pPr>
      <w:r w:rsidRPr="00F846B8">
        <w:rPr>
          <w:b/>
          <w:lang w:eastAsia="hr-HR"/>
        </w:rPr>
        <w:t>MATIČNA ŠKOLA UNUTARNJ</w:t>
      </w:r>
      <w:r w:rsidR="00F846B8" w:rsidRPr="00F846B8">
        <w:rPr>
          <w:b/>
          <w:lang w:eastAsia="hr-HR"/>
        </w:rPr>
        <w:t>I</w:t>
      </w:r>
      <w:r w:rsidRPr="00F846B8">
        <w:rPr>
          <w:b/>
          <w:lang w:eastAsia="hr-HR"/>
        </w:rPr>
        <w:t xml:space="preserve"> ŠKOLSKI PROSTOR</w:t>
      </w:r>
    </w:p>
    <w:tbl>
      <w:tblPr>
        <w:tblStyle w:val="Reetkatablice"/>
        <w:tblW w:w="0" w:type="auto"/>
        <w:tblLook w:val="04A0" w:firstRow="1" w:lastRow="0" w:firstColumn="1" w:lastColumn="0" w:noHBand="0" w:noVBand="1"/>
      </w:tblPr>
      <w:tblGrid>
        <w:gridCol w:w="1140"/>
        <w:gridCol w:w="970"/>
        <w:gridCol w:w="1545"/>
        <w:gridCol w:w="1058"/>
        <w:gridCol w:w="1029"/>
        <w:gridCol w:w="968"/>
        <w:gridCol w:w="1382"/>
        <w:gridCol w:w="968"/>
      </w:tblGrid>
      <w:tr w:rsidR="009656E7" w:rsidRPr="009656E7" w14:paraId="015F5319" w14:textId="77777777" w:rsidTr="002D4BEE">
        <w:tc>
          <w:tcPr>
            <w:tcW w:w="2110" w:type="dxa"/>
            <w:gridSpan w:val="2"/>
            <w:shd w:val="clear" w:color="auto" w:fill="8DB3E2" w:themeFill="text2" w:themeFillTint="66"/>
          </w:tcPr>
          <w:p w14:paraId="7E3E3A6F"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PRIZEMLJE</w:t>
            </w:r>
          </w:p>
        </w:tc>
        <w:tc>
          <w:tcPr>
            <w:tcW w:w="2603" w:type="dxa"/>
            <w:gridSpan w:val="2"/>
            <w:shd w:val="clear" w:color="auto" w:fill="8DB3E2" w:themeFill="text2" w:themeFillTint="66"/>
          </w:tcPr>
          <w:p w14:paraId="3454AE3C"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PRVI KAT</w:t>
            </w:r>
          </w:p>
        </w:tc>
        <w:tc>
          <w:tcPr>
            <w:tcW w:w="1997" w:type="dxa"/>
            <w:gridSpan w:val="2"/>
            <w:shd w:val="clear" w:color="auto" w:fill="8DB3E2" w:themeFill="text2" w:themeFillTint="66"/>
          </w:tcPr>
          <w:p w14:paraId="2FACFBA8"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DRUGI KAT</w:t>
            </w:r>
          </w:p>
        </w:tc>
        <w:tc>
          <w:tcPr>
            <w:tcW w:w="2350" w:type="dxa"/>
            <w:gridSpan w:val="2"/>
            <w:shd w:val="clear" w:color="auto" w:fill="8DB3E2" w:themeFill="text2" w:themeFillTint="66"/>
          </w:tcPr>
          <w:p w14:paraId="1A3F16ED"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POTKROVLJE</w:t>
            </w:r>
          </w:p>
        </w:tc>
      </w:tr>
      <w:tr w:rsidR="009656E7" w:rsidRPr="009656E7" w14:paraId="57AB5065" w14:textId="77777777" w:rsidTr="002D4BEE">
        <w:tc>
          <w:tcPr>
            <w:tcW w:w="1140" w:type="dxa"/>
          </w:tcPr>
          <w:p w14:paraId="4103A71F"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ulazni prostor sa stubištem</w:t>
            </w:r>
          </w:p>
        </w:tc>
        <w:tc>
          <w:tcPr>
            <w:tcW w:w="970" w:type="dxa"/>
          </w:tcPr>
          <w:p w14:paraId="442F1D37" w14:textId="77777777" w:rsidR="009656E7" w:rsidRPr="009656E7" w:rsidRDefault="00096352" w:rsidP="009656E7">
            <w:pPr>
              <w:spacing w:after="0" w:line="240" w:lineRule="auto"/>
              <w:jc w:val="both"/>
              <w:rPr>
                <w:sz w:val="20"/>
                <w:szCs w:val="20"/>
                <w:lang w:eastAsia="hr-HR"/>
              </w:rPr>
            </w:pPr>
            <w:r>
              <w:rPr>
                <w:sz w:val="20"/>
                <w:szCs w:val="20"/>
                <w:lang w:eastAsia="hr-HR"/>
              </w:rPr>
              <w:t>16,</w:t>
            </w:r>
            <w:r w:rsidR="009656E7" w:rsidRPr="009656E7">
              <w:rPr>
                <w:sz w:val="20"/>
                <w:szCs w:val="20"/>
                <w:lang w:eastAsia="hr-HR"/>
              </w:rPr>
              <w:t>1 m2</w:t>
            </w:r>
          </w:p>
        </w:tc>
        <w:tc>
          <w:tcPr>
            <w:tcW w:w="1545" w:type="dxa"/>
          </w:tcPr>
          <w:p w14:paraId="5E809AD3" w14:textId="451E89C0" w:rsidR="009656E7" w:rsidRPr="009656E7" w:rsidRDefault="00DD6B33" w:rsidP="009656E7">
            <w:pPr>
              <w:spacing w:after="0" w:line="240" w:lineRule="auto"/>
              <w:jc w:val="both"/>
              <w:rPr>
                <w:sz w:val="20"/>
                <w:szCs w:val="20"/>
                <w:lang w:eastAsia="hr-HR"/>
              </w:rPr>
            </w:pPr>
            <w:r>
              <w:rPr>
                <w:sz w:val="20"/>
                <w:szCs w:val="20"/>
                <w:lang w:eastAsia="hr-HR"/>
              </w:rPr>
              <w:t>s</w:t>
            </w:r>
            <w:r w:rsidR="009656E7" w:rsidRPr="009656E7">
              <w:rPr>
                <w:sz w:val="20"/>
                <w:szCs w:val="20"/>
                <w:lang w:eastAsia="hr-HR"/>
              </w:rPr>
              <w:t>tubište</w:t>
            </w:r>
          </w:p>
        </w:tc>
        <w:tc>
          <w:tcPr>
            <w:tcW w:w="1058" w:type="dxa"/>
          </w:tcPr>
          <w:p w14:paraId="06C07450"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27,2 m2</w:t>
            </w:r>
          </w:p>
        </w:tc>
        <w:tc>
          <w:tcPr>
            <w:tcW w:w="1029" w:type="dxa"/>
          </w:tcPr>
          <w:p w14:paraId="203AC481" w14:textId="77777777" w:rsidR="009656E7" w:rsidRPr="009656E7" w:rsidRDefault="00F846B8" w:rsidP="009656E7">
            <w:pPr>
              <w:spacing w:after="0" w:line="240" w:lineRule="auto"/>
              <w:jc w:val="both"/>
              <w:rPr>
                <w:sz w:val="20"/>
                <w:szCs w:val="20"/>
                <w:lang w:eastAsia="hr-HR"/>
              </w:rPr>
            </w:pPr>
            <w:r>
              <w:rPr>
                <w:sz w:val="20"/>
                <w:szCs w:val="20"/>
                <w:lang w:eastAsia="hr-HR"/>
              </w:rPr>
              <w:t>s</w:t>
            </w:r>
            <w:r w:rsidR="009656E7" w:rsidRPr="009656E7">
              <w:rPr>
                <w:sz w:val="20"/>
                <w:szCs w:val="20"/>
                <w:lang w:eastAsia="hr-HR"/>
              </w:rPr>
              <w:t>tubište</w:t>
            </w:r>
          </w:p>
        </w:tc>
        <w:tc>
          <w:tcPr>
            <w:tcW w:w="968" w:type="dxa"/>
          </w:tcPr>
          <w:p w14:paraId="09915F7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27,2 m2</w:t>
            </w:r>
          </w:p>
        </w:tc>
        <w:tc>
          <w:tcPr>
            <w:tcW w:w="1382" w:type="dxa"/>
          </w:tcPr>
          <w:p w14:paraId="2908CAA0"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stubište</w:t>
            </w:r>
          </w:p>
        </w:tc>
        <w:tc>
          <w:tcPr>
            <w:tcW w:w="968" w:type="dxa"/>
          </w:tcPr>
          <w:p w14:paraId="515226E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27,2m2</w:t>
            </w:r>
          </w:p>
        </w:tc>
      </w:tr>
      <w:tr w:rsidR="009656E7" w:rsidRPr="009656E7" w14:paraId="14F1BFBB" w14:textId="77777777" w:rsidTr="002D4BEE">
        <w:tc>
          <w:tcPr>
            <w:tcW w:w="1140" w:type="dxa"/>
          </w:tcPr>
          <w:p w14:paraId="623822C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vratarnica</w:t>
            </w:r>
          </w:p>
        </w:tc>
        <w:tc>
          <w:tcPr>
            <w:tcW w:w="970" w:type="dxa"/>
          </w:tcPr>
          <w:p w14:paraId="1E9B48A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12,1 m2</w:t>
            </w:r>
          </w:p>
        </w:tc>
        <w:tc>
          <w:tcPr>
            <w:tcW w:w="1545" w:type="dxa"/>
          </w:tcPr>
          <w:p w14:paraId="463FA52F" w14:textId="7858F615" w:rsidR="009656E7" w:rsidRPr="009656E7" w:rsidRDefault="00DD6B33"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1058" w:type="dxa"/>
          </w:tcPr>
          <w:p w14:paraId="12B0C67B"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55,5 m2</w:t>
            </w:r>
          </w:p>
        </w:tc>
        <w:tc>
          <w:tcPr>
            <w:tcW w:w="1029" w:type="dxa"/>
          </w:tcPr>
          <w:p w14:paraId="22BB1E53" w14:textId="77777777"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14:paraId="7F870E1F"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57,9 m2</w:t>
            </w:r>
          </w:p>
        </w:tc>
        <w:tc>
          <w:tcPr>
            <w:tcW w:w="1382" w:type="dxa"/>
          </w:tcPr>
          <w:p w14:paraId="7B35AF66"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hodnik</w:t>
            </w:r>
          </w:p>
        </w:tc>
        <w:tc>
          <w:tcPr>
            <w:tcW w:w="968" w:type="dxa"/>
          </w:tcPr>
          <w:p w14:paraId="5596CADF"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6,5 m2</w:t>
            </w:r>
          </w:p>
        </w:tc>
      </w:tr>
      <w:tr w:rsidR="009656E7" w:rsidRPr="009656E7" w14:paraId="3D196AF5" w14:textId="77777777" w:rsidTr="002D4BEE">
        <w:tc>
          <w:tcPr>
            <w:tcW w:w="1140" w:type="dxa"/>
          </w:tcPr>
          <w:p w14:paraId="19551FEF" w14:textId="74809ABF" w:rsidR="009656E7" w:rsidRPr="009656E7" w:rsidRDefault="00DD6B33"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70" w:type="dxa"/>
          </w:tcPr>
          <w:p w14:paraId="71B6D3B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55,5 m2</w:t>
            </w:r>
          </w:p>
        </w:tc>
        <w:tc>
          <w:tcPr>
            <w:tcW w:w="1545" w:type="dxa"/>
          </w:tcPr>
          <w:p w14:paraId="0DE5D12E" w14:textId="0BD6EA81" w:rsidR="009656E7" w:rsidRPr="009656E7" w:rsidRDefault="00DD6B33" w:rsidP="009656E7">
            <w:pPr>
              <w:spacing w:after="0" w:line="240" w:lineRule="auto"/>
              <w:jc w:val="both"/>
              <w:rPr>
                <w:sz w:val="20"/>
                <w:szCs w:val="20"/>
                <w:lang w:eastAsia="hr-HR"/>
              </w:rPr>
            </w:pPr>
            <w:r>
              <w:rPr>
                <w:sz w:val="20"/>
                <w:szCs w:val="20"/>
                <w:lang w:eastAsia="hr-HR"/>
              </w:rPr>
              <w:t>z</w:t>
            </w:r>
            <w:r w:rsidR="009656E7" w:rsidRPr="009656E7">
              <w:rPr>
                <w:sz w:val="20"/>
                <w:szCs w:val="20"/>
                <w:lang w:eastAsia="hr-HR"/>
              </w:rPr>
              <w:t>bornica</w:t>
            </w:r>
          </w:p>
        </w:tc>
        <w:tc>
          <w:tcPr>
            <w:tcW w:w="1058" w:type="dxa"/>
          </w:tcPr>
          <w:p w14:paraId="44968B2E"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45,5 m2</w:t>
            </w:r>
          </w:p>
        </w:tc>
        <w:tc>
          <w:tcPr>
            <w:tcW w:w="1029" w:type="dxa"/>
          </w:tcPr>
          <w:p w14:paraId="5E6649C3" w14:textId="77777777"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14:paraId="1528A6D1"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47,5 m2</w:t>
            </w:r>
          </w:p>
        </w:tc>
        <w:tc>
          <w:tcPr>
            <w:tcW w:w="1382" w:type="dxa"/>
          </w:tcPr>
          <w:p w14:paraId="539465C2"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kabinet informatike</w:t>
            </w:r>
          </w:p>
        </w:tc>
        <w:tc>
          <w:tcPr>
            <w:tcW w:w="968" w:type="dxa"/>
          </w:tcPr>
          <w:p w14:paraId="7F10A86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73,2 m2</w:t>
            </w:r>
          </w:p>
        </w:tc>
      </w:tr>
      <w:tr w:rsidR="009656E7" w:rsidRPr="009656E7" w14:paraId="694BD46F" w14:textId="77777777" w:rsidTr="002D4BEE">
        <w:tc>
          <w:tcPr>
            <w:tcW w:w="1140" w:type="dxa"/>
          </w:tcPr>
          <w:p w14:paraId="13291671" w14:textId="77777777" w:rsidR="009656E7" w:rsidRPr="009656E7" w:rsidRDefault="0058428C"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970" w:type="dxa"/>
          </w:tcPr>
          <w:p w14:paraId="2A4EB3EF"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45,5 m2</w:t>
            </w:r>
          </w:p>
        </w:tc>
        <w:tc>
          <w:tcPr>
            <w:tcW w:w="1545" w:type="dxa"/>
          </w:tcPr>
          <w:p w14:paraId="2859AB39"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14:paraId="130A638E"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59,7 m2</w:t>
            </w:r>
          </w:p>
        </w:tc>
        <w:tc>
          <w:tcPr>
            <w:tcW w:w="1029" w:type="dxa"/>
          </w:tcPr>
          <w:p w14:paraId="1099FAC2" w14:textId="77777777"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14:paraId="7E35927B"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62,3 m2</w:t>
            </w:r>
          </w:p>
        </w:tc>
        <w:tc>
          <w:tcPr>
            <w:tcW w:w="1382" w:type="dxa"/>
          </w:tcPr>
          <w:p w14:paraId="684166C0"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kabinet tehničkog</w:t>
            </w:r>
          </w:p>
        </w:tc>
        <w:tc>
          <w:tcPr>
            <w:tcW w:w="968" w:type="dxa"/>
          </w:tcPr>
          <w:p w14:paraId="300FCD8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49,3 m2</w:t>
            </w:r>
          </w:p>
        </w:tc>
      </w:tr>
      <w:tr w:rsidR="009656E7" w:rsidRPr="009656E7" w14:paraId="0F7EC32C" w14:textId="77777777" w:rsidTr="002D4BEE">
        <w:tc>
          <w:tcPr>
            <w:tcW w:w="1140" w:type="dxa"/>
          </w:tcPr>
          <w:p w14:paraId="1D2188DB" w14:textId="77777777" w:rsidR="009656E7" w:rsidRPr="009656E7" w:rsidRDefault="0058428C" w:rsidP="009656E7">
            <w:pPr>
              <w:spacing w:after="0" w:line="240" w:lineRule="auto"/>
              <w:jc w:val="both"/>
              <w:rPr>
                <w:sz w:val="20"/>
                <w:szCs w:val="20"/>
                <w:lang w:eastAsia="hr-HR"/>
              </w:rPr>
            </w:pPr>
            <w:r>
              <w:rPr>
                <w:sz w:val="20"/>
                <w:szCs w:val="20"/>
                <w:lang w:eastAsia="hr-HR"/>
              </w:rPr>
              <w:lastRenderedPageBreak/>
              <w:t>K</w:t>
            </w:r>
            <w:r w:rsidR="009656E7" w:rsidRPr="009656E7">
              <w:rPr>
                <w:sz w:val="20"/>
                <w:szCs w:val="20"/>
                <w:lang w:eastAsia="hr-HR"/>
              </w:rPr>
              <w:t>abinet</w:t>
            </w:r>
          </w:p>
        </w:tc>
        <w:tc>
          <w:tcPr>
            <w:tcW w:w="970" w:type="dxa"/>
          </w:tcPr>
          <w:p w14:paraId="2A8C0DEE"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7,3 m2</w:t>
            </w:r>
          </w:p>
        </w:tc>
        <w:tc>
          <w:tcPr>
            <w:tcW w:w="1545" w:type="dxa"/>
          </w:tcPr>
          <w:p w14:paraId="59FF2B2B" w14:textId="77777777" w:rsidR="009656E7" w:rsidRPr="009656E7" w:rsidRDefault="00512D27" w:rsidP="009656E7">
            <w:pPr>
              <w:spacing w:after="0" w:line="240" w:lineRule="auto"/>
              <w:jc w:val="both"/>
              <w:rPr>
                <w:sz w:val="20"/>
                <w:szCs w:val="20"/>
                <w:lang w:eastAsia="hr-HR"/>
              </w:rPr>
            </w:pPr>
            <w:r w:rsidRPr="009656E7">
              <w:rPr>
                <w:sz w:val="20"/>
                <w:szCs w:val="20"/>
                <w:lang w:eastAsia="hr-HR"/>
              </w:rPr>
              <w:t>H</w:t>
            </w:r>
            <w:r w:rsidR="009656E7" w:rsidRPr="009656E7">
              <w:rPr>
                <w:sz w:val="20"/>
                <w:szCs w:val="20"/>
                <w:lang w:eastAsia="hr-HR"/>
              </w:rPr>
              <w:t>odnik</w:t>
            </w:r>
          </w:p>
        </w:tc>
        <w:tc>
          <w:tcPr>
            <w:tcW w:w="1058" w:type="dxa"/>
          </w:tcPr>
          <w:p w14:paraId="2D27E3F1"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65,1 m2</w:t>
            </w:r>
          </w:p>
        </w:tc>
        <w:tc>
          <w:tcPr>
            <w:tcW w:w="1029" w:type="dxa"/>
          </w:tcPr>
          <w:p w14:paraId="6E606DCA" w14:textId="77777777" w:rsidR="009656E7" w:rsidRPr="009656E7" w:rsidRDefault="00F846B8"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68" w:type="dxa"/>
          </w:tcPr>
          <w:p w14:paraId="0460C50A"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65,1 m2</w:t>
            </w:r>
          </w:p>
        </w:tc>
        <w:tc>
          <w:tcPr>
            <w:tcW w:w="1382" w:type="dxa"/>
          </w:tcPr>
          <w:p w14:paraId="0F73BE6B"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kabinet informatike</w:t>
            </w:r>
          </w:p>
        </w:tc>
        <w:tc>
          <w:tcPr>
            <w:tcW w:w="968" w:type="dxa"/>
          </w:tcPr>
          <w:p w14:paraId="665CC1A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47,1 m2</w:t>
            </w:r>
          </w:p>
        </w:tc>
      </w:tr>
      <w:tr w:rsidR="009656E7" w:rsidRPr="009656E7" w14:paraId="08335B4A" w14:textId="77777777" w:rsidTr="002D4BEE">
        <w:tc>
          <w:tcPr>
            <w:tcW w:w="1140" w:type="dxa"/>
          </w:tcPr>
          <w:p w14:paraId="0D1220BD" w14:textId="77777777" w:rsidR="009656E7" w:rsidRPr="009656E7" w:rsidRDefault="0058428C"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970" w:type="dxa"/>
          </w:tcPr>
          <w:p w14:paraId="0B7EBD84"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52,3 m2</w:t>
            </w:r>
          </w:p>
        </w:tc>
        <w:tc>
          <w:tcPr>
            <w:tcW w:w="1545" w:type="dxa"/>
          </w:tcPr>
          <w:p w14:paraId="1839360A" w14:textId="77777777" w:rsidR="009656E7" w:rsidRPr="009656E7" w:rsidRDefault="00512D2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red</w:t>
            </w:r>
          </w:p>
        </w:tc>
        <w:tc>
          <w:tcPr>
            <w:tcW w:w="1058" w:type="dxa"/>
          </w:tcPr>
          <w:p w14:paraId="65DAE33D"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21,3 m2</w:t>
            </w:r>
          </w:p>
        </w:tc>
        <w:tc>
          <w:tcPr>
            <w:tcW w:w="1029" w:type="dxa"/>
          </w:tcPr>
          <w:p w14:paraId="194C918D" w14:textId="77777777"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14:paraId="29788166"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61,2 m2</w:t>
            </w:r>
          </w:p>
        </w:tc>
        <w:tc>
          <w:tcPr>
            <w:tcW w:w="1382" w:type="dxa"/>
          </w:tcPr>
          <w:p w14:paraId="0F09023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hodnik</w:t>
            </w:r>
          </w:p>
        </w:tc>
        <w:tc>
          <w:tcPr>
            <w:tcW w:w="968" w:type="dxa"/>
          </w:tcPr>
          <w:p w14:paraId="67A6E1DA"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18,7 m2</w:t>
            </w:r>
          </w:p>
        </w:tc>
      </w:tr>
      <w:tr w:rsidR="009656E7" w:rsidRPr="009656E7" w14:paraId="30D61749" w14:textId="77777777" w:rsidTr="002D4BEE">
        <w:tc>
          <w:tcPr>
            <w:tcW w:w="1140" w:type="dxa"/>
          </w:tcPr>
          <w:p w14:paraId="3541D95C" w14:textId="77777777" w:rsidR="009656E7" w:rsidRPr="009656E7" w:rsidRDefault="0058428C"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70" w:type="dxa"/>
          </w:tcPr>
          <w:p w14:paraId="3A3C701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73,7 m2</w:t>
            </w:r>
          </w:p>
        </w:tc>
        <w:tc>
          <w:tcPr>
            <w:tcW w:w="1545" w:type="dxa"/>
          </w:tcPr>
          <w:p w14:paraId="3BA5221C"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14:paraId="491A5A66"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54,1 m2</w:t>
            </w:r>
          </w:p>
        </w:tc>
        <w:tc>
          <w:tcPr>
            <w:tcW w:w="1029" w:type="dxa"/>
          </w:tcPr>
          <w:p w14:paraId="130AC6CF" w14:textId="77777777"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14:paraId="1F79BF2E"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57,2 m2</w:t>
            </w:r>
          </w:p>
        </w:tc>
        <w:tc>
          <w:tcPr>
            <w:tcW w:w="1382" w:type="dxa"/>
          </w:tcPr>
          <w:p w14:paraId="1CA8023B" w14:textId="77777777" w:rsidR="009656E7" w:rsidRPr="009656E7" w:rsidRDefault="009656E7" w:rsidP="009656E7">
            <w:pPr>
              <w:spacing w:after="0" w:line="240" w:lineRule="auto"/>
              <w:jc w:val="both"/>
              <w:rPr>
                <w:sz w:val="20"/>
                <w:szCs w:val="20"/>
                <w:lang w:eastAsia="hr-HR"/>
              </w:rPr>
            </w:pPr>
            <w:proofErr w:type="spellStart"/>
            <w:r w:rsidRPr="009656E7">
              <w:rPr>
                <w:sz w:val="20"/>
                <w:szCs w:val="20"/>
                <w:lang w:eastAsia="hr-HR"/>
              </w:rPr>
              <w:t>blagavaonica</w:t>
            </w:r>
            <w:proofErr w:type="spellEnd"/>
          </w:p>
        </w:tc>
        <w:tc>
          <w:tcPr>
            <w:tcW w:w="968" w:type="dxa"/>
          </w:tcPr>
          <w:p w14:paraId="746A65F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166,5 m2</w:t>
            </w:r>
          </w:p>
        </w:tc>
      </w:tr>
      <w:tr w:rsidR="009656E7" w:rsidRPr="009656E7" w14:paraId="14CBF2EA" w14:textId="77777777" w:rsidTr="002D4BEE">
        <w:tc>
          <w:tcPr>
            <w:tcW w:w="1140" w:type="dxa"/>
          </w:tcPr>
          <w:p w14:paraId="204816AD" w14:textId="77777777" w:rsidR="009656E7" w:rsidRPr="009656E7" w:rsidRDefault="0058428C" w:rsidP="009656E7">
            <w:pPr>
              <w:spacing w:after="0" w:line="240" w:lineRule="auto"/>
              <w:jc w:val="both"/>
              <w:rPr>
                <w:sz w:val="20"/>
                <w:szCs w:val="20"/>
                <w:lang w:eastAsia="hr-HR"/>
              </w:rPr>
            </w:pPr>
            <w:r w:rsidRPr="009656E7">
              <w:rPr>
                <w:sz w:val="20"/>
                <w:szCs w:val="20"/>
                <w:lang w:eastAsia="hr-HR"/>
              </w:rPr>
              <w:t>K</w:t>
            </w:r>
            <w:r w:rsidR="009656E7" w:rsidRPr="009656E7">
              <w:rPr>
                <w:sz w:val="20"/>
                <w:szCs w:val="20"/>
                <w:lang w:eastAsia="hr-HR"/>
              </w:rPr>
              <w:t>njižnica</w:t>
            </w:r>
          </w:p>
        </w:tc>
        <w:tc>
          <w:tcPr>
            <w:tcW w:w="970" w:type="dxa"/>
          </w:tcPr>
          <w:p w14:paraId="089AA572"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76,7 m2</w:t>
            </w:r>
          </w:p>
        </w:tc>
        <w:tc>
          <w:tcPr>
            <w:tcW w:w="1545" w:type="dxa"/>
          </w:tcPr>
          <w:p w14:paraId="2FC9BB8A"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računovodstvo</w:t>
            </w:r>
          </w:p>
        </w:tc>
        <w:tc>
          <w:tcPr>
            <w:tcW w:w="1058" w:type="dxa"/>
          </w:tcPr>
          <w:p w14:paraId="692C6EA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16,6 m2</w:t>
            </w:r>
          </w:p>
        </w:tc>
        <w:tc>
          <w:tcPr>
            <w:tcW w:w="1029" w:type="dxa"/>
          </w:tcPr>
          <w:p w14:paraId="689DEE7B"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mala zbornica</w:t>
            </w:r>
          </w:p>
        </w:tc>
        <w:tc>
          <w:tcPr>
            <w:tcW w:w="968" w:type="dxa"/>
          </w:tcPr>
          <w:p w14:paraId="0DD2E184"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19,1 m2</w:t>
            </w:r>
          </w:p>
        </w:tc>
        <w:tc>
          <w:tcPr>
            <w:tcW w:w="1382" w:type="dxa"/>
          </w:tcPr>
          <w:p w14:paraId="6E224FF4"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kabinet</w:t>
            </w:r>
          </w:p>
        </w:tc>
        <w:tc>
          <w:tcPr>
            <w:tcW w:w="968" w:type="dxa"/>
          </w:tcPr>
          <w:p w14:paraId="35623D0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24,7 m2</w:t>
            </w:r>
          </w:p>
        </w:tc>
      </w:tr>
      <w:tr w:rsidR="009656E7" w:rsidRPr="009656E7" w14:paraId="446B4307" w14:textId="77777777" w:rsidTr="002D4BEE">
        <w:tc>
          <w:tcPr>
            <w:tcW w:w="1140" w:type="dxa"/>
          </w:tcPr>
          <w:p w14:paraId="6F32A56A" w14:textId="77777777" w:rsidR="009656E7" w:rsidRPr="009656E7" w:rsidRDefault="0058428C"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970" w:type="dxa"/>
          </w:tcPr>
          <w:p w14:paraId="0500CC5F"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55,2 m2</w:t>
            </w:r>
          </w:p>
        </w:tc>
        <w:tc>
          <w:tcPr>
            <w:tcW w:w="1545" w:type="dxa"/>
          </w:tcPr>
          <w:p w14:paraId="0AAD0B8B"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R</w:t>
            </w:r>
            <w:r w:rsidR="009656E7" w:rsidRPr="009656E7">
              <w:rPr>
                <w:sz w:val="20"/>
                <w:szCs w:val="20"/>
                <w:lang w:eastAsia="hr-HR"/>
              </w:rPr>
              <w:t>avnatelj</w:t>
            </w:r>
          </w:p>
        </w:tc>
        <w:tc>
          <w:tcPr>
            <w:tcW w:w="1058" w:type="dxa"/>
          </w:tcPr>
          <w:p w14:paraId="2BA07B5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18,3 m2</w:t>
            </w:r>
          </w:p>
        </w:tc>
        <w:tc>
          <w:tcPr>
            <w:tcW w:w="1029" w:type="dxa"/>
          </w:tcPr>
          <w:p w14:paraId="46A9442D" w14:textId="77777777"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14:paraId="66A93E5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61,5 m2</w:t>
            </w:r>
          </w:p>
        </w:tc>
        <w:tc>
          <w:tcPr>
            <w:tcW w:w="1382" w:type="dxa"/>
          </w:tcPr>
          <w:p w14:paraId="05C8D70A"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umivaonica</w:t>
            </w:r>
          </w:p>
        </w:tc>
        <w:tc>
          <w:tcPr>
            <w:tcW w:w="968" w:type="dxa"/>
          </w:tcPr>
          <w:p w14:paraId="04EE48CB"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34,6 m2</w:t>
            </w:r>
          </w:p>
        </w:tc>
      </w:tr>
      <w:tr w:rsidR="009656E7" w:rsidRPr="009656E7" w14:paraId="1BE838E3" w14:textId="77777777" w:rsidTr="002D4BEE">
        <w:tc>
          <w:tcPr>
            <w:tcW w:w="1140" w:type="dxa"/>
          </w:tcPr>
          <w:p w14:paraId="61F72E9F" w14:textId="77777777" w:rsidR="009656E7" w:rsidRPr="009656E7" w:rsidRDefault="0058428C"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970" w:type="dxa"/>
          </w:tcPr>
          <w:p w14:paraId="62C463C0"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47,1 m2</w:t>
            </w:r>
          </w:p>
        </w:tc>
        <w:tc>
          <w:tcPr>
            <w:tcW w:w="1545" w:type="dxa"/>
          </w:tcPr>
          <w:p w14:paraId="23339C5C"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T</w:t>
            </w:r>
            <w:r w:rsidR="009656E7" w:rsidRPr="009656E7">
              <w:rPr>
                <w:sz w:val="20"/>
                <w:szCs w:val="20"/>
                <w:lang w:eastAsia="hr-HR"/>
              </w:rPr>
              <w:t>ajništvo</w:t>
            </w:r>
          </w:p>
        </w:tc>
        <w:tc>
          <w:tcPr>
            <w:tcW w:w="1058" w:type="dxa"/>
          </w:tcPr>
          <w:p w14:paraId="0E02469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18,1m2</w:t>
            </w:r>
          </w:p>
        </w:tc>
        <w:tc>
          <w:tcPr>
            <w:tcW w:w="1029" w:type="dxa"/>
          </w:tcPr>
          <w:p w14:paraId="085A1E04"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WC –ž</w:t>
            </w:r>
          </w:p>
        </w:tc>
        <w:tc>
          <w:tcPr>
            <w:tcW w:w="968" w:type="dxa"/>
          </w:tcPr>
          <w:p w14:paraId="043E442B"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13,7 m2</w:t>
            </w:r>
          </w:p>
        </w:tc>
        <w:tc>
          <w:tcPr>
            <w:tcW w:w="1382" w:type="dxa"/>
          </w:tcPr>
          <w:p w14:paraId="63C9C86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WC</w:t>
            </w:r>
          </w:p>
        </w:tc>
        <w:tc>
          <w:tcPr>
            <w:tcW w:w="968" w:type="dxa"/>
          </w:tcPr>
          <w:p w14:paraId="4F19629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6,3 m2</w:t>
            </w:r>
          </w:p>
        </w:tc>
      </w:tr>
      <w:tr w:rsidR="009656E7" w:rsidRPr="009656E7" w14:paraId="4D92E936" w14:textId="77777777" w:rsidTr="002D4BEE">
        <w:tc>
          <w:tcPr>
            <w:tcW w:w="1140" w:type="dxa"/>
          </w:tcPr>
          <w:p w14:paraId="36DB23DF"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Kabinet</w:t>
            </w:r>
          </w:p>
        </w:tc>
        <w:tc>
          <w:tcPr>
            <w:tcW w:w="970" w:type="dxa"/>
          </w:tcPr>
          <w:p w14:paraId="0FFBFFD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10,9 m2</w:t>
            </w:r>
          </w:p>
        </w:tc>
        <w:tc>
          <w:tcPr>
            <w:tcW w:w="1545" w:type="dxa"/>
          </w:tcPr>
          <w:p w14:paraId="51920503"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14:paraId="69D7293E"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58,5 m2</w:t>
            </w:r>
          </w:p>
        </w:tc>
        <w:tc>
          <w:tcPr>
            <w:tcW w:w="1029" w:type="dxa"/>
          </w:tcPr>
          <w:p w14:paraId="7E56119A" w14:textId="77777777" w:rsidR="009656E7" w:rsidRPr="009656E7" w:rsidRDefault="00F846B8"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68" w:type="dxa"/>
          </w:tcPr>
          <w:p w14:paraId="46EE383B"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7,9 m2</w:t>
            </w:r>
          </w:p>
        </w:tc>
        <w:tc>
          <w:tcPr>
            <w:tcW w:w="1382" w:type="dxa"/>
          </w:tcPr>
          <w:p w14:paraId="3BF00FDE" w14:textId="77777777" w:rsidR="009656E7" w:rsidRPr="009656E7" w:rsidRDefault="00B63803" w:rsidP="009656E7">
            <w:pPr>
              <w:spacing w:after="0" w:line="240" w:lineRule="auto"/>
              <w:jc w:val="both"/>
              <w:rPr>
                <w:sz w:val="20"/>
                <w:szCs w:val="20"/>
                <w:lang w:eastAsia="hr-HR"/>
              </w:rPr>
            </w:pPr>
            <w:r w:rsidRPr="009656E7">
              <w:rPr>
                <w:sz w:val="20"/>
                <w:szCs w:val="20"/>
                <w:lang w:eastAsia="hr-HR"/>
              </w:rPr>
              <w:t>T</w:t>
            </w:r>
            <w:r w:rsidR="009656E7" w:rsidRPr="009656E7">
              <w:rPr>
                <w:sz w:val="20"/>
                <w:szCs w:val="20"/>
                <w:lang w:eastAsia="hr-HR"/>
              </w:rPr>
              <w:t>avan</w:t>
            </w:r>
          </w:p>
        </w:tc>
        <w:tc>
          <w:tcPr>
            <w:tcW w:w="968" w:type="dxa"/>
          </w:tcPr>
          <w:p w14:paraId="039D88BA"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23,2 m2</w:t>
            </w:r>
          </w:p>
        </w:tc>
      </w:tr>
      <w:tr w:rsidR="009656E7" w:rsidRPr="009656E7" w14:paraId="2A645A48" w14:textId="77777777" w:rsidTr="002D4BEE">
        <w:tc>
          <w:tcPr>
            <w:tcW w:w="1140" w:type="dxa"/>
          </w:tcPr>
          <w:p w14:paraId="1809ABD0"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WC </w:t>
            </w:r>
            <w:r>
              <w:rPr>
                <w:sz w:val="20"/>
                <w:szCs w:val="20"/>
                <w:lang w:eastAsia="hr-HR"/>
              </w:rPr>
              <w:t>–</w:t>
            </w:r>
            <w:r w:rsidRPr="009656E7">
              <w:rPr>
                <w:sz w:val="20"/>
                <w:szCs w:val="20"/>
                <w:lang w:eastAsia="hr-HR"/>
              </w:rPr>
              <w:t>ž</w:t>
            </w:r>
          </w:p>
        </w:tc>
        <w:tc>
          <w:tcPr>
            <w:tcW w:w="970" w:type="dxa"/>
          </w:tcPr>
          <w:p w14:paraId="46111351"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13,7 m 2</w:t>
            </w:r>
          </w:p>
        </w:tc>
        <w:tc>
          <w:tcPr>
            <w:tcW w:w="1545" w:type="dxa"/>
          </w:tcPr>
          <w:p w14:paraId="181EF294" w14:textId="77777777" w:rsidR="009656E7" w:rsidRPr="009656E7" w:rsidRDefault="00F846B8" w:rsidP="009656E7">
            <w:pPr>
              <w:spacing w:after="0" w:line="240" w:lineRule="auto"/>
              <w:jc w:val="both"/>
              <w:rPr>
                <w:sz w:val="20"/>
                <w:szCs w:val="20"/>
                <w:lang w:eastAsia="hr-HR"/>
              </w:rPr>
            </w:pPr>
            <w:r>
              <w:rPr>
                <w:sz w:val="20"/>
                <w:szCs w:val="20"/>
                <w:lang w:eastAsia="hr-HR"/>
              </w:rPr>
              <w:t>č</w:t>
            </w:r>
            <w:r w:rsidR="009656E7" w:rsidRPr="009656E7">
              <w:rPr>
                <w:sz w:val="20"/>
                <w:szCs w:val="20"/>
                <w:lang w:eastAsia="hr-HR"/>
              </w:rPr>
              <w:t>ajna kuhinja</w:t>
            </w:r>
          </w:p>
        </w:tc>
        <w:tc>
          <w:tcPr>
            <w:tcW w:w="1058" w:type="dxa"/>
          </w:tcPr>
          <w:p w14:paraId="764CDDA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7,0 m2</w:t>
            </w:r>
          </w:p>
        </w:tc>
        <w:tc>
          <w:tcPr>
            <w:tcW w:w="1029" w:type="dxa"/>
          </w:tcPr>
          <w:p w14:paraId="7DE0FB61"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WC -m</w:t>
            </w:r>
          </w:p>
        </w:tc>
        <w:tc>
          <w:tcPr>
            <w:tcW w:w="968" w:type="dxa"/>
          </w:tcPr>
          <w:p w14:paraId="3B18A7A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15,8 m2</w:t>
            </w:r>
          </w:p>
        </w:tc>
        <w:tc>
          <w:tcPr>
            <w:tcW w:w="1382" w:type="dxa"/>
          </w:tcPr>
          <w:p w14:paraId="3BE4B5C4"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spremište</w:t>
            </w:r>
          </w:p>
        </w:tc>
        <w:tc>
          <w:tcPr>
            <w:tcW w:w="968" w:type="dxa"/>
          </w:tcPr>
          <w:p w14:paraId="501E02F5"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14,4 m2</w:t>
            </w:r>
          </w:p>
        </w:tc>
      </w:tr>
      <w:tr w:rsidR="009656E7" w:rsidRPr="009656E7" w14:paraId="54675776" w14:textId="77777777" w:rsidTr="002D4BEE">
        <w:tc>
          <w:tcPr>
            <w:tcW w:w="1140" w:type="dxa"/>
          </w:tcPr>
          <w:p w14:paraId="66E8377F" w14:textId="77777777" w:rsidR="009656E7" w:rsidRPr="009656E7" w:rsidRDefault="0058428C"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70" w:type="dxa"/>
          </w:tcPr>
          <w:p w14:paraId="75A5FDF1"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7,9 m2</w:t>
            </w:r>
          </w:p>
        </w:tc>
        <w:tc>
          <w:tcPr>
            <w:tcW w:w="1545" w:type="dxa"/>
          </w:tcPr>
          <w:p w14:paraId="7C0BFB96" w14:textId="77777777" w:rsidR="009656E7" w:rsidRPr="009656E7" w:rsidRDefault="00512D27" w:rsidP="009656E7">
            <w:pPr>
              <w:spacing w:after="0" w:line="240" w:lineRule="auto"/>
              <w:jc w:val="both"/>
              <w:rPr>
                <w:sz w:val="20"/>
                <w:szCs w:val="20"/>
                <w:lang w:eastAsia="hr-HR"/>
              </w:rPr>
            </w:pPr>
            <w:r w:rsidRPr="009656E7">
              <w:rPr>
                <w:sz w:val="20"/>
                <w:szCs w:val="20"/>
                <w:lang w:eastAsia="hr-HR"/>
              </w:rPr>
              <w:t>H</w:t>
            </w:r>
            <w:r w:rsidR="009656E7" w:rsidRPr="009656E7">
              <w:rPr>
                <w:sz w:val="20"/>
                <w:szCs w:val="20"/>
                <w:lang w:eastAsia="hr-HR"/>
              </w:rPr>
              <w:t>odnik</w:t>
            </w:r>
          </w:p>
        </w:tc>
        <w:tc>
          <w:tcPr>
            <w:tcW w:w="1058" w:type="dxa"/>
          </w:tcPr>
          <w:p w14:paraId="72BF9F34"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7,9 m2</w:t>
            </w:r>
          </w:p>
        </w:tc>
        <w:tc>
          <w:tcPr>
            <w:tcW w:w="1029" w:type="dxa"/>
          </w:tcPr>
          <w:p w14:paraId="3C4B7584" w14:textId="77777777" w:rsidR="009656E7" w:rsidRPr="009656E7" w:rsidRDefault="00F846B8" w:rsidP="009656E7">
            <w:pPr>
              <w:spacing w:after="0" w:line="240" w:lineRule="auto"/>
              <w:jc w:val="both"/>
              <w:rPr>
                <w:sz w:val="20"/>
                <w:szCs w:val="20"/>
                <w:lang w:eastAsia="hr-HR"/>
              </w:rPr>
            </w:pPr>
            <w:r>
              <w:rPr>
                <w:sz w:val="20"/>
                <w:szCs w:val="20"/>
                <w:lang w:eastAsia="hr-HR"/>
              </w:rPr>
              <w:t>s</w:t>
            </w:r>
            <w:r w:rsidR="009656E7" w:rsidRPr="009656E7">
              <w:rPr>
                <w:sz w:val="20"/>
                <w:szCs w:val="20"/>
                <w:lang w:eastAsia="hr-HR"/>
              </w:rPr>
              <w:t>tubište</w:t>
            </w:r>
          </w:p>
        </w:tc>
        <w:tc>
          <w:tcPr>
            <w:tcW w:w="968" w:type="dxa"/>
          </w:tcPr>
          <w:p w14:paraId="35E82AE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21,9 m2</w:t>
            </w:r>
          </w:p>
        </w:tc>
        <w:tc>
          <w:tcPr>
            <w:tcW w:w="1382" w:type="dxa"/>
          </w:tcPr>
          <w:p w14:paraId="26C20974"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kuhinja</w:t>
            </w:r>
          </w:p>
        </w:tc>
        <w:tc>
          <w:tcPr>
            <w:tcW w:w="968" w:type="dxa"/>
          </w:tcPr>
          <w:p w14:paraId="7CF1697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30,1 m2</w:t>
            </w:r>
          </w:p>
        </w:tc>
      </w:tr>
      <w:tr w:rsidR="009656E7" w:rsidRPr="009656E7" w14:paraId="0E9289C4" w14:textId="77777777" w:rsidTr="002D4BEE">
        <w:tc>
          <w:tcPr>
            <w:tcW w:w="1140" w:type="dxa"/>
          </w:tcPr>
          <w:p w14:paraId="1B933F4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WC-m</w:t>
            </w:r>
          </w:p>
        </w:tc>
        <w:tc>
          <w:tcPr>
            <w:tcW w:w="970" w:type="dxa"/>
          </w:tcPr>
          <w:p w14:paraId="7AEF78D5"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15,8 m2</w:t>
            </w:r>
          </w:p>
        </w:tc>
        <w:tc>
          <w:tcPr>
            <w:tcW w:w="1545" w:type="dxa"/>
          </w:tcPr>
          <w:p w14:paraId="4FFB6EC0"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WC-m</w:t>
            </w:r>
          </w:p>
        </w:tc>
        <w:tc>
          <w:tcPr>
            <w:tcW w:w="1058" w:type="dxa"/>
          </w:tcPr>
          <w:p w14:paraId="7BD4A0D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6, 4 m2</w:t>
            </w:r>
          </w:p>
        </w:tc>
        <w:tc>
          <w:tcPr>
            <w:tcW w:w="1029" w:type="dxa"/>
          </w:tcPr>
          <w:p w14:paraId="272AC021" w14:textId="77777777" w:rsidR="009656E7" w:rsidRPr="009656E7" w:rsidRDefault="009656E7" w:rsidP="009656E7">
            <w:pPr>
              <w:spacing w:after="0" w:line="240" w:lineRule="auto"/>
              <w:jc w:val="both"/>
              <w:rPr>
                <w:sz w:val="20"/>
                <w:szCs w:val="20"/>
                <w:lang w:eastAsia="hr-HR"/>
              </w:rPr>
            </w:pPr>
          </w:p>
        </w:tc>
        <w:tc>
          <w:tcPr>
            <w:tcW w:w="968" w:type="dxa"/>
          </w:tcPr>
          <w:p w14:paraId="2E198709" w14:textId="77777777" w:rsidR="009656E7" w:rsidRPr="009656E7" w:rsidRDefault="009656E7" w:rsidP="009656E7">
            <w:pPr>
              <w:spacing w:after="0" w:line="240" w:lineRule="auto"/>
              <w:jc w:val="both"/>
              <w:rPr>
                <w:sz w:val="20"/>
                <w:szCs w:val="20"/>
                <w:lang w:eastAsia="hr-HR"/>
              </w:rPr>
            </w:pPr>
          </w:p>
        </w:tc>
        <w:tc>
          <w:tcPr>
            <w:tcW w:w="1382" w:type="dxa"/>
          </w:tcPr>
          <w:p w14:paraId="245E1DF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spremište</w:t>
            </w:r>
          </w:p>
        </w:tc>
        <w:tc>
          <w:tcPr>
            <w:tcW w:w="968" w:type="dxa"/>
          </w:tcPr>
          <w:p w14:paraId="49B0615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8,6 m2</w:t>
            </w:r>
          </w:p>
        </w:tc>
      </w:tr>
      <w:tr w:rsidR="009656E7" w:rsidRPr="009656E7" w14:paraId="14027C2A" w14:textId="77777777" w:rsidTr="002D4BEE">
        <w:tc>
          <w:tcPr>
            <w:tcW w:w="1140" w:type="dxa"/>
          </w:tcPr>
          <w:p w14:paraId="26BBEB29"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spremište</w:t>
            </w:r>
          </w:p>
        </w:tc>
        <w:tc>
          <w:tcPr>
            <w:tcW w:w="970" w:type="dxa"/>
          </w:tcPr>
          <w:p w14:paraId="12395E4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12,0 m2</w:t>
            </w:r>
          </w:p>
        </w:tc>
        <w:tc>
          <w:tcPr>
            <w:tcW w:w="1545" w:type="dxa"/>
          </w:tcPr>
          <w:p w14:paraId="3DE1E610"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WC-ž</w:t>
            </w:r>
          </w:p>
        </w:tc>
        <w:tc>
          <w:tcPr>
            <w:tcW w:w="1058" w:type="dxa"/>
          </w:tcPr>
          <w:p w14:paraId="1E43D6B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15,8 m2</w:t>
            </w:r>
          </w:p>
        </w:tc>
        <w:tc>
          <w:tcPr>
            <w:tcW w:w="1029" w:type="dxa"/>
          </w:tcPr>
          <w:p w14:paraId="2B9121B1" w14:textId="77777777" w:rsidR="009656E7" w:rsidRPr="009656E7" w:rsidRDefault="009656E7" w:rsidP="009656E7">
            <w:pPr>
              <w:spacing w:after="0" w:line="240" w:lineRule="auto"/>
              <w:jc w:val="both"/>
              <w:rPr>
                <w:sz w:val="20"/>
                <w:szCs w:val="20"/>
                <w:lang w:eastAsia="hr-HR"/>
              </w:rPr>
            </w:pPr>
          </w:p>
        </w:tc>
        <w:tc>
          <w:tcPr>
            <w:tcW w:w="968" w:type="dxa"/>
          </w:tcPr>
          <w:p w14:paraId="79C65CC3" w14:textId="77777777" w:rsidR="009656E7" w:rsidRPr="009656E7" w:rsidRDefault="009656E7" w:rsidP="009656E7">
            <w:pPr>
              <w:spacing w:after="0" w:line="240" w:lineRule="auto"/>
              <w:jc w:val="both"/>
              <w:rPr>
                <w:sz w:val="20"/>
                <w:szCs w:val="20"/>
                <w:lang w:eastAsia="hr-HR"/>
              </w:rPr>
            </w:pPr>
          </w:p>
        </w:tc>
        <w:tc>
          <w:tcPr>
            <w:tcW w:w="1382" w:type="dxa"/>
          </w:tcPr>
          <w:p w14:paraId="49E1A065" w14:textId="77777777" w:rsidR="009656E7" w:rsidRPr="009656E7" w:rsidRDefault="009656E7" w:rsidP="009656E7">
            <w:pPr>
              <w:spacing w:after="0" w:line="240" w:lineRule="auto"/>
              <w:jc w:val="both"/>
              <w:rPr>
                <w:sz w:val="20"/>
                <w:szCs w:val="20"/>
                <w:lang w:eastAsia="hr-HR"/>
              </w:rPr>
            </w:pPr>
          </w:p>
        </w:tc>
        <w:tc>
          <w:tcPr>
            <w:tcW w:w="968" w:type="dxa"/>
          </w:tcPr>
          <w:p w14:paraId="6FD330C2" w14:textId="77777777" w:rsidR="009656E7" w:rsidRPr="009656E7" w:rsidRDefault="009656E7" w:rsidP="009656E7">
            <w:pPr>
              <w:spacing w:after="0" w:line="240" w:lineRule="auto"/>
              <w:jc w:val="both"/>
              <w:rPr>
                <w:sz w:val="20"/>
                <w:szCs w:val="20"/>
                <w:lang w:eastAsia="hr-HR"/>
              </w:rPr>
            </w:pPr>
          </w:p>
        </w:tc>
      </w:tr>
      <w:tr w:rsidR="009656E7" w:rsidRPr="009656E7" w14:paraId="1F36F647" w14:textId="77777777" w:rsidTr="002D4BEE">
        <w:tc>
          <w:tcPr>
            <w:tcW w:w="1140" w:type="dxa"/>
          </w:tcPr>
          <w:p w14:paraId="3E620A22"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kotlovnica</w:t>
            </w:r>
          </w:p>
        </w:tc>
        <w:tc>
          <w:tcPr>
            <w:tcW w:w="970" w:type="dxa"/>
          </w:tcPr>
          <w:p w14:paraId="522BA101"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23,1 m2</w:t>
            </w:r>
          </w:p>
        </w:tc>
        <w:tc>
          <w:tcPr>
            <w:tcW w:w="1545" w:type="dxa"/>
          </w:tcPr>
          <w:p w14:paraId="6ECC775B"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S</w:t>
            </w:r>
            <w:r w:rsidR="009656E7" w:rsidRPr="009656E7">
              <w:rPr>
                <w:sz w:val="20"/>
                <w:szCs w:val="20"/>
                <w:lang w:eastAsia="hr-HR"/>
              </w:rPr>
              <w:t>tubište</w:t>
            </w:r>
          </w:p>
        </w:tc>
        <w:tc>
          <w:tcPr>
            <w:tcW w:w="1058" w:type="dxa"/>
          </w:tcPr>
          <w:p w14:paraId="350BCFA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21,9 m2</w:t>
            </w:r>
          </w:p>
        </w:tc>
        <w:tc>
          <w:tcPr>
            <w:tcW w:w="1029" w:type="dxa"/>
          </w:tcPr>
          <w:p w14:paraId="2129FB3C" w14:textId="77777777" w:rsidR="009656E7" w:rsidRPr="009656E7" w:rsidRDefault="009656E7" w:rsidP="009656E7">
            <w:pPr>
              <w:spacing w:after="0" w:line="240" w:lineRule="auto"/>
              <w:jc w:val="both"/>
              <w:rPr>
                <w:sz w:val="20"/>
                <w:szCs w:val="20"/>
                <w:lang w:eastAsia="hr-HR"/>
              </w:rPr>
            </w:pPr>
          </w:p>
        </w:tc>
        <w:tc>
          <w:tcPr>
            <w:tcW w:w="968" w:type="dxa"/>
          </w:tcPr>
          <w:p w14:paraId="6297DDCC" w14:textId="77777777" w:rsidR="009656E7" w:rsidRPr="009656E7" w:rsidRDefault="009656E7" w:rsidP="009656E7">
            <w:pPr>
              <w:spacing w:after="0" w:line="240" w:lineRule="auto"/>
              <w:jc w:val="both"/>
              <w:rPr>
                <w:sz w:val="20"/>
                <w:szCs w:val="20"/>
                <w:lang w:eastAsia="hr-HR"/>
              </w:rPr>
            </w:pPr>
          </w:p>
        </w:tc>
        <w:tc>
          <w:tcPr>
            <w:tcW w:w="1382" w:type="dxa"/>
          </w:tcPr>
          <w:p w14:paraId="7724D35E" w14:textId="77777777" w:rsidR="009656E7" w:rsidRPr="009656E7" w:rsidRDefault="009656E7" w:rsidP="009656E7">
            <w:pPr>
              <w:spacing w:after="0" w:line="240" w:lineRule="auto"/>
              <w:jc w:val="both"/>
              <w:rPr>
                <w:sz w:val="20"/>
                <w:szCs w:val="20"/>
                <w:lang w:eastAsia="hr-HR"/>
              </w:rPr>
            </w:pPr>
          </w:p>
        </w:tc>
        <w:tc>
          <w:tcPr>
            <w:tcW w:w="968" w:type="dxa"/>
          </w:tcPr>
          <w:p w14:paraId="5ACDAB71" w14:textId="77777777" w:rsidR="009656E7" w:rsidRPr="009656E7" w:rsidRDefault="009656E7" w:rsidP="009656E7">
            <w:pPr>
              <w:spacing w:after="0" w:line="240" w:lineRule="auto"/>
              <w:jc w:val="both"/>
              <w:rPr>
                <w:sz w:val="20"/>
                <w:szCs w:val="20"/>
                <w:lang w:eastAsia="hr-HR"/>
              </w:rPr>
            </w:pPr>
          </w:p>
        </w:tc>
      </w:tr>
      <w:tr w:rsidR="009656E7" w:rsidRPr="009656E7" w14:paraId="16DAEAB1" w14:textId="77777777" w:rsidTr="002D4BEE">
        <w:tc>
          <w:tcPr>
            <w:tcW w:w="1140" w:type="dxa"/>
          </w:tcPr>
          <w:p w14:paraId="1A92CEA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kabinet TZK</w:t>
            </w:r>
          </w:p>
        </w:tc>
        <w:tc>
          <w:tcPr>
            <w:tcW w:w="970" w:type="dxa"/>
          </w:tcPr>
          <w:p w14:paraId="0D0F5DE6"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14,3 m2</w:t>
            </w:r>
          </w:p>
        </w:tc>
        <w:tc>
          <w:tcPr>
            <w:tcW w:w="1545" w:type="dxa"/>
          </w:tcPr>
          <w:p w14:paraId="219209FD" w14:textId="77777777" w:rsidR="009656E7" w:rsidRPr="009656E7" w:rsidRDefault="009656E7" w:rsidP="009656E7">
            <w:pPr>
              <w:spacing w:after="0" w:line="240" w:lineRule="auto"/>
              <w:jc w:val="both"/>
              <w:rPr>
                <w:sz w:val="20"/>
                <w:szCs w:val="20"/>
                <w:lang w:eastAsia="hr-HR"/>
              </w:rPr>
            </w:pPr>
          </w:p>
        </w:tc>
        <w:tc>
          <w:tcPr>
            <w:tcW w:w="1058" w:type="dxa"/>
          </w:tcPr>
          <w:p w14:paraId="7A95E2AF" w14:textId="77777777" w:rsidR="009656E7" w:rsidRPr="009656E7" w:rsidRDefault="009656E7" w:rsidP="009656E7">
            <w:pPr>
              <w:spacing w:after="0" w:line="240" w:lineRule="auto"/>
              <w:jc w:val="both"/>
              <w:rPr>
                <w:sz w:val="20"/>
                <w:szCs w:val="20"/>
                <w:lang w:eastAsia="hr-HR"/>
              </w:rPr>
            </w:pPr>
          </w:p>
        </w:tc>
        <w:tc>
          <w:tcPr>
            <w:tcW w:w="1029" w:type="dxa"/>
          </w:tcPr>
          <w:p w14:paraId="6326411E" w14:textId="77777777" w:rsidR="009656E7" w:rsidRPr="009656E7" w:rsidRDefault="009656E7" w:rsidP="009656E7">
            <w:pPr>
              <w:spacing w:after="0" w:line="240" w:lineRule="auto"/>
              <w:jc w:val="both"/>
              <w:rPr>
                <w:sz w:val="20"/>
                <w:szCs w:val="20"/>
                <w:lang w:eastAsia="hr-HR"/>
              </w:rPr>
            </w:pPr>
          </w:p>
        </w:tc>
        <w:tc>
          <w:tcPr>
            <w:tcW w:w="968" w:type="dxa"/>
          </w:tcPr>
          <w:p w14:paraId="4D9D0B51" w14:textId="77777777" w:rsidR="009656E7" w:rsidRPr="009656E7" w:rsidRDefault="009656E7" w:rsidP="009656E7">
            <w:pPr>
              <w:spacing w:after="0" w:line="240" w:lineRule="auto"/>
              <w:jc w:val="both"/>
              <w:rPr>
                <w:sz w:val="20"/>
                <w:szCs w:val="20"/>
                <w:lang w:eastAsia="hr-HR"/>
              </w:rPr>
            </w:pPr>
          </w:p>
        </w:tc>
        <w:tc>
          <w:tcPr>
            <w:tcW w:w="1382" w:type="dxa"/>
          </w:tcPr>
          <w:p w14:paraId="1CC80017" w14:textId="77777777" w:rsidR="009656E7" w:rsidRPr="009656E7" w:rsidRDefault="009656E7" w:rsidP="009656E7">
            <w:pPr>
              <w:spacing w:after="0" w:line="240" w:lineRule="auto"/>
              <w:jc w:val="both"/>
              <w:rPr>
                <w:sz w:val="20"/>
                <w:szCs w:val="20"/>
                <w:lang w:eastAsia="hr-HR"/>
              </w:rPr>
            </w:pPr>
          </w:p>
        </w:tc>
        <w:tc>
          <w:tcPr>
            <w:tcW w:w="968" w:type="dxa"/>
          </w:tcPr>
          <w:p w14:paraId="3FB827C8" w14:textId="77777777" w:rsidR="009656E7" w:rsidRPr="009656E7" w:rsidRDefault="009656E7" w:rsidP="009656E7">
            <w:pPr>
              <w:spacing w:after="0" w:line="240" w:lineRule="auto"/>
              <w:jc w:val="both"/>
              <w:rPr>
                <w:sz w:val="20"/>
                <w:szCs w:val="20"/>
                <w:lang w:eastAsia="hr-HR"/>
              </w:rPr>
            </w:pPr>
          </w:p>
        </w:tc>
      </w:tr>
      <w:tr w:rsidR="009656E7" w:rsidRPr="009656E7" w14:paraId="482F0B02" w14:textId="77777777" w:rsidTr="002D4BEE">
        <w:tc>
          <w:tcPr>
            <w:tcW w:w="1140" w:type="dxa"/>
            <w:shd w:val="clear" w:color="auto" w:fill="8DB3E2" w:themeFill="text2" w:themeFillTint="66"/>
          </w:tcPr>
          <w:p w14:paraId="676A4344"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970" w:type="dxa"/>
            <w:shd w:val="clear" w:color="auto" w:fill="8DB3E2" w:themeFill="text2" w:themeFillTint="66"/>
          </w:tcPr>
          <w:p w14:paraId="72A38608" w14:textId="77777777" w:rsidR="009656E7" w:rsidRPr="009656E7" w:rsidRDefault="00096352" w:rsidP="009656E7">
            <w:pPr>
              <w:spacing w:after="0" w:line="240" w:lineRule="auto"/>
              <w:jc w:val="both"/>
              <w:rPr>
                <w:b/>
                <w:sz w:val="20"/>
                <w:szCs w:val="20"/>
                <w:lang w:eastAsia="hr-HR"/>
              </w:rPr>
            </w:pPr>
            <w:r>
              <w:rPr>
                <w:b/>
                <w:sz w:val="20"/>
                <w:szCs w:val="20"/>
                <w:lang w:eastAsia="hr-HR"/>
              </w:rPr>
              <w:t>539,</w:t>
            </w:r>
            <w:r w:rsidR="009656E7" w:rsidRPr="009656E7">
              <w:rPr>
                <w:b/>
                <w:sz w:val="20"/>
                <w:szCs w:val="20"/>
                <w:lang w:eastAsia="hr-HR"/>
              </w:rPr>
              <w:t>2 m2</w:t>
            </w:r>
          </w:p>
        </w:tc>
        <w:tc>
          <w:tcPr>
            <w:tcW w:w="1545" w:type="dxa"/>
            <w:shd w:val="clear" w:color="auto" w:fill="8DB3E2" w:themeFill="text2" w:themeFillTint="66"/>
          </w:tcPr>
          <w:p w14:paraId="0659C431"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1058" w:type="dxa"/>
            <w:shd w:val="clear" w:color="auto" w:fill="8DB3E2" w:themeFill="text2" w:themeFillTint="66"/>
          </w:tcPr>
          <w:p w14:paraId="3CC832D7"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499,2 m2</w:t>
            </w:r>
          </w:p>
        </w:tc>
        <w:tc>
          <w:tcPr>
            <w:tcW w:w="1029" w:type="dxa"/>
            <w:shd w:val="clear" w:color="auto" w:fill="8DB3E2" w:themeFill="text2" w:themeFillTint="66"/>
          </w:tcPr>
          <w:p w14:paraId="67532DEE"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968" w:type="dxa"/>
            <w:shd w:val="clear" w:color="auto" w:fill="8DB3E2" w:themeFill="text2" w:themeFillTint="66"/>
          </w:tcPr>
          <w:p w14:paraId="7D15FCC4"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518,3 m2</w:t>
            </w:r>
          </w:p>
        </w:tc>
        <w:tc>
          <w:tcPr>
            <w:tcW w:w="1382" w:type="dxa"/>
            <w:shd w:val="clear" w:color="auto" w:fill="8DB3E2" w:themeFill="text2" w:themeFillTint="66"/>
          </w:tcPr>
          <w:p w14:paraId="4F8EEE54"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968" w:type="dxa"/>
            <w:shd w:val="clear" w:color="auto" w:fill="8DB3E2" w:themeFill="text2" w:themeFillTint="66"/>
          </w:tcPr>
          <w:p w14:paraId="3959E18F"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530,4 m2</w:t>
            </w:r>
          </w:p>
        </w:tc>
      </w:tr>
    </w:tbl>
    <w:p w14:paraId="4FC62052" w14:textId="77777777" w:rsidR="00BF4BCC" w:rsidRPr="00910CF2" w:rsidRDefault="00BF4BCC" w:rsidP="00C659AF">
      <w:pPr>
        <w:spacing w:line="240" w:lineRule="auto"/>
        <w:jc w:val="both"/>
        <w:rPr>
          <w:rFonts w:asciiTheme="minorHAnsi" w:hAnsiTheme="minorHAnsi" w:cstheme="minorHAnsi"/>
          <w:color w:val="FF0000"/>
          <w:lang w:eastAsia="hr-HR"/>
        </w:rPr>
      </w:pPr>
    </w:p>
    <w:p w14:paraId="7ED2C666" w14:textId="77777777" w:rsidR="00096352" w:rsidRDefault="00096352" w:rsidP="009656E7">
      <w:pPr>
        <w:spacing w:line="240" w:lineRule="auto"/>
        <w:jc w:val="both"/>
        <w:rPr>
          <w:color w:val="FF0000"/>
          <w:lang w:eastAsia="hr-HR"/>
        </w:rPr>
      </w:pPr>
    </w:p>
    <w:p w14:paraId="7712245F" w14:textId="77777777" w:rsidR="009656E7" w:rsidRPr="00F846B8" w:rsidRDefault="009656E7" w:rsidP="009656E7">
      <w:pPr>
        <w:spacing w:line="240" w:lineRule="auto"/>
        <w:jc w:val="both"/>
        <w:rPr>
          <w:b/>
          <w:lang w:eastAsia="hr-HR"/>
        </w:rPr>
      </w:pPr>
      <w:r w:rsidRPr="00F846B8">
        <w:rPr>
          <w:b/>
          <w:lang w:eastAsia="hr-HR"/>
        </w:rPr>
        <w:t>PODRUČNA ŠKOLA VIDOVCI UNUTARNJI ŠKOLSKI PROSTOR</w:t>
      </w:r>
    </w:p>
    <w:tbl>
      <w:tblPr>
        <w:tblStyle w:val="Reetkatablice"/>
        <w:tblW w:w="0" w:type="auto"/>
        <w:tblLook w:val="04A0" w:firstRow="1" w:lastRow="0" w:firstColumn="1" w:lastColumn="0" w:noHBand="0" w:noVBand="1"/>
      </w:tblPr>
      <w:tblGrid>
        <w:gridCol w:w="1158"/>
        <w:gridCol w:w="1077"/>
        <w:gridCol w:w="1438"/>
        <w:gridCol w:w="1058"/>
      </w:tblGrid>
      <w:tr w:rsidR="009656E7" w:rsidRPr="009656E7" w14:paraId="3744368E" w14:textId="77777777" w:rsidTr="002D4BEE">
        <w:tc>
          <w:tcPr>
            <w:tcW w:w="2235" w:type="dxa"/>
            <w:gridSpan w:val="2"/>
            <w:shd w:val="clear" w:color="auto" w:fill="8DB3E2" w:themeFill="text2" w:themeFillTint="66"/>
          </w:tcPr>
          <w:p w14:paraId="0E0A5151"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PRIZEMLJE</w:t>
            </w:r>
          </w:p>
        </w:tc>
        <w:tc>
          <w:tcPr>
            <w:tcW w:w="2496" w:type="dxa"/>
            <w:gridSpan w:val="2"/>
            <w:shd w:val="clear" w:color="auto" w:fill="8DB3E2" w:themeFill="text2" w:themeFillTint="66"/>
          </w:tcPr>
          <w:p w14:paraId="3CDE4D31"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 xml:space="preserve"> KAT</w:t>
            </w:r>
          </w:p>
        </w:tc>
      </w:tr>
      <w:tr w:rsidR="009656E7" w:rsidRPr="009656E7" w14:paraId="2DC36CF5" w14:textId="77777777" w:rsidTr="002D4BEE">
        <w:tc>
          <w:tcPr>
            <w:tcW w:w="1158" w:type="dxa"/>
          </w:tcPr>
          <w:p w14:paraId="4EEDB2B0" w14:textId="77777777" w:rsidR="009656E7" w:rsidRPr="009656E7" w:rsidRDefault="0058428C" w:rsidP="009656E7">
            <w:pPr>
              <w:spacing w:after="0" w:line="240" w:lineRule="auto"/>
              <w:jc w:val="both"/>
              <w:rPr>
                <w:sz w:val="20"/>
                <w:szCs w:val="20"/>
                <w:lang w:eastAsia="hr-HR"/>
              </w:rPr>
            </w:pPr>
            <w:r w:rsidRPr="009656E7">
              <w:rPr>
                <w:sz w:val="20"/>
                <w:szCs w:val="20"/>
                <w:lang w:eastAsia="hr-HR"/>
              </w:rPr>
              <w:t>S</w:t>
            </w:r>
            <w:r w:rsidR="009656E7" w:rsidRPr="009656E7">
              <w:rPr>
                <w:sz w:val="20"/>
                <w:szCs w:val="20"/>
                <w:lang w:eastAsia="hr-HR"/>
              </w:rPr>
              <w:t>anitarije</w:t>
            </w:r>
          </w:p>
        </w:tc>
        <w:tc>
          <w:tcPr>
            <w:tcW w:w="1077" w:type="dxa"/>
          </w:tcPr>
          <w:p w14:paraId="0FECE042"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6,82 m² </w:t>
            </w:r>
          </w:p>
        </w:tc>
        <w:tc>
          <w:tcPr>
            <w:tcW w:w="1438" w:type="dxa"/>
          </w:tcPr>
          <w:p w14:paraId="0D64010C"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14:paraId="5088DE42"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32,74 m²  </w:t>
            </w:r>
          </w:p>
        </w:tc>
      </w:tr>
      <w:tr w:rsidR="009656E7" w:rsidRPr="009656E7" w14:paraId="2256BC15" w14:textId="77777777" w:rsidTr="002D4BEE">
        <w:tc>
          <w:tcPr>
            <w:tcW w:w="1158" w:type="dxa"/>
          </w:tcPr>
          <w:p w14:paraId="3D37CAD2"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prostor za bojler</w:t>
            </w:r>
          </w:p>
        </w:tc>
        <w:tc>
          <w:tcPr>
            <w:tcW w:w="1077" w:type="dxa"/>
          </w:tcPr>
          <w:p w14:paraId="206CAFA2"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3,96 m²  </w:t>
            </w:r>
          </w:p>
        </w:tc>
        <w:tc>
          <w:tcPr>
            <w:tcW w:w="1438" w:type="dxa"/>
          </w:tcPr>
          <w:p w14:paraId="049AAF6C"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O</w:t>
            </w:r>
            <w:r w:rsidR="009656E7" w:rsidRPr="009656E7">
              <w:rPr>
                <w:sz w:val="20"/>
                <w:szCs w:val="20"/>
                <w:lang w:eastAsia="hr-HR"/>
              </w:rPr>
              <w:t>stava</w:t>
            </w:r>
          </w:p>
        </w:tc>
        <w:tc>
          <w:tcPr>
            <w:tcW w:w="1058" w:type="dxa"/>
          </w:tcPr>
          <w:p w14:paraId="3D48865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9,24 m²  </w:t>
            </w:r>
          </w:p>
        </w:tc>
      </w:tr>
      <w:tr w:rsidR="009656E7" w:rsidRPr="009656E7" w14:paraId="4FA3DD17" w14:textId="77777777" w:rsidTr="002D4BEE">
        <w:tc>
          <w:tcPr>
            <w:tcW w:w="1158" w:type="dxa"/>
          </w:tcPr>
          <w:p w14:paraId="747A2A7F" w14:textId="77777777" w:rsidR="009656E7" w:rsidRPr="009656E7" w:rsidRDefault="009656E7" w:rsidP="009656E7">
            <w:pPr>
              <w:spacing w:after="0" w:line="240" w:lineRule="auto"/>
              <w:jc w:val="both"/>
              <w:rPr>
                <w:sz w:val="20"/>
                <w:szCs w:val="20"/>
                <w:lang w:eastAsia="hr-HR"/>
              </w:rPr>
            </w:pPr>
            <w:proofErr w:type="spellStart"/>
            <w:r w:rsidRPr="009656E7">
              <w:rPr>
                <w:sz w:val="20"/>
                <w:szCs w:val="20"/>
                <w:lang w:eastAsia="hr-HR"/>
              </w:rPr>
              <w:t>pretprostor</w:t>
            </w:r>
            <w:proofErr w:type="spellEnd"/>
          </w:p>
        </w:tc>
        <w:tc>
          <w:tcPr>
            <w:tcW w:w="1077" w:type="dxa"/>
          </w:tcPr>
          <w:p w14:paraId="0DBD452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9,83 m²  </w:t>
            </w:r>
          </w:p>
        </w:tc>
        <w:tc>
          <w:tcPr>
            <w:tcW w:w="1438" w:type="dxa"/>
          </w:tcPr>
          <w:p w14:paraId="3113665A"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hodnik sa stubištem</w:t>
            </w:r>
          </w:p>
        </w:tc>
        <w:tc>
          <w:tcPr>
            <w:tcW w:w="1058" w:type="dxa"/>
          </w:tcPr>
          <w:p w14:paraId="504A5B7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65,64 m²  </w:t>
            </w:r>
          </w:p>
        </w:tc>
      </w:tr>
      <w:tr w:rsidR="009656E7" w:rsidRPr="009656E7" w14:paraId="2F2456F0" w14:textId="77777777" w:rsidTr="002D4BEE">
        <w:tc>
          <w:tcPr>
            <w:tcW w:w="1158" w:type="dxa"/>
          </w:tcPr>
          <w:p w14:paraId="5C6594AB" w14:textId="77777777" w:rsidR="009656E7" w:rsidRPr="009656E7" w:rsidRDefault="0058428C" w:rsidP="009656E7">
            <w:pPr>
              <w:spacing w:after="0" w:line="240" w:lineRule="auto"/>
              <w:jc w:val="both"/>
              <w:rPr>
                <w:sz w:val="20"/>
                <w:szCs w:val="20"/>
                <w:lang w:eastAsia="hr-HR"/>
              </w:rPr>
            </w:pPr>
            <w:r w:rsidRPr="009656E7">
              <w:rPr>
                <w:sz w:val="20"/>
                <w:szCs w:val="20"/>
                <w:lang w:eastAsia="hr-HR"/>
              </w:rPr>
              <w:t>S</w:t>
            </w:r>
            <w:r w:rsidR="009656E7" w:rsidRPr="009656E7">
              <w:rPr>
                <w:sz w:val="20"/>
                <w:szCs w:val="20"/>
                <w:lang w:eastAsia="hr-HR"/>
              </w:rPr>
              <w:t>anitarije</w:t>
            </w:r>
          </w:p>
        </w:tc>
        <w:tc>
          <w:tcPr>
            <w:tcW w:w="1077" w:type="dxa"/>
          </w:tcPr>
          <w:p w14:paraId="400551BE"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8,37 m²  </w:t>
            </w:r>
          </w:p>
        </w:tc>
        <w:tc>
          <w:tcPr>
            <w:tcW w:w="1438" w:type="dxa"/>
          </w:tcPr>
          <w:p w14:paraId="271DB5E6"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O</w:t>
            </w:r>
            <w:r w:rsidR="009656E7" w:rsidRPr="009656E7">
              <w:rPr>
                <w:sz w:val="20"/>
                <w:szCs w:val="20"/>
                <w:lang w:eastAsia="hr-HR"/>
              </w:rPr>
              <w:t>stava</w:t>
            </w:r>
          </w:p>
        </w:tc>
        <w:tc>
          <w:tcPr>
            <w:tcW w:w="1058" w:type="dxa"/>
          </w:tcPr>
          <w:p w14:paraId="39D8042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9,24 m²  </w:t>
            </w:r>
          </w:p>
        </w:tc>
      </w:tr>
      <w:tr w:rsidR="009656E7" w:rsidRPr="009656E7" w14:paraId="11F146C4" w14:textId="77777777" w:rsidTr="002D4BEE">
        <w:tc>
          <w:tcPr>
            <w:tcW w:w="1158" w:type="dxa"/>
          </w:tcPr>
          <w:p w14:paraId="2027F7F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wc za osoblje</w:t>
            </w:r>
          </w:p>
        </w:tc>
        <w:tc>
          <w:tcPr>
            <w:tcW w:w="1077" w:type="dxa"/>
          </w:tcPr>
          <w:p w14:paraId="385FF90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2,42 m²  </w:t>
            </w:r>
          </w:p>
        </w:tc>
        <w:tc>
          <w:tcPr>
            <w:tcW w:w="1438" w:type="dxa"/>
          </w:tcPr>
          <w:p w14:paraId="54E21E0B"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14:paraId="01A7804A"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50,58 m²  </w:t>
            </w:r>
          </w:p>
        </w:tc>
      </w:tr>
      <w:tr w:rsidR="009656E7" w:rsidRPr="009656E7" w14:paraId="5F6086A0" w14:textId="77777777" w:rsidTr="002D4BEE">
        <w:tc>
          <w:tcPr>
            <w:tcW w:w="1158" w:type="dxa"/>
          </w:tcPr>
          <w:p w14:paraId="7034834D"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informacije</w:t>
            </w:r>
          </w:p>
        </w:tc>
        <w:tc>
          <w:tcPr>
            <w:tcW w:w="1077" w:type="dxa"/>
          </w:tcPr>
          <w:p w14:paraId="299E0BD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15,93 m²  </w:t>
            </w:r>
          </w:p>
        </w:tc>
        <w:tc>
          <w:tcPr>
            <w:tcW w:w="1438" w:type="dxa"/>
          </w:tcPr>
          <w:p w14:paraId="2F39C1ED"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14:paraId="55D1741E"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52,73 m²  </w:t>
            </w:r>
          </w:p>
        </w:tc>
      </w:tr>
      <w:tr w:rsidR="009656E7" w:rsidRPr="009656E7" w14:paraId="1F7ABBB4" w14:textId="77777777" w:rsidTr="002D4BEE">
        <w:tc>
          <w:tcPr>
            <w:tcW w:w="1158" w:type="dxa"/>
          </w:tcPr>
          <w:p w14:paraId="15199F44"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hodnik sa stubištem</w:t>
            </w:r>
          </w:p>
        </w:tc>
        <w:tc>
          <w:tcPr>
            <w:tcW w:w="1077" w:type="dxa"/>
          </w:tcPr>
          <w:p w14:paraId="12FF9FD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57,23 m²  </w:t>
            </w:r>
          </w:p>
        </w:tc>
        <w:tc>
          <w:tcPr>
            <w:tcW w:w="1438" w:type="dxa"/>
          </w:tcPr>
          <w:p w14:paraId="73A3AE0E"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Z</w:t>
            </w:r>
            <w:r w:rsidR="009656E7" w:rsidRPr="009656E7">
              <w:rPr>
                <w:sz w:val="20"/>
                <w:szCs w:val="20"/>
                <w:lang w:eastAsia="hr-HR"/>
              </w:rPr>
              <w:t>bornica</w:t>
            </w:r>
          </w:p>
        </w:tc>
        <w:tc>
          <w:tcPr>
            <w:tcW w:w="1058" w:type="dxa"/>
          </w:tcPr>
          <w:p w14:paraId="69593CB4"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29,81 m²  </w:t>
            </w:r>
          </w:p>
        </w:tc>
      </w:tr>
      <w:tr w:rsidR="009656E7" w:rsidRPr="009656E7" w14:paraId="3BB60313" w14:textId="77777777" w:rsidTr="002D4BEE">
        <w:tc>
          <w:tcPr>
            <w:tcW w:w="1158" w:type="dxa"/>
          </w:tcPr>
          <w:p w14:paraId="427FBAF6" w14:textId="77777777" w:rsidR="009656E7" w:rsidRPr="009656E7" w:rsidRDefault="0058428C" w:rsidP="009656E7">
            <w:pPr>
              <w:spacing w:after="0" w:line="240" w:lineRule="auto"/>
              <w:jc w:val="both"/>
              <w:rPr>
                <w:sz w:val="20"/>
                <w:szCs w:val="20"/>
                <w:lang w:eastAsia="hr-HR"/>
              </w:rPr>
            </w:pPr>
            <w:r w:rsidRPr="009656E7">
              <w:rPr>
                <w:sz w:val="20"/>
                <w:szCs w:val="20"/>
                <w:lang w:eastAsia="hr-HR"/>
              </w:rPr>
              <w:t>S</w:t>
            </w:r>
            <w:r w:rsidR="009656E7" w:rsidRPr="009656E7">
              <w:rPr>
                <w:sz w:val="20"/>
                <w:szCs w:val="20"/>
                <w:lang w:eastAsia="hr-HR"/>
              </w:rPr>
              <w:t>anitarije</w:t>
            </w:r>
          </w:p>
        </w:tc>
        <w:tc>
          <w:tcPr>
            <w:tcW w:w="1077" w:type="dxa"/>
          </w:tcPr>
          <w:p w14:paraId="39344FA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4,10 m²  </w:t>
            </w:r>
          </w:p>
        </w:tc>
        <w:tc>
          <w:tcPr>
            <w:tcW w:w="1438" w:type="dxa"/>
          </w:tcPr>
          <w:p w14:paraId="26E07CCE" w14:textId="77777777"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14:paraId="0D20BB16"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50,92 m²  </w:t>
            </w:r>
          </w:p>
        </w:tc>
      </w:tr>
      <w:tr w:rsidR="009656E7" w:rsidRPr="009656E7" w14:paraId="1353B95F" w14:textId="77777777" w:rsidTr="002D4BEE">
        <w:tc>
          <w:tcPr>
            <w:tcW w:w="1158" w:type="dxa"/>
          </w:tcPr>
          <w:p w14:paraId="50A0BFB3" w14:textId="77777777" w:rsidR="009656E7" w:rsidRPr="009656E7" w:rsidRDefault="009656E7" w:rsidP="009656E7">
            <w:pPr>
              <w:spacing w:after="0" w:line="240" w:lineRule="auto"/>
              <w:jc w:val="both"/>
              <w:rPr>
                <w:sz w:val="20"/>
                <w:szCs w:val="20"/>
                <w:lang w:eastAsia="hr-HR"/>
              </w:rPr>
            </w:pPr>
            <w:proofErr w:type="spellStart"/>
            <w:r w:rsidRPr="009656E7">
              <w:rPr>
                <w:sz w:val="20"/>
                <w:szCs w:val="20"/>
                <w:lang w:eastAsia="hr-HR"/>
              </w:rPr>
              <w:t>pretprostor</w:t>
            </w:r>
            <w:proofErr w:type="spellEnd"/>
          </w:p>
        </w:tc>
        <w:tc>
          <w:tcPr>
            <w:tcW w:w="1077" w:type="dxa"/>
          </w:tcPr>
          <w:p w14:paraId="41E72106"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6,34 m²  </w:t>
            </w:r>
          </w:p>
        </w:tc>
        <w:tc>
          <w:tcPr>
            <w:tcW w:w="1438" w:type="dxa"/>
          </w:tcPr>
          <w:p w14:paraId="5AEACBB4" w14:textId="77777777" w:rsidR="009656E7" w:rsidRPr="009656E7" w:rsidRDefault="009656E7" w:rsidP="009656E7">
            <w:pPr>
              <w:spacing w:after="0" w:line="240" w:lineRule="auto"/>
              <w:jc w:val="both"/>
              <w:rPr>
                <w:sz w:val="20"/>
                <w:szCs w:val="20"/>
                <w:lang w:eastAsia="hr-HR"/>
              </w:rPr>
            </w:pPr>
          </w:p>
        </w:tc>
        <w:tc>
          <w:tcPr>
            <w:tcW w:w="1058" w:type="dxa"/>
          </w:tcPr>
          <w:p w14:paraId="7C95A123" w14:textId="77777777" w:rsidR="009656E7" w:rsidRPr="009656E7" w:rsidRDefault="009656E7" w:rsidP="009656E7">
            <w:pPr>
              <w:spacing w:after="0" w:line="240" w:lineRule="auto"/>
              <w:jc w:val="both"/>
              <w:rPr>
                <w:sz w:val="20"/>
                <w:szCs w:val="20"/>
                <w:lang w:eastAsia="hr-HR"/>
              </w:rPr>
            </w:pPr>
          </w:p>
        </w:tc>
      </w:tr>
      <w:tr w:rsidR="009656E7" w:rsidRPr="009656E7" w14:paraId="0DAA55FD" w14:textId="77777777" w:rsidTr="002D4BEE">
        <w:tc>
          <w:tcPr>
            <w:tcW w:w="1158" w:type="dxa"/>
          </w:tcPr>
          <w:p w14:paraId="0DFB3C85"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učionica 1</w:t>
            </w:r>
          </w:p>
        </w:tc>
        <w:tc>
          <w:tcPr>
            <w:tcW w:w="1077" w:type="dxa"/>
          </w:tcPr>
          <w:p w14:paraId="7A4D66F8"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36,55 m²  </w:t>
            </w:r>
          </w:p>
        </w:tc>
        <w:tc>
          <w:tcPr>
            <w:tcW w:w="1438" w:type="dxa"/>
          </w:tcPr>
          <w:p w14:paraId="06744231" w14:textId="77777777" w:rsidR="009656E7" w:rsidRPr="009656E7" w:rsidRDefault="009656E7" w:rsidP="009656E7">
            <w:pPr>
              <w:spacing w:after="0" w:line="240" w:lineRule="auto"/>
              <w:jc w:val="both"/>
              <w:rPr>
                <w:sz w:val="20"/>
                <w:szCs w:val="20"/>
                <w:lang w:eastAsia="hr-HR"/>
              </w:rPr>
            </w:pPr>
          </w:p>
        </w:tc>
        <w:tc>
          <w:tcPr>
            <w:tcW w:w="1058" w:type="dxa"/>
          </w:tcPr>
          <w:p w14:paraId="351BFC49" w14:textId="77777777" w:rsidR="009656E7" w:rsidRPr="009656E7" w:rsidRDefault="009656E7" w:rsidP="009656E7">
            <w:pPr>
              <w:spacing w:after="0" w:line="240" w:lineRule="auto"/>
              <w:jc w:val="both"/>
              <w:rPr>
                <w:sz w:val="20"/>
                <w:szCs w:val="20"/>
                <w:lang w:eastAsia="hr-HR"/>
              </w:rPr>
            </w:pPr>
          </w:p>
        </w:tc>
      </w:tr>
      <w:tr w:rsidR="009656E7" w:rsidRPr="009656E7" w14:paraId="400229A5" w14:textId="77777777" w:rsidTr="002D4BEE">
        <w:tc>
          <w:tcPr>
            <w:tcW w:w="1158" w:type="dxa"/>
          </w:tcPr>
          <w:p w14:paraId="5AB179BD" w14:textId="77777777" w:rsidR="009656E7" w:rsidRPr="009656E7" w:rsidRDefault="0058428C" w:rsidP="009656E7">
            <w:pPr>
              <w:spacing w:after="0" w:line="240" w:lineRule="auto"/>
              <w:jc w:val="both"/>
              <w:rPr>
                <w:sz w:val="20"/>
                <w:szCs w:val="20"/>
                <w:lang w:eastAsia="hr-HR"/>
              </w:rPr>
            </w:pPr>
            <w:r w:rsidRPr="009656E7">
              <w:rPr>
                <w:sz w:val="20"/>
                <w:szCs w:val="20"/>
                <w:lang w:eastAsia="hr-HR"/>
              </w:rPr>
              <w:t>O</w:t>
            </w:r>
            <w:r w:rsidR="009656E7" w:rsidRPr="009656E7">
              <w:rPr>
                <w:sz w:val="20"/>
                <w:szCs w:val="20"/>
                <w:lang w:eastAsia="hr-HR"/>
              </w:rPr>
              <w:t>stava</w:t>
            </w:r>
          </w:p>
        </w:tc>
        <w:tc>
          <w:tcPr>
            <w:tcW w:w="1077" w:type="dxa"/>
          </w:tcPr>
          <w:p w14:paraId="659835A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12,18 m²  </w:t>
            </w:r>
          </w:p>
        </w:tc>
        <w:tc>
          <w:tcPr>
            <w:tcW w:w="1438" w:type="dxa"/>
          </w:tcPr>
          <w:p w14:paraId="1B4F3A63" w14:textId="77777777" w:rsidR="009656E7" w:rsidRPr="009656E7" w:rsidRDefault="009656E7" w:rsidP="009656E7">
            <w:pPr>
              <w:spacing w:after="0" w:line="240" w:lineRule="auto"/>
              <w:jc w:val="both"/>
              <w:rPr>
                <w:sz w:val="20"/>
                <w:szCs w:val="20"/>
                <w:lang w:eastAsia="hr-HR"/>
              </w:rPr>
            </w:pPr>
          </w:p>
        </w:tc>
        <w:tc>
          <w:tcPr>
            <w:tcW w:w="1058" w:type="dxa"/>
          </w:tcPr>
          <w:p w14:paraId="497F9EF6" w14:textId="77777777" w:rsidR="009656E7" w:rsidRPr="009656E7" w:rsidRDefault="009656E7" w:rsidP="009656E7">
            <w:pPr>
              <w:spacing w:after="0" w:line="240" w:lineRule="auto"/>
              <w:jc w:val="both"/>
              <w:rPr>
                <w:sz w:val="20"/>
                <w:szCs w:val="20"/>
                <w:lang w:eastAsia="hr-HR"/>
              </w:rPr>
            </w:pPr>
          </w:p>
        </w:tc>
      </w:tr>
      <w:tr w:rsidR="009656E7" w:rsidRPr="009656E7" w14:paraId="6E1F0D5B" w14:textId="77777777" w:rsidTr="002D4BEE">
        <w:tc>
          <w:tcPr>
            <w:tcW w:w="1158" w:type="dxa"/>
          </w:tcPr>
          <w:p w14:paraId="2E047676"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domar prostor</w:t>
            </w:r>
          </w:p>
        </w:tc>
        <w:tc>
          <w:tcPr>
            <w:tcW w:w="1077" w:type="dxa"/>
          </w:tcPr>
          <w:p w14:paraId="7C414655"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11,94 m²  </w:t>
            </w:r>
          </w:p>
        </w:tc>
        <w:tc>
          <w:tcPr>
            <w:tcW w:w="1438" w:type="dxa"/>
          </w:tcPr>
          <w:p w14:paraId="6F34374B" w14:textId="77777777" w:rsidR="009656E7" w:rsidRPr="009656E7" w:rsidRDefault="009656E7" w:rsidP="009656E7">
            <w:pPr>
              <w:spacing w:after="0" w:line="240" w:lineRule="auto"/>
              <w:jc w:val="both"/>
              <w:rPr>
                <w:sz w:val="20"/>
                <w:szCs w:val="20"/>
                <w:lang w:eastAsia="hr-HR"/>
              </w:rPr>
            </w:pPr>
          </w:p>
        </w:tc>
        <w:tc>
          <w:tcPr>
            <w:tcW w:w="1058" w:type="dxa"/>
          </w:tcPr>
          <w:p w14:paraId="413A215F" w14:textId="77777777" w:rsidR="009656E7" w:rsidRPr="009656E7" w:rsidRDefault="009656E7" w:rsidP="009656E7">
            <w:pPr>
              <w:spacing w:after="0" w:line="240" w:lineRule="auto"/>
              <w:jc w:val="both"/>
              <w:rPr>
                <w:sz w:val="20"/>
                <w:szCs w:val="20"/>
                <w:lang w:eastAsia="hr-HR"/>
              </w:rPr>
            </w:pPr>
          </w:p>
        </w:tc>
      </w:tr>
      <w:tr w:rsidR="009656E7" w:rsidRPr="009656E7" w14:paraId="0A2C6EF6" w14:textId="77777777" w:rsidTr="002D4BEE">
        <w:tc>
          <w:tcPr>
            <w:tcW w:w="1158" w:type="dxa"/>
          </w:tcPr>
          <w:p w14:paraId="38503FB7"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učionica 2</w:t>
            </w:r>
          </w:p>
        </w:tc>
        <w:tc>
          <w:tcPr>
            <w:tcW w:w="1077" w:type="dxa"/>
          </w:tcPr>
          <w:p w14:paraId="79A9196E"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25,80 m²  </w:t>
            </w:r>
          </w:p>
        </w:tc>
        <w:tc>
          <w:tcPr>
            <w:tcW w:w="1438" w:type="dxa"/>
          </w:tcPr>
          <w:p w14:paraId="67419BE0" w14:textId="77777777" w:rsidR="009656E7" w:rsidRPr="009656E7" w:rsidRDefault="009656E7" w:rsidP="009656E7">
            <w:pPr>
              <w:spacing w:after="0" w:line="240" w:lineRule="auto"/>
              <w:jc w:val="both"/>
              <w:rPr>
                <w:sz w:val="20"/>
                <w:szCs w:val="20"/>
                <w:lang w:eastAsia="hr-HR"/>
              </w:rPr>
            </w:pPr>
          </w:p>
        </w:tc>
        <w:tc>
          <w:tcPr>
            <w:tcW w:w="1058" w:type="dxa"/>
          </w:tcPr>
          <w:p w14:paraId="5B05D796" w14:textId="77777777" w:rsidR="009656E7" w:rsidRPr="009656E7" w:rsidRDefault="009656E7" w:rsidP="009656E7">
            <w:pPr>
              <w:spacing w:after="0" w:line="240" w:lineRule="auto"/>
              <w:jc w:val="both"/>
              <w:rPr>
                <w:sz w:val="20"/>
                <w:szCs w:val="20"/>
                <w:lang w:eastAsia="hr-HR"/>
              </w:rPr>
            </w:pPr>
          </w:p>
        </w:tc>
      </w:tr>
      <w:tr w:rsidR="009656E7" w:rsidRPr="009656E7" w14:paraId="41082450" w14:textId="77777777" w:rsidTr="002D4BEE">
        <w:tc>
          <w:tcPr>
            <w:tcW w:w="1158" w:type="dxa"/>
          </w:tcPr>
          <w:p w14:paraId="65A98232"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učionica 3</w:t>
            </w:r>
          </w:p>
        </w:tc>
        <w:tc>
          <w:tcPr>
            <w:tcW w:w="1077" w:type="dxa"/>
          </w:tcPr>
          <w:p w14:paraId="32F4A629"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29,82 m²  </w:t>
            </w:r>
          </w:p>
        </w:tc>
        <w:tc>
          <w:tcPr>
            <w:tcW w:w="1438" w:type="dxa"/>
          </w:tcPr>
          <w:p w14:paraId="6E973F3E" w14:textId="77777777" w:rsidR="009656E7" w:rsidRPr="009656E7" w:rsidRDefault="009656E7" w:rsidP="009656E7">
            <w:pPr>
              <w:spacing w:after="0" w:line="240" w:lineRule="auto"/>
              <w:jc w:val="both"/>
              <w:rPr>
                <w:sz w:val="20"/>
                <w:szCs w:val="20"/>
                <w:lang w:eastAsia="hr-HR"/>
              </w:rPr>
            </w:pPr>
          </w:p>
        </w:tc>
        <w:tc>
          <w:tcPr>
            <w:tcW w:w="1058" w:type="dxa"/>
          </w:tcPr>
          <w:p w14:paraId="3B62313F" w14:textId="77777777" w:rsidR="009656E7" w:rsidRPr="009656E7" w:rsidRDefault="009656E7" w:rsidP="009656E7">
            <w:pPr>
              <w:spacing w:after="0" w:line="240" w:lineRule="auto"/>
              <w:jc w:val="both"/>
              <w:rPr>
                <w:sz w:val="20"/>
                <w:szCs w:val="20"/>
                <w:lang w:eastAsia="hr-HR"/>
              </w:rPr>
            </w:pPr>
          </w:p>
        </w:tc>
      </w:tr>
      <w:tr w:rsidR="009656E7" w:rsidRPr="009656E7" w14:paraId="4F14D65F" w14:textId="77777777" w:rsidTr="002D4BEE">
        <w:tc>
          <w:tcPr>
            <w:tcW w:w="1158" w:type="dxa"/>
          </w:tcPr>
          <w:p w14:paraId="7065F683"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dvorana za tjelesni odgoj</w:t>
            </w:r>
          </w:p>
        </w:tc>
        <w:tc>
          <w:tcPr>
            <w:tcW w:w="1077" w:type="dxa"/>
          </w:tcPr>
          <w:p w14:paraId="12AEFD8C"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69,99 m²  </w:t>
            </w:r>
          </w:p>
        </w:tc>
        <w:tc>
          <w:tcPr>
            <w:tcW w:w="1438" w:type="dxa"/>
          </w:tcPr>
          <w:p w14:paraId="5E41A45F" w14:textId="77777777" w:rsidR="009656E7" w:rsidRPr="009656E7" w:rsidRDefault="009656E7" w:rsidP="009656E7">
            <w:pPr>
              <w:spacing w:after="0" w:line="240" w:lineRule="auto"/>
              <w:jc w:val="both"/>
              <w:rPr>
                <w:sz w:val="20"/>
                <w:szCs w:val="20"/>
                <w:lang w:eastAsia="hr-HR"/>
              </w:rPr>
            </w:pPr>
          </w:p>
        </w:tc>
        <w:tc>
          <w:tcPr>
            <w:tcW w:w="1058" w:type="dxa"/>
          </w:tcPr>
          <w:p w14:paraId="174BB96A" w14:textId="77777777" w:rsidR="009656E7" w:rsidRPr="009656E7" w:rsidRDefault="009656E7" w:rsidP="009656E7">
            <w:pPr>
              <w:spacing w:after="0" w:line="240" w:lineRule="auto"/>
              <w:jc w:val="both"/>
              <w:rPr>
                <w:sz w:val="20"/>
                <w:szCs w:val="20"/>
                <w:lang w:eastAsia="hr-HR"/>
              </w:rPr>
            </w:pPr>
          </w:p>
        </w:tc>
      </w:tr>
      <w:tr w:rsidR="009656E7" w:rsidRPr="009656E7" w14:paraId="36F313F9" w14:textId="77777777" w:rsidTr="002D4BEE">
        <w:tc>
          <w:tcPr>
            <w:tcW w:w="1158" w:type="dxa"/>
          </w:tcPr>
          <w:p w14:paraId="6D70E38F" w14:textId="77777777" w:rsidR="009656E7" w:rsidRPr="009656E7" w:rsidRDefault="00096352" w:rsidP="009656E7">
            <w:pPr>
              <w:spacing w:after="0" w:line="240" w:lineRule="auto"/>
              <w:jc w:val="both"/>
              <w:rPr>
                <w:sz w:val="20"/>
                <w:szCs w:val="20"/>
                <w:lang w:eastAsia="hr-HR"/>
              </w:rPr>
            </w:pPr>
            <w:r>
              <w:rPr>
                <w:sz w:val="20"/>
                <w:szCs w:val="20"/>
                <w:lang w:eastAsia="hr-HR"/>
              </w:rPr>
              <w:t>t</w:t>
            </w:r>
            <w:r w:rsidR="009656E7" w:rsidRPr="009656E7">
              <w:rPr>
                <w:sz w:val="20"/>
                <w:szCs w:val="20"/>
                <w:lang w:eastAsia="hr-HR"/>
              </w:rPr>
              <w:t>rijem</w:t>
            </w:r>
          </w:p>
        </w:tc>
        <w:tc>
          <w:tcPr>
            <w:tcW w:w="1077" w:type="dxa"/>
          </w:tcPr>
          <w:p w14:paraId="1ED6D81E" w14:textId="77777777"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10,20 m²  </w:t>
            </w:r>
          </w:p>
        </w:tc>
        <w:tc>
          <w:tcPr>
            <w:tcW w:w="1438" w:type="dxa"/>
          </w:tcPr>
          <w:p w14:paraId="332DB16B" w14:textId="77777777" w:rsidR="009656E7" w:rsidRPr="009656E7" w:rsidRDefault="009656E7" w:rsidP="009656E7">
            <w:pPr>
              <w:spacing w:after="0" w:line="240" w:lineRule="auto"/>
              <w:jc w:val="both"/>
              <w:rPr>
                <w:sz w:val="20"/>
                <w:szCs w:val="20"/>
                <w:lang w:eastAsia="hr-HR"/>
              </w:rPr>
            </w:pPr>
          </w:p>
        </w:tc>
        <w:tc>
          <w:tcPr>
            <w:tcW w:w="1058" w:type="dxa"/>
          </w:tcPr>
          <w:p w14:paraId="7AFC2A63" w14:textId="77777777" w:rsidR="009656E7" w:rsidRPr="009656E7" w:rsidRDefault="009656E7" w:rsidP="009656E7">
            <w:pPr>
              <w:spacing w:after="0" w:line="240" w:lineRule="auto"/>
              <w:jc w:val="both"/>
              <w:rPr>
                <w:sz w:val="20"/>
                <w:szCs w:val="20"/>
                <w:lang w:eastAsia="hr-HR"/>
              </w:rPr>
            </w:pPr>
          </w:p>
        </w:tc>
      </w:tr>
      <w:tr w:rsidR="009656E7" w:rsidRPr="009656E7" w14:paraId="4AA51D6C" w14:textId="77777777" w:rsidTr="002D4BEE">
        <w:tc>
          <w:tcPr>
            <w:tcW w:w="1158" w:type="dxa"/>
          </w:tcPr>
          <w:p w14:paraId="2652029D" w14:textId="77777777" w:rsidR="009656E7" w:rsidRPr="009656E7" w:rsidRDefault="009656E7" w:rsidP="009656E7">
            <w:pPr>
              <w:spacing w:after="0" w:line="240" w:lineRule="auto"/>
              <w:jc w:val="both"/>
              <w:rPr>
                <w:sz w:val="20"/>
                <w:szCs w:val="20"/>
                <w:lang w:eastAsia="hr-HR"/>
              </w:rPr>
            </w:pPr>
          </w:p>
        </w:tc>
        <w:tc>
          <w:tcPr>
            <w:tcW w:w="1077" w:type="dxa"/>
          </w:tcPr>
          <w:p w14:paraId="333AFBA1" w14:textId="77777777" w:rsidR="009656E7" w:rsidRPr="009656E7" w:rsidRDefault="009656E7" w:rsidP="009656E7">
            <w:pPr>
              <w:spacing w:after="0" w:line="240" w:lineRule="auto"/>
              <w:jc w:val="both"/>
              <w:rPr>
                <w:sz w:val="20"/>
                <w:szCs w:val="20"/>
                <w:lang w:eastAsia="hr-HR"/>
              </w:rPr>
            </w:pPr>
          </w:p>
        </w:tc>
        <w:tc>
          <w:tcPr>
            <w:tcW w:w="1438" w:type="dxa"/>
          </w:tcPr>
          <w:p w14:paraId="78D42AF9" w14:textId="77777777" w:rsidR="009656E7" w:rsidRPr="009656E7" w:rsidRDefault="009656E7" w:rsidP="009656E7">
            <w:pPr>
              <w:spacing w:after="0" w:line="240" w:lineRule="auto"/>
              <w:jc w:val="both"/>
              <w:rPr>
                <w:sz w:val="20"/>
                <w:szCs w:val="20"/>
                <w:lang w:eastAsia="hr-HR"/>
              </w:rPr>
            </w:pPr>
          </w:p>
        </w:tc>
        <w:tc>
          <w:tcPr>
            <w:tcW w:w="1058" w:type="dxa"/>
          </w:tcPr>
          <w:p w14:paraId="7E818A57" w14:textId="77777777" w:rsidR="009656E7" w:rsidRPr="009656E7" w:rsidRDefault="009656E7" w:rsidP="009656E7">
            <w:pPr>
              <w:spacing w:after="0" w:line="240" w:lineRule="auto"/>
              <w:jc w:val="both"/>
              <w:rPr>
                <w:sz w:val="20"/>
                <w:szCs w:val="20"/>
                <w:lang w:eastAsia="hr-HR"/>
              </w:rPr>
            </w:pPr>
          </w:p>
        </w:tc>
      </w:tr>
      <w:tr w:rsidR="009656E7" w:rsidRPr="009656E7" w14:paraId="541230F9" w14:textId="77777777" w:rsidTr="002D4BEE">
        <w:tc>
          <w:tcPr>
            <w:tcW w:w="1158" w:type="dxa"/>
            <w:shd w:val="clear" w:color="auto" w:fill="8DB3E2" w:themeFill="text2" w:themeFillTint="66"/>
          </w:tcPr>
          <w:p w14:paraId="3B668EC7"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1077" w:type="dxa"/>
            <w:shd w:val="clear" w:color="auto" w:fill="8DB3E2" w:themeFill="text2" w:themeFillTint="66"/>
          </w:tcPr>
          <w:p w14:paraId="68803A43"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 xml:space="preserve">311,48 </w:t>
            </w:r>
            <w:r w:rsidRPr="009656E7">
              <w:rPr>
                <w:sz w:val="20"/>
                <w:szCs w:val="20"/>
                <w:lang w:eastAsia="hr-HR"/>
              </w:rPr>
              <w:t xml:space="preserve">m²  </w:t>
            </w:r>
          </w:p>
        </w:tc>
        <w:tc>
          <w:tcPr>
            <w:tcW w:w="1438" w:type="dxa"/>
            <w:shd w:val="clear" w:color="auto" w:fill="8DB3E2" w:themeFill="text2" w:themeFillTint="66"/>
          </w:tcPr>
          <w:p w14:paraId="1A48119B" w14:textId="77777777" w:rsidR="009656E7" w:rsidRPr="009656E7" w:rsidRDefault="009656E7" w:rsidP="009656E7">
            <w:pPr>
              <w:spacing w:after="0" w:line="240" w:lineRule="auto"/>
              <w:jc w:val="both"/>
              <w:rPr>
                <w:b/>
                <w:sz w:val="20"/>
                <w:szCs w:val="20"/>
                <w:lang w:eastAsia="hr-HR"/>
              </w:rPr>
            </w:pPr>
          </w:p>
        </w:tc>
        <w:tc>
          <w:tcPr>
            <w:tcW w:w="1058" w:type="dxa"/>
            <w:shd w:val="clear" w:color="auto" w:fill="8DB3E2" w:themeFill="text2" w:themeFillTint="66"/>
          </w:tcPr>
          <w:p w14:paraId="59D8250C" w14:textId="77777777" w:rsidR="009656E7" w:rsidRPr="009656E7" w:rsidRDefault="009656E7" w:rsidP="009656E7">
            <w:pPr>
              <w:spacing w:after="0" w:line="240" w:lineRule="auto"/>
              <w:jc w:val="both"/>
              <w:rPr>
                <w:b/>
                <w:sz w:val="20"/>
                <w:szCs w:val="20"/>
                <w:lang w:eastAsia="hr-HR"/>
              </w:rPr>
            </w:pPr>
            <w:r w:rsidRPr="009656E7">
              <w:rPr>
                <w:b/>
                <w:sz w:val="20"/>
                <w:szCs w:val="20"/>
                <w:lang w:eastAsia="hr-HR"/>
              </w:rPr>
              <w:t xml:space="preserve">300,90 </w:t>
            </w:r>
            <w:r w:rsidRPr="009656E7">
              <w:rPr>
                <w:sz w:val="20"/>
                <w:szCs w:val="20"/>
                <w:lang w:eastAsia="hr-HR"/>
              </w:rPr>
              <w:t xml:space="preserve">m²  </w:t>
            </w:r>
          </w:p>
        </w:tc>
      </w:tr>
    </w:tbl>
    <w:p w14:paraId="58EDA4B6" w14:textId="77777777" w:rsidR="002C407B" w:rsidRPr="002C407B" w:rsidRDefault="002C407B" w:rsidP="002C407B">
      <w:pPr>
        <w:rPr>
          <w:rFonts w:cs="Times New Roman"/>
        </w:rPr>
      </w:pPr>
      <w:r w:rsidRPr="002C407B">
        <w:rPr>
          <w:rFonts w:cs="Times New Roman"/>
        </w:rPr>
        <w:t>UKUPNO: 612,38 m²</w:t>
      </w:r>
      <w:r w:rsidRPr="002C407B">
        <w:rPr>
          <w:lang w:eastAsia="hr-HR"/>
        </w:rPr>
        <w:t xml:space="preserve">                </w:t>
      </w:r>
    </w:p>
    <w:p w14:paraId="2FD4B54E" w14:textId="77777777" w:rsidR="007C44AD" w:rsidRDefault="007C44AD" w:rsidP="00C659AF">
      <w:pPr>
        <w:spacing w:line="240" w:lineRule="auto"/>
        <w:jc w:val="both"/>
        <w:rPr>
          <w:rFonts w:asciiTheme="minorHAnsi" w:hAnsiTheme="minorHAnsi" w:cstheme="minorHAnsi"/>
          <w:lang w:eastAsia="hr-HR"/>
        </w:rPr>
      </w:pPr>
    </w:p>
    <w:p w14:paraId="0E3C4D5A"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Za nastavnike su nabavljeni svi potrebni priručnici za izvođenje nastave za sve nastavne predmete.  </w:t>
      </w:r>
    </w:p>
    <w:p w14:paraId="3A702B45" w14:textId="77777777" w:rsidR="009E234A" w:rsidRPr="00910CF2" w:rsidRDefault="009E234A" w:rsidP="00C659AF">
      <w:pPr>
        <w:spacing w:line="240" w:lineRule="auto"/>
        <w:jc w:val="both"/>
        <w:rPr>
          <w:rFonts w:asciiTheme="minorHAnsi" w:hAnsiTheme="minorHAnsi" w:cstheme="minorHAnsi"/>
          <w:lang w:eastAsia="hr-HR"/>
        </w:rPr>
      </w:pPr>
    </w:p>
    <w:tbl>
      <w:tblPr>
        <w:tblW w:w="0" w:type="auto"/>
        <w:jc w:val="center"/>
        <w:tblCellMar>
          <w:left w:w="0" w:type="dxa"/>
          <w:right w:w="0" w:type="dxa"/>
        </w:tblCellMar>
        <w:tblLook w:val="0000" w:firstRow="0" w:lastRow="0" w:firstColumn="0" w:lastColumn="0" w:noHBand="0" w:noVBand="0"/>
      </w:tblPr>
      <w:tblGrid>
        <w:gridCol w:w="4608"/>
        <w:gridCol w:w="2700"/>
      </w:tblGrid>
      <w:tr w:rsidR="00F2063A" w:rsidRPr="00910CF2" w14:paraId="76252F35" w14:textId="77777777" w:rsidTr="00400AC6">
        <w:trPr>
          <w:jc w:val="center"/>
        </w:trPr>
        <w:tc>
          <w:tcPr>
            <w:tcW w:w="4608"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tcPr>
          <w:p w14:paraId="7C38CB08" w14:textId="77777777" w:rsidR="000B6B8B" w:rsidRPr="00910CF2" w:rsidRDefault="000B6B8B" w:rsidP="00C659AF">
            <w:pPr>
              <w:spacing w:before="100" w:beforeAutospacing="1" w:after="100" w:afterAutospacing="1" w:line="240" w:lineRule="auto"/>
              <w:jc w:val="both"/>
              <w:rPr>
                <w:rFonts w:asciiTheme="minorHAnsi" w:hAnsiTheme="minorHAnsi" w:cstheme="minorHAnsi"/>
                <w:color w:val="000000" w:themeColor="text1"/>
              </w:rPr>
            </w:pPr>
            <w:r w:rsidRPr="00910CF2">
              <w:rPr>
                <w:rFonts w:asciiTheme="minorHAnsi" w:hAnsiTheme="minorHAnsi" w:cstheme="minorHAnsi"/>
                <w:b/>
                <w:bCs/>
                <w:color w:val="000000" w:themeColor="text1"/>
              </w:rPr>
              <w:t>KNJIŽNI FOND</w:t>
            </w:r>
          </w:p>
        </w:tc>
        <w:tc>
          <w:tcPr>
            <w:tcW w:w="270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cPr>
          <w:p w14:paraId="29D1F15C" w14:textId="77777777" w:rsidR="000B6B8B" w:rsidRPr="00910CF2" w:rsidRDefault="000B6B8B" w:rsidP="00C659AF">
            <w:pPr>
              <w:spacing w:before="100" w:beforeAutospacing="1" w:after="100" w:afterAutospacing="1" w:line="240" w:lineRule="auto"/>
              <w:jc w:val="both"/>
              <w:rPr>
                <w:rFonts w:asciiTheme="minorHAnsi" w:hAnsiTheme="minorHAnsi" w:cstheme="minorHAnsi"/>
                <w:color w:val="000000" w:themeColor="text1"/>
              </w:rPr>
            </w:pPr>
            <w:r w:rsidRPr="00910CF2">
              <w:rPr>
                <w:rFonts w:asciiTheme="minorHAnsi" w:hAnsiTheme="minorHAnsi" w:cstheme="minorHAnsi"/>
                <w:b/>
                <w:bCs/>
                <w:color w:val="000000" w:themeColor="text1"/>
              </w:rPr>
              <w:t>     STANJE</w:t>
            </w:r>
          </w:p>
        </w:tc>
      </w:tr>
      <w:tr w:rsidR="00F2063A" w:rsidRPr="00910CF2" w14:paraId="6FA82211" w14:textId="77777777" w:rsidTr="00400AC6">
        <w:trPr>
          <w:jc w:val="center"/>
        </w:trPr>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910DD3" w14:textId="77777777" w:rsidR="000B6B8B" w:rsidRPr="00910CF2" w:rsidRDefault="00F846B8" w:rsidP="00C659A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u</w:t>
            </w:r>
            <w:r w:rsidR="000B6B8B" w:rsidRPr="00910CF2">
              <w:rPr>
                <w:rFonts w:asciiTheme="minorHAnsi" w:hAnsiTheme="minorHAnsi" w:cstheme="minorHAnsi"/>
                <w:color w:val="000000" w:themeColor="text1"/>
              </w:rPr>
              <w:t>čenički fond ( I. – VIII. razred )</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56CC1E02" w14:textId="3D11C247" w:rsidR="000B6B8B" w:rsidRPr="00910CF2" w:rsidRDefault="00A265C7" w:rsidP="00C659A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w:t>
            </w:r>
            <w:r w:rsidR="00D43017" w:rsidRPr="003D527D">
              <w:rPr>
                <w:rFonts w:asciiTheme="minorHAnsi" w:hAnsiTheme="minorHAnsi" w:cstheme="minorHAnsi"/>
                <w:b/>
                <w:bCs/>
                <w:color w:val="000000" w:themeColor="text1"/>
              </w:rPr>
              <w:t xml:space="preserve">6 542 </w:t>
            </w:r>
          </w:p>
        </w:tc>
      </w:tr>
      <w:tr w:rsidR="00F2063A" w:rsidRPr="00910CF2" w14:paraId="285A8C80" w14:textId="77777777" w:rsidTr="00400AC6">
        <w:trPr>
          <w:jc w:val="center"/>
        </w:trPr>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2FE33C" w14:textId="77777777" w:rsidR="000B6B8B" w:rsidRPr="00910CF2" w:rsidRDefault="00F846B8" w:rsidP="00C659A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w:t>
            </w:r>
            <w:r w:rsidR="000B6B8B" w:rsidRPr="00910CF2">
              <w:rPr>
                <w:rFonts w:asciiTheme="minorHAnsi" w:hAnsiTheme="minorHAnsi" w:cstheme="minorHAnsi"/>
                <w:color w:val="000000" w:themeColor="text1"/>
              </w:rPr>
              <w:t>tručna literatura za učitelje</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682D2E6A" w14:textId="7D117DD1" w:rsidR="000B6B8B" w:rsidRPr="00910CF2" w:rsidRDefault="00A265C7" w:rsidP="001E33F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w:t>
            </w:r>
            <w:r w:rsidR="00D43017" w:rsidRPr="003D527D">
              <w:rPr>
                <w:rFonts w:asciiTheme="minorHAnsi" w:hAnsiTheme="minorHAnsi" w:cstheme="minorHAnsi"/>
                <w:b/>
                <w:bCs/>
                <w:color w:val="000000" w:themeColor="text1"/>
              </w:rPr>
              <w:t xml:space="preserve">3 557 </w:t>
            </w:r>
          </w:p>
        </w:tc>
      </w:tr>
      <w:tr w:rsidR="00F2063A" w:rsidRPr="00910CF2" w14:paraId="29F863C0" w14:textId="77777777" w:rsidTr="00400AC6">
        <w:trPr>
          <w:jc w:val="center"/>
        </w:trPr>
        <w:tc>
          <w:tcPr>
            <w:tcW w:w="4608" w:type="dxa"/>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tcPr>
          <w:p w14:paraId="34CCC4DF" w14:textId="77777777" w:rsidR="000B6B8B" w:rsidRPr="00D43017" w:rsidRDefault="000B6B8B" w:rsidP="00F846B8">
            <w:pPr>
              <w:spacing w:after="100" w:afterAutospacing="1" w:line="240" w:lineRule="auto"/>
              <w:jc w:val="both"/>
              <w:rPr>
                <w:rFonts w:asciiTheme="minorHAnsi" w:hAnsiTheme="minorHAnsi" w:cstheme="minorHAnsi"/>
                <w:b/>
                <w:bCs/>
                <w:color w:val="000000" w:themeColor="text1"/>
              </w:rPr>
            </w:pPr>
            <w:r w:rsidRPr="00D43017">
              <w:rPr>
                <w:rFonts w:asciiTheme="minorHAnsi" w:hAnsiTheme="minorHAnsi" w:cstheme="minorHAnsi"/>
                <w:b/>
                <w:bCs/>
                <w:color w:val="000000" w:themeColor="text1"/>
              </w:rPr>
              <w:t>UKUPNO</w:t>
            </w:r>
          </w:p>
          <w:p w14:paraId="2EA96598" w14:textId="58165121" w:rsidR="000B6B8B" w:rsidRPr="00910CF2" w:rsidRDefault="00F846B8" w:rsidP="00F846B8">
            <w:pPr>
              <w:spacing w:after="100" w:afterAutospacing="1" w:line="240" w:lineRule="auto"/>
              <w:jc w:val="both"/>
              <w:rPr>
                <w:rFonts w:asciiTheme="minorHAnsi" w:hAnsiTheme="minorHAnsi" w:cstheme="minorHAnsi"/>
                <w:color w:val="000000" w:themeColor="text1"/>
              </w:rPr>
            </w:pPr>
            <w:r w:rsidRPr="00D43017">
              <w:rPr>
                <w:rFonts w:asciiTheme="minorHAnsi" w:hAnsiTheme="minorHAnsi" w:cstheme="minorHAnsi"/>
                <w:b/>
                <w:bCs/>
                <w:color w:val="000000" w:themeColor="text1"/>
              </w:rPr>
              <w:t>p</w:t>
            </w:r>
            <w:r w:rsidR="000B6B8B" w:rsidRPr="00D43017">
              <w:rPr>
                <w:rFonts w:asciiTheme="minorHAnsi" w:hAnsiTheme="minorHAnsi" w:cstheme="minorHAnsi"/>
                <w:b/>
                <w:bCs/>
                <w:color w:val="000000" w:themeColor="text1"/>
              </w:rPr>
              <w:t>očetak šk.</w:t>
            </w:r>
            <w:r w:rsidR="00096352" w:rsidRPr="00D43017">
              <w:rPr>
                <w:rFonts w:asciiTheme="minorHAnsi" w:hAnsiTheme="minorHAnsi" w:cstheme="minorHAnsi"/>
                <w:b/>
                <w:bCs/>
                <w:color w:val="000000" w:themeColor="text1"/>
              </w:rPr>
              <w:t xml:space="preserve"> </w:t>
            </w:r>
            <w:r w:rsidR="00676BC5" w:rsidRPr="00D43017">
              <w:rPr>
                <w:rFonts w:asciiTheme="minorHAnsi" w:hAnsiTheme="minorHAnsi" w:cstheme="minorHAnsi"/>
                <w:b/>
                <w:bCs/>
                <w:color w:val="000000" w:themeColor="text1"/>
              </w:rPr>
              <w:t>g. 202</w:t>
            </w:r>
            <w:r w:rsidR="004E2BCC">
              <w:rPr>
                <w:rFonts w:asciiTheme="minorHAnsi" w:hAnsiTheme="minorHAnsi" w:cstheme="minorHAnsi"/>
                <w:b/>
                <w:bCs/>
                <w:color w:val="000000" w:themeColor="text1"/>
              </w:rPr>
              <w:t>1</w:t>
            </w:r>
            <w:r w:rsidR="00676BC5" w:rsidRPr="00D43017">
              <w:rPr>
                <w:rFonts w:asciiTheme="minorHAnsi" w:hAnsiTheme="minorHAnsi" w:cstheme="minorHAnsi"/>
                <w:b/>
                <w:bCs/>
                <w:color w:val="000000" w:themeColor="text1"/>
              </w:rPr>
              <w:t>./202</w:t>
            </w:r>
            <w:r w:rsidR="004E2BCC">
              <w:rPr>
                <w:rFonts w:asciiTheme="minorHAnsi" w:hAnsiTheme="minorHAnsi" w:cstheme="minorHAnsi"/>
                <w:b/>
                <w:bCs/>
                <w:color w:val="000000" w:themeColor="text1"/>
              </w:rPr>
              <w:t>2</w:t>
            </w:r>
            <w:r w:rsidR="000B6B8B" w:rsidRPr="00D43017">
              <w:rPr>
                <w:rFonts w:asciiTheme="minorHAnsi" w:hAnsiTheme="minorHAnsi" w:cstheme="minorHAnsi"/>
                <w:b/>
                <w:bCs/>
                <w:color w:val="000000" w:themeColor="text1"/>
              </w:rPr>
              <w:t>.</w:t>
            </w:r>
          </w:p>
        </w:tc>
        <w:tc>
          <w:tcPr>
            <w:tcW w:w="2700" w:type="dxa"/>
            <w:tcBorders>
              <w:top w:val="nil"/>
              <w:left w:val="nil"/>
              <w:bottom w:val="single" w:sz="8" w:space="0" w:color="auto"/>
              <w:right w:val="single" w:sz="8" w:space="0" w:color="auto"/>
            </w:tcBorders>
            <w:shd w:val="clear" w:color="auto" w:fill="8DB3E2"/>
            <w:tcMar>
              <w:top w:w="0" w:type="dxa"/>
              <w:left w:w="108" w:type="dxa"/>
              <w:bottom w:w="0" w:type="dxa"/>
              <w:right w:w="108" w:type="dxa"/>
            </w:tcMar>
          </w:tcPr>
          <w:p w14:paraId="04248084" w14:textId="1AEDCF14" w:rsidR="00D43017" w:rsidRDefault="00D43017" w:rsidP="00C659AF">
            <w:pPr>
              <w:spacing w:before="100" w:beforeAutospacing="1" w:after="100" w:afterAutospacing="1" w:line="240" w:lineRule="auto"/>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      </w:t>
            </w:r>
            <w:r w:rsidRPr="003D527D">
              <w:rPr>
                <w:rFonts w:asciiTheme="minorHAnsi" w:hAnsiTheme="minorHAnsi" w:cstheme="minorHAnsi"/>
                <w:b/>
                <w:bCs/>
                <w:color w:val="000000" w:themeColor="text1"/>
              </w:rPr>
              <w:t xml:space="preserve">  10 099</w:t>
            </w:r>
          </w:p>
          <w:p w14:paraId="7AFE4082" w14:textId="77777777" w:rsidR="00D43017" w:rsidRPr="00910CF2" w:rsidRDefault="00D43017" w:rsidP="00C659AF">
            <w:pPr>
              <w:spacing w:before="100" w:beforeAutospacing="1" w:after="100" w:afterAutospacing="1" w:line="240" w:lineRule="auto"/>
              <w:jc w:val="both"/>
              <w:rPr>
                <w:rFonts w:asciiTheme="minorHAnsi" w:hAnsiTheme="minorHAnsi" w:cstheme="minorHAnsi"/>
                <w:b/>
                <w:bCs/>
                <w:color w:val="000000" w:themeColor="text1"/>
              </w:rPr>
            </w:pPr>
          </w:p>
          <w:p w14:paraId="4F131423" w14:textId="77777777" w:rsidR="000B6B8B" w:rsidRPr="00910CF2" w:rsidRDefault="000B6B8B" w:rsidP="00C659AF">
            <w:pPr>
              <w:spacing w:before="100" w:beforeAutospacing="1" w:after="100" w:afterAutospacing="1" w:line="240" w:lineRule="auto"/>
              <w:jc w:val="both"/>
              <w:rPr>
                <w:rFonts w:asciiTheme="minorHAnsi" w:hAnsiTheme="minorHAnsi" w:cstheme="minorHAnsi"/>
                <w:color w:val="000000" w:themeColor="text1"/>
              </w:rPr>
            </w:pPr>
          </w:p>
        </w:tc>
      </w:tr>
    </w:tbl>
    <w:p w14:paraId="391778D8" w14:textId="77777777" w:rsidR="009E234A" w:rsidRPr="00910CF2" w:rsidRDefault="009E234A" w:rsidP="00C659AF">
      <w:pPr>
        <w:spacing w:line="240" w:lineRule="auto"/>
        <w:jc w:val="both"/>
        <w:rPr>
          <w:rFonts w:asciiTheme="minorHAnsi" w:hAnsiTheme="minorHAnsi" w:cstheme="minorHAnsi"/>
          <w:lang w:eastAsia="hr-HR"/>
        </w:rPr>
      </w:pPr>
    </w:p>
    <w:p w14:paraId="5483C3DE" w14:textId="63DB776F"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F312EF">
        <w:rPr>
          <w:rFonts w:asciiTheme="minorHAnsi" w:hAnsiTheme="minorHAnsi" w:cstheme="minorHAnsi"/>
          <w:lang w:eastAsia="hr-HR"/>
        </w:rPr>
        <w:t>Računalima su opremljeni sljedeći prostori i službe:</w:t>
      </w:r>
      <w:r w:rsidR="009E234A" w:rsidRPr="00910CF2">
        <w:rPr>
          <w:rFonts w:asciiTheme="minorHAnsi" w:hAnsiTheme="minorHAnsi" w:cstheme="minorHAnsi"/>
          <w:lang w:eastAsia="hr-HR"/>
        </w:rPr>
        <w:t xml:space="preserve"> knjižnica (dva kom.), stručne službe: pedagog, </w:t>
      </w:r>
      <w:r w:rsidR="00A01ADF">
        <w:rPr>
          <w:rFonts w:asciiTheme="minorHAnsi" w:hAnsiTheme="minorHAnsi" w:cstheme="minorHAnsi"/>
          <w:lang w:eastAsia="hr-HR"/>
        </w:rPr>
        <w:t>socijalni pedagog</w:t>
      </w:r>
      <w:r w:rsidR="009E234A" w:rsidRPr="00910CF2">
        <w:rPr>
          <w:rFonts w:asciiTheme="minorHAnsi" w:hAnsiTheme="minorHAnsi" w:cstheme="minorHAnsi"/>
          <w:lang w:eastAsia="hr-HR"/>
        </w:rPr>
        <w:t xml:space="preserve"> i psiholog (tri kom.), ravnatelj</w:t>
      </w:r>
      <w:r w:rsidR="00F846B8">
        <w:rPr>
          <w:rFonts w:asciiTheme="minorHAnsi" w:hAnsiTheme="minorHAnsi" w:cstheme="minorHAnsi"/>
          <w:lang w:eastAsia="hr-HR"/>
        </w:rPr>
        <w:t>ica</w:t>
      </w:r>
      <w:r w:rsidR="009E234A" w:rsidRPr="00910CF2">
        <w:rPr>
          <w:rFonts w:asciiTheme="minorHAnsi" w:hAnsiTheme="minorHAnsi" w:cstheme="minorHAnsi"/>
          <w:lang w:eastAsia="hr-HR"/>
        </w:rPr>
        <w:t xml:space="preserve"> (jedan kom.), tajništvo (jedan kom.), računovodstvo (tri kom.), zbornica – velika i mala te područna škola (3 kom.).</w:t>
      </w:r>
      <w:r w:rsidR="007C44AD">
        <w:rPr>
          <w:rFonts w:asciiTheme="minorHAnsi" w:hAnsiTheme="minorHAnsi" w:cstheme="minorHAnsi"/>
          <w:lang w:eastAsia="hr-HR"/>
        </w:rPr>
        <w:t xml:space="preserve"> Svaka učionica je opr</w:t>
      </w:r>
      <w:r w:rsidR="00096352">
        <w:rPr>
          <w:rFonts w:asciiTheme="minorHAnsi" w:hAnsiTheme="minorHAnsi" w:cstheme="minorHAnsi"/>
          <w:lang w:eastAsia="hr-HR"/>
        </w:rPr>
        <w:t>emljena računalom jer smo</w:t>
      </w:r>
      <w:r w:rsidR="00F312EF">
        <w:rPr>
          <w:rFonts w:asciiTheme="minorHAnsi" w:hAnsiTheme="minorHAnsi" w:cstheme="minorHAnsi"/>
          <w:lang w:eastAsia="hr-HR"/>
        </w:rPr>
        <w:t xml:space="preserve"> prošle</w:t>
      </w:r>
      <w:r w:rsidR="00096352">
        <w:rPr>
          <w:rFonts w:asciiTheme="minorHAnsi" w:hAnsiTheme="minorHAnsi" w:cstheme="minorHAnsi"/>
          <w:lang w:eastAsia="hr-HR"/>
        </w:rPr>
        <w:t xml:space="preserve"> školske godine</w:t>
      </w:r>
      <w:r w:rsidR="00D27E95">
        <w:rPr>
          <w:rFonts w:asciiTheme="minorHAnsi" w:hAnsiTheme="minorHAnsi" w:cstheme="minorHAnsi"/>
          <w:lang w:eastAsia="hr-HR"/>
        </w:rPr>
        <w:t xml:space="preserve"> uveli </w:t>
      </w:r>
      <w:r w:rsidR="007C44AD">
        <w:rPr>
          <w:rFonts w:asciiTheme="minorHAnsi" w:hAnsiTheme="minorHAnsi" w:cstheme="minorHAnsi"/>
          <w:lang w:eastAsia="hr-HR"/>
        </w:rPr>
        <w:t>e</w:t>
      </w:r>
      <w:r w:rsidR="00937CBD">
        <w:rPr>
          <w:rFonts w:asciiTheme="minorHAnsi" w:hAnsiTheme="minorHAnsi" w:cstheme="minorHAnsi"/>
          <w:lang w:eastAsia="hr-HR"/>
        </w:rPr>
        <w:t>-</w:t>
      </w:r>
      <w:r w:rsidR="007C44AD">
        <w:rPr>
          <w:rFonts w:asciiTheme="minorHAnsi" w:hAnsiTheme="minorHAnsi" w:cstheme="minorHAnsi"/>
          <w:lang w:eastAsia="hr-HR"/>
        </w:rPr>
        <w:t>dnevnike.</w:t>
      </w:r>
      <w:r w:rsidR="00B8174B">
        <w:rPr>
          <w:rFonts w:asciiTheme="minorHAnsi" w:hAnsiTheme="minorHAnsi" w:cstheme="minorHAnsi"/>
          <w:lang w:eastAsia="hr-HR"/>
        </w:rPr>
        <w:t xml:space="preserve"> Tijekom školske godine predviđena je izmjena zastarjelih i tehnički neispravnih računala novima, a sve to prema potrebi.</w:t>
      </w:r>
    </w:p>
    <w:p w14:paraId="5DFE0DD6" w14:textId="6F094DDA"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 xml:space="preserve">Za nastavu Biologije, Kemije i Fizike </w:t>
      </w:r>
      <w:r w:rsidR="00937CBD">
        <w:rPr>
          <w:rFonts w:asciiTheme="minorHAnsi" w:hAnsiTheme="minorHAnsi" w:cstheme="minorHAnsi"/>
          <w:lang w:eastAsia="hr-HR"/>
        </w:rPr>
        <w:t xml:space="preserve">prema zahtjevima učitelja </w:t>
      </w:r>
      <w:r w:rsidR="009E234A" w:rsidRPr="00910CF2">
        <w:rPr>
          <w:rFonts w:asciiTheme="minorHAnsi" w:hAnsiTheme="minorHAnsi" w:cstheme="minorHAnsi"/>
          <w:lang w:eastAsia="hr-HR"/>
        </w:rPr>
        <w:t>osigurani su uređaji i pribor za demonstraciju, a kompleti za vježbe učenika nabavljeni su iz sredstava MZOŠ-a.</w:t>
      </w:r>
    </w:p>
    <w:p w14:paraId="7665C40C" w14:textId="52FC993C" w:rsidR="00937CBD"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37CBD">
        <w:rPr>
          <w:rFonts w:asciiTheme="minorHAnsi" w:hAnsiTheme="minorHAnsi" w:cstheme="minorHAnsi"/>
          <w:lang w:eastAsia="hr-HR"/>
        </w:rPr>
        <w:t>U MŠ i</w:t>
      </w:r>
      <w:r w:rsidR="009E234A" w:rsidRPr="00910CF2">
        <w:rPr>
          <w:rFonts w:asciiTheme="minorHAnsi" w:hAnsiTheme="minorHAnsi" w:cstheme="minorHAnsi"/>
          <w:lang w:eastAsia="hr-HR"/>
        </w:rPr>
        <w:t>mamo dvije potpuno o</w:t>
      </w:r>
      <w:r w:rsidR="00937CBD">
        <w:rPr>
          <w:rFonts w:asciiTheme="minorHAnsi" w:hAnsiTheme="minorHAnsi" w:cstheme="minorHAnsi"/>
          <w:lang w:eastAsia="hr-HR"/>
        </w:rPr>
        <w:t xml:space="preserve">premljene učionice Informatike uređene </w:t>
      </w:r>
      <w:r w:rsidR="009E234A" w:rsidRPr="00910CF2">
        <w:rPr>
          <w:rFonts w:asciiTheme="minorHAnsi" w:hAnsiTheme="minorHAnsi" w:cstheme="minorHAnsi"/>
          <w:lang w:eastAsia="hr-HR"/>
        </w:rPr>
        <w:t>sredstvima Škole i donacijom M</w:t>
      </w:r>
      <w:r w:rsidR="00937CBD">
        <w:rPr>
          <w:rFonts w:asciiTheme="minorHAnsi" w:hAnsiTheme="minorHAnsi" w:cstheme="minorHAnsi"/>
          <w:lang w:eastAsia="hr-HR"/>
        </w:rPr>
        <w:t xml:space="preserve">ZOŠ-a. </w:t>
      </w:r>
      <w:r w:rsidR="00937CBD" w:rsidRPr="00910CF2">
        <w:rPr>
          <w:rFonts w:asciiTheme="minorHAnsi" w:hAnsiTheme="minorHAnsi" w:cstheme="minorHAnsi"/>
          <w:lang w:eastAsia="hr-HR"/>
        </w:rPr>
        <w:t>Učionice Informatike i Tehničke kulture čine jednu cjelinu i smještene su u potkrovlje zgrade.</w:t>
      </w:r>
      <w:r w:rsidR="00937CBD">
        <w:rPr>
          <w:rFonts w:asciiTheme="minorHAnsi" w:hAnsiTheme="minorHAnsi" w:cstheme="minorHAnsi"/>
          <w:color w:val="FF0000"/>
          <w:lang w:eastAsia="hr-HR"/>
        </w:rPr>
        <w:t xml:space="preserve"> </w:t>
      </w:r>
      <w:proofErr w:type="spellStart"/>
      <w:r w:rsidR="009E234A" w:rsidRPr="00910CF2">
        <w:rPr>
          <w:rFonts w:asciiTheme="minorHAnsi" w:hAnsiTheme="minorHAnsi" w:cstheme="minorHAnsi"/>
          <w:lang w:eastAsia="hr-HR"/>
        </w:rPr>
        <w:t>PŠ</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Vidovci</w:t>
      </w:r>
      <w:proofErr w:type="spellEnd"/>
      <w:r w:rsidR="009E234A" w:rsidRPr="00910CF2">
        <w:rPr>
          <w:rFonts w:asciiTheme="minorHAnsi" w:hAnsiTheme="minorHAnsi" w:cstheme="minorHAnsi"/>
          <w:lang w:eastAsia="hr-HR"/>
        </w:rPr>
        <w:t xml:space="preserve"> tako</w:t>
      </w:r>
      <w:r w:rsidR="00937CBD">
        <w:rPr>
          <w:rFonts w:asciiTheme="minorHAnsi" w:hAnsiTheme="minorHAnsi" w:cstheme="minorHAnsi"/>
          <w:lang w:eastAsia="hr-HR"/>
        </w:rPr>
        <w:t xml:space="preserve">đer ima vrlo kvalitetnu mrežu </w:t>
      </w:r>
      <w:r w:rsidR="00CA072D" w:rsidRPr="00910CF2">
        <w:rPr>
          <w:rFonts w:asciiTheme="minorHAnsi" w:hAnsiTheme="minorHAnsi" w:cstheme="minorHAnsi"/>
          <w:lang w:eastAsia="hr-HR"/>
        </w:rPr>
        <w:t>i</w:t>
      </w:r>
      <w:r w:rsidR="009E234A" w:rsidRPr="00910CF2">
        <w:rPr>
          <w:rFonts w:asciiTheme="minorHAnsi" w:hAnsiTheme="minorHAnsi" w:cstheme="minorHAnsi"/>
          <w:lang w:eastAsia="hr-HR"/>
        </w:rPr>
        <w:t xml:space="preserve"> računala</w:t>
      </w:r>
      <w:r w:rsidR="00937CBD">
        <w:rPr>
          <w:rFonts w:asciiTheme="minorHAnsi" w:hAnsiTheme="minorHAnsi" w:cstheme="minorHAnsi"/>
          <w:lang w:eastAsia="hr-HR"/>
        </w:rPr>
        <w:t xml:space="preserve"> u učionici </w:t>
      </w:r>
      <w:r w:rsidR="00B33DB8" w:rsidRPr="00910CF2">
        <w:rPr>
          <w:rFonts w:asciiTheme="minorHAnsi" w:hAnsiTheme="minorHAnsi" w:cstheme="minorHAnsi"/>
          <w:lang w:eastAsia="hr-HR"/>
        </w:rPr>
        <w:t>Informatike</w:t>
      </w:r>
      <w:r w:rsidR="00937CBD">
        <w:rPr>
          <w:rFonts w:asciiTheme="minorHAnsi" w:hAnsiTheme="minorHAnsi" w:cstheme="minorHAnsi"/>
          <w:lang w:eastAsia="hr-HR"/>
        </w:rPr>
        <w:t>.</w:t>
      </w:r>
      <w:r w:rsidR="00B33DB8" w:rsidRPr="00910CF2">
        <w:rPr>
          <w:rFonts w:asciiTheme="minorHAnsi" w:hAnsiTheme="minorHAnsi" w:cstheme="minorHAnsi"/>
          <w:lang w:eastAsia="hr-HR"/>
        </w:rPr>
        <w:t xml:space="preserve"> </w:t>
      </w:r>
    </w:p>
    <w:p w14:paraId="391F037C" w14:textId="3F8F6225" w:rsidR="009E234A" w:rsidRPr="00937CBD" w:rsidRDefault="008E0B24" w:rsidP="00096352">
      <w:pPr>
        <w:jc w:val="both"/>
        <w:rPr>
          <w:rFonts w:asciiTheme="minorHAnsi" w:hAnsiTheme="minorHAnsi" w:cstheme="minorHAnsi"/>
          <w:color w:val="FF0000"/>
          <w:lang w:eastAsia="hr-HR"/>
        </w:rPr>
      </w:pPr>
      <w:r>
        <w:rPr>
          <w:rFonts w:asciiTheme="minorHAnsi" w:hAnsiTheme="minorHAnsi" w:cstheme="minorHAnsi"/>
          <w:lang w:eastAsia="hr-HR"/>
        </w:rPr>
        <w:tab/>
      </w:r>
      <w:r w:rsidR="009E234A" w:rsidRPr="00512D27">
        <w:rPr>
          <w:rFonts w:asciiTheme="minorHAnsi" w:hAnsiTheme="minorHAnsi" w:cstheme="minorHAnsi"/>
          <w:lang w:eastAsia="hr-HR"/>
        </w:rPr>
        <w:t>Škola nema dvoranu za TZK, nastava se za lijepa vremena održava na asfaltiranom dvorištu Škole, gdje se nalaze tri igrališta. Prije početka školske godine 2010./2011. dvorište je adaptirano tako što je zamijenjen dotrajali sloj asfalta te su dodana mjesta za sadnju drveća uz ogradu. Za loših vremenskih uvjeta i kišna vremena</w:t>
      </w:r>
      <w:r w:rsidR="00937CBD" w:rsidRPr="00512D27">
        <w:rPr>
          <w:rFonts w:asciiTheme="minorHAnsi" w:hAnsiTheme="minorHAnsi" w:cstheme="minorHAnsi"/>
          <w:lang w:eastAsia="hr-HR"/>
        </w:rPr>
        <w:t xml:space="preserve"> nastava TZK-e</w:t>
      </w:r>
      <w:r w:rsidR="009E234A" w:rsidRPr="00512D27">
        <w:rPr>
          <w:rFonts w:asciiTheme="minorHAnsi" w:hAnsiTheme="minorHAnsi" w:cstheme="minorHAnsi"/>
          <w:lang w:eastAsia="hr-HR"/>
        </w:rPr>
        <w:t xml:space="preserve"> odvija </w:t>
      </w:r>
      <w:r w:rsidR="00937CBD" w:rsidRPr="00512D27">
        <w:rPr>
          <w:rFonts w:asciiTheme="minorHAnsi" w:hAnsiTheme="minorHAnsi" w:cstheme="minorHAnsi"/>
          <w:lang w:eastAsia="hr-HR"/>
        </w:rPr>
        <w:t xml:space="preserve">se </w:t>
      </w:r>
      <w:r w:rsidR="009E234A" w:rsidRPr="00512D27">
        <w:rPr>
          <w:rFonts w:asciiTheme="minorHAnsi" w:hAnsiTheme="minorHAnsi" w:cstheme="minorHAnsi"/>
          <w:lang w:eastAsia="hr-HR"/>
        </w:rPr>
        <w:t>u učionici, a zi</w:t>
      </w:r>
      <w:r w:rsidR="00096352">
        <w:rPr>
          <w:rFonts w:asciiTheme="minorHAnsi" w:hAnsiTheme="minorHAnsi" w:cstheme="minorHAnsi"/>
          <w:lang w:eastAsia="hr-HR"/>
        </w:rPr>
        <w:t>mi su učenici PN u unajmljenom s</w:t>
      </w:r>
      <w:r w:rsidR="009E234A" w:rsidRPr="00512D27">
        <w:rPr>
          <w:rFonts w:asciiTheme="minorHAnsi" w:hAnsiTheme="minorHAnsi" w:cstheme="minorHAnsi"/>
          <w:lang w:eastAsia="hr-HR"/>
        </w:rPr>
        <w:t xml:space="preserve">portskom objektu </w:t>
      </w:r>
      <w:r w:rsidR="00F846B8" w:rsidRPr="00512D27">
        <w:rPr>
          <w:rFonts w:asciiTheme="minorHAnsi" w:hAnsiTheme="minorHAnsi" w:cstheme="minorHAnsi"/>
          <w:lang w:eastAsia="hr-HR"/>
        </w:rPr>
        <w:t>„</w:t>
      </w:r>
      <w:r w:rsidR="006B4705" w:rsidRPr="00512D27">
        <w:rPr>
          <w:rFonts w:asciiTheme="minorHAnsi" w:hAnsiTheme="minorHAnsi" w:cstheme="minorHAnsi"/>
          <w:lang w:eastAsia="hr-HR"/>
        </w:rPr>
        <w:t>Tomislav Pirc</w:t>
      </w:r>
      <w:r w:rsidR="00F846B8" w:rsidRPr="00512D27">
        <w:rPr>
          <w:rFonts w:asciiTheme="minorHAnsi" w:hAnsiTheme="minorHAnsi" w:cstheme="minorHAnsi"/>
          <w:lang w:eastAsia="hr-HR"/>
        </w:rPr>
        <w:t>“</w:t>
      </w:r>
      <w:r w:rsidR="009E234A" w:rsidRPr="00512D27">
        <w:rPr>
          <w:rFonts w:asciiTheme="minorHAnsi" w:hAnsiTheme="minorHAnsi" w:cstheme="minorHAnsi"/>
          <w:lang w:eastAsia="hr-HR"/>
        </w:rPr>
        <w:t xml:space="preserve">. Ovim objektom, dvoranom </w:t>
      </w:r>
      <w:r w:rsidR="00F846B8" w:rsidRPr="00512D27">
        <w:rPr>
          <w:rFonts w:asciiTheme="minorHAnsi" w:hAnsiTheme="minorHAnsi" w:cstheme="minorHAnsi"/>
          <w:lang w:eastAsia="hr-HR"/>
        </w:rPr>
        <w:t>„</w:t>
      </w:r>
      <w:r w:rsidR="006B4705" w:rsidRPr="00512D27">
        <w:rPr>
          <w:rFonts w:asciiTheme="minorHAnsi" w:hAnsiTheme="minorHAnsi" w:cstheme="minorHAnsi"/>
          <w:lang w:eastAsia="hr-HR"/>
        </w:rPr>
        <w:t>Tomislav Pirc</w:t>
      </w:r>
      <w:r w:rsidR="00F846B8" w:rsidRPr="00512D27">
        <w:rPr>
          <w:rFonts w:asciiTheme="minorHAnsi" w:hAnsiTheme="minorHAnsi" w:cstheme="minorHAnsi"/>
          <w:lang w:eastAsia="hr-HR"/>
        </w:rPr>
        <w:t>“</w:t>
      </w:r>
      <w:r w:rsidR="009E234A" w:rsidRPr="00512D27">
        <w:rPr>
          <w:rFonts w:asciiTheme="minorHAnsi" w:hAnsiTheme="minorHAnsi" w:cstheme="minorHAnsi"/>
          <w:lang w:eastAsia="hr-HR"/>
        </w:rPr>
        <w:t>, koriste se učenici viših r</w:t>
      </w:r>
      <w:r w:rsidR="007C44AD" w:rsidRPr="00512D27">
        <w:rPr>
          <w:rFonts w:asciiTheme="minorHAnsi" w:hAnsiTheme="minorHAnsi" w:cstheme="minorHAnsi"/>
          <w:lang w:eastAsia="hr-HR"/>
        </w:rPr>
        <w:t xml:space="preserve">azreda, ali </w:t>
      </w:r>
      <w:r w:rsidR="00F846B8" w:rsidRPr="00512D27">
        <w:rPr>
          <w:rFonts w:asciiTheme="minorHAnsi" w:hAnsiTheme="minorHAnsi" w:cstheme="minorHAnsi"/>
          <w:lang w:eastAsia="hr-HR"/>
        </w:rPr>
        <w:t>ga</w:t>
      </w:r>
      <w:r w:rsidR="00937CBD" w:rsidRPr="00512D27">
        <w:rPr>
          <w:rFonts w:asciiTheme="minorHAnsi" w:hAnsiTheme="minorHAnsi" w:cstheme="minorHAnsi"/>
          <w:lang w:eastAsia="hr-HR"/>
        </w:rPr>
        <w:t xml:space="preserve"> koriste</w:t>
      </w:r>
      <w:r w:rsidR="00F846B8" w:rsidRPr="00512D27">
        <w:rPr>
          <w:rFonts w:asciiTheme="minorHAnsi" w:hAnsiTheme="minorHAnsi" w:cstheme="minorHAnsi"/>
          <w:lang w:eastAsia="hr-HR"/>
        </w:rPr>
        <w:t xml:space="preserve"> i</w:t>
      </w:r>
      <w:r w:rsidR="00937CBD" w:rsidRPr="00512D27">
        <w:rPr>
          <w:rFonts w:asciiTheme="minorHAnsi" w:hAnsiTheme="minorHAnsi" w:cstheme="minorHAnsi"/>
          <w:lang w:eastAsia="hr-HR"/>
        </w:rPr>
        <w:t xml:space="preserve"> učenici RN </w:t>
      </w:r>
      <w:r w:rsidR="00F846B8" w:rsidRPr="00512D27">
        <w:rPr>
          <w:rFonts w:asciiTheme="minorHAnsi" w:hAnsiTheme="minorHAnsi" w:cstheme="minorHAnsi"/>
          <w:lang w:eastAsia="hr-HR"/>
        </w:rPr>
        <w:t xml:space="preserve"> u dogovoru s</w:t>
      </w:r>
      <w:r w:rsidR="007C44AD" w:rsidRPr="00512D27">
        <w:rPr>
          <w:rFonts w:asciiTheme="minorHAnsi" w:hAnsiTheme="minorHAnsi" w:cstheme="minorHAnsi"/>
          <w:lang w:eastAsia="hr-HR"/>
        </w:rPr>
        <w:t xml:space="preserve"> učiteljima TZK</w:t>
      </w:r>
      <w:r w:rsidR="009E234A" w:rsidRPr="00512D27">
        <w:rPr>
          <w:rFonts w:asciiTheme="minorHAnsi" w:hAnsiTheme="minorHAnsi" w:cstheme="minorHAnsi"/>
          <w:lang w:eastAsia="hr-HR"/>
        </w:rPr>
        <w:t>.</w:t>
      </w:r>
      <w:r w:rsidR="00F846B8" w:rsidRPr="00512D27">
        <w:rPr>
          <w:rFonts w:asciiTheme="minorHAnsi" w:hAnsiTheme="minorHAnsi" w:cstheme="minorHAnsi"/>
          <w:lang w:eastAsia="hr-HR"/>
        </w:rPr>
        <w:t xml:space="preserve"> Poteškoće vezane uz dvoranu su </w:t>
      </w:r>
      <w:r w:rsidR="00937CBD" w:rsidRPr="00512D27">
        <w:rPr>
          <w:rFonts w:asciiTheme="minorHAnsi" w:hAnsiTheme="minorHAnsi" w:cstheme="minorHAnsi"/>
          <w:lang w:eastAsia="hr-HR"/>
        </w:rPr>
        <w:t>udaljenost</w:t>
      </w:r>
      <w:r w:rsidR="00F846B8" w:rsidRPr="00512D27">
        <w:rPr>
          <w:rFonts w:asciiTheme="minorHAnsi" w:hAnsiTheme="minorHAnsi" w:cstheme="minorHAnsi"/>
          <w:lang w:eastAsia="hr-HR"/>
        </w:rPr>
        <w:t>, jer je</w:t>
      </w:r>
      <w:r w:rsidR="009E234A" w:rsidRPr="00512D27">
        <w:rPr>
          <w:rFonts w:asciiTheme="minorHAnsi" w:hAnsiTheme="minorHAnsi" w:cstheme="minorHAnsi"/>
          <w:lang w:eastAsia="hr-HR"/>
        </w:rPr>
        <w:t xml:space="preserve"> od Škole</w:t>
      </w:r>
      <w:r w:rsidR="00937CBD" w:rsidRPr="00512D27">
        <w:rPr>
          <w:rFonts w:asciiTheme="minorHAnsi" w:hAnsiTheme="minorHAnsi" w:cstheme="minorHAnsi"/>
          <w:lang w:eastAsia="hr-HR"/>
        </w:rPr>
        <w:t xml:space="preserve"> </w:t>
      </w:r>
      <w:r w:rsidR="009E234A" w:rsidRPr="00512D27">
        <w:rPr>
          <w:rFonts w:asciiTheme="minorHAnsi" w:hAnsiTheme="minorHAnsi" w:cstheme="minorHAnsi"/>
          <w:lang w:eastAsia="hr-HR"/>
        </w:rPr>
        <w:t>udaljen</w:t>
      </w:r>
      <w:r w:rsidR="00937CBD" w:rsidRPr="00512D27">
        <w:rPr>
          <w:rFonts w:asciiTheme="minorHAnsi" w:hAnsiTheme="minorHAnsi" w:cstheme="minorHAnsi"/>
          <w:lang w:eastAsia="hr-HR"/>
        </w:rPr>
        <w:t>a</w:t>
      </w:r>
      <w:r w:rsidR="009E234A" w:rsidRPr="00512D27">
        <w:rPr>
          <w:rFonts w:asciiTheme="minorHAnsi" w:hAnsiTheme="minorHAnsi" w:cstheme="minorHAnsi"/>
          <w:lang w:eastAsia="hr-HR"/>
        </w:rPr>
        <w:t xml:space="preserve"> oko </w:t>
      </w:r>
      <w:r w:rsidR="007F5B6A" w:rsidRPr="00512D27">
        <w:rPr>
          <w:rFonts w:asciiTheme="minorHAnsi" w:hAnsiTheme="minorHAnsi" w:cstheme="minorHAnsi"/>
          <w:lang w:eastAsia="hr-HR"/>
        </w:rPr>
        <w:t>3</w:t>
      </w:r>
      <w:r w:rsidR="00966CA3" w:rsidRPr="00512D27">
        <w:rPr>
          <w:rFonts w:asciiTheme="minorHAnsi" w:hAnsiTheme="minorHAnsi" w:cstheme="minorHAnsi"/>
          <w:lang w:eastAsia="hr-HR"/>
        </w:rPr>
        <w:t xml:space="preserve">00 m, </w:t>
      </w:r>
      <w:r w:rsidR="00F846B8" w:rsidRPr="00512D27">
        <w:rPr>
          <w:rFonts w:asciiTheme="minorHAnsi" w:hAnsiTheme="minorHAnsi" w:cstheme="minorHAnsi"/>
          <w:lang w:eastAsia="hr-HR"/>
        </w:rPr>
        <w:t xml:space="preserve">pa </w:t>
      </w:r>
      <w:r w:rsidR="00966CA3" w:rsidRPr="00512D27">
        <w:rPr>
          <w:rFonts w:asciiTheme="minorHAnsi" w:hAnsiTheme="minorHAnsi" w:cstheme="minorHAnsi"/>
          <w:lang w:eastAsia="hr-HR"/>
        </w:rPr>
        <w:t>dolazak i odlazak učenika iz dvorane za hl</w:t>
      </w:r>
      <w:r w:rsidR="00096352">
        <w:rPr>
          <w:rFonts w:asciiTheme="minorHAnsi" w:hAnsiTheme="minorHAnsi" w:cstheme="minorHAnsi"/>
          <w:lang w:eastAsia="hr-HR"/>
        </w:rPr>
        <w:t>adnog vremena predstavlja ugrožavanje</w:t>
      </w:r>
      <w:r w:rsidR="00966CA3" w:rsidRPr="00512D27">
        <w:rPr>
          <w:rFonts w:asciiTheme="minorHAnsi" w:hAnsiTheme="minorHAnsi" w:cstheme="minorHAnsi"/>
          <w:lang w:eastAsia="hr-HR"/>
        </w:rPr>
        <w:t xml:space="preserve"> njihova zdravlja</w:t>
      </w:r>
      <w:r w:rsidR="009E234A" w:rsidRPr="00512D27">
        <w:rPr>
          <w:rFonts w:asciiTheme="minorHAnsi" w:hAnsiTheme="minorHAnsi" w:cstheme="minorHAnsi"/>
          <w:lang w:eastAsia="hr-HR"/>
        </w:rPr>
        <w:t>. Osim toga, velika je dvorana u Grabriku najčešće u vrijeme nastave zauzeta (treninzi klubova i rekreacija odraslih) pa naši učenici u zimskom razdoblju uglavnom koriste malu dvoranu.</w:t>
      </w:r>
      <w:r w:rsidR="009E234A" w:rsidRPr="00910CF2">
        <w:rPr>
          <w:rFonts w:asciiTheme="minorHAnsi" w:hAnsiTheme="minorHAnsi" w:cstheme="minorHAnsi"/>
          <w:lang w:eastAsia="hr-HR"/>
        </w:rPr>
        <w:t xml:space="preserve"> </w:t>
      </w:r>
    </w:p>
    <w:p w14:paraId="75D58116" w14:textId="7AB50CFD" w:rsidR="00B33DB8"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B33DB8" w:rsidRPr="00910CF2">
        <w:rPr>
          <w:rFonts w:asciiTheme="minorHAnsi" w:hAnsiTheme="minorHAnsi" w:cstheme="minorHAnsi"/>
          <w:lang w:eastAsia="hr-HR"/>
        </w:rPr>
        <w:t>Školske godine 2014.</w:t>
      </w:r>
      <w:r w:rsidR="00F846B8">
        <w:rPr>
          <w:rFonts w:asciiTheme="minorHAnsi" w:hAnsiTheme="minorHAnsi" w:cstheme="minorHAnsi"/>
          <w:lang w:eastAsia="hr-HR"/>
        </w:rPr>
        <w:t xml:space="preserve"> </w:t>
      </w:r>
      <w:r w:rsidR="00096352">
        <w:rPr>
          <w:rFonts w:asciiTheme="minorHAnsi" w:hAnsiTheme="minorHAnsi" w:cstheme="minorHAnsi"/>
          <w:lang w:eastAsia="hr-HR"/>
        </w:rPr>
        <w:t>/</w:t>
      </w:r>
      <w:r w:rsidR="00B33DB8" w:rsidRPr="00910CF2">
        <w:rPr>
          <w:rFonts w:asciiTheme="minorHAnsi" w:hAnsiTheme="minorHAnsi" w:cstheme="minorHAnsi"/>
          <w:lang w:eastAsia="hr-HR"/>
        </w:rPr>
        <w:t xml:space="preserve">2015. </w:t>
      </w:r>
      <w:r w:rsidR="00F846B8">
        <w:rPr>
          <w:rFonts w:asciiTheme="minorHAnsi" w:hAnsiTheme="minorHAnsi" w:cstheme="minorHAnsi"/>
          <w:lang w:eastAsia="hr-HR"/>
        </w:rPr>
        <w:t xml:space="preserve">najveća </w:t>
      </w:r>
      <w:r w:rsidR="00F846B8" w:rsidRPr="00910CF2">
        <w:rPr>
          <w:rFonts w:asciiTheme="minorHAnsi" w:hAnsiTheme="minorHAnsi" w:cstheme="minorHAnsi"/>
          <w:lang w:eastAsia="hr-HR"/>
        </w:rPr>
        <w:t xml:space="preserve">učionica </w:t>
      </w:r>
      <w:r w:rsidR="00F846B8">
        <w:rPr>
          <w:rFonts w:asciiTheme="minorHAnsi" w:hAnsiTheme="minorHAnsi" w:cstheme="minorHAnsi"/>
          <w:lang w:eastAsia="hr-HR"/>
        </w:rPr>
        <w:t xml:space="preserve">u </w:t>
      </w:r>
      <w:proofErr w:type="spellStart"/>
      <w:r w:rsidR="00F846B8" w:rsidRPr="00910CF2">
        <w:rPr>
          <w:rFonts w:asciiTheme="minorHAnsi" w:hAnsiTheme="minorHAnsi" w:cstheme="minorHAnsi"/>
          <w:lang w:eastAsia="hr-HR"/>
        </w:rPr>
        <w:t>PŠ</w:t>
      </w:r>
      <w:proofErr w:type="spellEnd"/>
      <w:r w:rsidR="00F846B8" w:rsidRPr="00910CF2">
        <w:rPr>
          <w:rFonts w:asciiTheme="minorHAnsi" w:hAnsiTheme="minorHAnsi" w:cstheme="minorHAnsi"/>
          <w:lang w:eastAsia="hr-HR"/>
        </w:rPr>
        <w:t xml:space="preserve"> </w:t>
      </w:r>
      <w:proofErr w:type="spellStart"/>
      <w:r w:rsidR="00F846B8" w:rsidRPr="00910CF2">
        <w:rPr>
          <w:rFonts w:asciiTheme="minorHAnsi" w:hAnsiTheme="minorHAnsi" w:cstheme="minorHAnsi"/>
          <w:lang w:eastAsia="hr-HR"/>
        </w:rPr>
        <w:t>Vidovci</w:t>
      </w:r>
      <w:proofErr w:type="spellEnd"/>
      <w:r w:rsidR="00F846B8" w:rsidRPr="00910CF2">
        <w:rPr>
          <w:rFonts w:asciiTheme="minorHAnsi" w:hAnsiTheme="minorHAnsi" w:cstheme="minorHAnsi"/>
          <w:lang w:eastAsia="hr-HR"/>
        </w:rPr>
        <w:t xml:space="preserve"> </w:t>
      </w:r>
      <w:r w:rsidR="00747EB6" w:rsidRPr="00910CF2">
        <w:rPr>
          <w:rFonts w:asciiTheme="minorHAnsi" w:hAnsiTheme="minorHAnsi" w:cstheme="minorHAnsi"/>
          <w:lang w:eastAsia="hr-HR"/>
        </w:rPr>
        <w:t>p</w:t>
      </w:r>
      <w:r w:rsidR="00966CA3">
        <w:rPr>
          <w:rFonts w:asciiTheme="minorHAnsi" w:hAnsiTheme="minorHAnsi" w:cstheme="minorHAnsi"/>
          <w:lang w:eastAsia="hr-HR"/>
        </w:rPr>
        <w:t>reuređena</w:t>
      </w:r>
      <w:r w:rsidR="00F846B8">
        <w:rPr>
          <w:rFonts w:asciiTheme="minorHAnsi" w:hAnsiTheme="minorHAnsi" w:cstheme="minorHAnsi"/>
          <w:lang w:eastAsia="hr-HR"/>
        </w:rPr>
        <w:t xml:space="preserve"> je</w:t>
      </w:r>
      <w:r w:rsidR="00966CA3">
        <w:rPr>
          <w:rFonts w:asciiTheme="minorHAnsi" w:hAnsiTheme="minorHAnsi" w:cstheme="minorHAnsi"/>
          <w:lang w:eastAsia="hr-HR"/>
        </w:rPr>
        <w:t xml:space="preserve"> </w:t>
      </w:r>
      <w:r w:rsidR="00B33DB8" w:rsidRPr="00910CF2">
        <w:rPr>
          <w:rFonts w:asciiTheme="minorHAnsi" w:hAnsiTheme="minorHAnsi" w:cstheme="minorHAnsi"/>
          <w:lang w:eastAsia="hr-HR"/>
        </w:rPr>
        <w:t>u dvoranu za TZK.</w:t>
      </w:r>
    </w:p>
    <w:p w14:paraId="1AC62F6B" w14:textId="0EC0472A"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Za prehranu učenika u potkrovlju Škole uređen je odgovarajući prostor, blagovaonica i kvalitetno opremljena kuhinja. U ovoj školskoj godini organi</w:t>
      </w:r>
      <w:r w:rsidR="00F846B8">
        <w:rPr>
          <w:rFonts w:asciiTheme="minorHAnsi" w:hAnsiTheme="minorHAnsi" w:cstheme="minorHAnsi"/>
          <w:lang w:eastAsia="hr-HR"/>
        </w:rPr>
        <w:t>zirano se hrani oko</w:t>
      </w:r>
      <w:r w:rsidR="00C35D7E">
        <w:rPr>
          <w:rFonts w:asciiTheme="minorHAnsi" w:hAnsiTheme="minorHAnsi" w:cstheme="minorHAnsi"/>
          <w:lang w:eastAsia="hr-HR"/>
        </w:rPr>
        <w:t xml:space="preserve"> 34</w:t>
      </w:r>
      <w:r w:rsidR="009E234A" w:rsidRPr="00910CF2">
        <w:rPr>
          <w:rFonts w:asciiTheme="minorHAnsi" w:hAnsiTheme="minorHAnsi" w:cstheme="minorHAnsi"/>
          <w:lang w:eastAsia="hr-HR"/>
        </w:rPr>
        <w:t xml:space="preserve">0 učenika.         </w:t>
      </w:r>
    </w:p>
    <w:p w14:paraId="4015CA41" w14:textId="77777777" w:rsidR="009E234A" w:rsidRPr="00910CF2" w:rsidRDefault="009E234A" w:rsidP="00096352">
      <w:pPr>
        <w:jc w:val="both"/>
        <w:rPr>
          <w:rFonts w:asciiTheme="minorHAnsi" w:hAnsiTheme="minorHAnsi" w:cstheme="minorHAnsi"/>
          <w:b/>
          <w:bCs/>
          <w:lang w:eastAsia="hr-HR"/>
        </w:rPr>
      </w:pPr>
      <w:r w:rsidRPr="00910CF2">
        <w:rPr>
          <w:rFonts w:asciiTheme="minorHAnsi" w:hAnsiTheme="minorHAnsi" w:cstheme="minorHAnsi"/>
          <w:b/>
          <w:bCs/>
          <w:lang w:eastAsia="hr-HR"/>
        </w:rPr>
        <w:t>1.3. STANJE ŠKOLSKOGA OKOLIŠA I PLAN UREĐENJA</w:t>
      </w:r>
    </w:p>
    <w:p w14:paraId="1EFCE3CD" w14:textId="0176D67A"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U MŠ se uz školsku zgradu nalaze tri igrališta (za odbojku, košarku i rukomet), odnosno</w:t>
      </w:r>
      <w:r w:rsidR="005E79B3"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Škola nema školskoga dvorišta i djeca se u vrijeme o</w:t>
      </w:r>
      <w:r w:rsidR="00966CA3">
        <w:rPr>
          <w:rFonts w:asciiTheme="minorHAnsi" w:hAnsiTheme="minorHAnsi" w:cstheme="minorHAnsi"/>
          <w:lang w:eastAsia="hr-HR"/>
        </w:rPr>
        <w:t xml:space="preserve">dmora zadržavaju na 1400 m² </w:t>
      </w:r>
      <w:r w:rsidR="009E234A" w:rsidRPr="00910CF2">
        <w:rPr>
          <w:rFonts w:asciiTheme="minorHAnsi" w:hAnsiTheme="minorHAnsi" w:cstheme="minorHAnsi"/>
          <w:lang w:eastAsia="hr-HR"/>
        </w:rPr>
        <w:t>asfaltirane površine. Zelenilo je moguće zasaditi tek u nekoliko otvora koji su predviđeni za sadnice drveća uz betonski zid sa željeznom ogradom koji ograđuje „dvorište“. Pješačka staza dijeli školsko igralište od prometnice.</w:t>
      </w:r>
    </w:p>
    <w:p w14:paraId="66BBEE30" w14:textId="77777777" w:rsidR="009E234A" w:rsidRPr="00910CF2" w:rsidRDefault="009E234A" w:rsidP="00C659AF">
      <w:pPr>
        <w:spacing w:line="240" w:lineRule="auto"/>
        <w:jc w:val="both"/>
        <w:rPr>
          <w:rFonts w:asciiTheme="minorHAnsi" w:hAnsiTheme="minorHAnsi" w:cstheme="minorHAnsi"/>
          <w:lang w:eastAsia="hr-HR"/>
        </w:rPr>
      </w:pPr>
    </w:p>
    <w:p w14:paraId="52AD828D" w14:textId="77777777"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lastRenderedPageBreak/>
        <w:drawing>
          <wp:inline distT="0" distB="0" distL="0" distR="0" wp14:anchorId="147D30EF" wp14:editId="364AFAB5">
            <wp:extent cx="2545080" cy="1699260"/>
            <wp:effectExtent l="0" t="0" r="762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5080" cy="1699260"/>
                    </a:xfrm>
                    <a:prstGeom prst="rect">
                      <a:avLst/>
                    </a:prstGeom>
                    <a:noFill/>
                    <a:ln>
                      <a:noFill/>
                    </a:ln>
                  </pic:spPr>
                </pic:pic>
              </a:graphicData>
            </a:graphic>
          </wp:inline>
        </w:drawing>
      </w:r>
      <w:r w:rsidRPr="00910CF2">
        <w:rPr>
          <w:rFonts w:asciiTheme="minorHAnsi" w:hAnsiTheme="minorHAnsi" w:cstheme="minorHAnsi"/>
          <w:noProof/>
          <w:lang w:eastAsia="hr-HR"/>
        </w:rPr>
        <w:drawing>
          <wp:inline distT="0" distB="0" distL="0" distR="0" wp14:anchorId="050A7D1E" wp14:editId="7580C00D">
            <wp:extent cx="2593340" cy="1706245"/>
            <wp:effectExtent l="0" t="0" r="0"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3340" cy="1706245"/>
                    </a:xfrm>
                    <a:prstGeom prst="rect">
                      <a:avLst/>
                    </a:prstGeom>
                    <a:noFill/>
                    <a:ln>
                      <a:noFill/>
                    </a:ln>
                  </pic:spPr>
                </pic:pic>
              </a:graphicData>
            </a:graphic>
          </wp:inline>
        </w:drawing>
      </w:r>
    </w:p>
    <w:p w14:paraId="65763044" w14:textId="77777777" w:rsidR="009E234A" w:rsidRPr="00910CF2" w:rsidRDefault="009E234A" w:rsidP="00096352">
      <w:pPr>
        <w:jc w:val="both"/>
        <w:rPr>
          <w:rFonts w:asciiTheme="minorHAnsi" w:hAnsiTheme="minorHAnsi" w:cstheme="minorHAnsi"/>
          <w:i/>
          <w:lang w:eastAsia="hr-HR"/>
        </w:rPr>
      </w:pPr>
      <w:r w:rsidRPr="00910CF2">
        <w:rPr>
          <w:rFonts w:asciiTheme="minorHAnsi" w:hAnsiTheme="minorHAnsi" w:cstheme="minorHAnsi"/>
          <w:i/>
          <w:lang w:eastAsia="hr-HR"/>
        </w:rPr>
        <w:t>Obnovljena školska igrališta u MŠ</w:t>
      </w:r>
    </w:p>
    <w:p w14:paraId="022680C4" w14:textId="470EACFC"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proofErr w:type="spellStart"/>
      <w:r w:rsidR="009E234A" w:rsidRPr="00910CF2">
        <w:rPr>
          <w:rFonts w:asciiTheme="minorHAnsi" w:hAnsiTheme="minorHAnsi" w:cstheme="minorHAnsi"/>
          <w:lang w:eastAsia="hr-HR"/>
        </w:rPr>
        <w:t>PŠ</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Vidovci</w:t>
      </w:r>
      <w:proofErr w:type="spellEnd"/>
      <w:r w:rsidR="009E234A" w:rsidRPr="00910CF2">
        <w:rPr>
          <w:rFonts w:asciiTheme="minorHAnsi" w:hAnsiTheme="minorHAnsi" w:cstheme="minorHAnsi"/>
          <w:lang w:eastAsia="hr-HR"/>
        </w:rPr>
        <w:t xml:space="preserve"> ima vrlo lijep okoliš, a zahvaljujući do</w:t>
      </w:r>
      <w:r w:rsidR="00966CA3">
        <w:rPr>
          <w:rFonts w:asciiTheme="minorHAnsi" w:hAnsiTheme="minorHAnsi" w:cstheme="minorHAnsi"/>
          <w:lang w:eastAsia="hr-HR"/>
        </w:rPr>
        <w:t>naciji Grada Zagreba Škola je dobila uređen teren za igru</w:t>
      </w:r>
      <w:r w:rsidR="009E234A" w:rsidRPr="00910CF2">
        <w:rPr>
          <w:rFonts w:asciiTheme="minorHAnsi" w:hAnsiTheme="minorHAnsi" w:cstheme="minorHAnsi"/>
          <w:lang w:eastAsia="hr-HR"/>
        </w:rPr>
        <w:t>. Tu je zelena travnata površina s raznovr</w:t>
      </w:r>
      <w:r w:rsidR="00096352">
        <w:rPr>
          <w:rFonts w:asciiTheme="minorHAnsi" w:hAnsiTheme="minorHAnsi" w:cstheme="minorHAnsi"/>
          <w:lang w:eastAsia="hr-HR"/>
        </w:rPr>
        <w:t>snim ljuljačkama, klackalicama,</w:t>
      </w:r>
      <w:r w:rsidR="009E234A" w:rsidRPr="00910CF2">
        <w:rPr>
          <w:rFonts w:asciiTheme="minorHAnsi" w:hAnsiTheme="minorHAnsi" w:cstheme="minorHAnsi"/>
          <w:lang w:eastAsia="hr-HR"/>
        </w:rPr>
        <w:t xml:space="preserve"> toboganima i ostalim spravama namijenjenim</w:t>
      </w:r>
      <w:r w:rsidR="002B2D00">
        <w:rPr>
          <w:rFonts w:asciiTheme="minorHAnsi" w:hAnsiTheme="minorHAnsi" w:cstheme="minorHAnsi"/>
          <w:lang w:eastAsia="hr-HR"/>
        </w:rPr>
        <w:t>a</w:t>
      </w:r>
      <w:r w:rsidR="009E234A" w:rsidRPr="00910CF2">
        <w:rPr>
          <w:rFonts w:asciiTheme="minorHAnsi" w:hAnsiTheme="minorHAnsi" w:cstheme="minorHAnsi"/>
          <w:lang w:eastAsia="hr-HR"/>
        </w:rPr>
        <w:t xml:space="preserve"> mlađ</w:t>
      </w:r>
      <w:r w:rsidR="002B2D00">
        <w:rPr>
          <w:rFonts w:asciiTheme="minorHAnsi" w:hAnsiTheme="minorHAnsi" w:cstheme="minorHAnsi"/>
          <w:lang w:eastAsia="hr-HR"/>
        </w:rPr>
        <w:t>em</w:t>
      </w:r>
      <w:r w:rsidR="009E234A" w:rsidRPr="00910CF2">
        <w:rPr>
          <w:rFonts w:asciiTheme="minorHAnsi" w:hAnsiTheme="minorHAnsi" w:cstheme="minorHAnsi"/>
          <w:lang w:eastAsia="hr-HR"/>
        </w:rPr>
        <w:t xml:space="preserve"> uzrast</w:t>
      </w:r>
      <w:r w:rsidR="002B2D00">
        <w:rPr>
          <w:rFonts w:asciiTheme="minorHAnsi" w:hAnsiTheme="minorHAnsi" w:cstheme="minorHAnsi"/>
          <w:lang w:eastAsia="hr-HR"/>
        </w:rPr>
        <w:t>u</w:t>
      </w:r>
      <w:r w:rsidR="009E234A" w:rsidRPr="00910CF2">
        <w:rPr>
          <w:rFonts w:asciiTheme="minorHAnsi" w:hAnsiTheme="minorHAnsi" w:cstheme="minorHAnsi"/>
          <w:lang w:eastAsia="hr-HR"/>
        </w:rPr>
        <w:t xml:space="preserve"> djece te asfaltirano košarkaško igralište koje će zadovoljiti potrebe Škole i prigradskih naselja </w:t>
      </w:r>
      <w:proofErr w:type="spellStart"/>
      <w:r w:rsidR="009E234A" w:rsidRPr="00910CF2">
        <w:rPr>
          <w:rFonts w:asciiTheme="minorHAnsi" w:hAnsiTheme="minorHAnsi" w:cstheme="minorHAnsi"/>
          <w:lang w:eastAsia="hr-HR"/>
        </w:rPr>
        <w:t>Vidovci</w:t>
      </w:r>
      <w:proofErr w:type="spellEnd"/>
      <w:r w:rsidR="009E234A" w:rsidRPr="00910CF2">
        <w:rPr>
          <w:rFonts w:asciiTheme="minorHAnsi" w:hAnsiTheme="minorHAnsi" w:cstheme="minorHAnsi"/>
          <w:lang w:eastAsia="hr-HR"/>
        </w:rPr>
        <w:t xml:space="preserve"> i </w:t>
      </w:r>
      <w:proofErr w:type="spellStart"/>
      <w:r w:rsidR="009E234A" w:rsidRPr="00910CF2">
        <w:rPr>
          <w:rFonts w:asciiTheme="minorHAnsi" w:hAnsiTheme="minorHAnsi" w:cstheme="minorHAnsi"/>
          <w:lang w:eastAsia="hr-HR"/>
        </w:rPr>
        <w:t>Dervišaga</w:t>
      </w:r>
      <w:proofErr w:type="spellEnd"/>
      <w:r w:rsidR="009E234A" w:rsidRPr="00910CF2">
        <w:rPr>
          <w:rFonts w:asciiTheme="minorHAnsi" w:hAnsiTheme="minorHAnsi" w:cstheme="minorHAnsi"/>
          <w:lang w:eastAsia="hr-HR"/>
        </w:rPr>
        <w:t>.</w:t>
      </w:r>
    </w:p>
    <w:p w14:paraId="1A268D70" w14:textId="190F0EE6" w:rsidR="00BF4BCC"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Okoliš, igrališt</w:t>
      </w:r>
      <w:r w:rsidR="00966CA3">
        <w:rPr>
          <w:rFonts w:asciiTheme="minorHAnsi" w:hAnsiTheme="minorHAnsi" w:cstheme="minorHAnsi"/>
          <w:lang w:eastAsia="hr-HR"/>
        </w:rPr>
        <w:t xml:space="preserve">e i vrt u </w:t>
      </w:r>
      <w:proofErr w:type="spellStart"/>
      <w:r w:rsidR="00966CA3">
        <w:rPr>
          <w:rFonts w:asciiTheme="minorHAnsi" w:hAnsiTheme="minorHAnsi" w:cstheme="minorHAnsi"/>
          <w:lang w:eastAsia="hr-HR"/>
        </w:rPr>
        <w:t>PŠ</w:t>
      </w:r>
      <w:proofErr w:type="spellEnd"/>
      <w:r w:rsidR="00966CA3">
        <w:rPr>
          <w:rFonts w:asciiTheme="minorHAnsi" w:hAnsiTheme="minorHAnsi" w:cstheme="minorHAnsi"/>
          <w:lang w:eastAsia="hr-HR"/>
        </w:rPr>
        <w:t xml:space="preserve"> </w:t>
      </w:r>
      <w:proofErr w:type="spellStart"/>
      <w:r w:rsidR="00966CA3">
        <w:rPr>
          <w:rFonts w:asciiTheme="minorHAnsi" w:hAnsiTheme="minorHAnsi" w:cstheme="minorHAnsi"/>
          <w:lang w:eastAsia="hr-HR"/>
        </w:rPr>
        <w:t>Vidovci</w:t>
      </w:r>
      <w:proofErr w:type="spellEnd"/>
      <w:r w:rsidR="00966CA3">
        <w:rPr>
          <w:rFonts w:asciiTheme="minorHAnsi" w:hAnsiTheme="minorHAnsi" w:cstheme="minorHAnsi"/>
          <w:lang w:eastAsia="hr-HR"/>
        </w:rPr>
        <w:t xml:space="preserve"> prostrani</w:t>
      </w:r>
      <w:r w:rsidR="009E234A" w:rsidRPr="00910CF2">
        <w:rPr>
          <w:rFonts w:asciiTheme="minorHAnsi" w:hAnsiTheme="minorHAnsi" w:cstheme="minorHAnsi"/>
          <w:lang w:eastAsia="hr-HR"/>
        </w:rPr>
        <w:t xml:space="preserve"> su u odnosu na broj učenika.</w:t>
      </w:r>
      <w:r w:rsidR="0058428C">
        <w:rPr>
          <w:rFonts w:asciiTheme="minorHAnsi" w:hAnsiTheme="minorHAnsi" w:cstheme="minorHAnsi"/>
          <w:lang w:eastAsia="hr-HR"/>
        </w:rPr>
        <w:t xml:space="preserve"> Ispred Škole je mali park, oko </w:t>
      </w:r>
      <w:r w:rsidR="009E234A" w:rsidRPr="00910CF2">
        <w:rPr>
          <w:rFonts w:asciiTheme="minorHAnsi" w:hAnsiTheme="minorHAnsi" w:cstheme="minorHAnsi"/>
          <w:lang w:eastAsia="hr-HR"/>
        </w:rPr>
        <w:t>dvorišta je uz zgrad</w:t>
      </w:r>
      <w:r w:rsidR="00966CA3">
        <w:rPr>
          <w:rFonts w:asciiTheme="minorHAnsi" w:hAnsiTheme="minorHAnsi" w:cstheme="minorHAnsi"/>
          <w:lang w:eastAsia="hr-HR"/>
        </w:rPr>
        <w:t xml:space="preserve">u asfalt, a </w:t>
      </w:r>
      <w:r w:rsidR="002B2D00">
        <w:rPr>
          <w:rFonts w:asciiTheme="minorHAnsi" w:hAnsiTheme="minorHAnsi" w:cstheme="minorHAnsi"/>
          <w:lang w:eastAsia="hr-HR"/>
        </w:rPr>
        <w:t>dio zelene površine namijenjen</w:t>
      </w:r>
      <w:r w:rsidR="00966CA3">
        <w:rPr>
          <w:rFonts w:asciiTheme="minorHAnsi" w:hAnsiTheme="minorHAnsi" w:cstheme="minorHAnsi"/>
          <w:lang w:eastAsia="hr-HR"/>
        </w:rPr>
        <w:t xml:space="preserve"> je igri</w:t>
      </w:r>
      <w:r w:rsidR="009E234A" w:rsidRPr="00910CF2">
        <w:rPr>
          <w:rFonts w:asciiTheme="minorHAnsi" w:hAnsiTheme="minorHAnsi" w:cstheme="minorHAnsi"/>
          <w:lang w:eastAsia="hr-HR"/>
        </w:rPr>
        <w:t>.</w:t>
      </w:r>
      <w:r w:rsidR="00B33DB8" w:rsidRPr="00910CF2">
        <w:rPr>
          <w:rFonts w:asciiTheme="minorHAnsi" w:hAnsiTheme="minorHAnsi" w:cstheme="minorHAnsi"/>
          <w:lang w:eastAsia="hr-HR"/>
        </w:rPr>
        <w:t xml:space="preserve"> </w:t>
      </w:r>
      <w:proofErr w:type="spellStart"/>
      <w:r w:rsidR="00B33DB8" w:rsidRPr="00910CF2">
        <w:rPr>
          <w:rFonts w:asciiTheme="minorHAnsi" w:hAnsiTheme="minorHAnsi" w:cstheme="minorHAnsi"/>
          <w:lang w:eastAsia="hr-HR"/>
        </w:rPr>
        <w:t>PŠ</w:t>
      </w:r>
      <w:proofErr w:type="spellEnd"/>
      <w:r w:rsidR="00B33DB8" w:rsidRPr="00910CF2">
        <w:rPr>
          <w:rFonts w:asciiTheme="minorHAnsi" w:hAnsiTheme="minorHAnsi" w:cstheme="minorHAnsi"/>
          <w:lang w:eastAsia="hr-HR"/>
        </w:rPr>
        <w:t xml:space="preserve"> </w:t>
      </w:r>
      <w:proofErr w:type="spellStart"/>
      <w:r w:rsidR="00B33DB8" w:rsidRPr="00910CF2">
        <w:rPr>
          <w:rFonts w:asciiTheme="minorHAnsi" w:hAnsiTheme="minorHAnsi" w:cstheme="minorHAnsi"/>
          <w:lang w:eastAsia="hr-HR"/>
        </w:rPr>
        <w:t>Vidovci</w:t>
      </w:r>
      <w:proofErr w:type="spellEnd"/>
      <w:r w:rsidR="00B33DB8" w:rsidRPr="00910CF2">
        <w:rPr>
          <w:rFonts w:asciiTheme="minorHAnsi" w:hAnsiTheme="minorHAnsi" w:cstheme="minorHAnsi"/>
          <w:lang w:eastAsia="hr-HR"/>
        </w:rPr>
        <w:t xml:space="preserve"> raspolaže i zemljištem koji koristi kao školski vrt.</w:t>
      </w:r>
    </w:p>
    <w:p w14:paraId="540CB7F0" w14:textId="77777777" w:rsidR="009E234A" w:rsidRPr="00910CF2" w:rsidRDefault="009E234A" w:rsidP="00096352">
      <w:pPr>
        <w:jc w:val="both"/>
        <w:rPr>
          <w:rFonts w:asciiTheme="minorHAnsi" w:hAnsiTheme="minorHAnsi" w:cstheme="minorHAnsi"/>
          <w:b/>
          <w:bCs/>
          <w:lang w:eastAsia="hr-HR"/>
        </w:rPr>
      </w:pPr>
      <w:r w:rsidRPr="00910CF2">
        <w:rPr>
          <w:rFonts w:asciiTheme="minorHAnsi" w:hAnsiTheme="minorHAnsi" w:cstheme="minorHAnsi"/>
          <w:b/>
          <w:bCs/>
          <w:lang w:eastAsia="hr-HR"/>
        </w:rPr>
        <w:t xml:space="preserve">1.4. PROGRAM MJERA ZA SIGURNOST U ŠKOLI </w:t>
      </w:r>
    </w:p>
    <w:p w14:paraId="06F95027" w14:textId="71BB5A34" w:rsidR="009E234A" w:rsidRPr="00910CF2"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 xml:space="preserve">Program mjera za sigurnost u OŠ Antuna Kanižlića </w:t>
      </w:r>
      <w:r w:rsidR="00966CA3">
        <w:rPr>
          <w:rFonts w:asciiTheme="minorHAnsi" w:hAnsiTheme="minorHAnsi" w:cstheme="minorHAnsi"/>
          <w:lang w:eastAsia="hr-HR"/>
        </w:rPr>
        <w:t>u Požegi izrađuje</w:t>
      </w:r>
      <w:r w:rsidR="009E234A" w:rsidRPr="00910CF2">
        <w:rPr>
          <w:rFonts w:asciiTheme="minorHAnsi" w:hAnsiTheme="minorHAnsi" w:cstheme="minorHAnsi"/>
          <w:lang w:eastAsia="hr-HR"/>
        </w:rPr>
        <w:t xml:space="preserve"> Zavod za unapređivanje sigurnosti d.d. Osijek. Program sadrži </w:t>
      </w:r>
      <w:r w:rsidR="00966CA3">
        <w:rPr>
          <w:rFonts w:asciiTheme="minorHAnsi" w:hAnsiTheme="minorHAnsi" w:cstheme="minorHAnsi"/>
          <w:lang w:eastAsia="hr-HR"/>
        </w:rPr>
        <w:t xml:space="preserve">dva plana, odnosno dva programa: Reviziju </w:t>
      </w:r>
      <w:r w:rsidR="009E234A" w:rsidRPr="00910CF2">
        <w:rPr>
          <w:rFonts w:asciiTheme="minorHAnsi" w:hAnsiTheme="minorHAnsi" w:cstheme="minorHAnsi"/>
          <w:lang w:eastAsia="hr-HR"/>
        </w:rPr>
        <w:t xml:space="preserve">procjene opasnosti </w:t>
      </w:r>
      <w:r w:rsidR="00966CA3">
        <w:rPr>
          <w:rFonts w:asciiTheme="minorHAnsi" w:hAnsiTheme="minorHAnsi" w:cstheme="minorHAnsi"/>
          <w:lang w:eastAsia="hr-HR"/>
        </w:rPr>
        <w:t xml:space="preserve"> </w:t>
      </w:r>
      <w:r w:rsidR="009E234A" w:rsidRPr="00910CF2">
        <w:rPr>
          <w:rFonts w:asciiTheme="minorHAnsi" w:hAnsiTheme="minorHAnsi" w:cstheme="minorHAnsi"/>
          <w:lang w:eastAsia="hr-HR"/>
        </w:rPr>
        <w:t>za OŠ</w:t>
      </w:r>
      <w:r w:rsidR="00966CA3">
        <w:rPr>
          <w:rFonts w:asciiTheme="minorHAnsi" w:hAnsiTheme="minorHAnsi" w:cstheme="minorHAnsi"/>
          <w:lang w:eastAsia="hr-HR"/>
        </w:rPr>
        <w:t xml:space="preserve"> Antuna Kanižlića, Požega i Plan evakuacije i spašavanja učenika i radnika u slučaju iznenadnih događanja.</w:t>
      </w:r>
    </w:p>
    <w:p w14:paraId="2584931B" w14:textId="3B807620" w:rsidR="00CE3F25" w:rsidRDefault="008E0B24" w:rsidP="00096352">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Revizija procjene opasnosti sast</w:t>
      </w:r>
      <w:r w:rsidR="00966CA3">
        <w:rPr>
          <w:rFonts w:asciiTheme="minorHAnsi" w:hAnsiTheme="minorHAnsi" w:cstheme="minorHAnsi"/>
          <w:lang w:eastAsia="hr-HR"/>
        </w:rPr>
        <w:t>oji se od općih podataka</w:t>
      </w:r>
      <w:r w:rsidR="009E234A" w:rsidRPr="00910CF2">
        <w:rPr>
          <w:rFonts w:asciiTheme="minorHAnsi" w:hAnsiTheme="minorHAnsi" w:cstheme="minorHAnsi"/>
          <w:lang w:eastAsia="hr-HR"/>
        </w:rPr>
        <w:t xml:space="preserve"> tablično</w:t>
      </w:r>
      <w:r w:rsidR="005E79B3"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prikazani</w:t>
      </w:r>
      <w:r w:rsidR="00966CA3">
        <w:rPr>
          <w:rFonts w:asciiTheme="minorHAnsi" w:hAnsiTheme="minorHAnsi" w:cstheme="minorHAnsi"/>
          <w:lang w:eastAsia="hr-HR"/>
        </w:rPr>
        <w:t xml:space="preserve">h </w:t>
      </w:r>
      <w:r w:rsidR="009E234A" w:rsidRPr="00910CF2">
        <w:rPr>
          <w:rFonts w:asciiTheme="minorHAnsi" w:hAnsiTheme="minorHAnsi" w:cstheme="minorHAnsi"/>
          <w:lang w:eastAsia="hr-HR"/>
        </w:rPr>
        <w:t>o poslodavcu i izvođaču procjene opasnosti. Zatim</w:t>
      </w:r>
      <w:r w:rsidR="00096352">
        <w:rPr>
          <w:rFonts w:asciiTheme="minorHAnsi" w:hAnsiTheme="minorHAnsi" w:cstheme="minorHAnsi"/>
          <w:lang w:eastAsia="hr-HR"/>
        </w:rPr>
        <w:t>,</w:t>
      </w:r>
      <w:r w:rsidR="009E234A" w:rsidRPr="00910CF2">
        <w:rPr>
          <w:rFonts w:asciiTheme="minorHAnsi" w:hAnsiTheme="minorHAnsi" w:cstheme="minorHAnsi"/>
          <w:lang w:eastAsia="hr-HR"/>
        </w:rPr>
        <w:t xml:space="preserve"> slijede podatci o broju učenika i broju zaposlenika te njihovoj izloženosti opasnostima i štetnostima na radnom mjestu. Na temelju procjene utvrđeno je da su opasnostima i štetnostima najviše izloženi domar, kuharice i čistačice zbog same prirode svoga posla. Zavod za unapređivanje sigurnosti izvršio je analizu prikupljenih podata</w:t>
      </w:r>
      <w:r w:rsidR="00096352">
        <w:rPr>
          <w:rFonts w:asciiTheme="minorHAnsi" w:hAnsiTheme="minorHAnsi" w:cstheme="minorHAnsi"/>
          <w:lang w:eastAsia="hr-HR"/>
        </w:rPr>
        <w:t>ka o aktivnosti Škole na planu Z</w:t>
      </w:r>
      <w:r w:rsidR="009E234A" w:rsidRPr="00910CF2">
        <w:rPr>
          <w:rFonts w:asciiTheme="minorHAnsi" w:hAnsiTheme="minorHAnsi" w:cstheme="minorHAnsi"/>
          <w:lang w:eastAsia="hr-HR"/>
        </w:rPr>
        <w:t>aštite na radu te utvrdio da postojeća organizacija rada osi</w:t>
      </w:r>
      <w:r w:rsidR="00C65BF7">
        <w:rPr>
          <w:rFonts w:asciiTheme="minorHAnsi" w:hAnsiTheme="minorHAnsi" w:cstheme="minorHAnsi"/>
          <w:lang w:eastAsia="hr-HR"/>
        </w:rPr>
        <w:t>gurava odgovarajuće provođenje Z</w:t>
      </w:r>
      <w:r w:rsidR="009E234A" w:rsidRPr="00910CF2">
        <w:rPr>
          <w:rFonts w:asciiTheme="minorHAnsi" w:hAnsiTheme="minorHAnsi" w:cstheme="minorHAnsi"/>
          <w:lang w:eastAsia="hr-HR"/>
        </w:rPr>
        <w:t>aštite na radu, kako djelatnika tako i učenika. Ravnatelj</w:t>
      </w:r>
      <w:r w:rsidR="00C65BF7">
        <w:rPr>
          <w:rFonts w:asciiTheme="minorHAnsi" w:hAnsiTheme="minorHAnsi" w:cstheme="minorHAnsi"/>
          <w:lang w:eastAsia="hr-HR"/>
        </w:rPr>
        <w:t>ica Škole</w:t>
      </w:r>
      <w:r w:rsidR="00CE3F25">
        <w:rPr>
          <w:rFonts w:asciiTheme="minorHAnsi" w:hAnsiTheme="minorHAnsi" w:cstheme="minorHAnsi"/>
          <w:lang w:eastAsia="hr-HR"/>
        </w:rPr>
        <w:t xml:space="preserve"> imenovala je</w:t>
      </w:r>
      <w:r w:rsidR="009E234A" w:rsidRPr="00910CF2">
        <w:rPr>
          <w:rFonts w:asciiTheme="minorHAnsi" w:hAnsiTheme="minorHAnsi" w:cstheme="minorHAnsi"/>
          <w:lang w:eastAsia="hr-HR"/>
        </w:rPr>
        <w:t xml:space="preserve"> </w:t>
      </w:r>
      <w:r w:rsidR="00C65BF7">
        <w:rPr>
          <w:rFonts w:asciiTheme="minorHAnsi" w:hAnsiTheme="minorHAnsi" w:cstheme="minorHAnsi"/>
          <w:lang w:eastAsia="hr-HR"/>
        </w:rPr>
        <w:t>za povjerenicu zaposlenika za Z</w:t>
      </w:r>
      <w:r w:rsidR="00CE3F25">
        <w:rPr>
          <w:rFonts w:asciiTheme="minorHAnsi" w:hAnsiTheme="minorHAnsi" w:cstheme="minorHAnsi"/>
          <w:lang w:eastAsia="hr-HR"/>
        </w:rPr>
        <w:t>aštitu na radu Josipu Valentić, dipl.</w:t>
      </w:r>
      <w:r w:rsidR="00C65BF7">
        <w:rPr>
          <w:rFonts w:asciiTheme="minorHAnsi" w:hAnsiTheme="minorHAnsi" w:cstheme="minorHAnsi"/>
          <w:lang w:eastAsia="hr-HR"/>
        </w:rPr>
        <w:t xml:space="preserve"> </w:t>
      </w:r>
      <w:r w:rsidR="00CE3F25">
        <w:rPr>
          <w:rFonts w:asciiTheme="minorHAnsi" w:hAnsiTheme="minorHAnsi" w:cstheme="minorHAnsi"/>
          <w:lang w:eastAsia="hr-HR"/>
        </w:rPr>
        <w:t>teolog i za zamjen</w:t>
      </w:r>
      <w:r w:rsidR="00C65BF7">
        <w:rPr>
          <w:rFonts w:asciiTheme="minorHAnsi" w:hAnsiTheme="minorHAnsi" w:cstheme="minorHAnsi"/>
          <w:lang w:eastAsia="hr-HR"/>
        </w:rPr>
        <w:t>icu povjerenice zaposlenika za Z</w:t>
      </w:r>
      <w:r w:rsidR="00CE3F25">
        <w:rPr>
          <w:rFonts w:asciiTheme="minorHAnsi" w:hAnsiTheme="minorHAnsi" w:cstheme="minorHAnsi"/>
          <w:lang w:eastAsia="hr-HR"/>
        </w:rPr>
        <w:t>aštitu na radu Danijelu  Stanić, prof.</w:t>
      </w:r>
      <w:r w:rsidR="00C65BF7">
        <w:rPr>
          <w:rFonts w:asciiTheme="minorHAnsi" w:hAnsiTheme="minorHAnsi" w:cstheme="minorHAnsi"/>
          <w:lang w:eastAsia="hr-HR"/>
        </w:rPr>
        <w:t xml:space="preserve"> b</w:t>
      </w:r>
      <w:r w:rsidR="00CE3F25">
        <w:rPr>
          <w:rFonts w:asciiTheme="minorHAnsi" w:hAnsiTheme="minorHAnsi" w:cstheme="minorHAnsi"/>
          <w:lang w:eastAsia="hr-HR"/>
        </w:rPr>
        <w:t xml:space="preserve">iologije </w:t>
      </w:r>
      <w:r w:rsidR="002B2D00">
        <w:rPr>
          <w:rFonts w:asciiTheme="minorHAnsi" w:hAnsiTheme="minorHAnsi" w:cstheme="minorHAnsi"/>
          <w:lang w:eastAsia="hr-HR"/>
        </w:rPr>
        <w:t xml:space="preserve">i kemije. </w:t>
      </w:r>
      <w:r w:rsidR="00CE3F25">
        <w:rPr>
          <w:rFonts w:asciiTheme="minorHAnsi" w:hAnsiTheme="minorHAnsi" w:cstheme="minorHAnsi"/>
          <w:lang w:eastAsia="hr-HR"/>
        </w:rPr>
        <w:t>Renata Marinić, dipl.</w:t>
      </w:r>
      <w:r w:rsidR="00C65BF7">
        <w:rPr>
          <w:rFonts w:asciiTheme="minorHAnsi" w:hAnsiTheme="minorHAnsi" w:cstheme="minorHAnsi"/>
          <w:lang w:eastAsia="hr-HR"/>
        </w:rPr>
        <w:t xml:space="preserve"> </w:t>
      </w:r>
      <w:r w:rsidR="00CE3F25">
        <w:rPr>
          <w:rFonts w:asciiTheme="minorHAnsi" w:hAnsiTheme="minorHAnsi" w:cstheme="minorHAnsi"/>
          <w:lang w:eastAsia="hr-HR"/>
        </w:rPr>
        <w:t>ing.</w:t>
      </w:r>
      <w:r w:rsidR="00C65BF7">
        <w:rPr>
          <w:rFonts w:asciiTheme="minorHAnsi" w:hAnsiTheme="minorHAnsi" w:cstheme="minorHAnsi"/>
          <w:lang w:eastAsia="hr-HR"/>
        </w:rPr>
        <w:t xml:space="preserve"> </w:t>
      </w:r>
      <w:r w:rsidR="00CE3F25">
        <w:rPr>
          <w:rFonts w:asciiTheme="minorHAnsi" w:hAnsiTheme="minorHAnsi" w:cstheme="minorHAnsi"/>
          <w:lang w:eastAsia="hr-HR"/>
        </w:rPr>
        <w:t>grafičke tehnologije, nakon edukacije i polaganja ispita</w:t>
      </w:r>
      <w:r w:rsidR="00C65BF7">
        <w:rPr>
          <w:rFonts w:asciiTheme="minorHAnsi" w:hAnsiTheme="minorHAnsi" w:cstheme="minorHAnsi"/>
          <w:lang w:eastAsia="hr-HR"/>
        </w:rPr>
        <w:t>,</w:t>
      </w:r>
      <w:r w:rsidR="00CE3F25">
        <w:rPr>
          <w:rFonts w:asciiTheme="minorHAnsi" w:hAnsiTheme="minorHAnsi" w:cstheme="minorHAnsi"/>
          <w:lang w:eastAsia="hr-HR"/>
        </w:rPr>
        <w:t xml:space="preserve"> dobila je Uvjerenje o položenom općem i posebnom dijelu stručnog ispita za stručnjaka zaštite na radu.</w:t>
      </w:r>
    </w:p>
    <w:p w14:paraId="6A0C295B" w14:textId="4A407F91" w:rsidR="009E234A" w:rsidRPr="00910CF2" w:rsidRDefault="008E0B24" w:rsidP="00027837">
      <w:pPr>
        <w:jc w:val="both"/>
        <w:rPr>
          <w:rFonts w:asciiTheme="minorHAnsi" w:hAnsiTheme="minorHAnsi" w:cstheme="minorHAnsi"/>
          <w:lang w:eastAsia="hr-HR"/>
        </w:rPr>
      </w:pPr>
      <w:r>
        <w:rPr>
          <w:rFonts w:asciiTheme="minorHAnsi" w:hAnsiTheme="minorHAnsi" w:cstheme="minorHAnsi"/>
          <w:lang w:eastAsia="hr-HR"/>
        </w:rPr>
        <w:tab/>
      </w:r>
      <w:r w:rsidR="00CE3F25"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Na temelju ove revizije donesen je Plan evakuacije i spašavanja učenika i radnika u</w:t>
      </w:r>
      <w:r w:rsidR="002B2D00">
        <w:rPr>
          <w:rFonts w:asciiTheme="minorHAnsi" w:hAnsiTheme="minorHAnsi" w:cstheme="minorHAnsi"/>
          <w:lang w:eastAsia="hr-HR"/>
        </w:rPr>
        <w:t xml:space="preserve"> slučaju iznenadnih događaja u M</w:t>
      </w:r>
      <w:r w:rsidR="009E234A" w:rsidRPr="00910CF2">
        <w:rPr>
          <w:rFonts w:asciiTheme="minorHAnsi" w:hAnsiTheme="minorHAnsi" w:cstheme="minorHAnsi"/>
          <w:lang w:eastAsia="hr-HR"/>
        </w:rPr>
        <w:t xml:space="preserve">atičnoj školi i </w:t>
      </w:r>
      <w:r w:rsidR="002B2D00">
        <w:rPr>
          <w:rFonts w:asciiTheme="minorHAnsi" w:hAnsiTheme="minorHAnsi" w:cstheme="minorHAnsi"/>
          <w:lang w:eastAsia="hr-HR"/>
        </w:rPr>
        <w:t>P</w:t>
      </w:r>
      <w:r w:rsidR="009E234A" w:rsidRPr="00910CF2">
        <w:rPr>
          <w:rFonts w:asciiTheme="minorHAnsi" w:hAnsiTheme="minorHAnsi" w:cstheme="minorHAnsi"/>
          <w:lang w:eastAsia="hr-HR"/>
        </w:rPr>
        <w:t>odručnoj školi. Iznenadni događaji su potres, oluja, orkanski vjet</w:t>
      </w:r>
      <w:r w:rsidR="00027837">
        <w:rPr>
          <w:rFonts w:asciiTheme="minorHAnsi" w:hAnsiTheme="minorHAnsi" w:cstheme="minorHAnsi"/>
          <w:lang w:eastAsia="hr-HR"/>
        </w:rPr>
        <w:t>rovi, udar groma, poplava, tuča i</w:t>
      </w:r>
      <w:r w:rsidR="009E234A" w:rsidRPr="00910CF2">
        <w:rPr>
          <w:rFonts w:asciiTheme="minorHAnsi" w:hAnsiTheme="minorHAnsi" w:cstheme="minorHAnsi"/>
          <w:lang w:eastAsia="hr-HR"/>
        </w:rPr>
        <w:t xml:space="preserve"> vel</w:t>
      </w:r>
      <w:r w:rsidR="00CE3F25">
        <w:rPr>
          <w:rFonts w:asciiTheme="minorHAnsi" w:hAnsiTheme="minorHAnsi" w:cstheme="minorHAnsi"/>
          <w:lang w:eastAsia="hr-HR"/>
        </w:rPr>
        <w:t xml:space="preserve">iki nanosi snijega. </w:t>
      </w:r>
      <w:r w:rsidR="009E234A" w:rsidRPr="00910CF2">
        <w:rPr>
          <w:rFonts w:asciiTheme="minorHAnsi" w:hAnsiTheme="minorHAnsi" w:cstheme="minorHAnsi"/>
          <w:lang w:eastAsia="hr-HR"/>
        </w:rPr>
        <w:t>Svi ovi događaji mogu izazvati veća ili manja oštećenja na građevini, prekid električne instalacije, kratki spoj, odnosno požar. Kod učenika i radnika ti događaji mogu izazvati vrlo veliku paniku, razne ozljede, opekline i fizičku izolaciju dijela učenika zbog p</w:t>
      </w:r>
      <w:r w:rsidR="00CE3F25">
        <w:rPr>
          <w:rFonts w:asciiTheme="minorHAnsi" w:hAnsiTheme="minorHAnsi" w:cstheme="minorHAnsi"/>
          <w:lang w:eastAsia="hr-HR"/>
        </w:rPr>
        <w:t xml:space="preserve">ada dijela zida ili pak stropa. </w:t>
      </w:r>
      <w:r w:rsidR="009E234A" w:rsidRPr="00910CF2">
        <w:rPr>
          <w:rFonts w:asciiTheme="minorHAnsi" w:hAnsiTheme="minorHAnsi" w:cstheme="minorHAnsi"/>
          <w:lang w:eastAsia="hr-HR"/>
        </w:rPr>
        <w:t>Plan evak</w:t>
      </w:r>
      <w:r w:rsidR="00CE3F25">
        <w:rPr>
          <w:rFonts w:asciiTheme="minorHAnsi" w:hAnsiTheme="minorHAnsi" w:cstheme="minorHAnsi"/>
          <w:lang w:eastAsia="hr-HR"/>
        </w:rPr>
        <w:t xml:space="preserve">uacije učenika i radnika </w:t>
      </w:r>
      <w:r w:rsidR="009E234A" w:rsidRPr="00910CF2">
        <w:rPr>
          <w:rFonts w:asciiTheme="minorHAnsi" w:hAnsiTheme="minorHAnsi" w:cstheme="minorHAnsi"/>
          <w:lang w:eastAsia="hr-HR"/>
        </w:rPr>
        <w:t xml:space="preserve"> primjenjuje</w:t>
      </w:r>
      <w:r w:rsidR="00CE3F25">
        <w:rPr>
          <w:rFonts w:asciiTheme="minorHAnsi" w:hAnsiTheme="minorHAnsi" w:cstheme="minorHAnsi"/>
          <w:lang w:eastAsia="hr-HR"/>
        </w:rPr>
        <w:t xml:space="preserve"> se</w:t>
      </w:r>
      <w:r w:rsidR="009E234A" w:rsidRPr="00910CF2">
        <w:rPr>
          <w:rFonts w:asciiTheme="minorHAnsi" w:hAnsiTheme="minorHAnsi" w:cstheme="minorHAnsi"/>
          <w:lang w:eastAsia="hr-HR"/>
        </w:rPr>
        <w:t xml:space="preserve"> kada se uoči jedan od</w:t>
      </w:r>
      <w:r w:rsidR="00CE3F25">
        <w:rPr>
          <w:rFonts w:asciiTheme="minorHAnsi" w:hAnsiTheme="minorHAnsi" w:cstheme="minorHAnsi"/>
          <w:lang w:eastAsia="hr-HR"/>
        </w:rPr>
        <w:t xml:space="preserve"> navedenih iznenadnih događaja. </w:t>
      </w:r>
      <w:r w:rsidR="009E234A" w:rsidRPr="00910CF2">
        <w:rPr>
          <w:rFonts w:asciiTheme="minorHAnsi" w:hAnsiTheme="minorHAnsi" w:cstheme="minorHAnsi"/>
          <w:lang w:eastAsia="hr-HR"/>
        </w:rPr>
        <w:t>Naj</w:t>
      </w:r>
      <w:r w:rsidR="00027837">
        <w:rPr>
          <w:rFonts w:asciiTheme="minorHAnsi" w:hAnsiTheme="minorHAnsi" w:cstheme="minorHAnsi"/>
          <w:lang w:eastAsia="hr-HR"/>
        </w:rPr>
        <w:t>prije se daje uzbuna koju daje R</w:t>
      </w:r>
      <w:r w:rsidR="009E234A" w:rsidRPr="00910CF2">
        <w:rPr>
          <w:rFonts w:asciiTheme="minorHAnsi" w:hAnsiTheme="minorHAnsi" w:cstheme="minorHAnsi"/>
          <w:lang w:eastAsia="hr-HR"/>
        </w:rPr>
        <w:t>avnatelj</w:t>
      </w:r>
      <w:r w:rsidR="00CE3F25">
        <w:rPr>
          <w:rFonts w:asciiTheme="minorHAnsi" w:hAnsiTheme="minorHAnsi" w:cstheme="minorHAnsi"/>
          <w:lang w:eastAsia="hr-HR"/>
        </w:rPr>
        <w:t>ica</w:t>
      </w:r>
      <w:r w:rsidR="00027837">
        <w:rPr>
          <w:rFonts w:asciiTheme="minorHAnsi" w:hAnsiTheme="minorHAnsi" w:cstheme="minorHAnsi"/>
          <w:lang w:eastAsia="hr-HR"/>
        </w:rPr>
        <w:t xml:space="preserve"> Š</w:t>
      </w:r>
      <w:r w:rsidR="009E234A" w:rsidRPr="00910CF2">
        <w:rPr>
          <w:rFonts w:asciiTheme="minorHAnsi" w:hAnsiTheme="minorHAnsi" w:cstheme="minorHAnsi"/>
          <w:lang w:eastAsia="hr-HR"/>
        </w:rPr>
        <w:t>kole ili radnik koj</w:t>
      </w:r>
      <w:r w:rsidR="00CE3F25">
        <w:rPr>
          <w:rFonts w:asciiTheme="minorHAnsi" w:hAnsiTheme="minorHAnsi" w:cstheme="minorHAnsi"/>
          <w:lang w:eastAsia="hr-HR"/>
        </w:rPr>
        <w:t xml:space="preserve">i je za to osposobljen. Plan </w:t>
      </w:r>
      <w:r w:rsidR="009E234A" w:rsidRPr="00910CF2">
        <w:rPr>
          <w:rFonts w:asciiTheme="minorHAnsi" w:hAnsiTheme="minorHAnsi" w:cstheme="minorHAnsi"/>
          <w:lang w:eastAsia="hr-HR"/>
        </w:rPr>
        <w:t>evakuacije</w:t>
      </w:r>
      <w:r w:rsidR="00CE3F25">
        <w:rPr>
          <w:rFonts w:asciiTheme="minorHAnsi" w:hAnsiTheme="minorHAnsi" w:cstheme="minorHAnsi"/>
          <w:lang w:eastAsia="hr-HR"/>
        </w:rPr>
        <w:t xml:space="preserve"> je</w:t>
      </w:r>
      <w:r w:rsidR="009E234A" w:rsidRPr="00910CF2">
        <w:rPr>
          <w:rFonts w:asciiTheme="minorHAnsi" w:hAnsiTheme="minorHAnsi" w:cstheme="minorHAnsi"/>
          <w:lang w:eastAsia="hr-HR"/>
        </w:rPr>
        <w:t xml:space="preserve"> detaljno razrađen po svim katovima tako da </w:t>
      </w:r>
      <w:r w:rsidR="009E234A" w:rsidRPr="00910CF2">
        <w:rPr>
          <w:rFonts w:asciiTheme="minorHAnsi" w:hAnsiTheme="minorHAnsi" w:cstheme="minorHAnsi"/>
          <w:lang w:eastAsia="hr-HR"/>
        </w:rPr>
        <w:lastRenderedPageBreak/>
        <w:t>učenici i djelatnici iz prizemlja hodnikom dolaze do najbližih izlaznih vrata, a učenici i djelatnici s viših katova trebaju pratiti znakove evakuacije koji se nalaze na stubištima te se hodnikom i stubištem približiti do najbližih izlaznih vrata u prizemlju te tako stići na zborno mjesto, a to je školsko dvorište. Učitelji su dužni upozoravati učenike d</w:t>
      </w:r>
      <w:r w:rsidR="00CE3F25">
        <w:rPr>
          <w:rFonts w:asciiTheme="minorHAnsi" w:hAnsiTheme="minorHAnsi" w:cstheme="minorHAnsi"/>
          <w:lang w:eastAsia="hr-HR"/>
        </w:rPr>
        <w:t xml:space="preserve">a izlaze bez panike i što brže. </w:t>
      </w:r>
      <w:r w:rsidR="009E234A" w:rsidRPr="00910CF2">
        <w:rPr>
          <w:rFonts w:asciiTheme="minorHAnsi" w:hAnsiTheme="minorHAnsi" w:cstheme="minorHAnsi"/>
          <w:lang w:eastAsia="hr-HR"/>
        </w:rPr>
        <w:t>Nakon provedene evakuacije učenika i radnika treba provjeriti jesu li svi učenici i radnici napustili Školu, a ako nisu, treba pristupiti akciji spašavanja.</w:t>
      </w:r>
    </w:p>
    <w:p w14:paraId="6F9B6AE3" w14:textId="276AC4A1" w:rsidR="007F0A38" w:rsidRPr="00027837" w:rsidRDefault="008E0B24" w:rsidP="00027837">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U akciji spašavanja sudjeluju osobe koje su za to zadužene te profesionalne vatrogasne postrojbe. Poslije prolaska opasnost</w:t>
      </w:r>
      <w:r w:rsidR="00027837">
        <w:rPr>
          <w:rFonts w:asciiTheme="minorHAnsi" w:hAnsiTheme="minorHAnsi" w:cstheme="minorHAnsi"/>
          <w:lang w:eastAsia="hr-HR"/>
        </w:rPr>
        <w:t>i, R</w:t>
      </w:r>
      <w:r w:rsidR="009E234A" w:rsidRPr="00910CF2">
        <w:rPr>
          <w:rFonts w:asciiTheme="minorHAnsi" w:hAnsiTheme="minorHAnsi" w:cstheme="minorHAnsi"/>
          <w:lang w:eastAsia="hr-HR"/>
        </w:rPr>
        <w:t>avnatelj donosi</w:t>
      </w:r>
      <w:r w:rsidR="007F0A38">
        <w:rPr>
          <w:rFonts w:asciiTheme="minorHAnsi" w:hAnsiTheme="minorHAnsi" w:cstheme="minorHAnsi"/>
          <w:lang w:eastAsia="hr-HR"/>
        </w:rPr>
        <w:t xml:space="preserve"> odluku što dalje treba činiti.</w:t>
      </w:r>
    </w:p>
    <w:p w14:paraId="386076B5" w14:textId="6D6AD4C9"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 ZAPOSLENI DJELATNICI ŠKOLE U</w:t>
      </w:r>
      <w:r w:rsidR="0009196C">
        <w:rPr>
          <w:rFonts w:asciiTheme="minorHAnsi" w:hAnsiTheme="minorHAnsi" w:cstheme="minorHAnsi"/>
          <w:b/>
          <w:bCs/>
          <w:lang w:eastAsia="hr-HR"/>
        </w:rPr>
        <w:t xml:space="preserve"> </w:t>
      </w:r>
      <w:r w:rsidRPr="00910CF2">
        <w:rPr>
          <w:rFonts w:asciiTheme="minorHAnsi" w:hAnsiTheme="minorHAnsi" w:cstheme="minorHAnsi"/>
          <w:b/>
          <w:bCs/>
          <w:lang w:eastAsia="hr-HR"/>
        </w:rPr>
        <w:t>ŠK. GOD.</w:t>
      </w:r>
      <w:r w:rsidR="00027837">
        <w:rPr>
          <w:rFonts w:asciiTheme="minorHAnsi" w:hAnsiTheme="minorHAnsi" w:cstheme="minorHAnsi"/>
          <w:b/>
          <w:bCs/>
          <w:lang w:eastAsia="hr-HR"/>
        </w:rPr>
        <w:t xml:space="preserve"> </w:t>
      </w:r>
      <w:r w:rsidR="000F69AF">
        <w:rPr>
          <w:rFonts w:asciiTheme="minorHAnsi" w:hAnsiTheme="minorHAnsi" w:cstheme="minorHAnsi"/>
          <w:b/>
          <w:bCs/>
          <w:lang w:eastAsia="hr-HR"/>
        </w:rPr>
        <w:t>202</w:t>
      </w:r>
      <w:r w:rsidR="002B1E6E">
        <w:rPr>
          <w:rFonts w:asciiTheme="minorHAnsi" w:hAnsiTheme="minorHAnsi" w:cstheme="minorHAnsi"/>
          <w:b/>
          <w:bCs/>
          <w:lang w:eastAsia="hr-HR"/>
        </w:rPr>
        <w:t>1</w:t>
      </w:r>
      <w:r w:rsidR="000F69AF">
        <w:rPr>
          <w:rFonts w:asciiTheme="minorHAnsi" w:hAnsiTheme="minorHAnsi" w:cstheme="minorHAnsi"/>
          <w:b/>
          <w:bCs/>
          <w:lang w:eastAsia="hr-HR"/>
        </w:rPr>
        <w:t>./202</w:t>
      </w:r>
      <w:r w:rsidR="002B1E6E">
        <w:rPr>
          <w:rFonts w:asciiTheme="minorHAnsi" w:hAnsiTheme="minorHAnsi" w:cstheme="minorHAnsi"/>
          <w:b/>
          <w:bCs/>
          <w:lang w:eastAsia="hr-HR"/>
        </w:rPr>
        <w:t>2</w:t>
      </w:r>
      <w:r w:rsidRPr="00910CF2">
        <w:rPr>
          <w:rFonts w:asciiTheme="minorHAnsi" w:hAnsiTheme="minorHAnsi" w:cstheme="minorHAnsi"/>
          <w:b/>
          <w:bCs/>
          <w:lang w:eastAsia="hr-HR"/>
        </w:rPr>
        <w:t xml:space="preserve">. </w:t>
      </w:r>
    </w:p>
    <w:p w14:paraId="67B6DB7D" w14:textId="3E20314C"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2.1. PODATCI O UČITELJIMA (s</w:t>
      </w:r>
      <w:r w:rsidR="00027837">
        <w:rPr>
          <w:rFonts w:asciiTheme="minorHAnsi" w:hAnsiTheme="minorHAnsi" w:cstheme="minorHAnsi"/>
          <w:b/>
          <w:bCs/>
          <w:lang w:eastAsia="hr-HR"/>
        </w:rPr>
        <w:t xml:space="preserve"> </w:t>
      </w:r>
      <w:r w:rsidRPr="00910CF2">
        <w:rPr>
          <w:rFonts w:asciiTheme="minorHAnsi" w:hAnsiTheme="minorHAnsi" w:cstheme="minorHAnsi"/>
          <w:b/>
          <w:bCs/>
          <w:lang w:eastAsia="hr-HR"/>
        </w:rPr>
        <w:t>30.</w:t>
      </w:r>
      <w:r w:rsidR="00027837">
        <w:rPr>
          <w:rFonts w:asciiTheme="minorHAnsi" w:hAnsiTheme="minorHAnsi" w:cstheme="minorHAnsi"/>
          <w:b/>
          <w:bCs/>
          <w:lang w:eastAsia="hr-HR"/>
        </w:rPr>
        <w:t xml:space="preserve"> </w:t>
      </w:r>
      <w:r w:rsidR="00943BE7" w:rsidRPr="00910CF2">
        <w:rPr>
          <w:rFonts w:asciiTheme="minorHAnsi" w:hAnsiTheme="minorHAnsi" w:cstheme="minorHAnsi"/>
          <w:b/>
          <w:bCs/>
          <w:lang w:eastAsia="hr-HR"/>
        </w:rPr>
        <w:t>9</w:t>
      </w:r>
      <w:r w:rsidRPr="00910CF2">
        <w:rPr>
          <w:rFonts w:asciiTheme="minorHAnsi" w:hAnsiTheme="minorHAnsi" w:cstheme="minorHAnsi"/>
          <w:b/>
          <w:bCs/>
          <w:lang w:eastAsia="hr-HR"/>
        </w:rPr>
        <w:t>.</w:t>
      </w:r>
      <w:r w:rsidR="00027837">
        <w:rPr>
          <w:rFonts w:asciiTheme="minorHAnsi" w:hAnsiTheme="minorHAnsi" w:cstheme="minorHAnsi"/>
          <w:b/>
          <w:bCs/>
          <w:lang w:eastAsia="hr-HR"/>
        </w:rPr>
        <w:t xml:space="preserve"> </w:t>
      </w:r>
      <w:r w:rsidR="000F69AF">
        <w:rPr>
          <w:rFonts w:asciiTheme="minorHAnsi" w:hAnsiTheme="minorHAnsi" w:cstheme="minorHAnsi"/>
          <w:b/>
          <w:bCs/>
          <w:lang w:eastAsia="hr-HR"/>
        </w:rPr>
        <w:t>202</w:t>
      </w:r>
      <w:r w:rsidR="002B1E6E">
        <w:rPr>
          <w:rFonts w:asciiTheme="minorHAnsi" w:hAnsiTheme="minorHAnsi" w:cstheme="minorHAnsi"/>
          <w:b/>
          <w:bCs/>
          <w:lang w:eastAsia="hr-HR"/>
        </w:rPr>
        <w:t>1</w:t>
      </w:r>
      <w:r w:rsidRPr="00910CF2">
        <w:rPr>
          <w:rFonts w:asciiTheme="minorHAnsi" w:hAnsiTheme="minorHAnsi" w:cstheme="minorHAnsi"/>
          <w:b/>
          <w:bCs/>
          <w:lang w:eastAsia="hr-HR"/>
        </w:rPr>
        <w:t>.)</w:t>
      </w:r>
    </w:p>
    <w:tbl>
      <w:tblPr>
        <w:tblW w:w="9800"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949"/>
        <w:gridCol w:w="36"/>
        <w:gridCol w:w="19"/>
        <w:gridCol w:w="690"/>
        <w:gridCol w:w="142"/>
        <w:gridCol w:w="141"/>
        <w:gridCol w:w="3544"/>
        <w:gridCol w:w="19"/>
        <w:gridCol w:w="1540"/>
        <w:gridCol w:w="19"/>
        <w:gridCol w:w="1682"/>
        <w:gridCol w:w="19"/>
      </w:tblGrid>
      <w:tr w:rsidR="00470A6A" w:rsidRPr="00DD6B33" w14:paraId="0BB142BB" w14:textId="77777777" w:rsidTr="008E0B24">
        <w:trPr>
          <w:trHeight w:val="660"/>
        </w:trPr>
        <w:tc>
          <w:tcPr>
            <w:tcW w:w="1949" w:type="dxa"/>
            <w:shd w:val="clear" w:color="auto" w:fill="BDD6EE"/>
            <w:vAlign w:val="center"/>
          </w:tcPr>
          <w:p w14:paraId="6D0F2D2A" w14:textId="77777777" w:rsidR="00470A6A" w:rsidRPr="00DD6B33" w:rsidRDefault="00470A6A" w:rsidP="00240D4C">
            <w:pPr>
              <w:spacing w:line="240" w:lineRule="auto"/>
              <w:jc w:val="center"/>
              <w:rPr>
                <w:rFonts w:ascii="Times New Roman" w:hAnsi="Times New Roman" w:cs="Times New Roman"/>
                <w:b/>
                <w:bCs/>
                <w:caps/>
                <w:sz w:val="18"/>
                <w:szCs w:val="18"/>
                <w:lang w:eastAsia="hr-HR"/>
              </w:rPr>
            </w:pPr>
            <w:r w:rsidRPr="00DD6B33">
              <w:rPr>
                <w:rFonts w:ascii="Times New Roman" w:hAnsi="Times New Roman" w:cs="Times New Roman"/>
                <w:b/>
                <w:bCs/>
                <w:caps/>
                <w:sz w:val="18"/>
                <w:szCs w:val="18"/>
                <w:lang w:eastAsia="hr-HR"/>
              </w:rPr>
              <w:t>Ime i prezime</w:t>
            </w:r>
          </w:p>
        </w:tc>
        <w:tc>
          <w:tcPr>
            <w:tcW w:w="745" w:type="dxa"/>
            <w:gridSpan w:val="3"/>
            <w:shd w:val="clear" w:color="auto" w:fill="BDD6EE"/>
            <w:vAlign w:val="center"/>
          </w:tcPr>
          <w:p w14:paraId="7A448D87" w14:textId="77777777" w:rsidR="00470A6A" w:rsidRPr="00DD6B33" w:rsidRDefault="002A3DA8" w:rsidP="00240D4C">
            <w:pPr>
              <w:spacing w:line="240" w:lineRule="auto"/>
              <w:jc w:val="center"/>
              <w:rPr>
                <w:rFonts w:ascii="Times New Roman" w:hAnsi="Times New Roman" w:cs="Times New Roman"/>
                <w:b/>
                <w:bCs/>
                <w:caps/>
                <w:sz w:val="18"/>
                <w:szCs w:val="18"/>
                <w:lang w:eastAsia="hr-HR"/>
              </w:rPr>
            </w:pPr>
            <w:r w:rsidRPr="00DD6B33">
              <w:rPr>
                <w:rFonts w:ascii="Times New Roman" w:hAnsi="Times New Roman" w:cs="Times New Roman"/>
                <w:b/>
                <w:bCs/>
                <w:caps/>
                <w:sz w:val="18"/>
                <w:szCs w:val="18"/>
                <w:lang w:eastAsia="hr-HR"/>
              </w:rPr>
              <w:t xml:space="preserve"> </w:t>
            </w:r>
          </w:p>
        </w:tc>
        <w:tc>
          <w:tcPr>
            <w:tcW w:w="3846" w:type="dxa"/>
            <w:gridSpan w:val="4"/>
            <w:shd w:val="clear" w:color="auto" w:fill="BDD6EE"/>
            <w:vAlign w:val="center"/>
          </w:tcPr>
          <w:p w14:paraId="32F67C30" w14:textId="77777777" w:rsidR="00470A6A" w:rsidRPr="00DD6B33" w:rsidRDefault="00470A6A" w:rsidP="00240D4C">
            <w:pPr>
              <w:spacing w:line="240" w:lineRule="auto"/>
              <w:jc w:val="center"/>
              <w:rPr>
                <w:rFonts w:ascii="Times New Roman" w:hAnsi="Times New Roman" w:cs="Times New Roman"/>
                <w:b/>
                <w:bCs/>
                <w:caps/>
                <w:sz w:val="18"/>
                <w:szCs w:val="18"/>
                <w:lang w:eastAsia="hr-HR"/>
              </w:rPr>
            </w:pPr>
            <w:r w:rsidRPr="00DD6B33">
              <w:rPr>
                <w:rFonts w:ascii="Times New Roman" w:hAnsi="Times New Roman" w:cs="Times New Roman"/>
                <w:b/>
                <w:bCs/>
                <w:caps/>
                <w:sz w:val="18"/>
                <w:szCs w:val="18"/>
                <w:lang w:eastAsia="hr-HR"/>
              </w:rPr>
              <w:t>Struka</w:t>
            </w:r>
          </w:p>
        </w:tc>
        <w:tc>
          <w:tcPr>
            <w:tcW w:w="1559" w:type="dxa"/>
            <w:gridSpan w:val="2"/>
            <w:shd w:val="clear" w:color="auto" w:fill="BDD6EE"/>
            <w:vAlign w:val="center"/>
          </w:tcPr>
          <w:p w14:paraId="350718ED" w14:textId="77777777" w:rsidR="00470A6A" w:rsidRPr="00DD6B33" w:rsidRDefault="00470A6A" w:rsidP="00240D4C">
            <w:pPr>
              <w:spacing w:line="240" w:lineRule="auto"/>
              <w:jc w:val="center"/>
              <w:rPr>
                <w:rFonts w:ascii="Times New Roman" w:hAnsi="Times New Roman" w:cs="Times New Roman"/>
                <w:b/>
                <w:bCs/>
                <w:caps/>
                <w:sz w:val="18"/>
                <w:szCs w:val="18"/>
                <w:lang w:eastAsia="hr-HR"/>
              </w:rPr>
            </w:pPr>
            <w:r w:rsidRPr="00DD6B33">
              <w:rPr>
                <w:rFonts w:ascii="Times New Roman" w:hAnsi="Times New Roman" w:cs="Times New Roman"/>
                <w:b/>
                <w:bCs/>
                <w:caps/>
                <w:sz w:val="18"/>
                <w:szCs w:val="18"/>
                <w:lang w:eastAsia="hr-HR"/>
              </w:rPr>
              <w:t>Stupanj</w:t>
            </w:r>
          </w:p>
          <w:p w14:paraId="6C540D9E" w14:textId="77777777" w:rsidR="00470A6A" w:rsidRPr="00DD6B33" w:rsidRDefault="00470A6A" w:rsidP="00240D4C">
            <w:pPr>
              <w:spacing w:line="240" w:lineRule="auto"/>
              <w:jc w:val="center"/>
              <w:rPr>
                <w:rFonts w:ascii="Times New Roman" w:hAnsi="Times New Roman" w:cs="Times New Roman"/>
                <w:b/>
                <w:bCs/>
                <w:caps/>
                <w:sz w:val="18"/>
                <w:szCs w:val="18"/>
                <w:lang w:eastAsia="hr-HR"/>
              </w:rPr>
            </w:pPr>
            <w:r w:rsidRPr="00DD6B33">
              <w:rPr>
                <w:rFonts w:ascii="Times New Roman" w:hAnsi="Times New Roman" w:cs="Times New Roman"/>
                <w:b/>
                <w:bCs/>
                <w:caps/>
                <w:sz w:val="18"/>
                <w:szCs w:val="18"/>
                <w:lang w:eastAsia="hr-HR"/>
              </w:rPr>
              <w:t xml:space="preserve">šk. </w:t>
            </w:r>
            <w:r w:rsidR="00027837" w:rsidRPr="00DD6B33">
              <w:rPr>
                <w:rFonts w:ascii="Times New Roman" w:hAnsi="Times New Roman" w:cs="Times New Roman"/>
                <w:b/>
                <w:bCs/>
                <w:caps/>
                <w:sz w:val="18"/>
                <w:szCs w:val="18"/>
                <w:lang w:eastAsia="hr-HR"/>
              </w:rPr>
              <w:t>S</w:t>
            </w:r>
            <w:r w:rsidRPr="00DD6B33">
              <w:rPr>
                <w:rFonts w:ascii="Times New Roman" w:hAnsi="Times New Roman" w:cs="Times New Roman"/>
                <w:b/>
                <w:bCs/>
                <w:caps/>
                <w:sz w:val="18"/>
                <w:szCs w:val="18"/>
                <w:lang w:eastAsia="hr-HR"/>
              </w:rPr>
              <w:t>preme</w:t>
            </w:r>
          </w:p>
        </w:tc>
        <w:tc>
          <w:tcPr>
            <w:tcW w:w="1701" w:type="dxa"/>
            <w:gridSpan w:val="2"/>
            <w:shd w:val="clear" w:color="auto" w:fill="BDD6EE"/>
            <w:vAlign w:val="center"/>
          </w:tcPr>
          <w:p w14:paraId="6F9B5836" w14:textId="77777777" w:rsidR="00470A6A" w:rsidRPr="00DD6B33" w:rsidRDefault="00470A6A" w:rsidP="00240D4C">
            <w:pPr>
              <w:spacing w:line="240" w:lineRule="auto"/>
              <w:jc w:val="center"/>
              <w:rPr>
                <w:rFonts w:ascii="Times New Roman" w:hAnsi="Times New Roman" w:cs="Times New Roman"/>
                <w:b/>
                <w:bCs/>
                <w:caps/>
                <w:sz w:val="18"/>
                <w:szCs w:val="18"/>
                <w:lang w:eastAsia="hr-HR"/>
              </w:rPr>
            </w:pPr>
            <w:r w:rsidRPr="00DD6B33">
              <w:rPr>
                <w:rFonts w:ascii="Times New Roman" w:hAnsi="Times New Roman" w:cs="Times New Roman"/>
                <w:b/>
                <w:bCs/>
                <w:caps/>
                <w:sz w:val="18"/>
                <w:szCs w:val="18"/>
                <w:lang w:eastAsia="hr-HR"/>
              </w:rPr>
              <w:t>Predmet</w:t>
            </w:r>
          </w:p>
          <w:p w14:paraId="35940C86" w14:textId="77777777" w:rsidR="00470A6A" w:rsidRPr="00DD6B33" w:rsidRDefault="00470A6A" w:rsidP="00240D4C">
            <w:pPr>
              <w:spacing w:line="240" w:lineRule="auto"/>
              <w:jc w:val="center"/>
              <w:rPr>
                <w:rFonts w:ascii="Times New Roman" w:hAnsi="Times New Roman" w:cs="Times New Roman"/>
                <w:b/>
                <w:bCs/>
                <w:caps/>
                <w:sz w:val="18"/>
                <w:szCs w:val="18"/>
                <w:lang w:eastAsia="hr-HR"/>
              </w:rPr>
            </w:pPr>
            <w:r w:rsidRPr="00DD6B33">
              <w:rPr>
                <w:rFonts w:ascii="Times New Roman" w:hAnsi="Times New Roman" w:cs="Times New Roman"/>
                <w:b/>
                <w:bCs/>
                <w:caps/>
                <w:sz w:val="18"/>
                <w:szCs w:val="18"/>
                <w:lang w:eastAsia="hr-HR"/>
              </w:rPr>
              <w:t>koji predaje</w:t>
            </w:r>
          </w:p>
        </w:tc>
      </w:tr>
      <w:tr w:rsidR="00470A6A" w:rsidRPr="00DD6B33" w14:paraId="0F5A4F2C" w14:textId="77777777" w:rsidTr="008E0B24">
        <w:trPr>
          <w:trHeight w:val="221"/>
        </w:trPr>
        <w:tc>
          <w:tcPr>
            <w:tcW w:w="1949" w:type="dxa"/>
            <w:vAlign w:val="center"/>
          </w:tcPr>
          <w:p w14:paraId="2A59AF71" w14:textId="77777777" w:rsidR="00470A6A" w:rsidRPr="00DD6B33" w:rsidRDefault="00470A6A" w:rsidP="00240D4C">
            <w:pPr>
              <w:spacing w:line="240" w:lineRule="auto"/>
              <w:jc w:val="both"/>
              <w:rPr>
                <w:rFonts w:ascii="Times New Roman" w:eastAsia="SimSun" w:hAnsi="Times New Roman" w:cs="Times New Roman"/>
              </w:rPr>
            </w:pPr>
          </w:p>
        </w:tc>
        <w:tc>
          <w:tcPr>
            <w:tcW w:w="745" w:type="dxa"/>
            <w:gridSpan w:val="3"/>
            <w:vAlign w:val="center"/>
          </w:tcPr>
          <w:p w14:paraId="4DAC3BAC"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637A031C" w14:textId="77777777" w:rsidR="00470A6A" w:rsidRPr="00DD6B33" w:rsidRDefault="00470A6A" w:rsidP="00240D4C">
            <w:pPr>
              <w:spacing w:line="240" w:lineRule="auto"/>
              <w:jc w:val="both"/>
              <w:rPr>
                <w:rFonts w:ascii="Times New Roman" w:hAnsi="Times New Roman" w:cs="Times New Roman"/>
                <w:lang w:eastAsia="hr-HR"/>
              </w:rPr>
            </w:pPr>
          </w:p>
        </w:tc>
        <w:tc>
          <w:tcPr>
            <w:tcW w:w="1559" w:type="dxa"/>
            <w:gridSpan w:val="2"/>
            <w:vAlign w:val="center"/>
          </w:tcPr>
          <w:p w14:paraId="5AD629E7" w14:textId="77777777" w:rsidR="00470A6A" w:rsidRPr="00DD6B33" w:rsidRDefault="00470A6A" w:rsidP="00240D4C">
            <w:pPr>
              <w:spacing w:line="240" w:lineRule="auto"/>
              <w:jc w:val="both"/>
              <w:rPr>
                <w:rFonts w:ascii="Times New Roman" w:hAnsi="Times New Roman" w:cs="Times New Roman"/>
                <w:lang w:eastAsia="hr-HR"/>
              </w:rPr>
            </w:pPr>
          </w:p>
        </w:tc>
        <w:tc>
          <w:tcPr>
            <w:tcW w:w="1701" w:type="dxa"/>
            <w:gridSpan w:val="2"/>
            <w:vAlign w:val="center"/>
          </w:tcPr>
          <w:p w14:paraId="65126FDD" w14:textId="77777777" w:rsidR="00470A6A" w:rsidRPr="00DD6B33" w:rsidRDefault="00470A6A" w:rsidP="00240D4C">
            <w:pPr>
              <w:spacing w:line="240" w:lineRule="auto"/>
              <w:jc w:val="both"/>
              <w:rPr>
                <w:rFonts w:ascii="Times New Roman" w:hAnsi="Times New Roman" w:cs="Times New Roman"/>
                <w:lang w:eastAsia="hr-HR"/>
              </w:rPr>
            </w:pPr>
          </w:p>
        </w:tc>
      </w:tr>
      <w:tr w:rsidR="00676BC5" w:rsidRPr="00DD6B33" w14:paraId="633BBA7E" w14:textId="77777777" w:rsidTr="008E0B24">
        <w:trPr>
          <w:trHeight w:val="306"/>
        </w:trPr>
        <w:tc>
          <w:tcPr>
            <w:tcW w:w="1949" w:type="dxa"/>
            <w:vAlign w:val="center"/>
          </w:tcPr>
          <w:p w14:paraId="169C1551" w14:textId="77777777" w:rsidR="00676BC5" w:rsidRPr="00DD6B33" w:rsidRDefault="00676BC5" w:rsidP="000A57D3">
            <w:pPr>
              <w:spacing w:line="240" w:lineRule="auto"/>
              <w:jc w:val="both"/>
              <w:rPr>
                <w:rFonts w:ascii="Times New Roman" w:eastAsia="SimSun" w:hAnsi="Times New Roman" w:cs="Times New Roman"/>
              </w:rPr>
            </w:pPr>
            <w:r w:rsidRPr="00DD6B33">
              <w:rPr>
                <w:rFonts w:ascii="Times New Roman" w:eastAsia="SimSun" w:hAnsi="Times New Roman" w:cs="Times New Roman"/>
              </w:rPr>
              <w:t xml:space="preserve">Elvira </w:t>
            </w:r>
            <w:proofErr w:type="spellStart"/>
            <w:r w:rsidRPr="00DD6B33">
              <w:rPr>
                <w:rFonts w:ascii="Times New Roman" w:eastAsia="SimSun" w:hAnsi="Times New Roman" w:cs="Times New Roman"/>
              </w:rPr>
              <w:t>Baričevac</w:t>
            </w:r>
            <w:proofErr w:type="spellEnd"/>
          </w:p>
        </w:tc>
        <w:tc>
          <w:tcPr>
            <w:tcW w:w="745" w:type="dxa"/>
            <w:gridSpan w:val="3"/>
            <w:vAlign w:val="center"/>
          </w:tcPr>
          <w:p w14:paraId="7CEA7F17" w14:textId="77777777" w:rsidR="00676BC5" w:rsidRPr="00DD6B33" w:rsidRDefault="00676BC5" w:rsidP="000A57D3">
            <w:pPr>
              <w:spacing w:line="240" w:lineRule="auto"/>
              <w:jc w:val="both"/>
              <w:rPr>
                <w:rFonts w:ascii="Times New Roman" w:hAnsi="Times New Roman" w:cs="Times New Roman"/>
                <w:lang w:eastAsia="hr-HR"/>
              </w:rPr>
            </w:pPr>
          </w:p>
        </w:tc>
        <w:tc>
          <w:tcPr>
            <w:tcW w:w="3846" w:type="dxa"/>
            <w:gridSpan w:val="4"/>
            <w:vAlign w:val="center"/>
          </w:tcPr>
          <w:p w14:paraId="4B1A9E2D" w14:textId="77777777" w:rsidR="00676BC5" w:rsidRPr="00DD6B33" w:rsidRDefault="00676BC5" w:rsidP="000A57D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nastavnica razredne nastave</w:t>
            </w:r>
          </w:p>
        </w:tc>
        <w:tc>
          <w:tcPr>
            <w:tcW w:w="1559" w:type="dxa"/>
            <w:gridSpan w:val="2"/>
            <w:vAlign w:val="center"/>
          </w:tcPr>
          <w:p w14:paraId="5732F1E6" w14:textId="77777777" w:rsidR="00676BC5" w:rsidRPr="00DD6B33" w:rsidRDefault="00676BC5" w:rsidP="000A57D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VŠS</w:t>
            </w:r>
          </w:p>
        </w:tc>
        <w:tc>
          <w:tcPr>
            <w:tcW w:w="1701" w:type="dxa"/>
            <w:gridSpan w:val="2"/>
            <w:vAlign w:val="center"/>
          </w:tcPr>
          <w:p w14:paraId="5876DE51" w14:textId="77777777" w:rsidR="00676BC5" w:rsidRPr="00DD6B33" w:rsidRDefault="00676BC5" w:rsidP="000A57D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razredna nastava</w:t>
            </w:r>
          </w:p>
        </w:tc>
      </w:tr>
      <w:tr w:rsidR="00470A6A" w:rsidRPr="00DD6B33" w14:paraId="3B4EBD8D" w14:textId="77777777" w:rsidTr="008E0B24">
        <w:trPr>
          <w:trHeight w:val="457"/>
        </w:trPr>
        <w:tc>
          <w:tcPr>
            <w:tcW w:w="1949" w:type="dxa"/>
            <w:vAlign w:val="center"/>
          </w:tcPr>
          <w:p w14:paraId="056E514A" w14:textId="77777777" w:rsidR="00470A6A" w:rsidRPr="00DD6B33" w:rsidRDefault="00470A6A" w:rsidP="00240D4C">
            <w:pPr>
              <w:spacing w:line="240" w:lineRule="auto"/>
              <w:jc w:val="both"/>
              <w:rPr>
                <w:rFonts w:ascii="Times New Roman" w:eastAsia="SimSun" w:hAnsi="Times New Roman" w:cs="Times New Roman"/>
              </w:rPr>
            </w:pPr>
            <w:r w:rsidRPr="00DD6B33">
              <w:rPr>
                <w:rFonts w:ascii="Times New Roman" w:eastAsia="SimSun" w:hAnsi="Times New Roman" w:cs="Times New Roman"/>
              </w:rPr>
              <w:t xml:space="preserve">Vlasta </w:t>
            </w:r>
            <w:proofErr w:type="spellStart"/>
            <w:r w:rsidRPr="00DD6B33">
              <w:rPr>
                <w:rFonts w:ascii="Times New Roman" w:eastAsia="SimSun" w:hAnsi="Times New Roman" w:cs="Times New Roman"/>
              </w:rPr>
              <w:t>Jezerčić</w:t>
            </w:r>
            <w:proofErr w:type="spellEnd"/>
          </w:p>
        </w:tc>
        <w:tc>
          <w:tcPr>
            <w:tcW w:w="745" w:type="dxa"/>
            <w:gridSpan w:val="3"/>
            <w:vAlign w:val="center"/>
          </w:tcPr>
          <w:p w14:paraId="74312B5E"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1D59AACA"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w:t>
            </w:r>
            <w:r w:rsidR="00470A6A" w:rsidRPr="00DD6B33">
              <w:rPr>
                <w:rFonts w:ascii="Times New Roman" w:hAnsi="Times New Roman" w:cs="Times New Roman"/>
                <w:lang w:eastAsia="hr-HR"/>
              </w:rPr>
              <w:t>ipl. učitelj</w:t>
            </w:r>
            <w:r w:rsidRPr="00DD6B33">
              <w:rPr>
                <w:rFonts w:ascii="Times New Roman" w:hAnsi="Times New Roman" w:cs="Times New Roman"/>
                <w:lang w:eastAsia="hr-HR"/>
              </w:rPr>
              <w:t>ica</w:t>
            </w:r>
            <w:r w:rsidR="00470A6A" w:rsidRPr="00DD6B33">
              <w:rPr>
                <w:rFonts w:ascii="Times New Roman" w:hAnsi="Times New Roman" w:cs="Times New Roman"/>
                <w:lang w:eastAsia="hr-HR"/>
              </w:rPr>
              <w:t xml:space="preserve"> s p</w:t>
            </w:r>
            <w:r w:rsidRPr="00DD6B33">
              <w:rPr>
                <w:rFonts w:ascii="Times New Roman" w:hAnsi="Times New Roman" w:cs="Times New Roman"/>
                <w:lang w:eastAsia="hr-HR"/>
              </w:rPr>
              <w:t>ojačanim programom iz predmeta P</w:t>
            </w:r>
            <w:r w:rsidR="00470A6A" w:rsidRPr="00DD6B33">
              <w:rPr>
                <w:rFonts w:ascii="Times New Roman" w:hAnsi="Times New Roman" w:cs="Times New Roman"/>
                <w:lang w:eastAsia="hr-HR"/>
              </w:rPr>
              <w:t>ovijest</w:t>
            </w:r>
          </w:p>
        </w:tc>
        <w:tc>
          <w:tcPr>
            <w:tcW w:w="1559" w:type="dxa"/>
            <w:gridSpan w:val="2"/>
            <w:vAlign w:val="center"/>
          </w:tcPr>
          <w:p w14:paraId="13F9C1C1"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6F8ACFB1"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w:t>
            </w:r>
            <w:r w:rsidR="00470A6A" w:rsidRPr="00DD6B33">
              <w:rPr>
                <w:rFonts w:ascii="Times New Roman" w:hAnsi="Times New Roman" w:cs="Times New Roman"/>
                <w:lang w:eastAsia="hr-HR"/>
              </w:rPr>
              <w:t>azredna nastava</w:t>
            </w:r>
          </w:p>
        </w:tc>
      </w:tr>
      <w:tr w:rsidR="00470A6A" w:rsidRPr="00DD6B33" w14:paraId="5807C117" w14:textId="77777777" w:rsidTr="008E0B24">
        <w:trPr>
          <w:trHeight w:val="457"/>
        </w:trPr>
        <w:tc>
          <w:tcPr>
            <w:tcW w:w="1949" w:type="dxa"/>
            <w:vAlign w:val="center"/>
          </w:tcPr>
          <w:p w14:paraId="56CA94A0" w14:textId="77777777" w:rsidR="00470A6A" w:rsidRPr="00DD6B33" w:rsidRDefault="004F6123" w:rsidP="00240D4C">
            <w:pPr>
              <w:spacing w:line="240" w:lineRule="auto"/>
              <w:jc w:val="both"/>
              <w:rPr>
                <w:rFonts w:ascii="Times New Roman" w:eastAsia="SimSun" w:hAnsi="Times New Roman" w:cs="Times New Roman"/>
              </w:rPr>
            </w:pPr>
            <w:proofErr w:type="spellStart"/>
            <w:r w:rsidRPr="00DD6B33">
              <w:rPr>
                <w:rFonts w:ascii="Times New Roman" w:eastAsia="SimSun" w:hAnsi="Times New Roman" w:cs="Times New Roman"/>
              </w:rPr>
              <w:t>Joana</w:t>
            </w:r>
            <w:proofErr w:type="spellEnd"/>
            <w:r w:rsidRPr="00DD6B33">
              <w:rPr>
                <w:rFonts w:ascii="Times New Roman" w:eastAsia="SimSun" w:hAnsi="Times New Roman" w:cs="Times New Roman"/>
              </w:rPr>
              <w:t xml:space="preserve"> Marić</w:t>
            </w:r>
          </w:p>
        </w:tc>
        <w:tc>
          <w:tcPr>
            <w:tcW w:w="745" w:type="dxa"/>
            <w:gridSpan w:val="3"/>
            <w:vAlign w:val="center"/>
          </w:tcPr>
          <w:p w14:paraId="34B4A620"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1155F7F7" w14:textId="77777777" w:rsidR="00470A6A" w:rsidRPr="00DD6B33" w:rsidRDefault="004F6123" w:rsidP="002B2D00">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dipl. učiteljica s pojačanim programom iz predmeta Hrvatski jezik</w:t>
            </w:r>
          </w:p>
        </w:tc>
        <w:tc>
          <w:tcPr>
            <w:tcW w:w="1559" w:type="dxa"/>
            <w:gridSpan w:val="2"/>
            <w:vAlign w:val="center"/>
          </w:tcPr>
          <w:p w14:paraId="2A166625" w14:textId="77777777" w:rsidR="00470A6A"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w:t>
            </w:r>
            <w:r w:rsidR="00470A6A" w:rsidRPr="00DD6B33">
              <w:rPr>
                <w:rFonts w:ascii="Times New Roman" w:hAnsi="Times New Roman" w:cs="Times New Roman"/>
                <w:lang w:eastAsia="hr-HR"/>
              </w:rPr>
              <w:t>S</w:t>
            </w:r>
          </w:p>
        </w:tc>
        <w:tc>
          <w:tcPr>
            <w:tcW w:w="1701" w:type="dxa"/>
            <w:gridSpan w:val="2"/>
            <w:vAlign w:val="center"/>
          </w:tcPr>
          <w:p w14:paraId="385961BF"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w:t>
            </w:r>
            <w:r w:rsidR="00470A6A" w:rsidRPr="00DD6B33">
              <w:rPr>
                <w:rFonts w:ascii="Times New Roman" w:hAnsi="Times New Roman" w:cs="Times New Roman"/>
                <w:lang w:eastAsia="hr-HR"/>
              </w:rPr>
              <w:t>azredna nastava</w:t>
            </w:r>
          </w:p>
        </w:tc>
      </w:tr>
      <w:tr w:rsidR="00470A6A" w:rsidRPr="00DD6B33" w14:paraId="2385CA4F" w14:textId="77777777" w:rsidTr="008E0B24">
        <w:trPr>
          <w:trHeight w:val="221"/>
        </w:trPr>
        <w:tc>
          <w:tcPr>
            <w:tcW w:w="1949" w:type="dxa"/>
            <w:shd w:val="clear" w:color="auto" w:fill="BDD6EE"/>
            <w:vAlign w:val="center"/>
          </w:tcPr>
          <w:p w14:paraId="3C876DFE" w14:textId="77777777" w:rsidR="00470A6A" w:rsidRPr="00DD6B33" w:rsidRDefault="00470A6A" w:rsidP="00240D4C">
            <w:pPr>
              <w:spacing w:line="240" w:lineRule="auto"/>
              <w:jc w:val="both"/>
              <w:rPr>
                <w:rFonts w:ascii="Times New Roman" w:eastAsia="SimSun" w:hAnsi="Times New Roman" w:cs="Times New Roman"/>
                <w:color w:val="FF0000"/>
              </w:rPr>
            </w:pPr>
          </w:p>
        </w:tc>
        <w:tc>
          <w:tcPr>
            <w:tcW w:w="745" w:type="dxa"/>
            <w:gridSpan w:val="3"/>
            <w:shd w:val="clear" w:color="auto" w:fill="BDD6EE"/>
            <w:vAlign w:val="center"/>
          </w:tcPr>
          <w:p w14:paraId="32936C8F" w14:textId="77777777" w:rsidR="00470A6A" w:rsidRPr="00DD6B33" w:rsidRDefault="00470A6A" w:rsidP="00240D4C">
            <w:pPr>
              <w:spacing w:line="240" w:lineRule="auto"/>
              <w:jc w:val="both"/>
              <w:rPr>
                <w:rFonts w:ascii="Times New Roman" w:hAnsi="Times New Roman" w:cs="Times New Roman"/>
                <w:color w:val="FF0000"/>
                <w:lang w:eastAsia="hr-HR"/>
              </w:rPr>
            </w:pPr>
          </w:p>
        </w:tc>
        <w:tc>
          <w:tcPr>
            <w:tcW w:w="3846" w:type="dxa"/>
            <w:gridSpan w:val="4"/>
            <w:shd w:val="clear" w:color="auto" w:fill="BDD6EE"/>
            <w:vAlign w:val="center"/>
          </w:tcPr>
          <w:p w14:paraId="5CB88822" w14:textId="77777777" w:rsidR="00470A6A" w:rsidRPr="00DD6B33" w:rsidRDefault="00470A6A" w:rsidP="00240D4C">
            <w:pPr>
              <w:spacing w:line="240" w:lineRule="auto"/>
              <w:jc w:val="both"/>
              <w:rPr>
                <w:rFonts w:ascii="Times New Roman" w:hAnsi="Times New Roman" w:cs="Times New Roman"/>
                <w:color w:val="FF0000"/>
                <w:lang w:eastAsia="hr-HR"/>
              </w:rPr>
            </w:pPr>
          </w:p>
        </w:tc>
        <w:tc>
          <w:tcPr>
            <w:tcW w:w="1559" w:type="dxa"/>
            <w:gridSpan w:val="2"/>
            <w:shd w:val="clear" w:color="auto" w:fill="BDD6EE"/>
            <w:vAlign w:val="center"/>
          </w:tcPr>
          <w:p w14:paraId="2E4B668E" w14:textId="77777777" w:rsidR="00470A6A" w:rsidRPr="00DD6B33" w:rsidRDefault="00470A6A" w:rsidP="00240D4C">
            <w:pPr>
              <w:spacing w:line="240" w:lineRule="auto"/>
              <w:jc w:val="both"/>
              <w:rPr>
                <w:rFonts w:ascii="Times New Roman" w:hAnsi="Times New Roman" w:cs="Times New Roman"/>
                <w:color w:val="FF0000"/>
                <w:lang w:eastAsia="hr-HR"/>
              </w:rPr>
            </w:pPr>
          </w:p>
        </w:tc>
        <w:tc>
          <w:tcPr>
            <w:tcW w:w="1701" w:type="dxa"/>
            <w:gridSpan w:val="2"/>
            <w:shd w:val="clear" w:color="auto" w:fill="BDD6EE"/>
            <w:vAlign w:val="center"/>
          </w:tcPr>
          <w:p w14:paraId="1DAA2623" w14:textId="77777777" w:rsidR="00470A6A" w:rsidRPr="00DD6B33" w:rsidRDefault="00470A6A" w:rsidP="00240D4C">
            <w:pPr>
              <w:spacing w:line="240" w:lineRule="auto"/>
              <w:jc w:val="both"/>
              <w:rPr>
                <w:rFonts w:ascii="Times New Roman" w:hAnsi="Times New Roman" w:cs="Times New Roman"/>
                <w:color w:val="FF0000"/>
                <w:lang w:eastAsia="hr-HR"/>
              </w:rPr>
            </w:pPr>
          </w:p>
        </w:tc>
      </w:tr>
      <w:tr w:rsidR="004F6123" w:rsidRPr="00DD6B33" w14:paraId="0BBA3BA6" w14:textId="77777777" w:rsidTr="008E0B24">
        <w:trPr>
          <w:trHeight w:val="221"/>
        </w:trPr>
        <w:tc>
          <w:tcPr>
            <w:tcW w:w="1949" w:type="dxa"/>
            <w:vAlign w:val="center"/>
          </w:tcPr>
          <w:p w14:paraId="5EAEF803" w14:textId="77777777" w:rsidR="004F6123" w:rsidRPr="00DD6B33" w:rsidRDefault="004F6123" w:rsidP="004F6123">
            <w:pPr>
              <w:spacing w:line="240" w:lineRule="auto"/>
              <w:jc w:val="both"/>
              <w:rPr>
                <w:rFonts w:ascii="Times New Roman" w:eastAsia="SimSun" w:hAnsi="Times New Roman" w:cs="Times New Roman"/>
              </w:rPr>
            </w:pPr>
            <w:r w:rsidRPr="00DD6B33">
              <w:rPr>
                <w:rFonts w:ascii="Times New Roman" w:eastAsia="SimSun" w:hAnsi="Times New Roman" w:cs="Times New Roman"/>
              </w:rPr>
              <w:t xml:space="preserve">Ksenija </w:t>
            </w:r>
            <w:proofErr w:type="spellStart"/>
            <w:r w:rsidRPr="00DD6B33">
              <w:rPr>
                <w:rFonts w:ascii="Times New Roman" w:eastAsia="SimSun" w:hAnsi="Times New Roman" w:cs="Times New Roman"/>
              </w:rPr>
              <w:t>Teskač</w:t>
            </w:r>
            <w:proofErr w:type="spellEnd"/>
          </w:p>
        </w:tc>
        <w:tc>
          <w:tcPr>
            <w:tcW w:w="745" w:type="dxa"/>
            <w:gridSpan w:val="3"/>
            <w:vAlign w:val="center"/>
          </w:tcPr>
          <w:p w14:paraId="796D7795" w14:textId="77777777" w:rsidR="004F6123" w:rsidRPr="00DD6B33" w:rsidRDefault="004F6123" w:rsidP="004F6123">
            <w:pPr>
              <w:spacing w:line="240" w:lineRule="auto"/>
              <w:jc w:val="both"/>
              <w:rPr>
                <w:rFonts w:ascii="Times New Roman" w:hAnsi="Times New Roman" w:cs="Times New Roman"/>
                <w:lang w:eastAsia="hr-HR"/>
              </w:rPr>
            </w:pPr>
          </w:p>
        </w:tc>
        <w:tc>
          <w:tcPr>
            <w:tcW w:w="3846" w:type="dxa"/>
            <w:gridSpan w:val="4"/>
            <w:vAlign w:val="center"/>
          </w:tcPr>
          <w:p w14:paraId="77918FED" w14:textId="77777777" w:rsidR="004F6123" w:rsidRPr="00DD6B33" w:rsidRDefault="004F6123" w:rsidP="004F612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diplomirana učiteljica</w:t>
            </w:r>
          </w:p>
        </w:tc>
        <w:tc>
          <w:tcPr>
            <w:tcW w:w="1559" w:type="dxa"/>
            <w:gridSpan w:val="2"/>
            <w:vAlign w:val="center"/>
          </w:tcPr>
          <w:p w14:paraId="264B8098" w14:textId="77777777" w:rsidR="004F6123" w:rsidRPr="00DD6B33" w:rsidRDefault="004F6123" w:rsidP="004F612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399106AF" w14:textId="77777777" w:rsidR="004F6123" w:rsidRPr="00DD6B33" w:rsidRDefault="004F6123" w:rsidP="004F612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razredna nastava</w:t>
            </w:r>
          </w:p>
        </w:tc>
      </w:tr>
      <w:tr w:rsidR="00470A6A" w:rsidRPr="00DD6B33" w14:paraId="53719C15" w14:textId="77777777" w:rsidTr="008E0B24">
        <w:trPr>
          <w:trHeight w:val="236"/>
        </w:trPr>
        <w:tc>
          <w:tcPr>
            <w:tcW w:w="1949" w:type="dxa"/>
            <w:vAlign w:val="center"/>
          </w:tcPr>
          <w:p w14:paraId="028EFB24" w14:textId="77777777" w:rsidR="00470A6A" w:rsidRPr="00DD6B33" w:rsidRDefault="00470A6A" w:rsidP="00240D4C">
            <w:pPr>
              <w:spacing w:line="240" w:lineRule="auto"/>
              <w:jc w:val="both"/>
              <w:rPr>
                <w:rFonts w:ascii="Times New Roman" w:eastAsia="SimSun" w:hAnsi="Times New Roman" w:cs="Times New Roman"/>
              </w:rPr>
            </w:pPr>
            <w:r w:rsidRPr="00DD6B33">
              <w:rPr>
                <w:rFonts w:ascii="Times New Roman" w:eastAsia="SimSun" w:hAnsi="Times New Roman" w:cs="Times New Roman"/>
              </w:rPr>
              <w:t>Ružica Suton</w:t>
            </w:r>
          </w:p>
        </w:tc>
        <w:tc>
          <w:tcPr>
            <w:tcW w:w="745" w:type="dxa"/>
            <w:gridSpan w:val="3"/>
            <w:vAlign w:val="center"/>
          </w:tcPr>
          <w:p w14:paraId="42455185"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7855330F"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m</w:t>
            </w:r>
            <w:r w:rsidR="00470A6A" w:rsidRPr="00DD6B33">
              <w:rPr>
                <w:rFonts w:ascii="Times New Roman" w:hAnsi="Times New Roman" w:cs="Times New Roman"/>
                <w:lang w:eastAsia="hr-HR"/>
              </w:rPr>
              <w:t>agistra primarnog obrazovanja</w:t>
            </w:r>
          </w:p>
        </w:tc>
        <w:tc>
          <w:tcPr>
            <w:tcW w:w="1559" w:type="dxa"/>
            <w:gridSpan w:val="2"/>
            <w:vAlign w:val="center"/>
          </w:tcPr>
          <w:p w14:paraId="7794ABD3"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1D90B4B7"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w:t>
            </w:r>
            <w:r w:rsidR="00470A6A" w:rsidRPr="00DD6B33">
              <w:rPr>
                <w:rFonts w:ascii="Times New Roman" w:hAnsi="Times New Roman" w:cs="Times New Roman"/>
                <w:lang w:eastAsia="hr-HR"/>
              </w:rPr>
              <w:t>azredna nastava</w:t>
            </w:r>
          </w:p>
        </w:tc>
      </w:tr>
      <w:tr w:rsidR="00470A6A" w:rsidRPr="00DD6B33" w14:paraId="2782ACE9" w14:textId="77777777" w:rsidTr="008E0B24">
        <w:trPr>
          <w:trHeight w:val="221"/>
        </w:trPr>
        <w:tc>
          <w:tcPr>
            <w:tcW w:w="1949" w:type="dxa"/>
            <w:vAlign w:val="center"/>
          </w:tcPr>
          <w:p w14:paraId="487DB608" w14:textId="77777777" w:rsidR="00470A6A" w:rsidRPr="00DD6B33" w:rsidRDefault="00470A6A" w:rsidP="00240D4C">
            <w:pPr>
              <w:spacing w:line="240" w:lineRule="auto"/>
              <w:jc w:val="both"/>
              <w:rPr>
                <w:rFonts w:ascii="Times New Roman" w:eastAsia="SimSun" w:hAnsi="Times New Roman" w:cs="Times New Roman"/>
              </w:rPr>
            </w:pPr>
            <w:r w:rsidRPr="00DD6B33">
              <w:rPr>
                <w:rFonts w:ascii="Times New Roman" w:eastAsia="SimSun" w:hAnsi="Times New Roman" w:cs="Times New Roman"/>
              </w:rPr>
              <w:t>Svjetlana Ružić</w:t>
            </w:r>
          </w:p>
        </w:tc>
        <w:tc>
          <w:tcPr>
            <w:tcW w:w="745" w:type="dxa"/>
            <w:gridSpan w:val="3"/>
            <w:vAlign w:val="center"/>
          </w:tcPr>
          <w:p w14:paraId="19BD3A09"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0B6818AE"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nastavnica</w:t>
            </w:r>
            <w:r w:rsidR="00470A6A" w:rsidRPr="00DD6B33">
              <w:rPr>
                <w:rFonts w:ascii="Times New Roman" w:hAnsi="Times New Roman" w:cs="Times New Roman"/>
                <w:lang w:eastAsia="hr-HR"/>
              </w:rPr>
              <w:t xml:space="preserve">  razredne nastave</w:t>
            </w:r>
          </w:p>
        </w:tc>
        <w:tc>
          <w:tcPr>
            <w:tcW w:w="1559" w:type="dxa"/>
            <w:gridSpan w:val="2"/>
            <w:vAlign w:val="center"/>
          </w:tcPr>
          <w:p w14:paraId="33878189"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VŠS</w:t>
            </w:r>
          </w:p>
        </w:tc>
        <w:tc>
          <w:tcPr>
            <w:tcW w:w="1701" w:type="dxa"/>
            <w:gridSpan w:val="2"/>
            <w:vAlign w:val="center"/>
          </w:tcPr>
          <w:p w14:paraId="708132B1"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w:t>
            </w:r>
            <w:r w:rsidR="00470A6A" w:rsidRPr="00DD6B33">
              <w:rPr>
                <w:rFonts w:ascii="Times New Roman" w:hAnsi="Times New Roman" w:cs="Times New Roman"/>
                <w:lang w:eastAsia="hr-HR"/>
              </w:rPr>
              <w:t>azredna nastava</w:t>
            </w:r>
          </w:p>
        </w:tc>
      </w:tr>
      <w:tr w:rsidR="00470A6A" w:rsidRPr="00DD6B33" w14:paraId="6A865055" w14:textId="77777777" w:rsidTr="008E0B24">
        <w:trPr>
          <w:trHeight w:val="221"/>
        </w:trPr>
        <w:tc>
          <w:tcPr>
            <w:tcW w:w="1949" w:type="dxa"/>
            <w:vAlign w:val="center"/>
          </w:tcPr>
          <w:p w14:paraId="5B301CD1" w14:textId="77777777" w:rsidR="00470A6A" w:rsidRPr="00DD6B33" w:rsidRDefault="00470A6A" w:rsidP="00240D4C">
            <w:pPr>
              <w:spacing w:line="240" w:lineRule="auto"/>
              <w:jc w:val="both"/>
              <w:rPr>
                <w:rFonts w:ascii="Times New Roman" w:eastAsia="SimSun" w:hAnsi="Times New Roman" w:cs="Times New Roman"/>
              </w:rPr>
            </w:pPr>
          </w:p>
        </w:tc>
        <w:tc>
          <w:tcPr>
            <w:tcW w:w="745" w:type="dxa"/>
            <w:gridSpan w:val="3"/>
            <w:vAlign w:val="center"/>
          </w:tcPr>
          <w:p w14:paraId="5FCE6447"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0BE9D648" w14:textId="77777777" w:rsidR="00470A6A" w:rsidRPr="00DD6B33" w:rsidRDefault="00470A6A" w:rsidP="002B2D00">
            <w:pPr>
              <w:spacing w:line="240" w:lineRule="auto"/>
              <w:jc w:val="both"/>
              <w:rPr>
                <w:rFonts w:ascii="Times New Roman" w:hAnsi="Times New Roman" w:cs="Times New Roman"/>
                <w:lang w:eastAsia="hr-HR"/>
              </w:rPr>
            </w:pPr>
          </w:p>
        </w:tc>
        <w:tc>
          <w:tcPr>
            <w:tcW w:w="1559" w:type="dxa"/>
            <w:gridSpan w:val="2"/>
            <w:vAlign w:val="center"/>
          </w:tcPr>
          <w:p w14:paraId="24CE3D82" w14:textId="77777777" w:rsidR="00470A6A" w:rsidRPr="00DD6B33" w:rsidRDefault="00470A6A" w:rsidP="00240D4C">
            <w:pPr>
              <w:spacing w:line="240" w:lineRule="auto"/>
              <w:jc w:val="both"/>
              <w:rPr>
                <w:rFonts w:ascii="Times New Roman" w:hAnsi="Times New Roman" w:cs="Times New Roman"/>
                <w:lang w:eastAsia="hr-HR"/>
              </w:rPr>
            </w:pPr>
          </w:p>
        </w:tc>
        <w:tc>
          <w:tcPr>
            <w:tcW w:w="1701" w:type="dxa"/>
            <w:gridSpan w:val="2"/>
            <w:vAlign w:val="center"/>
          </w:tcPr>
          <w:p w14:paraId="171A644B" w14:textId="77777777" w:rsidR="00470A6A" w:rsidRPr="00DD6B33" w:rsidRDefault="00470A6A" w:rsidP="00240D4C">
            <w:pPr>
              <w:spacing w:line="240" w:lineRule="auto"/>
              <w:jc w:val="both"/>
              <w:rPr>
                <w:rFonts w:ascii="Times New Roman" w:hAnsi="Times New Roman" w:cs="Times New Roman"/>
                <w:lang w:eastAsia="hr-HR"/>
              </w:rPr>
            </w:pPr>
          </w:p>
        </w:tc>
      </w:tr>
      <w:tr w:rsidR="00470A6A" w:rsidRPr="00DD6B33" w14:paraId="50736654" w14:textId="77777777" w:rsidTr="008E0B24">
        <w:trPr>
          <w:trHeight w:val="221"/>
        </w:trPr>
        <w:tc>
          <w:tcPr>
            <w:tcW w:w="1949" w:type="dxa"/>
            <w:shd w:val="clear" w:color="auto" w:fill="BDD6EE"/>
            <w:vAlign w:val="center"/>
          </w:tcPr>
          <w:p w14:paraId="3DC4CAD5" w14:textId="77777777" w:rsidR="00470A6A" w:rsidRPr="00DD6B33" w:rsidRDefault="00470A6A" w:rsidP="00240D4C">
            <w:pPr>
              <w:spacing w:line="240" w:lineRule="auto"/>
              <w:jc w:val="both"/>
              <w:rPr>
                <w:rFonts w:ascii="Times New Roman" w:eastAsia="SimSun" w:hAnsi="Times New Roman" w:cs="Times New Roman"/>
                <w:color w:val="FF0000"/>
              </w:rPr>
            </w:pPr>
          </w:p>
        </w:tc>
        <w:tc>
          <w:tcPr>
            <w:tcW w:w="745" w:type="dxa"/>
            <w:gridSpan w:val="3"/>
            <w:shd w:val="clear" w:color="auto" w:fill="BDD6EE"/>
            <w:vAlign w:val="center"/>
          </w:tcPr>
          <w:p w14:paraId="41A6342E" w14:textId="77777777" w:rsidR="00470A6A" w:rsidRPr="00DD6B33" w:rsidRDefault="00470A6A" w:rsidP="00240D4C">
            <w:pPr>
              <w:spacing w:line="240" w:lineRule="auto"/>
              <w:jc w:val="both"/>
              <w:rPr>
                <w:rFonts w:ascii="Times New Roman" w:hAnsi="Times New Roman" w:cs="Times New Roman"/>
                <w:color w:val="FF0000"/>
                <w:lang w:eastAsia="hr-HR"/>
              </w:rPr>
            </w:pPr>
          </w:p>
        </w:tc>
        <w:tc>
          <w:tcPr>
            <w:tcW w:w="3846" w:type="dxa"/>
            <w:gridSpan w:val="4"/>
            <w:shd w:val="clear" w:color="auto" w:fill="BDD6EE"/>
            <w:vAlign w:val="center"/>
          </w:tcPr>
          <w:p w14:paraId="202CAAA5" w14:textId="77777777" w:rsidR="00470A6A" w:rsidRPr="00DD6B33" w:rsidRDefault="00470A6A" w:rsidP="00240D4C">
            <w:pPr>
              <w:spacing w:line="240" w:lineRule="auto"/>
              <w:jc w:val="both"/>
              <w:rPr>
                <w:rFonts w:ascii="Times New Roman" w:hAnsi="Times New Roman" w:cs="Times New Roman"/>
                <w:color w:val="FF0000"/>
                <w:lang w:eastAsia="hr-HR"/>
              </w:rPr>
            </w:pPr>
          </w:p>
        </w:tc>
        <w:tc>
          <w:tcPr>
            <w:tcW w:w="1559" w:type="dxa"/>
            <w:gridSpan w:val="2"/>
            <w:shd w:val="clear" w:color="auto" w:fill="BDD6EE"/>
            <w:vAlign w:val="center"/>
          </w:tcPr>
          <w:p w14:paraId="6C9B3EED" w14:textId="77777777" w:rsidR="00470A6A" w:rsidRPr="00DD6B33" w:rsidRDefault="00470A6A" w:rsidP="00240D4C">
            <w:pPr>
              <w:spacing w:line="240" w:lineRule="auto"/>
              <w:jc w:val="both"/>
              <w:rPr>
                <w:rFonts w:ascii="Times New Roman" w:hAnsi="Times New Roman" w:cs="Times New Roman"/>
                <w:color w:val="FF0000"/>
                <w:lang w:eastAsia="hr-HR"/>
              </w:rPr>
            </w:pPr>
          </w:p>
        </w:tc>
        <w:tc>
          <w:tcPr>
            <w:tcW w:w="1701" w:type="dxa"/>
            <w:gridSpan w:val="2"/>
            <w:shd w:val="clear" w:color="auto" w:fill="BDD6EE"/>
            <w:vAlign w:val="center"/>
          </w:tcPr>
          <w:p w14:paraId="1AC9F2C6" w14:textId="77777777" w:rsidR="00470A6A" w:rsidRPr="00DD6B33" w:rsidRDefault="00470A6A" w:rsidP="00240D4C">
            <w:pPr>
              <w:spacing w:line="240" w:lineRule="auto"/>
              <w:jc w:val="both"/>
              <w:rPr>
                <w:rFonts w:ascii="Times New Roman" w:hAnsi="Times New Roman" w:cs="Times New Roman"/>
                <w:color w:val="FF0000"/>
                <w:lang w:eastAsia="hr-HR"/>
              </w:rPr>
            </w:pPr>
          </w:p>
        </w:tc>
      </w:tr>
      <w:tr w:rsidR="00676BC5" w:rsidRPr="00DD6B33" w14:paraId="4E57BF39" w14:textId="77777777" w:rsidTr="008E0B24">
        <w:trPr>
          <w:trHeight w:val="306"/>
        </w:trPr>
        <w:tc>
          <w:tcPr>
            <w:tcW w:w="1949" w:type="dxa"/>
            <w:vAlign w:val="center"/>
          </w:tcPr>
          <w:p w14:paraId="76297A88" w14:textId="77777777" w:rsidR="00676BC5" w:rsidRPr="00DD6B33" w:rsidRDefault="00676BC5" w:rsidP="000A57D3">
            <w:pPr>
              <w:spacing w:line="240" w:lineRule="auto"/>
              <w:jc w:val="both"/>
              <w:rPr>
                <w:rFonts w:ascii="Times New Roman" w:eastAsia="SimSun" w:hAnsi="Times New Roman" w:cs="Times New Roman"/>
              </w:rPr>
            </w:pPr>
            <w:r w:rsidRPr="00DD6B33">
              <w:rPr>
                <w:rFonts w:ascii="Times New Roman" w:eastAsia="SimSun" w:hAnsi="Times New Roman" w:cs="Times New Roman"/>
              </w:rPr>
              <w:t>Marijana Barun</w:t>
            </w:r>
          </w:p>
        </w:tc>
        <w:tc>
          <w:tcPr>
            <w:tcW w:w="745" w:type="dxa"/>
            <w:gridSpan w:val="3"/>
            <w:vAlign w:val="center"/>
          </w:tcPr>
          <w:p w14:paraId="304EA154" w14:textId="77777777" w:rsidR="00676BC5" w:rsidRPr="00DD6B33" w:rsidRDefault="00676BC5" w:rsidP="000A57D3">
            <w:pPr>
              <w:spacing w:line="240" w:lineRule="auto"/>
              <w:jc w:val="both"/>
              <w:rPr>
                <w:rFonts w:ascii="Times New Roman" w:hAnsi="Times New Roman" w:cs="Times New Roman"/>
                <w:lang w:eastAsia="hr-HR"/>
              </w:rPr>
            </w:pPr>
          </w:p>
        </w:tc>
        <w:tc>
          <w:tcPr>
            <w:tcW w:w="3846" w:type="dxa"/>
            <w:gridSpan w:val="4"/>
            <w:vAlign w:val="center"/>
          </w:tcPr>
          <w:p w14:paraId="538FD8F9" w14:textId="77777777" w:rsidR="00676BC5" w:rsidRPr="00DD6B33" w:rsidRDefault="00676BC5" w:rsidP="000A57D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nastavnica  razredne nastave</w:t>
            </w:r>
          </w:p>
        </w:tc>
        <w:tc>
          <w:tcPr>
            <w:tcW w:w="1559" w:type="dxa"/>
            <w:gridSpan w:val="2"/>
            <w:vAlign w:val="center"/>
          </w:tcPr>
          <w:p w14:paraId="5083B0E8" w14:textId="77777777" w:rsidR="00676BC5" w:rsidRPr="00DD6B33" w:rsidRDefault="00676BC5" w:rsidP="000A57D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VŠS</w:t>
            </w:r>
          </w:p>
        </w:tc>
        <w:tc>
          <w:tcPr>
            <w:tcW w:w="1701" w:type="dxa"/>
            <w:gridSpan w:val="2"/>
            <w:vAlign w:val="center"/>
          </w:tcPr>
          <w:p w14:paraId="67269610" w14:textId="77777777" w:rsidR="00676BC5" w:rsidRPr="00DD6B33" w:rsidRDefault="00676BC5" w:rsidP="000A57D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razredna nastava</w:t>
            </w:r>
          </w:p>
        </w:tc>
      </w:tr>
      <w:tr w:rsidR="00470A6A" w:rsidRPr="00DD6B33" w14:paraId="3F396AB0" w14:textId="77777777" w:rsidTr="008E0B24">
        <w:trPr>
          <w:trHeight w:val="221"/>
        </w:trPr>
        <w:tc>
          <w:tcPr>
            <w:tcW w:w="1949" w:type="dxa"/>
            <w:vAlign w:val="center"/>
          </w:tcPr>
          <w:p w14:paraId="174FDEA0" w14:textId="77777777" w:rsidR="00470A6A" w:rsidRPr="00DD6B33" w:rsidRDefault="00470A6A" w:rsidP="00240D4C">
            <w:pPr>
              <w:spacing w:line="240" w:lineRule="auto"/>
              <w:jc w:val="both"/>
              <w:rPr>
                <w:rFonts w:ascii="Times New Roman" w:eastAsia="SimSun" w:hAnsi="Times New Roman" w:cs="Times New Roman"/>
              </w:rPr>
            </w:pPr>
            <w:r w:rsidRPr="00DD6B33">
              <w:rPr>
                <w:rFonts w:ascii="Times New Roman" w:eastAsia="SimSun" w:hAnsi="Times New Roman" w:cs="Times New Roman"/>
              </w:rPr>
              <w:t xml:space="preserve">Irena </w:t>
            </w:r>
            <w:proofErr w:type="spellStart"/>
            <w:r w:rsidRPr="00DD6B33">
              <w:rPr>
                <w:rFonts w:ascii="Times New Roman" w:eastAsia="SimSun" w:hAnsi="Times New Roman" w:cs="Times New Roman"/>
              </w:rPr>
              <w:t>Topalušić</w:t>
            </w:r>
            <w:proofErr w:type="spellEnd"/>
          </w:p>
        </w:tc>
        <w:tc>
          <w:tcPr>
            <w:tcW w:w="745" w:type="dxa"/>
            <w:gridSpan w:val="3"/>
            <w:vAlign w:val="center"/>
          </w:tcPr>
          <w:p w14:paraId="6E1C6FB2"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53F5FC1E"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m</w:t>
            </w:r>
            <w:r w:rsidR="00470A6A" w:rsidRPr="00DD6B33">
              <w:rPr>
                <w:rFonts w:ascii="Times New Roman" w:hAnsi="Times New Roman" w:cs="Times New Roman"/>
                <w:lang w:eastAsia="hr-HR"/>
              </w:rPr>
              <w:t>agistra primarnog obrazovanja</w:t>
            </w:r>
          </w:p>
        </w:tc>
        <w:tc>
          <w:tcPr>
            <w:tcW w:w="1559" w:type="dxa"/>
            <w:gridSpan w:val="2"/>
            <w:vAlign w:val="center"/>
          </w:tcPr>
          <w:p w14:paraId="1ED5FFDD"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12C58985"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w:t>
            </w:r>
            <w:r w:rsidR="00470A6A" w:rsidRPr="00DD6B33">
              <w:rPr>
                <w:rFonts w:ascii="Times New Roman" w:hAnsi="Times New Roman" w:cs="Times New Roman"/>
                <w:lang w:eastAsia="hr-HR"/>
              </w:rPr>
              <w:t>azredna nastava</w:t>
            </w:r>
          </w:p>
        </w:tc>
      </w:tr>
      <w:tr w:rsidR="00470A6A" w:rsidRPr="00DD6B33" w14:paraId="27A10A41" w14:textId="77777777" w:rsidTr="008E0B24">
        <w:trPr>
          <w:trHeight w:val="221"/>
        </w:trPr>
        <w:tc>
          <w:tcPr>
            <w:tcW w:w="1949" w:type="dxa"/>
            <w:vAlign w:val="center"/>
          </w:tcPr>
          <w:p w14:paraId="18BEC4B2" w14:textId="77777777" w:rsidR="00470A6A" w:rsidRPr="00DD6B33" w:rsidRDefault="00470A6A" w:rsidP="00240D4C">
            <w:pPr>
              <w:spacing w:line="240" w:lineRule="auto"/>
              <w:jc w:val="both"/>
              <w:rPr>
                <w:rFonts w:ascii="Times New Roman" w:eastAsia="SimSun" w:hAnsi="Times New Roman" w:cs="Times New Roman"/>
              </w:rPr>
            </w:pPr>
            <w:r w:rsidRPr="00DD6B33">
              <w:rPr>
                <w:rFonts w:ascii="Times New Roman" w:eastAsia="SimSun" w:hAnsi="Times New Roman" w:cs="Times New Roman"/>
              </w:rPr>
              <w:t xml:space="preserve">Helena </w:t>
            </w:r>
            <w:proofErr w:type="spellStart"/>
            <w:r w:rsidRPr="00DD6B33">
              <w:rPr>
                <w:rFonts w:ascii="Times New Roman" w:eastAsia="SimSun" w:hAnsi="Times New Roman" w:cs="Times New Roman"/>
              </w:rPr>
              <w:t>Mauerman</w:t>
            </w:r>
            <w:proofErr w:type="spellEnd"/>
          </w:p>
        </w:tc>
        <w:tc>
          <w:tcPr>
            <w:tcW w:w="745" w:type="dxa"/>
            <w:gridSpan w:val="3"/>
            <w:vAlign w:val="center"/>
          </w:tcPr>
          <w:p w14:paraId="698CA393"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536C201C"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w:t>
            </w:r>
            <w:r w:rsidR="00470A6A" w:rsidRPr="00DD6B33">
              <w:rPr>
                <w:rFonts w:ascii="Times New Roman" w:hAnsi="Times New Roman" w:cs="Times New Roman"/>
                <w:lang w:eastAsia="hr-HR"/>
              </w:rPr>
              <w:t>ipl.</w:t>
            </w:r>
            <w:r w:rsidRPr="00DD6B33">
              <w:rPr>
                <w:rFonts w:ascii="Times New Roman" w:hAnsi="Times New Roman" w:cs="Times New Roman"/>
                <w:lang w:eastAsia="hr-HR"/>
              </w:rPr>
              <w:t xml:space="preserve"> </w:t>
            </w:r>
            <w:r w:rsidR="00470A6A" w:rsidRPr="00DD6B33">
              <w:rPr>
                <w:rFonts w:ascii="Times New Roman" w:hAnsi="Times New Roman" w:cs="Times New Roman"/>
                <w:lang w:eastAsia="hr-HR"/>
              </w:rPr>
              <w:t>učitelj</w:t>
            </w:r>
            <w:r w:rsidRPr="00DD6B33">
              <w:rPr>
                <w:rFonts w:ascii="Times New Roman" w:hAnsi="Times New Roman" w:cs="Times New Roman"/>
                <w:lang w:eastAsia="hr-HR"/>
              </w:rPr>
              <w:t>ica</w:t>
            </w:r>
            <w:r w:rsidR="00470A6A" w:rsidRPr="00DD6B33">
              <w:rPr>
                <w:rFonts w:ascii="Times New Roman" w:hAnsi="Times New Roman" w:cs="Times New Roman"/>
                <w:lang w:eastAsia="hr-HR"/>
              </w:rPr>
              <w:t xml:space="preserve"> s p</w:t>
            </w:r>
            <w:r w:rsidRPr="00DD6B33">
              <w:rPr>
                <w:rFonts w:ascii="Times New Roman" w:hAnsi="Times New Roman" w:cs="Times New Roman"/>
                <w:lang w:eastAsia="hr-HR"/>
              </w:rPr>
              <w:t>ojačanim programom iz predmeta I</w:t>
            </w:r>
            <w:r w:rsidR="00470A6A" w:rsidRPr="00DD6B33">
              <w:rPr>
                <w:rFonts w:ascii="Times New Roman" w:hAnsi="Times New Roman" w:cs="Times New Roman"/>
                <w:lang w:eastAsia="hr-HR"/>
              </w:rPr>
              <w:t>nformatika</w:t>
            </w:r>
          </w:p>
        </w:tc>
        <w:tc>
          <w:tcPr>
            <w:tcW w:w="1559" w:type="dxa"/>
            <w:gridSpan w:val="2"/>
            <w:vAlign w:val="center"/>
          </w:tcPr>
          <w:p w14:paraId="7618A69D"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2ABCCA13"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w:t>
            </w:r>
            <w:r w:rsidR="00470A6A" w:rsidRPr="00DD6B33">
              <w:rPr>
                <w:rFonts w:ascii="Times New Roman" w:hAnsi="Times New Roman" w:cs="Times New Roman"/>
                <w:lang w:eastAsia="hr-HR"/>
              </w:rPr>
              <w:t>azredna nastava</w:t>
            </w:r>
          </w:p>
        </w:tc>
      </w:tr>
      <w:tr w:rsidR="00A01ADF" w:rsidRPr="00DD6B33" w14:paraId="3D9D519F" w14:textId="77777777" w:rsidTr="008E0B24">
        <w:trPr>
          <w:trHeight w:val="221"/>
        </w:trPr>
        <w:tc>
          <w:tcPr>
            <w:tcW w:w="1949" w:type="dxa"/>
            <w:vAlign w:val="center"/>
          </w:tcPr>
          <w:p w14:paraId="1B35E794" w14:textId="21FCAB64" w:rsidR="00A01ADF" w:rsidRPr="00DD6B33" w:rsidRDefault="00A01ADF" w:rsidP="00240D4C">
            <w:pPr>
              <w:spacing w:line="240" w:lineRule="auto"/>
              <w:jc w:val="both"/>
              <w:rPr>
                <w:rFonts w:ascii="Times New Roman" w:eastAsia="SimSun" w:hAnsi="Times New Roman" w:cs="Times New Roman"/>
              </w:rPr>
            </w:pPr>
            <w:r>
              <w:rPr>
                <w:rFonts w:ascii="Times New Roman" w:eastAsia="SimSun" w:hAnsi="Times New Roman" w:cs="Times New Roman"/>
              </w:rPr>
              <w:t>Nikolina Grgić</w:t>
            </w:r>
          </w:p>
        </w:tc>
        <w:tc>
          <w:tcPr>
            <w:tcW w:w="745" w:type="dxa"/>
            <w:gridSpan w:val="3"/>
            <w:vAlign w:val="center"/>
          </w:tcPr>
          <w:p w14:paraId="7E01D408" w14:textId="77777777" w:rsidR="00A01ADF" w:rsidRPr="00DD6B33" w:rsidRDefault="00A01ADF" w:rsidP="00240D4C">
            <w:pPr>
              <w:spacing w:line="240" w:lineRule="auto"/>
              <w:jc w:val="both"/>
              <w:rPr>
                <w:rFonts w:ascii="Times New Roman" w:hAnsi="Times New Roman" w:cs="Times New Roman"/>
                <w:lang w:eastAsia="hr-HR"/>
              </w:rPr>
            </w:pPr>
          </w:p>
        </w:tc>
        <w:tc>
          <w:tcPr>
            <w:tcW w:w="3846" w:type="dxa"/>
            <w:gridSpan w:val="4"/>
            <w:vAlign w:val="center"/>
          </w:tcPr>
          <w:p w14:paraId="27302ABF" w14:textId="610EACE6" w:rsidR="00A01ADF" w:rsidRPr="00DD6B33" w:rsidRDefault="00A01ADF" w:rsidP="00240D4C">
            <w:pPr>
              <w:spacing w:line="240" w:lineRule="auto"/>
              <w:jc w:val="both"/>
              <w:rPr>
                <w:rFonts w:ascii="Times New Roman" w:hAnsi="Times New Roman" w:cs="Times New Roman"/>
                <w:lang w:eastAsia="hr-HR"/>
              </w:rPr>
            </w:pPr>
            <w:r w:rsidRPr="00A01ADF">
              <w:rPr>
                <w:rFonts w:ascii="Times New Roman" w:hAnsi="Times New Roman" w:cs="Times New Roman"/>
                <w:lang w:eastAsia="hr-HR"/>
              </w:rPr>
              <w:t>magistra primarnog obrazovanja</w:t>
            </w:r>
          </w:p>
        </w:tc>
        <w:tc>
          <w:tcPr>
            <w:tcW w:w="1559" w:type="dxa"/>
            <w:gridSpan w:val="2"/>
            <w:vAlign w:val="center"/>
          </w:tcPr>
          <w:p w14:paraId="7DE4B454" w14:textId="14C57515" w:rsidR="00A01ADF" w:rsidRPr="00DD6B33" w:rsidRDefault="00A01ADF" w:rsidP="00240D4C">
            <w:pPr>
              <w:spacing w:line="240" w:lineRule="auto"/>
              <w:jc w:val="both"/>
              <w:rPr>
                <w:rFonts w:ascii="Times New Roman" w:hAnsi="Times New Roman" w:cs="Times New Roman"/>
                <w:lang w:eastAsia="hr-HR"/>
              </w:rPr>
            </w:pPr>
            <w:r>
              <w:rPr>
                <w:rFonts w:ascii="Times New Roman" w:hAnsi="Times New Roman" w:cs="Times New Roman"/>
                <w:lang w:eastAsia="hr-HR"/>
              </w:rPr>
              <w:t>VSS</w:t>
            </w:r>
          </w:p>
        </w:tc>
        <w:tc>
          <w:tcPr>
            <w:tcW w:w="1701" w:type="dxa"/>
            <w:gridSpan w:val="2"/>
            <w:vAlign w:val="center"/>
          </w:tcPr>
          <w:p w14:paraId="49E6FDA4" w14:textId="7E6B7E8B" w:rsidR="00A01ADF" w:rsidRPr="00DD6B33" w:rsidRDefault="00A01ADF"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razredna nastava</w:t>
            </w:r>
          </w:p>
        </w:tc>
      </w:tr>
      <w:tr w:rsidR="00470A6A" w:rsidRPr="00DD6B33" w14:paraId="4AC55953" w14:textId="77777777" w:rsidTr="008E0B24">
        <w:trPr>
          <w:trHeight w:val="149"/>
        </w:trPr>
        <w:tc>
          <w:tcPr>
            <w:tcW w:w="1949" w:type="dxa"/>
            <w:shd w:val="clear" w:color="auto" w:fill="BDD6EE"/>
            <w:vAlign w:val="center"/>
          </w:tcPr>
          <w:p w14:paraId="681320CC" w14:textId="77777777" w:rsidR="00470A6A" w:rsidRPr="00DD6B33" w:rsidRDefault="00470A6A" w:rsidP="00240D4C">
            <w:pPr>
              <w:spacing w:line="240" w:lineRule="auto"/>
              <w:jc w:val="both"/>
              <w:rPr>
                <w:rFonts w:ascii="Times New Roman" w:eastAsia="SimSun" w:hAnsi="Times New Roman" w:cs="Times New Roman"/>
                <w:color w:val="FF0000"/>
              </w:rPr>
            </w:pPr>
          </w:p>
        </w:tc>
        <w:tc>
          <w:tcPr>
            <w:tcW w:w="745" w:type="dxa"/>
            <w:gridSpan w:val="3"/>
            <w:shd w:val="clear" w:color="auto" w:fill="BDD6EE"/>
            <w:vAlign w:val="center"/>
          </w:tcPr>
          <w:p w14:paraId="40DE335C" w14:textId="77777777" w:rsidR="00470A6A" w:rsidRPr="00DD6B33" w:rsidRDefault="00470A6A" w:rsidP="00240D4C">
            <w:pPr>
              <w:spacing w:line="240" w:lineRule="auto"/>
              <w:jc w:val="both"/>
              <w:rPr>
                <w:rFonts w:ascii="Times New Roman" w:hAnsi="Times New Roman" w:cs="Times New Roman"/>
                <w:color w:val="FF0000"/>
                <w:lang w:eastAsia="hr-HR"/>
              </w:rPr>
            </w:pPr>
          </w:p>
        </w:tc>
        <w:tc>
          <w:tcPr>
            <w:tcW w:w="3846" w:type="dxa"/>
            <w:gridSpan w:val="4"/>
            <w:shd w:val="clear" w:color="auto" w:fill="BDD6EE"/>
            <w:vAlign w:val="center"/>
          </w:tcPr>
          <w:p w14:paraId="276536ED" w14:textId="77777777" w:rsidR="00470A6A" w:rsidRPr="00DD6B33" w:rsidRDefault="00470A6A" w:rsidP="00240D4C">
            <w:pPr>
              <w:spacing w:line="240" w:lineRule="auto"/>
              <w:jc w:val="both"/>
              <w:rPr>
                <w:rFonts w:ascii="Times New Roman" w:hAnsi="Times New Roman" w:cs="Times New Roman"/>
                <w:color w:val="FF0000"/>
                <w:lang w:eastAsia="hr-HR"/>
              </w:rPr>
            </w:pPr>
          </w:p>
        </w:tc>
        <w:tc>
          <w:tcPr>
            <w:tcW w:w="1559" w:type="dxa"/>
            <w:gridSpan w:val="2"/>
            <w:shd w:val="clear" w:color="auto" w:fill="BDD6EE"/>
            <w:vAlign w:val="center"/>
          </w:tcPr>
          <w:p w14:paraId="70F8E827" w14:textId="77777777" w:rsidR="00470A6A" w:rsidRPr="00DD6B33" w:rsidRDefault="00470A6A" w:rsidP="00240D4C">
            <w:pPr>
              <w:spacing w:line="240" w:lineRule="auto"/>
              <w:jc w:val="both"/>
              <w:rPr>
                <w:rFonts w:ascii="Times New Roman" w:hAnsi="Times New Roman" w:cs="Times New Roman"/>
                <w:color w:val="FF0000"/>
                <w:lang w:eastAsia="hr-HR"/>
              </w:rPr>
            </w:pPr>
          </w:p>
        </w:tc>
        <w:tc>
          <w:tcPr>
            <w:tcW w:w="1701" w:type="dxa"/>
            <w:gridSpan w:val="2"/>
            <w:shd w:val="clear" w:color="auto" w:fill="BDD6EE"/>
            <w:vAlign w:val="center"/>
          </w:tcPr>
          <w:p w14:paraId="17EF1A01" w14:textId="77777777" w:rsidR="00470A6A" w:rsidRPr="00DD6B33" w:rsidRDefault="00470A6A" w:rsidP="00240D4C">
            <w:pPr>
              <w:spacing w:line="240" w:lineRule="auto"/>
              <w:jc w:val="both"/>
              <w:rPr>
                <w:rFonts w:ascii="Times New Roman" w:hAnsi="Times New Roman" w:cs="Times New Roman"/>
                <w:color w:val="FF0000"/>
                <w:lang w:eastAsia="hr-HR"/>
              </w:rPr>
            </w:pPr>
          </w:p>
        </w:tc>
      </w:tr>
      <w:tr w:rsidR="00470A6A" w:rsidRPr="00DD6B33" w14:paraId="0C003C0C" w14:textId="77777777" w:rsidTr="008E0B24">
        <w:trPr>
          <w:trHeight w:val="221"/>
        </w:trPr>
        <w:tc>
          <w:tcPr>
            <w:tcW w:w="1949" w:type="dxa"/>
            <w:vAlign w:val="center"/>
          </w:tcPr>
          <w:p w14:paraId="1000B180" w14:textId="77777777" w:rsidR="00470A6A" w:rsidRPr="00DD6B33" w:rsidRDefault="00470A6A" w:rsidP="00240D4C">
            <w:pPr>
              <w:spacing w:line="240" w:lineRule="auto"/>
              <w:jc w:val="both"/>
              <w:rPr>
                <w:rFonts w:ascii="Times New Roman" w:eastAsia="SimSun" w:hAnsi="Times New Roman" w:cs="Times New Roman"/>
              </w:rPr>
            </w:pPr>
            <w:r w:rsidRPr="00DD6B33">
              <w:rPr>
                <w:rFonts w:ascii="Times New Roman" w:eastAsia="SimSun" w:hAnsi="Times New Roman" w:cs="Times New Roman"/>
              </w:rPr>
              <w:t>Valentina Mirković</w:t>
            </w:r>
          </w:p>
        </w:tc>
        <w:tc>
          <w:tcPr>
            <w:tcW w:w="745" w:type="dxa"/>
            <w:gridSpan w:val="3"/>
            <w:vAlign w:val="center"/>
          </w:tcPr>
          <w:p w14:paraId="05A64801"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5725134C" w14:textId="77777777" w:rsidR="00470A6A" w:rsidRPr="00DD6B33" w:rsidRDefault="002B2D00" w:rsidP="002B2D00">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n</w:t>
            </w:r>
            <w:r w:rsidR="00470A6A" w:rsidRPr="00DD6B33">
              <w:rPr>
                <w:rFonts w:ascii="Times New Roman" w:hAnsi="Times New Roman" w:cs="Times New Roman"/>
                <w:lang w:eastAsia="hr-HR"/>
              </w:rPr>
              <w:t>astavni</w:t>
            </w:r>
            <w:r w:rsidRPr="00DD6B33">
              <w:rPr>
                <w:rFonts w:ascii="Times New Roman" w:hAnsi="Times New Roman" w:cs="Times New Roman"/>
                <w:lang w:eastAsia="hr-HR"/>
              </w:rPr>
              <w:t>ca</w:t>
            </w:r>
            <w:r w:rsidR="00470A6A" w:rsidRPr="00DD6B33">
              <w:rPr>
                <w:rFonts w:ascii="Times New Roman" w:hAnsi="Times New Roman" w:cs="Times New Roman"/>
                <w:lang w:eastAsia="hr-HR"/>
              </w:rPr>
              <w:t xml:space="preserve"> razredne nastave</w:t>
            </w:r>
          </w:p>
        </w:tc>
        <w:tc>
          <w:tcPr>
            <w:tcW w:w="1559" w:type="dxa"/>
            <w:gridSpan w:val="2"/>
            <w:vAlign w:val="center"/>
          </w:tcPr>
          <w:p w14:paraId="446228A5"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VŠS</w:t>
            </w:r>
          </w:p>
        </w:tc>
        <w:tc>
          <w:tcPr>
            <w:tcW w:w="1701" w:type="dxa"/>
            <w:gridSpan w:val="2"/>
            <w:vAlign w:val="center"/>
          </w:tcPr>
          <w:p w14:paraId="04BE1A36"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w:t>
            </w:r>
            <w:r w:rsidR="00470A6A" w:rsidRPr="00DD6B33">
              <w:rPr>
                <w:rFonts w:ascii="Times New Roman" w:hAnsi="Times New Roman" w:cs="Times New Roman"/>
                <w:lang w:eastAsia="hr-HR"/>
              </w:rPr>
              <w:t>azredna nastava</w:t>
            </w:r>
          </w:p>
        </w:tc>
      </w:tr>
      <w:tr w:rsidR="00470A6A" w:rsidRPr="00DD6B33" w14:paraId="6E6E194E" w14:textId="77777777" w:rsidTr="008E0B24">
        <w:trPr>
          <w:trHeight w:val="342"/>
        </w:trPr>
        <w:tc>
          <w:tcPr>
            <w:tcW w:w="1949" w:type="dxa"/>
            <w:vAlign w:val="center"/>
          </w:tcPr>
          <w:p w14:paraId="000C5535" w14:textId="77777777" w:rsidR="00470A6A" w:rsidRPr="00DD6B33" w:rsidRDefault="00470A6A" w:rsidP="00240D4C">
            <w:pPr>
              <w:spacing w:line="240" w:lineRule="auto"/>
              <w:jc w:val="both"/>
              <w:rPr>
                <w:rFonts w:ascii="Times New Roman" w:eastAsia="SimSun" w:hAnsi="Times New Roman" w:cs="Times New Roman"/>
              </w:rPr>
            </w:pPr>
            <w:r w:rsidRPr="00DD6B33">
              <w:rPr>
                <w:rFonts w:ascii="Times New Roman" w:eastAsia="SimSun" w:hAnsi="Times New Roman" w:cs="Times New Roman"/>
              </w:rPr>
              <w:t>Zdenka Matković</w:t>
            </w:r>
          </w:p>
        </w:tc>
        <w:tc>
          <w:tcPr>
            <w:tcW w:w="745" w:type="dxa"/>
            <w:gridSpan w:val="3"/>
            <w:vAlign w:val="center"/>
          </w:tcPr>
          <w:p w14:paraId="742D723F"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0E84CA3C" w14:textId="77777777" w:rsidR="00470A6A" w:rsidRPr="00DD6B33" w:rsidRDefault="002B2D00" w:rsidP="002B2D00">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n</w:t>
            </w:r>
            <w:r w:rsidR="00470A6A" w:rsidRPr="00DD6B33">
              <w:rPr>
                <w:rFonts w:ascii="Times New Roman" w:hAnsi="Times New Roman" w:cs="Times New Roman"/>
                <w:lang w:eastAsia="hr-HR"/>
              </w:rPr>
              <w:t>astavni</w:t>
            </w:r>
            <w:r w:rsidRPr="00DD6B33">
              <w:rPr>
                <w:rFonts w:ascii="Times New Roman" w:hAnsi="Times New Roman" w:cs="Times New Roman"/>
                <w:lang w:eastAsia="hr-HR"/>
              </w:rPr>
              <w:t>ca</w:t>
            </w:r>
            <w:r w:rsidR="00470A6A" w:rsidRPr="00DD6B33">
              <w:rPr>
                <w:rFonts w:ascii="Times New Roman" w:hAnsi="Times New Roman" w:cs="Times New Roman"/>
                <w:lang w:eastAsia="hr-HR"/>
              </w:rPr>
              <w:t xml:space="preserve"> razredne nastave</w:t>
            </w:r>
          </w:p>
        </w:tc>
        <w:tc>
          <w:tcPr>
            <w:tcW w:w="1559" w:type="dxa"/>
            <w:gridSpan w:val="2"/>
            <w:vAlign w:val="center"/>
          </w:tcPr>
          <w:p w14:paraId="174F1DEA"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VŠS</w:t>
            </w:r>
          </w:p>
        </w:tc>
        <w:tc>
          <w:tcPr>
            <w:tcW w:w="1701" w:type="dxa"/>
            <w:gridSpan w:val="2"/>
            <w:vAlign w:val="center"/>
          </w:tcPr>
          <w:p w14:paraId="513B63BD"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w:t>
            </w:r>
            <w:r w:rsidR="00470A6A" w:rsidRPr="00DD6B33">
              <w:rPr>
                <w:rFonts w:ascii="Times New Roman" w:hAnsi="Times New Roman" w:cs="Times New Roman"/>
                <w:lang w:eastAsia="hr-HR"/>
              </w:rPr>
              <w:t>azredna nastava</w:t>
            </w:r>
          </w:p>
        </w:tc>
      </w:tr>
      <w:tr w:rsidR="00470A6A" w:rsidRPr="00DD6B33" w14:paraId="0D28197B" w14:textId="77777777" w:rsidTr="008E0B24">
        <w:trPr>
          <w:trHeight w:val="306"/>
        </w:trPr>
        <w:tc>
          <w:tcPr>
            <w:tcW w:w="1949" w:type="dxa"/>
            <w:vAlign w:val="center"/>
          </w:tcPr>
          <w:p w14:paraId="10CDC8C3" w14:textId="77777777" w:rsidR="00470A6A" w:rsidRPr="00DD6B33" w:rsidRDefault="00470A6A" w:rsidP="00240D4C">
            <w:pPr>
              <w:spacing w:line="240" w:lineRule="auto"/>
              <w:jc w:val="both"/>
              <w:rPr>
                <w:rFonts w:ascii="Times New Roman" w:eastAsia="SimSun" w:hAnsi="Times New Roman" w:cs="Times New Roman"/>
              </w:rPr>
            </w:pPr>
            <w:r w:rsidRPr="00DD6B33">
              <w:rPr>
                <w:rFonts w:ascii="Times New Roman" w:eastAsia="SimSun" w:hAnsi="Times New Roman" w:cs="Times New Roman"/>
              </w:rPr>
              <w:t>Barica Matijević</w:t>
            </w:r>
          </w:p>
        </w:tc>
        <w:tc>
          <w:tcPr>
            <w:tcW w:w="745" w:type="dxa"/>
            <w:gridSpan w:val="3"/>
            <w:vAlign w:val="center"/>
          </w:tcPr>
          <w:p w14:paraId="419BAB65" w14:textId="77777777" w:rsidR="00470A6A" w:rsidRPr="00DD6B33" w:rsidRDefault="00470A6A" w:rsidP="00240D4C">
            <w:pPr>
              <w:spacing w:line="240" w:lineRule="auto"/>
              <w:jc w:val="both"/>
              <w:rPr>
                <w:rFonts w:ascii="Times New Roman" w:hAnsi="Times New Roman" w:cs="Times New Roman"/>
                <w:lang w:eastAsia="hr-HR"/>
              </w:rPr>
            </w:pPr>
          </w:p>
        </w:tc>
        <w:tc>
          <w:tcPr>
            <w:tcW w:w="3846" w:type="dxa"/>
            <w:gridSpan w:val="4"/>
            <w:vAlign w:val="center"/>
          </w:tcPr>
          <w:p w14:paraId="0C0B1145" w14:textId="77777777" w:rsidR="00470A6A" w:rsidRPr="00DD6B33" w:rsidRDefault="002B2D00" w:rsidP="00240D4C">
            <w:pPr>
              <w:spacing w:line="240" w:lineRule="auto"/>
              <w:jc w:val="both"/>
              <w:rPr>
                <w:rFonts w:ascii="Times New Roman" w:hAnsi="Times New Roman" w:cs="Times New Roman"/>
                <w:b/>
                <w:bCs/>
                <w:lang w:eastAsia="hr-HR"/>
              </w:rPr>
            </w:pPr>
            <w:r w:rsidRPr="00DD6B33">
              <w:rPr>
                <w:rFonts w:ascii="Times New Roman" w:hAnsi="Times New Roman" w:cs="Times New Roman"/>
                <w:lang w:eastAsia="hr-HR"/>
              </w:rPr>
              <w:t>m</w:t>
            </w:r>
            <w:r w:rsidR="00470A6A" w:rsidRPr="00DD6B33">
              <w:rPr>
                <w:rFonts w:ascii="Times New Roman" w:hAnsi="Times New Roman" w:cs="Times New Roman"/>
                <w:lang w:eastAsia="hr-HR"/>
              </w:rPr>
              <w:t>agistra nastave i organizacije u OŠ</w:t>
            </w:r>
          </w:p>
        </w:tc>
        <w:tc>
          <w:tcPr>
            <w:tcW w:w="1559" w:type="dxa"/>
            <w:gridSpan w:val="2"/>
            <w:vAlign w:val="center"/>
          </w:tcPr>
          <w:p w14:paraId="1FA233CC"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2CA9E7A3" w14:textId="77777777" w:rsidR="00470A6A" w:rsidRPr="00DD6B33" w:rsidRDefault="002B2D00"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w:t>
            </w:r>
            <w:r w:rsidR="00470A6A" w:rsidRPr="00DD6B33">
              <w:rPr>
                <w:rFonts w:ascii="Times New Roman" w:hAnsi="Times New Roman" w:cs="Times New Roman"/>
                <w:lang w:eastAsia="hr-HR"/>
              </w:rPr>
              <w:t>azredna nastava</w:t>
            </w:r>
          </w:p>
        </w:tc>
      </w:tr>
      <w:tr w:rsidR="004F6123" w:rsidRPr="00DD6B33" w14:paraId="08B8B4A3" w14:textId="77777777" w:rsidTr="008E0B24">
        <w:trPr>
          <w:gridAfter w:val="1"/>
          <w:wAfter w:w="19" w:type="dxa"/>
          <w:trHeight w:val="417"/>
        </w:trPr>
        <w:tc>
          <w:tcPr>
            <w:tcW w:w="9781" w:type="dxa"/>
            <w:gridSpan w:val="11"/>
            <w:tcBorders>
              <w:bottom w:val="single" w:sz="4" w:space="0" w:color="auto"/>
            </w:tcBorders>
            <w:shd w:val="clear" w:color="auto" w:fill="FFFFFF"/>
            <w:vAlign w:val="center"/>
          </w:tcPr>
          <w:p w14:paraId="609329D5" w14:textId="77777777" w:rsidR="004F6123" w:rsidRPr="00DD6B33" w:rsidRDefault="004F6123" w:rsidP="00240D4C">
            <w:pPr>
              <w:spacing w:line="240" w:lineRule="auto"/>
              <w:jc w:val="center"/>
              <w:rPr>
                <w:rFonts w:ascii="Times New Roman" w:hAnsi="Times New Roman" w:cs="Times New Roman"/>
                <w:b/>
                <w:bCs/>
                <w:caps/>
                <w:sz w:val="24"/>
                <w:szCs w:val="24"/>
                <w:lang w:eastAsia="hr-HR"/>
              </w:rPr>
            </w:pPr>
            <w:r w:rsidRPr="00DD6B33">
              <w:rPr>
                <w:rFonts w:ascii="Times New Roman" w:hAnsi="Times New Roman" w:cs="Times New Roman"/>
                <w:b/>
                <w:bCs/>
                <w:caps/>
                <w:sz w:val="24"/>
                <w:szCs w:val="24"/>
                <w:lang w:eastAsia="hr-HR"/>
              </w:rPr>
              <w:lastRenderedPageBreak/>
              <w:t>predmetNA NASTAVA</w:t>
            </w:r>
          </w:p>
        </w:tc>
      </w:tr>
      <w:tr w:rsidR="004F6123" w:rsidRPr="00DD6B33" w14:paraId="4F21D260" w14:textId="77777777" w:rsidTr="008E0B24">
        <w:trPr>
          <w:gridAfter w:val="1"/>
          <w:wAfter w:w="19" w:type="dxa"/>
          <w:trHeight w:val="417"/>
        </w:trPr>
        <w:tc>
          <w:tcPr>
            <w:tcW w:w="1985" w:type="dxa"/>
            <w:gridSpan w:val="2"/>
            <w:tcBorders>
              <w:bottom w:val="single" w:sz="4" w:space="0" w:color="auto"/>
            </w:tcBorders>
            <w:shd w:val="clear" w:color="auto" w:fill="BDD6EE"/>
            <w:vAlign w:val="center"/>
          </w:tcPr>
          <w:p w14:paraId="30F6860A" w14:textId="77777777" w:rsidR="004F6123" w:rsidRPr="00DD6B33" w:rsidRDefault="004F6123" w:rsidP="00240D4C">
            <w:pPr>
              <w:spacing w:line="240" w:lineRule="auto"/>
              <w:jc w:val="center"/>
              <w:rPr>
                <w:rFonts w:ascii="Times New Roman" w:hAnsi="Times New Roman" w:cs="Times New Roman"/>
                <w:b/>
                <w:bCs/>
                <w:caps/>
                <w:sz w:val="24"/>
                <w:szCs w:val="24"/>
                <w:lang w:eastAsia="hr-HR"/>
              </w:rPr>
            </w:pPr>
            <w:r w:rsidRPr="00DD6B33">
              <w:rPr>
                <w:rFonts w:ascii="Times New Roman" w:hAnsi="Times New Roman" w:cs="Times New Roman"/>
                <w:b/>
                <w:bCs/>
                <w:caps/>
                <w:sz w:val="24"/>
                <w:szCs w:val="24"/>
                <w:lang w:eastAsia="hr-HR"/>
              </w:rPr>
              <w:t>Ime i prezime</w:t>
            </w:r>
          </w:p>
        </w:tc>
        <w:tc>
          <w:tcPr>
            <w:tcW w:w="709" w:type="dxa"/>
            <w:gridSpan w:val="2"/>
            <w:shd w:val="clear" w:color="auto" w:fill="BDD6EE"/>
            <w:vAlign w:val="center"/>
          </w:tcPr>
          <w:p w14:paraId="7C8109A4" w14:textId="77777777" w:rsidR="004F6123" w:rsidRPr="00DD6B33" w:rsidRDefault="004F6123" w:rsidP="00240D4C">
            <w:pPr>
              <w:spacing w:line="240" w:lineRule="auto"/>
              <w:jc w:val="center"/>
              <w:rPr>
                <w:rFonts w:ascii="Times New Roman" w:hAnsi="Times New Roman" w:cs="Times New Roman"/>
                <w:b/>
                <w:bCs/>
                <w:caps/>
                <w:sz w:val="24"/>
                <w:szCs w:val="24"/>
                <w:lang w:eastAsia="hr-HR"/>
              </w:rPr>
            </w:pPr>
          </w:p>
          <w:p w14:paraId="7D5BDAE0" w14:textId="77777777" w:rsidR="004F6123" w:rsidRPr="00DD6B33" w:rsidRDefault="004F6123" w:rsidP="00240D4C">
            <w:pPr>
              <w:spacing w:line="240" w:lineRule="auto"/>
              <w:jc w:val="center"/>
              <w:rPr>
                <w:rFonts w:ascii="Times New Roman" w:hAnsi="Times New Roman" w:cs="Times New Roman"/>
                <w:b/>
                <w:bCs/>
                <w:caps/>
                <w:sz w:val="24"/>
                <w:szCs w:val="24"/>
                <w:lang w:eastAsia="hr-HR"/>
              </w:rPr>
            </w:pPr>
          </w:p>
        </w:tc>
        <w:tc>
          <w:tcPr>
            <w:tcW w:w="3827" w:type="dxa"/>
            <w:gridSpan w:val="3"/>
            <w:shd w:val="clear" w:color="auto" w:fill="BDD6EE"/>
            <w:vAlign w:val="center"/>
          </w:tcPr>
          <w:p w14:paraId="47E8BEC8" w14:textId="77777777" w:rsidR="004F6123" w:rsidRPr="00DD6B33" w:rsidRDefault="004F6123" w:rsidP="00240D4C">
            <w:pPr>
              <w:spacing w:line="240" w:lineRule="auto"/>
              <w:jc w:val="center"/>
              <w:rPr>
                <w:rFonts w:ascii="Times New Roman" w:hAnsi="Times New Roman" w:cs="Times New Roman"/>
                <w:b/>
                <w:bCs/>
                <w:caps/>
                <w:sz w:val="24"/>
                <w:szCs w:val="24"/>
                <w:lang w:eastAsia="hr-HR"/>
              </w:rPr>
            </w:pPr>
            <w:r w:rsidRPr="00DD6B33">
              <w:rPr>
                <w:rFonts w:ascii="Times New Roman" w:hAnsi="Times New Roman" w:cs="Times New Roman"/>
                <w:b/>
                <w:bCs/>
                <w:caps/>
                <w:sz w:val="24"/>
                <w:szCs w:val="24"/>
                <w:lang w:eastAsia="hr-HR"/>
              </w:rPr>
              <w:t>Struka</w:t>
            </w:r>
          </w:p>
        </w:tc>
        <w:tc>
          <w:tcPr>
            <w:tcW w:w="1559" w:type="dxa"/>
            <w:gridSpan w:val="2"/>
            <w:shd w:val="clear" w:color="auto" w:fill="BDD6EE"/>
            <w:vAlign w:val="center"/>
          </w:tcPr>
          <w:p w14:paraId="46EBDECA" w14:textId="77777777" w:rsidR="004F6123" w:rsidRPr="00DD6B33" w:rsidRDefault="004F6123" w:rsidP="00240D4C">
            <w:pPr>
              <w:spacing w:line="240" w:lineRule="auto"/>
              <w:jc w:val="center"/>
              <w:rPr>
                <w:rFonts w:ascii="Times New Roman" w:hAnsi="Times New Roman" w:cs="Times New Roman"/>
                <w:b/>
                <w:bCs/>
                <w:caps/>
                <w:sz w:val="24"/>
                <w:szCs w:val="24"/>
                <w:lang w:eastAsia="hr-HR"/>
              </w:rPr>
            </w:pPr>
            <w:r w:rsidRPr="00DD6B33">
              <w:rPr>
                <w:rFonts w:ascii="Times New Roman" w:hAnsi="Times New Roman" w:cs="Times New Roman"/>
                <w:b/>
                <w:bCs/>
                <w:caps/>
                <w:sz w:val="24"/>
                <w:szCs w:val="24"/>
                <w:lang w:eastAsia="hr-HR"/>
              </w:rPr>
              <w:t>Stupanj</w:t>
            </w:r>
          </w:p>
          <w:p w14:paraId="61CEC6F2" w14:textId="77777777" w:rsidR="004F6123" w:rsidRPr="00DD6B33" w:rsidRDefault="004F6123" w:rsidP="00240D4C">
            <w:pPr>
              <w:spacing w:line="240" w:lineRule="auto"/>
              <w:jc w:val="center"/>
              <w:rPr>
                <w:rFonts w:ascii="Times New Roman" w:hAnsi="Times New Roman" w:cs="Times New Roman"/>
                <w:b/>
                <w:bCs/>
                <w:caps/>
                <w:sz w:val="24"/>
                <w:szCs w:val="24"/>
                <w:lang w:eastAsia="hr-HR"/>
              </w:rPr>
            </w:pPr>
            <w:r w:rsidRPr="00DD6B33">
              <w:rPr>
                <w:rFonts w:ascii="Times New Roman" w:hAnsi="Times New Roman" w:cs="Times New Roman"/>
                <w:b/>
                <w:bCs/>
                <w:caps/>
                <w:sz w:val="24"/>
                <w:szCs w:val="24"/>
                <w:lang w:eastAsia="hr-HR"/>
              </w:rPr>
              <w:t>šk. spreme</w:t>
            </w:r>
          </w:p>
        </w:tc>
        <w:tc>
          <w:tcPr>
            <w:tcW w:w="1701" w:type="dxa"/>
            <w:gridSpan w:val="2"/>
            <w:shd w:val="clear" w:color="auto" w:fill="BDD6EE"/>
            <w:vAlign w:val="center"/>
          </w:tcPr>
          <w:p w14:paraId="54B30A67" w14:textId="77777777" w:rsidR="004F6123" w:rsidRPr="00DD6B33" w:rsidRDefault="004F6123" w:rsidP="00240D4C">
            <w:pPr>
              <w:spacing w:line="240" w:lineRule="auto"/>
              <w:jc w:val="center"/>
              <w:rPr>
                <w:rFonts w:ascii="Times New Roman" w:hAnsi="Times New Roman" w:cs="Times New Roman"/>
                <w:b/>
                <w:bCs/>
                <w:caps/>
                <w:sz w:val="24"/>
                <w:szCs w:val="24"/>
                <w:lang w:eastAsia="hr-HR"/>
              </w:rPr>
            </w:pPr>
            <w:r w:rsidRPr="00DD6B33">
              <w:rPr>
                <w:rFonts w:ascii="Times New Roman" w:hAnsi="Times New Roman" w:cs="Times New Roman"/>
                <w:b/>
                <w:bCs/>
                <w:caps/>
                <w:sz w:val="24"/>
                <w:szCs w:val="24"/>
                <w:lang w:eastAsia="hr-HR"/>
              </w:rPr>
              <w:t>Predmet</w:t>
            </w:r>
          </w:p>
          <w:p w14:paraId="73A2FF1C" w14:textId="77777777" w:rsidR="004F6123" w:rsidRPr="00DD6B33" w:rsidRDefault="004F6123" w:rsidP="00240D4C">
            <w:pPr>
              <w:spacing w:line="240" w:lineRule="auto"/>
              <w:jc w:val="center"/>
              <w:rPr>
                <w:rFonts w:ascii="Times New Roman" w:hAnsi="Times New Roman" w:cs="Times New Roman"/>
                <w:b/>
                <w:bCs/>
                <w:caps/>
                <w:sz w:val="24"/>
                <w:szCs w:val="24"/>
                <w:lang w:eastAsia="hr-HR"/>
              </w:rPr>
            </w:pPr>
            <w:r w:rsidRPr="00DD6B33">
              <w:rPr>
                <w:rFonts w:ascii="Times New Roman" w:hAnsi="Times New Roman" w:cs="Times New Roman"/>
                <w:b/>
                <w:bCs/>
                <w:caps/>
                <w:sz w:val="24"/>
                <w:szCs w:val="24"/>
                <w:lang w:eastAsia="hr-HR"/>
              </w:rPr>
              <w:t>koji predaje</w:t>
            </w:r>
          </w:p>
        </w:tc>
      </w:tr>
      <w:tr w:rsidR="004F6123" w:rsidRPr="00DD6B33" w14:paraId="4B871B59" w14:textId="77777777" w:rsidTr="008E0B24">
        <w:trPr>
          <w:gridAfter w:val="1"/>
          <w:wAfter w:w="19" w:type="dxa"/>
        </w:trPr>
        <w:tc>
          <w:tcPr>
            <w:tcW w:w="1985" w:type="dxa"/>
            <w:gridSpan w:val="2"/>
            <w:vAlign w:val="center"/>
          </w:tcPr>
          <w:p w14:paraId="5F909ACB"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Valentina Čurčić</w:t>
            </w:r>
          </w:p>
        </w:tc>
        <w:tc>
          <w:tcPr>
            <w:tcW w:w="709" w:type="dxa"/>
            <w:gridSpan w:val="2"/>
            <w:vAlign w:val="center"/>
          </w:tcPr>
          <w:p w14:paraId="498F497E" w14:textId="77777777" w:rsidR="004F6123" w:rsidRPr="00DD6B33" w:rsidRDefault="004F6123" w:rsidP="00240D4C">
            <w:pPr>
              <w:spacing w:line="240" w:lineRule="auto"/>
              <w:jc w:val="center"/>
              <w:rPr>
                <w:rFonts w:ascii="Times New Roman" w:hAnsi="Times New Roman" w:cs="Times New Roman"/>
                <w:sz w:val="24"/>
                <w:szCs w:val="24"/>
                <w:lang w:eastAsia="hr-HR"/>
              </w:rPr>
            </w:pPr>
          </w:p>
        </w:tc>
        <w:tc>
          <w:tcPr>
            <w:tcW w:w="3827" w:type="dxa"/>
            <w:gridSpan w:val="3"/>
            <w:vAlign w:val="center"/>
          </w:tcPr>
          <w:p w14:paraId="19034842"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prof. hrvatskog jezika i književnosti</w:t>
            </w:r>
          </w:p>
        </w:tc>
        <w:tc>
          <w:tcPr>
            <w:tcW w:w="1559" w:type="dxa"/>
            <w:gridSpan w:val="2"/>
            <w:vAlign w:val="center"/>
          </w:tcPr>
          <w:p w14:paraId="2DF7CB84"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VSS</w:t>
            </w:r>
          </w:p>
        </w:tc>
        <w:tc>
          <w:tcPr>
            <w:tcW w:w="1701" w:type="dxa"/>
            <w:gridSpan w:val="2"/>
            <w:vAlign w:val="center"/>
          </w:tcPr>
          <w:p w14:paraId="164761FE"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Hrvatski jezik</w:t>
            </w:r>
          </w:p>
        </w:tc>
      </w:tr>
      <w:tr w:rsidR="004F6123" w:rsidRPr="00DD6B33" w14:paraId="4E2A5192" w14:textId="77777777" w:rsidTr="008E0B24">
        <w:trPr>
          <w:gridAfter w:val="1"/>
          <w:wAfter w:w="19" w:type="dxa"/>
        </w:trPr>
        <w:tc>
          <w:tcPr>
            <w:tcW w:w="1985" w:type="dxa"/>
            <w:gridSpan w:val="2"/>
            <w:vAlign w:val="center"/>
          </w:tcPr>
          <w:p w14:paraId="19310984"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 xml:space="preserve">Biljana Marković </w:t>
            </w:r>
          </w:p>
        </w:tc>
        <w:tc>
          <w:tcPr>
            <w:tcW w:w="709" w:type="dxa"/>
            <w:gridSpan w:val="2"/>
            <w:vAlign w:val="center"/>
          </w:tcPr>
          <w:p w14:paraId="0946BAD0" w14:textId="77777777" w:rsidR="004F6123" w:rsidRPr="00DD6B33" w:rsidRDefault="004F6123" w:rsidP="00240D4C">
            <w:pPr>
              <w:spacing w:line="240" w:lineRule="auto"/>
              <w:jc w:val="center"/>
              <w:rPr>
                <w:rFonts w:ascii="Times New Roman" w:hAnsi="Times New Roman" w:cs="Times New Roman"/>
                <w:sz w:val="24"/>
                <w:szCs w:val="24"/>
                <w:lang w:eastAsia="hr-HR"/>
              </w:rPr>
            </w:pPr>
          </w:p>
        </w:tc>
        <w:tc>
          <w:tcPr>
            <w:tcW w:w="3827" w:type="dxa"/>
            <w:gridSpan w:val="3"/>
            <w:vAlign w:val="center"/>
          </w:tcPr>
          <w:p w14:paraId="79797754" w14:textId="77777777" w:rsidR="004F6123" w:rsidRPr="00DD6B33" w:rsidRDefault="004F6123" w:rsidP="00F42FD2">
            <w:pPr>
              <w:spacing w:line="240" w:lineRule="auto"/>
              <w:rPr>
                <w:rFonts w:ascii="Times New Roman" w:hAnsi="Times New Roman" w:cs="Times New Roman"/>
                <w:sz w:val="24"/>
                <w:szCs w:val="24"/>
                <w:lang w:eastAsia="hr-HR"/>
              </w:rPr>
            </w:pPr>
            <w:r w:rsidRPr="00DD6B33">
              <w:rPr>
                <w:rFonts w:ascii="Times New Roman" w:hAnsi="Times New Roman" w:cs="Times New Roman"/>
                <w:sz w:val="24"/>
                <w:szCs w:val="24"/>
                <w:lang w:eastAsia="hr-HR"/>
              </w:rPr>
              <w:t>nastavnica srpskohrvatskog –hrvatskosrpskog i književnosti jugoslavenskih naroda</w:t>
            </w:r>
          </w:p>
        </w:tc>
        <w:tc>
          <w:tcPr>
            <w:tcW w:w="1559" w:type="dxa"/>
            <w:gridSpan w:val="2"/>
            <w:vAlign w:val="center"/>
          </w:tcPr>
          <w:p w14:paraId="43E3D371"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VŠS</w:t>
            </w:r>
          </w:p>
        </w:tc>
        <w:tc>
          <w:tcPr>
            <w:tcW w:w="1701" w:type="dxa"/>
            <w:gridSpan w:val="2"/>
            <w:vAlign w:val="center"/>
          </w:tcPr>
          <w:p w14:paraId="16336EB2"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Hrvatski jezik</w:t>
            </w:r>
          </w:p>
        </w:tc>
      </w:tr>
      <w:tr w:rsidR="004F6123" w:rsidRPr="00DD6B33" w14:paraId="50B4E857" w14:textId="77777777" w:rsidTr="008E0B24">
        <w:trPr>
          <w:gridAfter w:val="1"/>
          <w:wAfter w:w="19" w:type="dxa"/>
        </w:trPr>
        <w:tc>
          <w:tcPr>
            <w:tcW w:w="1985" w:type="dxa"/>
            <w:gridSpan w:val="2"/>
            <w:vAlign w:val="center"/>
          </w:tcPr>
          <w:p w14:paraId="48881CA3"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 xml:space="preserve">Vladimir </w:t>
            </w:r>
            <w:proofErr w:type="spellStart"/>
            <w:r w:rsidRPr="00DD6B33">
              <w:rPr>
                <w:rFonts w:ascii="Times New Roman" w:hAnsi="Times New Roman" w:cs="Times New Roman"/>
                <w:sz w:val="24"/>
                <w:szCs w:val="24"/>
                <w:lang w:eastAsia="hr-HR"/>
              </w:rPr>
              <w:t>Kamenčak</w:t>
            </w:r>
            <w:proofErr w:type="spellEnd"/>
          </w:p>
        </w:tc>
        <w:tc>
          <w:tcPr>
            <w:tcW w:w="709" w:type="dxa"/>
            <w:gridSpan w:val="2"/>
            <w:vAlign w:val="center"/>
          </w:tcPr>
          <w:p w14:paraId="28BF87D0" w14:textId="77777777" w:rsidR="004F6123" w:rsidRPr="00DD6B33" w:rsidRDefault="004F6123" w:rsidP="00240D4C">
            <w:pPr>
              <w:spacing w:line="240" w:lineRule="auto"/>
              <w:jc w:val="center"/>
              <w:rPr>
                <w:rFonts w:ascii="Times New Roman" w:hAnsi="Times New Roman" w:cs="Times New Roman"/>
                <w:sz w:val="24"/>
                <w:szCs w:val="24"/>
                <w:lang w:eastAsia="hr-HR"/>
              </w:rPr>
            </w:pPr>
          </w:p>
        </w:tc>
        <w:tc>
          <w:tcPr>
            <w:tcW w:w="3827" w:type="dxa"/>
            <w:gridSpan w:val="3"/>
            <w:vAlign w:val="center"/>
          </w:tcPr>
          <w:p w14:paraId="56C9EDEF"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prof. hrvatskog jezika i književnosti</w:t>
            </w:r>
          </w:p>
        </w:tc>
        <w:tc>
          <w:tcPr>
            <w:tcW w:w="1559" w:type="dxa"/>
            <w:gridSpan w:val="2"/>
            <w:vAlign w:val="center"/>
          </w:tcPr>
          <w:p w14:paraId="1BB9CC95"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VSS</w:t>
            </w:r>
          </w:p>
        </w:tc>
        <w:tc>
          <w:tcPr>
            <w:tcW w:w="1701" w:type="dxa"/>
            <w:gridSpan w:val="2"/>
            <w:vAlign w:val="center"/>
          </w:tcPr>
          <w:p w14:paraId="41EA330A"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Hrvatski jezik</w:t>
            </w:r>
          </w:p>
        </w:tc>
      </w:tr>
      <w:tr w:rsidR="004F6123" w:rsidRPr="00DD6B33" w14:paraId="0A3F1449" w14:textId="77777777" w:rsidTr="008E0B24">
        <w:trPr>
          <w:gridAfter w:val="1"/>
          <w:wAfter w:w="19" w:type="dxa"/>
        </w:trPr>
        <w:tc>
          <w:tcPr>
            <w:tcW w:w="1985" w:type="dxa"/>
            <w:gridSpan w:val="2"/>
            <w:vAlign w:val="center"/>
          </w:tcPr>
          <w:p w14:paraId="4742260D"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 xml:space="preserve">Ivana </w:t>
            </w:r>
            <w:proofErr w:type="spellStart"/>
            <w:r w:rsidRPr="00DD6B33">
              <w:rPr>
                <w:rFonts w:ascii="Times New Roman" w:hAnsi="Times New Roman" w:cs="Times New Roman"/>
                <w:sz w:val="24"/>
                <w:szCs w:val="24"/>
                <w:lang w:eastAsia="hr-HR"/>
              </w:rPr>
              <w:t>Rajič</w:t>
            </w:r>
            <w:proofErr w:type="spellEnd"/>
          </w:p>
        </w:tc>
        <w:tc>
          <w:tcPr>
            <w:tcW w:w="709" w:type="dxa"/>
            <w:gridSpan w:val="2"/>
            <w:vAlign w:val="center"/>
          </w:tcPr>
          <w:p w14:paraId="4FBA8F66" w14:textId="77777777" w:rsidR="004F6123" w:rsidRPr="00DD6B33" w:rsidRDefault="004F6123" w:rsidP="00240D4C">
            <w:pPr>
              <w:spacing w:line="240" w:lineRule="auto"/>
              <w:jc w:val="center"/>
              <w:rPr>
                <w:rFonts w:ascii="Times New Roman" w:hAnsi="Times New Roman" w:cs="Times New Roman"/>
                <w:sz w:val="24"/>
                <w:szCs w:val="24"/>
                <w:lang w:eastAsia="hr-HR"/>
              </w:rPr>
            </w:pPr>
          </w:p>
        </w:tc>
        <w:tc>
          <w:tcPr>
            <w:tcW w:w="3827" w:type="dxa"/>
            <w:gridSpan w:val="3"/>
            <w:vAlign w:val="center"/>
          </w:tcPr>
          <w:p w14:paraId="431C0B41" w14:textId="77777777" w:rsidR="004F6123" w:rsidRPr="00DD6B33" w:rsidRDefault="004F6123" w:rsidP="002A3DA8">
            <w:pPr>
              <w:spacing w:line="240" w:lineRule="auto"/>
              <w:rPr>
                <w:rFonts w:ascii="Times New Roman" w:hAnsi="Times New Roman" w:cs="Times New Roman"/>
                <w:sz w:val="24"/>
                <w:szCs w:val="24"/>
                <w:lang w:eastAsia="hr-HR"/>
              </w:rPr>
            </w:pPr>
            <w:r w:rsidRPr="00DD6B33">
              <w:rPr>
                <w:rFonts w:ascii="Times New Roman" w:hAnsi="Times New Roman" w:cs="Times New Roman"/>
                <w:sz w:val="24"/>
                <w:szCs w:val="24"/>
                <w:lang w:eastAsia="hr-HR"/>
              </w:rPr>
              <w:t>mag. edukacije  hrvatskog jezika i književnosti</w:t>
            </w:r>
          </w:p>
        </w:tc>
        <w:tc>
          <w:tcPr>
            <w:tcW w:w="1559" w:type="dxa"/>
            <w:gridSpan w:val="2"/>
            <w:vAlign w:val="center"/>
          </w:tcPr>
          <w:p w14:paraId="25E8963B"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VSS</w:t>
            </w:r>
          </w:p>
        </w:tc>
        <w:tc>
          <w:tcPr>
            <w:tcW w:w="1701" w:type="dxa"/>
            <w:gridSpan w:val="2"/>
            <w:vAlign w:val="center"/>
          </w:tcPr>
          <w:p w14:paraId="66D81233" w14:textId="77777777" w:rsidR="004F6123" w:rsidRPr="00DD6B33" w:rsidRDefault="004F6123" w:rsidP="00240D4C">
            <w:pPr>
              <w:spacing w:line="240" w:lineRule="auto"/>
              <w:jc w:val="both"/>
              <w:rPr>
                <w:rFonts w:ascii="Times New Roman" w:hAnsi="Times New Roman" w:cs="Times New Roman"/>
                <w:sz w:val="24"/>
                <w:szCs w:val="24"/>
                <w:lang w:eastAsia="hr-HR"/>
              </w:rPr>
            </w:pPr>
            <w:r w:rsidRPr="00DD6B33">
              <w:rPr>
                <w:rFonts w:ascii="Times New Roman" w:hAnsi="Times New Roman" w:cs="Times New Roman"/>
                <w:sz w:val="24"/>
                <w:szCs w:val="24"/>
                <w:lang w:eastAsia="hr-HR"/>
              </w:rPr>
              <w:t>Hrvatski jezik</w:t>
            </w:r>
          </w:p>
        </w:tc>
      </w:tr>
      <w:tr w:rsidR="004F6123" w:rsidRPr="00DD6B33" w14:paraId="7C5D494A" w14:textId="77777777" w:rsidTr="008E0B24">
        <w:trPr>
          <w:gridAfter w:val="1"/>
          <w:wAfter w:w="19" w:type="dxa"/>
          <w:trHeight w:val="78"/>
        </w:trPr>
        <w:tc>
          <w:tcPr>
            <w:tcW w:w="9781" w:type="dxa"/>
            <w:gridSpan w:val="11"/>
            <w:shd w:val="clear" w:color="auto" w:fill="BDD6EE"/>
            <w:vAlign w:val="center"/>
          </w:tcPr>
          <w:p w14:paraId="30F9DB42" w14:textId="77777777" w:rsidR="004F6123" w:rsidRPr="00DD6B33" w:rsidRDefault="004F6123" w:rsidP="00240D4C">
            <w:pPr>
              <w:spacing w:line="240" w:lineRule="auto"/>
              <w:jc w:val="both"/>
              <w:rPr>
                <w:rFonts w:ascii="Times New Roman" w:hAnsi="Times New Roman" w:cs="Times New Roman"/>
                <w:color w:val="FF0000"/>
                <w:lang w:eastAsia="hr-HR"/>
              </w:rPr>
            </w:pPr>
          </w:p>
        </w:tc>
      </w:tr>
      <w:tr w:rsidR="004F6123" w:rsidRPr="00DD6B33" w14:paraId="05326111" w14:textId="77777777" w:rsidTr="008E0B24">
        <w:trPr>
          <w:gridAfter w:val="1"/>
          <w:wAfter w:w="19" w:type="dxa"/>
        </w:trPr>
        <w:tc>
          <w:tcPr>
            <w:tcW w:w="1985" w:type="dxa"/>
            <w:gridSpan w:val="2"/>
            <w:vAlign w:val="center"/>
          </w:tcPr>
          <w:p w14:paraId="21D1A5AE"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Tihomir </w:t>
            </w:r>
            <w:proofErr w:type="spellStart"/>
            <w:r w:rsidRPr="00DD6B33">
              <w:rPr>
                <w:rFonts w:ascii="Times New Roman" w:hAnsi="Times New Roman" w:cs="Times New Roman"/>
                <w:lang w:eastAsia="hr-HR"/>
              </w:rPr>
              <w:t>Kaderžabek</w:t>
            </w:r>
            <w:proofErr w:type="spellEnd"/>
          </w:p>
        </w:tc>
        <w:tc>
          <w:tcPr>
            <w:tcW w:w="851" w:type="dxa"/>
            <w:gridSpan w:val="3"/>
            <w:vAlign w:val="center"/>
          </w:tcPr>
          <w:p w14:paraId="02CDB930"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29462A06"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matematike i informatike</w:t>
            </w:r>
          </w:p>
        </w:tc>
        <w:tc>
          <w:tcPr>
            <w:tcW w:w="1559" w:type="dxa"/>
            <w:gridSpan w:val="2"/>
            <w:vAlign w:val="center"/>
          </w:tcPr>
          <w:p w14:paraId="03C6FBE2"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03B9AD1A"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Matematika</w:t>
            </w:r>
          </w:p>
        </w:tc>
      </w:tr>
      <w:tr w:rsidR="004F6123" w:rsidRPr="00DD6B33" w14:paraId="3CAF058A" w14:textId="77777777" w:rsidTr="008E0B24">
        <w:trPr>
          <w:gridAfter w:val="1"/>
          <w:wAfter w:w="19" w:type="dxa"/>
        </w:trPr>
        <w:tc>
          <w:tcPr>
            <w:tcW w:w="1985" w:type="dxa"/>
            <w:gridSpan w:val="2"/>
            <w:vAlign w:val="center"/>
          </w:tcPr>
          <w:p w14:paraId="78C27980"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Milan Dundović</w:t>
            </w:r>
          </w:p>
        </w:tc>
        <w:tc>
          <w:tcPr>
            <w:tcW w:w="851" w:type="dxa"/>
            <w:gridSpan w:val="3"/>
            <w:vAlign w:val="center"/>
          </w:tcPr>
          <w:p w14:paraId="57BC29C5"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689B5796"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nastavnik matematike i  fizike</w:t>
            </w:r>
          </w:p>
        </w:tc>
        <w:tc>
          <w:tcPr>
            <w:tcW w:w="1559" w:type="dxa"/>
            <w:gridSpan w:val="2"/>
            <w:vAlign w:val="center"/>
          </w:tcPr>
          <w:p w14:paraId="2A7BFA59"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VŠS</w:t>
            </w:r>
          </w:p>
        </w:tc>
        <w:tc>
          <w:tcPr>
            <w:tcW w:w="1701" w:type="dxa"/>
            <w:gridSpan w:val="2"/>
            <w:vAlign w:val="center"/>
          </w:tcPr>
          <w:p w14:paraId="713FEE8A"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Matematika</w:t>
            </w:r>
          </w:p>
        </w:tc>
      </w:tr>
      <w:tr w:rsidR="004F6123" w:rsidRPr="00DD6B33" w14:paraId="34D0F52A" w14:textId="77777777" w:rsidTr="008E0B24">
        <w:trPr>
          <w:gridAfter w:val="1"/>
          <w:wAfter w:w="19" w:type="dxa"/>
        </w:trPr>
        <w:tc>
          <w:tcPr>
            <w:tcW w:w="1985" w:type="dxa"/>
            <w:gridSpan w:val="2"/>
            <w:vAlign w:val="center"/>
          </w:tcPr>
          <w:p w14:paraId="21745E12"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Mirela Brekalo</w:t>
            </w:r>
          </w:p>
        </w:tc>
        <w:tc>
          <w:tcPr>
            <w:tcW w:w="851" w:type="dxa"/>
            <w:gridSpan w:val="3"/>
            <w:vAlign w:val="center"/>
          </w:tcPr>
          <w:p w14:paraId="08499157"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09595DF2"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rPr>
              <w:t>sveučilišna prvostupnica matematike</w:t>
            </w:r>
          </w:p>
        </w:tc>
        <w:tc>
          <w:tcPr>
            <w:tcW w:w="1559" w:type="dxa"/>
            <w:gridSpan w:val="2"/>
            <w:vAlign w:val="center"/>
          </w:tcPr>
          <w:p w14:paraId="4475CE40"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VŠS</w:t>
            </w:r>
          </w:p>
        </w:tc>
        <w:tc>
          <w:tcPr>
            <w:tcW w:w="1701" w:type="dxa"/>
            <w:gridSpan w:val="2"/>
            <w:vAlign w:val="center"/>
          </w:tcPr>
          <w:p w14:paraId="76765612"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Matematika</w:t>
            </w:r>
          </w:p>
        </w:tc>
      </w:tr>
      <w:tr w:rsidR="004F6123" w:rsidRPr="00DD6B33" w14:paraId="011FB9BB" w14:textId="77777777" w:rsidTr="008E0B24">
        <w:trPr>
          <w:gridAfter w:val="1"/>
          <w:wAfter w:w="19" w:type="dxa"/>
        </w:trPr>
        <w:tc>
          <w:tcPr>
            <w:tcW w:w="1985" w:type="dxa"/>
            <w:gridSpan w:val="2"/>
            <w:vAlign w:val="center"/>
          </w:tcPr>
          <w:p w14:paraId="4F5A1337" w14:textId="2959B2FD" w:rsidR="004F6123" w:rsidRPr="00DD6B33" w:rsidRDefault="004F6123" w:rsidP="00BA6567">
            <w:pPr>
              <w:spacing w:line="240" w:lineRule="auto"/>
              <w:rPr>
                <w:rFonts w:ascii="Times New Roman" w:hAnsi="Times New Roman" w:cs="Times New Roman"/>
                <w:lang w:eastAsia="hr-HR"/>
              </w:rPr>
            </w:pPr>
            <w:r w:rsidRPr="00DD6B33">
              <w:rPr>
                <w:rFonts w:ascii="Times New Roman" w:hAnsi="Times New Roman" w:cs="Times New Roman"/>
                <w:lang w:eastAsia="hr-HR"/>
              </w:rPr>
              <w:t xml:space="preserve">Ivana </w:t>
            </w:r>
            <w:proofErr w:type="spellStart"/>
            <w:r w:rsidRPr="00DD6B33">
              <w:rPr>
                <w:rFonts w:ascii="Times New Roman" w:hAnsi="Times New Roman" w:cs="Times New Roman"/>
                <w:lang w:eastAsia="hr-HR"/>
              </w:rPr>
              <w:t>Paponja</w:t>
            </w:r>
            <w:proofErr w:type="spellEnd"/>
            <w:r w:rsidR="00BA6567">
              <w:rPr>
                <w:rFonts w:ascii="Times New Roman" w:hAnsi="Times New Roman" w:cs="Times New Roman"/>
                <w:lang w:eastAsia="hr-HR"/>
              </w:rPr>
              <w:t xml:space="preserve">, </w:t>
            </w:r>
            <w:r w:rsidR="00BA6567" w:rsidRPr="00BA6567">
              <w:rPr>
                <w:rFonts w:ascii="Times New Roman" w:hAnsi="Times New Roman" w:cs="Times New Roman"/>
                <w:lang w:eastAsia="hr-HR"/>
              </w:rPr>
              <w:t xml:space="preserve">zamjena Iva </w:t>
            </w:r>
            <w:proofErr w:type="spellStart"/>
            <w:r w:rsidR="00BA6567" w:rsidRPr="00BA6567">
              <w:rPr>
                <w:rFonts w:ascii="Times New Roman" w:hAnsi="Times New Roman" w:cs="Times New Roman"/>
                <w:lang w:eastAsia="hr-HR"/>
              </w:rPr>
              <w:t>Zlomislić</w:t>
            </w:r>
            <w:proofErr w:type="spellEnd"/>
          </w:p>
        </w:tc>
        <w:tc>
          <w:tcPr>
            <w:tcW w:w="851" w:type="dxa"/>
            <w:gridSpan w:val="3"/>
            <w:vAlign w:val="center"/>
          </w:tcPr>
          <w:p w14:paraId="4D9FFF58"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0E13AF0F" w14:textId="77777777" w:rsidR="004F6123" w:rsidRPr="00DD6B33" w:rsidRDefault="004F6123" w:rsidP="00F42FD2">
            <w:pPr>
              <w:spacing w:line="240" w:lineRule="auto"/>
              <w:rPr>
                <w:rFonts w:ascii="Times New Roman" w:hAnsi="Times New Roman" w:cs="Times New Roman"/>
              </w:rPr>
            </w:pPr>
            <w:r w:rsidRPr="00DD6B33">
              <w:rPr>
                <w:rFonts w:ascii="Times New Roman" w:hAnsi="Times New Roman" w:cs="Times New Roman"/>
              </w:rPr>
              <w:t>magistra edukacije matematike i informatike</w:t>
            </w:r>
          </w:p>
        </w:tc>
        <w:tc>
          <w:tcPr>
            <w:tcW w:w="1559" w:type="dxa"/>
            <w:gridSpan w:val="2"/>
            <w:vAlign w:val="center"/>
          </w:tcPr>
          <w:p w14:paraId="242F8EFE"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4F8D771F"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Matematika</w:t>
            </w:r>
          </w:p>
        </w:tc>
      </w:tr>
      <w:tr w:rsidR="004F6123" w:rsidRPr="00DD6B33" w14:paraId="5828CBD6" w14:textId="77777777" w:rsidTr="008E0B24">
        <w:trPr>
          <w:gridAfter w:val="1"/>
          <w:wAfter w:w="19" w:type="dxa"/>
          <w:trHeight w:val="88"/>
        </w:trPr>
        <w:tc>
          <w:tcPr>
            <w:tcW w:w="9781" w:type="dxa"/>
            <w:gridSpan w:val="11"/>
            <w:shd w:val="clear" w:color="auto" w:fill="BDD6EE"/>
            <w:vAlign w:val="center"/>
          </w:tcPr>
          <w:p w14:paraId="3924E9C4" w14:textId="77777777" w:rsidR="004F6123" w:rsidRPr="00DD6B33" w:rsidRDefault="004F6123" w:rsidP="00240D4C">
            <w:pPr>
              <w:spacing w:line="240" w:lineRule="auto"/>
              <w:jc w:val="both"/>
              <w:rPr>
                <w:rFonts w:ascii="Times New Roman" w:hAnsi="Times New Roman" w:cs="Times New Roman"/>
                <w:color w:val="FF0000"/>
                <w:lang w:eastAsia="hr-HR"/>
              </w:rPr>
            </w:pPr>
          </w:p>
        </w:tc>
      </w:tr>
      <w:tr w:rsidR="004F6123" w:rsidRPr="00DD6B33" w14:paraId="68E91240" w14:textId="77777777" w:rsidTr="008E0B24">
        <w:trPr>
          <w:gridAfter w:val="1"/>
          <w:wAfter w:w="19" w:type="dxa"/>
        </w:trPr>
        <w:tc>
          <w:tcPr>
            <w:tcW w:w="2004" w:type="dxa"/>
            <w:gridSpan w:val="3"/>
            <w:vAlign w:val="center"/>
          </w:tcPr>
          <w:p w14:paraId="3020A88F"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Josipa Bušić</w:t>
            </w:r>
          </w:p>
        </w:tc>
        <w:tc>
          <w:tcPr>
            <w:tcW w:w="832" w:type="dxa"/>
            <w:gridSpan w:val="2"/>
            <w:vAlign w:val="center"/>
          </w:tcPr>
          <w:p w14:paraId="6FEF4B4A"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4A2851D0"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engleskog jezika i knjiž. i prof. sociologije</w:t>
            </w:r>
          </w:p>
        </w:tc>
        <w:tc>
          <w:tcPr>
            <w:tcW w:w="1559" w:type="dxa"/>
            <w:gridSpan w:val="2"/>
            <w:vAlign w:val="center"/>
          </w:tcPr>
          <w:p w14:paraId="07D78330"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71D08E1E"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Engleski jezik</w:t>
            </w:r>
          </w:p>
        </w:tc>
      </w:tr>
      <w:tr w:rsidR="004F6123" w:rsidRPr="00DD6B33" w14:paraId="7053039D" w14:textId="77777777" w:rsidTr="008E0B24">
        <w:trPr>
          <w:gridAfter w:val="1"/>
          <w:wAfter w:w="19" w:type="dxa"/>
        </w:trPr>
        <w:tc>
          <w:tcPr>
            <w:tcW w:w="2004" w:type="dxa"/>
            <w:gridSpan w:val="3"/>
            <w:vAlign w:val="center"/>
          </w:tcPr>
          <w:p w14:paraId="506E1D1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Jasminka </w:t>
            </w:r>
            <w:proofErr w:type="spellStart"/>
            <w:r w:rsidRPr="00DD6B33">
              <w:rPr>
                <w:rFonts w:ascii="Times New Roman" w:hAnsi="Times New Roman" w:cs="Times New Roman"/>
                <w:lang w:eastAsia="hr-HR"/>
              </w:rPr>
              <w:t>Hajpek</w:t>
            </w:r>
            <w:proofErr w:type="spellEnd"/>
          </w:p>
        </w:tc>
        <w:tc>
          <w:tcPr>
            <w:tcW w:w="832" w:type="dxa"/>
            <w:gridSpan w:val="2"/>
            <w:vAlign w:val="center"/>
          </w:tcPr>
          <w:p w14:paraId="2B5F7851"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0897774C"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engleskog jezika i knjiž. i prof.  njemačkog jezika i književnosti</w:t>
            </w:r>
          </w:p>
        </w:tc>
        <w:tc>
          <w:tcPr>
            <w:tcW w:w="1559" w:type="dxa"/>
            <w:gridSpan w:val="2"/>
            <w:vAlign w:val="center"/>
          </w:tcPr>
          <w:p w14:paraId="35C8571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61C27EFF"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Njemački jezik</w:t>
            </w:r>
          </w:p>
          <w:p w14:paraId="7D8EF4D1" w14:textId="77777777" w:rsidR="004F6123" w:rsidRPr="00DD6B33" w:rsidRDefault="004F6123" w:rsidP="00240D4C">
            <w:pPr>
              <w:spacing w:line="240" w:lineRule="auto"/>
              <w:jc w:val="both"/>
              <w:rPr>
                <w:rFonts w:ascii="Times New Roman" w:hAnsi="Times New Roman" w:cs="Times New Roman"/>
                <w:lang w:eastAsia="hr-HR"/>
              </w:rPr>
            </w:pPr>
          </w:p>
        </w:tc>
      </w:tr>
      <w:tr w:rsidR="004F6123" w:rsidRPr="00DD6B33" w14:paraId="10AB2303" w14:textId="77777777" w:rsidTr="008E0B24">
        <w:trPr>
          <w:gridAfter w:val="1"/>
          <w:wAfter w:w="19" w:type="dxa"/>
        </w:trPr>
        <w:tc>
          <w:tcPr>
            <w:tcW w:w="2004" w:type="dxa"/>
            <w:gridSpan w:val="3"/>
            <w:vAlign w:val="center"/>
          </w:tcPr>
          <w:p w14:paraId="3BBE8A75"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Ivana Šimleša</w:t>
            </w:r>
          </w:p>
        </w:tc>
        <w:tc>
          <w:tcPr>
            <w:tcW w:w="832" w:type="dxa"/>
            <w:gridSpan w:val="2"/>
            <w:vAlign w:val="center"/>
          </w:tcPr>
          <w:p w14:paraId="17D27E0D"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013A8082"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magistra primarnog obrazovanja s poj. </w:t>
            </w:r>
            <w:proofErr w:type="spellStart"/>
            <w:r w:rsidRPr="00DD6B33">
              <w:rPr>
                <w:rFonts w:ascii="Times New Roman" w:hAnsi="Times New Roman" w:cs="Times New Roman"/>
                <w:lang w:eastAsia="hr-HR"/>
              </w:rPr>
              <w:t>prog</w:t>
            </w:r>
            <w:proofErr w:type="spellEnd"/>
            <w:r w:rsidRPr="00DD6B33">
              <w:rPr>
                <w:rFonts w:ascii="Times New Roman" w:hAnsi="Times New Roman" w:cs="Times New Roman"/>
                <w:lang w:eastAsia="hr-HR"/>
              </w:rPr>
              <w:t>. iz predmeta engleski jezik</w:t>
            </w:r>
          </w:p>
        </w:tc>
        <w:tc>
          <w:tcPr>
            <w:tcW w:w="1559" w:type="dxa"/>
            <w:gridSpan w:val="2"/>
            <w:vAlign w:val="center"/>
          </w:tcPr>
          <w:p w14:paraId="3C60AF27"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642C4049"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Engleski jezik</w:t>
            </w:r>
          </w:p>
        </w:tc>
      </w:tr>
      <w:tr w:rsidR="004F6123" w:rsidRPr="00DD6B33" w14:paraId="12AF27F1" w14:textId="77777777" w:rsidTr="008E0B24">
        <w:trPr>
          <w:gridAfter w:val="1"/>
          <w:wAfter w:w="19" w:type="dxa"/>
        </w:trPr>
        <w:tc>
          <w:tcPr>
            <w:tcW w:w="2004" w:type="dxa"/>
            <w:gridSpan w:val="3"/>
            <w:vAlign w:val="center"/>
          </w:tcPr>
          <w:p w14:paraId="106AF28C"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Vlasta </w:t>
            </w:r>
            <w:proofErr w:type="spellStart"/>
            <w:r w:rsidRPr="00DD6B33">
              <w:rPr>
                <w:rFonts w:ascii="Times New Roman" w:hAnsi="Times New Roman" w:cs="Times New Roman"/>
                <w:lang w:eastAsia="hr-HR"/>
              </w:rPr>
              <w:t>Koudela</w:t>
            </w:r>
            <w:proofErr w:type="spellEnd"/>
          </w:p>
        </w:tc>
        <w:tc>
          <w:tcPr>
            <w:tcW w:w="832" w:type="dxa"/>
            <w:gridSpan w:val="2"/>
            <w:vAlign w:val="center"/>
          </w:tcPr>
          <w:p w14:paraId="71E7B122"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6083621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dipl. učiteljica s pojačanim </w:t>
            </w:r>
            <w:proofErr w:type="spellStart"/>
            <w:r w:rsidRPr="00DD6B33">
              <w:rPr>
                <w:rFonts w:ascii="Times New Roman" w:hAnsi="Times New Roman" w:cs="Times New Roman"/>
                <w:lang w:eastAsia="hr-HR"/>
              </w:rPr>
              <w:t>prog</w:t>
            </w:r>
            <w:proofErr w:type="spellEnd"/>
            <w:r w:rsidRPr="00DD6B33">
              <w:rPr>
                <w:rFonts w:ascii="Times New Roman" w:hAnsi="Times New Roman" w:cs="Times New Roman"/>
                <w:lang w:eastAsia="hr-HR"/>
              </w:rPr>
              <w:t xml:space="preserve">. iz </w:t>
            </w:r>
            <w:proofErr w:type="spellStart"/>
            <w:r w:rsidRPr="00DD6B33">
              <w:rPr>
                <w:rFonts w:ascii="Times New Roman" w:hAnsi="Times New Roman" w:cs="Times New Roman"/>
                <w:lang w:eastAsia="hr-HR"/>
              </w:rPr>
              <w:t>nast</w:t>
            </w:r>
            <w:proofErr w:type="spellEnd"/>
            <w:r w:rsidRPr="00DD6B33">
              <w:rPr>
                <w:rFonts w:ascii="Times New Roman" w:hAnsi="Times New Roman" w:cs="Times New Roman"/>
                <w:lang w:eastAsia="hr-HR"/>
              </w:rPr>
              <w:t>. pred. engleski jezik</w:t>
            </w:r>
          </w:p>
        </w:tc>
        <w:tc>
          <w:tcPr>
            <w:tcW w:w="1559" w:type="dxa"/>
            <w:gridSpan w:val="2"/>
            <w:vAlign w:val="center"/>
          </w:tcPr>
          <w:p w14:paraId="2B579049"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5946F844"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Engleski jezik</w:t>
            </w:r>
          </w:p>
        </w:tc>
      </w:tr>
      <w:tr w:rsidR="004F6123" w:rsidRPr="00DD6B33" w14:paraId="1F0E42D0" w14:textId="77777777" w:rsidTr="008E0B24">
        <w:trPr>
          <w:gridAfter w:val="1"/>
          <w:wAfter w:w="19" w:type="dxa"/>
          <w:trHeight w:val="414"/>
        </w:trPr>
        <w:tc>
          <w:tcPr>
            <w:tcW w:w="2004" w:type="dxa"/>
            <w:gridSpan w:val="3"/>
            <w:vAlign w:val="center"/>
          </w:tcPr>
          <w:p w14:paraId="649BF6D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Jelena Pavlović</w:t>
            </w:r>
          </w:p>
        </w:tc>
        <w:tc>
          <w:tcPr>
            <w:tcW w:w="832" w:type="dxa"/>
            <w:gridSpan w:val="2"/>
            <w:vAlign w:val="center"/>
          </w:tcPr>
          <w:p w14:paraId="4E5A1323"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709D0EE9" w14:textId="5E253DEB"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dipl. učiteljica s pojačanim </w:t>
            </w:r>
            <w:proofErr w:type="spellStart"/>
            <w:r w:rsidRPr="00DD6B33">
              <w:rPr>
                <w:rFonts w:ascii="Times New Roman" w:hAnsi="Times New Roman" w:cs="Times New Roman"/>
                <w:lang w:eastAsia="hr-HR"/>
              </w:rPr>
              <w:t>prog</w:t>
            </w:r>
            <w:proofErr w:type="spellEnd"/>
            <w:r w:rsidRPr="00DD6B33">
              <w:rPr>
                <w:rFonts w:ascii="Times New Roman" w:hAnsi="Times New Roman" w:cs="Times New Roman"/>
                <w:lang w:eastAsia="hr-HR"/>
              </w:rPr>
              <w:t xml:space="preserve">. Iz predmeta </w:t>
            </w:r>
            <w:r w:rsidR="00DD6B33">
              <w:rPr>
                <w:rFonts w:ascii="Times New Roman" w:hAnsi="Times New Roman" w:cs="Times New Roman"/>
                <w:lang w:eastAsia="hr-HR"/>
              </w:rPr>
              <w:t>e</w:t>
            </w:r>
            <w:r w:rsidRPr="00DD6B33">
              <w:rPr>
                <w:rFonts w:ascii="Times New Roman" w:hAnsi="Times New Roman" w:cs="Times New Roman"/>
                <w:lang w:eastAsia="hr-HR"/>
              </w:rPr>
              <w:t>ngleski  jezik</w:t>
            </w:r>
          </w:p>
        </w:tc>
        <w:tc>
          <w:tcPr>
            <w:tcW w:w="1559" w:type="dxa"/>
            <w:gridSpan w:val="2"/>
            <w:vAlign w:val="center"/>
          </w:tcPr>
          <w:p w14:paraId="545201BF"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6919D506"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Engleski jezik</w:t>
            </w:r>
          </w:p>
        </w:tc>
      </w:tr>
      <w:tr w:rsidR="004F6123" w:rsidRPr="00DD6B33" w14:paraId="2814B77E" w14:textId="77777777" w:rsidTr="008E0B24">
        <w:trPr>
          <w:gridAfter w:val="1"/>
          <w:wAfter w:w="19" w:type="dxa"/>
        </w:trPr>
        <w:tc>
          <w:tcPr>
            <w:tcW w:w="9781" w:type="dxa"/>
            <w:gridSpan w:val="11"/>
            <w:shd w:val="clear" w:color="auto" w:fill="BDD6EE"/>
            <w:vAlign w:val="center"/>
          </w:tcPr>
          <w:p w14:paraId="0125F42B" w14:textId="77777777" w:rsidR="004F6123" w:rsidRPr="00DD6B33" w:rsidRDefault="004F6123" w:rsidP="00240D4C">
            <w:pPr>
              <w:spacing w:line="240" w:lineRule="auto"/>
              <w:jc w:val="both"/>
              <w:rPr>
                <w:rFonts w:ascii="Times New Roman" w:hAnsi="Times New Roman" w:cs="Times New Roman"/>
                <w:color w:val="FF0000"/>
                <w:lang w:eastAsia="hr-HR"/>
              </w:rPr>
            </w:pPr>
          </w:p>
        </w:tc>
      </w:tr>
      <w:tr w:rsidR="004F6123" w:rsidRPr="00DD6B33" w14:paraId="68F278E9" w14:textId="77777777" w:rsidTr="008E0B24">
        <w:trPr>
          <w:gridAfter w:val="1"/>
          <w:wAfter w:w="19" w:type="dxa"/>
        </w:trPr>
        <w:tc>
          <w:tcPr>
            <w:tcW w:w="2004" w:type="dxa"/>
            <w:gridSpan w:val="3"/>
            <w:vAlign w:val="center"/>
          </w:tcPr>
          <w:p w14:paraId="72A1BDB2" w14:textId="179FFD55"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Ana Perić</w:t>
            </w:r>
          </w:p>
        </w:tc>
        <w:tc>
          <w:tcPr>
            <w:tcW w:w="832" w:type="dxa"/>
            <w:gridSpan w:val="2"/>
            <w:vAlign w:val="center"/>
          </w:tcPr>
          <w:p w14:paraId="41F74D8D"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5185F450" w14:textId="2A83A585"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kemije i biologije</w:t>
            </w:r>
          </w:p>
        </w:tc>
        <w:tc>
          <w:tcPr>
            <w:tcW w:w="1559" w:type="dxa"/>
            <w:gridSpan w:val="2"/>
            <w:vAlign w:val="center"/>
          </w:tcPr>
          <w:p w14:paraId="1AFA926E"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19D058FC"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Kemija</w:t>
            </w:r>
          </w:p>
        </w:tc>
      </w:tr>
      <w:tr w:rsidR="004F6123" w:rsidRPr="00DD6B33" w14:paraId="5285D438" w14:textId="77777777" w:rsidTr="008E0B24">
        <w:trPr>
          <w:gridAfter w:val="1"/>
          <w:wAfter w:w="19" w:type="dxa"/>
        </w:trPr>
        <w:tc>
          <w:tcPr>
            <w:tcW w:w="2004" w:type="dxa"/>
            <w:gridSpan w:val="3"/>
            <w:vAlign w:val="center"/>
          </w:tcPr>
          <w:p w14:paraId="391579C8"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Neven Marković </w:t>
            </w:r>
          </w:p>
        </w:tc>
        <w:tc>
          <w:tcPr>
            <w:tcW w:w="832" w:type="dxa"/>
            <w:gridSpan w:val="2"/>
            <w:vAlign w:val="center"/>
          </w:tcPr>
          <w:p w14:paraId="07EDC028"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46F1717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nastavnik biologije i kemije</w:t>
            </w:r>
          </w:p>
        </w:tc>
        <w:tc>
          <w:tcPr>
            <w:tcW w:w="1559" w:type="dxa"/>
            <w:gridSpan w:val="2"/>
            <w:vAlign w:val="center"/>
          </w:tcPr>
          <w:p w14:paraId="379B694E"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VŠS</w:t>
            </w:r>
          </w:p>
        </w:tc>
        <w:tc>
          <w:tcPr>
            <w:tcW w:w="1701" w:type="dxa"/>
            <w:gridSpan w:val="2"/>
            <w:vAlign w:val="center"/>
          </w:tcPr>
          <w:p w14:paraId="6023A535"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Biologija</w:t>
            </w:r>
          </w:p>
        </w:tc>
      </w:tr>
      <w:tr w:rsidR="004F6123" w:rsidRPr="00DD6B33" w14:paraId="384F3BDB" w14:textId="77777777" w:rsidTr="008E0B24">
        <w:trPr>
          <w:gridAfter w:val="1"/>
          <w:wAfter w:w="19" w:type="dxa"/>
        </w:trPr>
        <w:tc>
          <w:tcPr>
            <w:tcW w:w="2004" w:type="dxa"/>
            <w:gridSpan w:val="3"/>
            <w:vAlign w:val="center"/>
          </w:tcPr>
          <w:p w14:paraId="732B4CBF"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Danijela Stanić</w:t>
            </w:r>
          </w:p>
        </w:tc>
        <w:tc>
          <w:tcPr>
            <w:tcW w:w="832" w:type="dxa"/>
            <w:gridSpan w:val="2"/>
            <w:vAlign w:val="center"/>
          </w:tcPr>
          <w:p w14:paraId="5F2C2482"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3B81896F"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biologije i kemije</w:t>
            </w:r>
          </w:p>
          <w:p w14:paraId="73824AFA" w14:textId="77777777" w:rsidR="004F6123" w:rsidRPr="00DD6B33" w:rsidRDefault="004F6123" w:rsidP="00240D4C">
            <w:pPr>
              <w:spacing w:line="240" w:lineRule="auto"/>
              <w:jc w:val="both"/>
              <w:rPr>
                <w:rFonts w:ascii="Times New Roman" w:hAnsi="Times New Roman" w:cs="Times New Roman"/>
                <w:lang w:eastAsia="hr-HR"/>
              </w:rPr>
            </w:pPr>
          </w:p>
        </w:tc>
        <w:tc>
          <w:tcPr>
            <w:tcW w:w="1559" w:type="dxa"/>
            <w:gridSpan w:val="2"/>
            <w:vAlign w:val="center"/>
          </w:tcPr>
          <w:p w14:paraId="688348FC"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lastRenderedPageBreak/>
              <w:t>VSS</w:t>
            </w:r>
          </w:p>
        </w:tc>
        <w:tc>
          <w:tcPr>
            <w:tcW w:w="1701" w:type="dxa"/>
            <w:gridSpan w:val="2"/>
            <w:vAlign w:val="center"/>
          </w:tcPr>
          <w:p w14:paraId="0F93E89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Biologija</w:t>
            </w:r>
          </w:p>
        </w:tc>
      </w:tr>
      <w:tr w:rsidR="004F6123" w:rsidRPr="00DD6B33" w14:paraId="7323BCD3" w14:textId="77777777" w:rsidTr="008E0B24">
        <w:trPr>
          <w:gridAfter w:val="1"/>
          <w:wAfter w:w="19" w:type="dxa"/>
        </w:trPr>
        <w:tc>
          <w:tcPr>
            <w:tcW w:w="9781" w:type="dxa"/>
            <w:gridSpan w:val="11"/>
            <w:shd w:val="clear" w:color="auto" w:fill="BDD6EE"/>
            <w:vAlign w:val="center"/>
          </w:tcPr>
          <w:p w14:paraId="42CAA4DE" w14:textId="77777777" w:rsidR="004F6123" w:rsidRPr="00DD6B33" w:rsidRDefault="004F6123" w:rsidP="00240D4C">
            <w:pPr>
              <w:spacing w:line="240" w:lineRule="auto"/>
              <w:jc w:val="both"/>
              <w:rPr>
                <w:rFonts w:ascii="Times New Roman" w:hAnsi="Times New Roman" w:cs="Times New Roman"/>
                <w:color w:val="FF0000"/>
                <w:lang w:eastAsia="hr-HR"/>
              </w:rPr>
            </w:pPr>
          </w:p>
        </w:tc>
      </w:tr>
      <w:tr w:rsidR="004F6123" w:rsidRPr="00DD6B33" w14:paraId="1B759BC5" w14:textId="77777777" w:rsidTr="008E0B24">
        <w:trPr>
          <w:gridAfter w:val="1"/>
          <w:wAfter w:w="19" w:type="dxa"/>
        </w:trPr>
        <w:tc>
          <w:tcPr>
            <w:tcW w:w="2004" w:type="dxa"/>
            <w:gridSpan w:val="3"/>
            <w:vAlign w:val="center"/>
          </w:tcPr>
          <w:p w14:paraId="3D0FE53C"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Klaudija Gašpar</w:t>
            </w:r>
          </w:p>
        </w:tc>
        <w:tc>
          <w:tcPr>
            <w:tcW w:w="832" w:type="dxa"/>
            <w:gridSpan w:val="2"/>
            <w:vAlign w:val="center"/>
          </w:tcPr>
          <w:p w14:paraId="25DA0EEF"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397B9C06"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filozofije i povijesti</w:t>
            </w:r>
          </w:p>
        </w:tc>
        <w:tc>
          <w:tcPr>
            <w:tcW w:w="1559" w:type="dxa"/>
            <w:gridSpan w:val="2"/>
            <w:vAlign w:val="center"/>
          </w:tcPr>
          <w:p w14:paraId="561D6AA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41920FD1"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Povijest</w:t>
            </w:r>
          </w:p>
        </w:tc>
      </w:tr>
      <w:tr w:rsidR="004F6123" w:rsidRPr="00DD6B33" w14:paraId="5BE4C35B" w14:textId="77777777" w:rsidTr="008E0B24">
        <w:trPr>
          <w:gridAfter w:val="1"/>
          <w:wAfter w:w="19" w:type="dxa"/>
        </w:trPr>
        <w:tc>
          <w:tcPr>
            <w:tcW w:w="2004" w:type="dxa"/>
            <w:gridSpan w:val="3"/>
            <w:vAlign w:val="center"/>
          </w:tcPr>
          <w:p w14:paraId="09E59C0D"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Jadranka Đaković</w:t>
            </w:r>
          </w:p>
        </w:tc>
        <w:tc>
          <w:tcPr>
            <w:tcW w:w="832" w:type="dxa"/>
            <w:gridSpan w:val="2"/>
            <w:vAlign w:val="center"/>
          </w:tcPr>
          <w:p w14:paraId="48A05D23"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4B21ED51"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zemljopisa</w:t>
            </w:r>
          </w:p>
        </w:tc>
        <w:tc>
          <w:tcPr>
            <w:tcW w:w="1559" w:type="dxa"/>
            <w:gridSpan w:val="2"/>
            <w:vAlign w:val="center"/>
          </w:tcPr>
          <w:p w14:paraId="6F9A21F3"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07156C34"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Geografija</w:t>
            </w:r>
          </w:p>
        </w:tc>
      </w:tr>
      <w:tr w:rsidR="004F6123" w:rsidRPr="00DD6B33" w14:paraId="5AB8680D" w14:textId="77777777" w:rsidTr="008E0B24">
        <w:trPr>
          <w:gridAfter w:val="1"/>
          <w:wAfter w:w="19" w:type="dxa"/>
        </w:trPr>
        <w:tc>
          <w:tcPr>
            <w:tcW w:w="2004" w:type="dxa"/>
            <w:gridSpan w:val="3"/>
            <w:vAlign w:val="center"/>
          </w:tcPr>
          <w:p w14:paraId="72276A4C"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Ana </w:t>
            </w:r>
            <w:proofErr w:type="spellStart"/>
            <w:r w:rsidRPr="00DD6B33">
              <w:rPr>
                <w:rFonts w:ascii="Times New Roman" w:hAnsi="Times New Roman" w:cs="Times New Roman"/>
                <w:lang w:eastAsia="hr-HR"/>
              </w:rPr>
              <w:t>Pejković</w:t>
            </w:r>
            <w:proofErr w:type="spellEnd"/>
          </w:p>
        </w:tc>
        <w:tc>
          <w:tcPr>
            <w:tcW w:w="832" w:type="dxa"/>
            <w:gridSpan w:val="2"/>
            <w:vAlign w:val="center"/>
          </w:tcPr>
          <w:p w14:paraId="6D25E98E"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627DE7D7" w14:textId="77777777" w:rsidR="004F6123" w:rsidRPr="00DD6B33" w:rsidRDefault="004F6123" w:rsidP="005F7E3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dipl. geograf</w:t>
            </w:r>
          </w:p>
        </w:tc>
        <w:tc>
          <w:tcPr>
            <w:tcW w:w="1559" w:type="dxa"/>
            <w:gridSpan w:val="2"/>
            <w:vAlign w:val="center"/>
          </w:tcPr>
          <w:p w14:paraId="13341BA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51162C90"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Geografija </w:t>
            </w:r>
          </w:p>
        </w:tc>
      </w:tr>
      <w:tr w:rsidR="004F6123" w:rsidRPr="00DD6B33" w14:paraId="54628F85" w14:textId="77777777" w:rsidTr="008E0B24">
        <w:trPr>
          <w:gridAfter w:val="1"/>
          <w:wAfter w:w="19" w:type="dxa"/>
          <w:trHeight w:val="803"/>
        </w:trPr>
        <w:tc>
          <w:tcPr>
            <w:tcW w:w="2004" w:type="dxa"/>
            <w:gridSpan w:val="3"/>
            <w:vAlign w:val="center"/>
          </w:tcPr>
          <w:p w14:paraId="6F7CAF75"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Nevena Papak</w:t>
            </w:r>
          </w:p>
          <w:p w14:paraId="1D641B8F" w14:textId="77777777" w:rsidR="004F6123" w:rsidRPr="00DD6B33" w:rsidRDefault="004F6123" w:rsidP="00240D4C">
            <w:pPr>
              <w:spacing w:line="240" w:lineRule="auto"/>
              <w:jc w:val="both"/>
              <w:rPr>
                <w:rFonts w:ascii="Times New Roman" w:hAnsi="Times New Roman" w:cs="Times New Roman"/>
                <w:i/>
                <w:lang w:eastAsia="hr-HR"/>
              </w:rPr>
            </w:pPr>
          </w:p>
        </w:tc>
        <w:tc>
          <w:tcPr>
            <w:tcW w:w="832" w:type="dxa"/>
            <w:gridSpan w:val="2"/>
            <w:vAlign w:val="center"/>
          </w:tcPr>
          <w:p w14:paraId="248200C3" w14:textId="77777777" w:rsidR="004F6123" w:rsidRPr="00DD6B33" w:rsidRDefault="004F6123" w:rsidP="00240D4C">
            <w:pPr>
              <w:spacing w:line="240" w:lineRule="auto"/>
              <w:jc w:val="center"/>
              <w:rPr>
                <w:rFonts w:ascii="Times New Roman" w:hAnsi="Times New Roman" w:cs="Times New Roman"/>
                <w:lang w:eastAsia="hr-HR"/>
              </w:rPr>
            </w:pPr>
          </w:p>
        </w:tc>
        <w:tc>
          <w:tcPr>
            <w:tcW w:w="3685" w:type="dxa"/>
            <w:gridSpan w:val="2"/>
            <w:vAlign w:val="center"/>
          </w:tcPr>
          <w:p w14:paraId="2A63FB14"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hrvatskog jezika i književnosti i povijesti</w:t>
            </w:r>
          </w:p>
        </w:tc>
        <w:tc>
          <w:tcPr>
            <w:tcW w:w="1559" w:type="dxa"/>
            <w:gridSpan w:val="2"/>
            <w:vAlign w:val="center"/>
          </w:tcPr>
          <w:p w14:paraId="58A3F79F"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p w14:paraId="255F61EF" w14:textId="77777777" w:rsidR="004F6123" w:rsidRPr="00DD6B33" w:rsidRDefault="004F6123" w:rsidP="00240D4C">
            <w:pPr>
              <w:spacing w:line="240" w:lineRule="auto"/>
              <w:jc w:val="both"/>
              <w:rPr>
                <w:rFonts w:ascii="Times New Roman" w:hAnsi="Times New Roman" w:cs="Times New Roman"/>
                <w:lang w:eastAsia="hr-HR"/>
              </w:rPr>
            </w:pPr>
          </w:p>
        </w:tc>
        <w:tc>
          <w:tcPr>
            <w:tcW w:w="1701" w:type="dxa"/>
            <w:gridSpan w:val="2"/>
            <w:vAlign w:val="center"/>
          </w:tcPr>
          <w:p w14:paraId="573CD920"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Povijest</w:t>
            </w:r>
          </w:p>
        </w:tc>
      </w:tr>
      <w:tr w:rsidR="004F6123" w:rsidRPr="00DD6B33" w14:paraId="51A56E87" w14:textId="77777777" w:rsidTr="008E0B24">
        <w:trPr>
          <w:gridAfter w:val="1"/>
          <w:wAfter w:w="19" w:type="dxa"/>
        </w:trPr>
        <w:tc>
          <w:tcPr>
            <w:tcW w:w="9781" w:type="dxa"/>
            <w:gridSpan w:val="11"/>
            <w:shd w:val="clear" w:color="auto" w:fill="BDD6EE"/>
            <w:vAlign w:val="center"/>
          </w:tcPr>
          <w:p w14:paraId="5883C18F" w14:textId="77777777" w:rsidR="004F6123" w:rsidRPr="00DD6B33" w:rsidRDefault="004F6123" w:rsidP="00240D4C">
            <w:pPr>
              <w:spacing w:line="240" w:lineRule="auto"/>
              <w:jc w:val="both"/>
              <w:rPr>
                <w:rFonts w:ascii="Times New Roman" w:hAnsi="Times New Roman" w:cs="Times New Roman"/>
                <w:color w:val="FF0000"/>
                <w:lang w:eastAsia="hr-HR"/>
              </w:rPr>
            </w:pPr>
          </w:p>
        </w:tc>
      </w:tr>
      <w:tr w:rsidR="004F6123" w:rsidRPr="00DD6B33" w14:paraId="5C59940D" w14:textId="77777777" w:rsidTr="008E0B24">
        <w:trPr>
          <w:gridAfter w:val="1"/>
          <w:wAfter w:w="19" w:type="dxa"/>
        </w:trPr>
        <w:tc>
          <w:tcPr>
            <w:tcW w:w="2004" w:type="dxa"/>
            <w:gridSpan w:val="3"/>
            <w:vAlign w:val="center"/>
          </w:tcPr>
          <w:p w14:paraId="528E1A3E"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Robert </w:t>
            </w:r>
            <w:proofErr w:type="spellStart"/>
            <w:r w:rsidRPr="00DD6B33">
              <w:rPr>
                <w:rFonts w:ascii="Times New Roman" w:hAnsi="Times New Roman" w:cs="Times New Roman"/>
                <w:lang w:eastAsia="hr-HR"/>
              </w:rPr>
              <w:t>Kresina</w:t>
            </w:r>
            <w:proofErr w:type="spellEnd"/>
          </w:p>
        </w:tc>
        <w:tc>
          <w:tcPr>
            <w:tcW w:w="832" w:type="dxa"/>
            <w:gridSpan w:val="2"/>
            <w:vAlign w:val="center"/>
          </w:tcPr>
          <w:p w14:paraId="30919743" w14:textId="77777777" w:rsidR="004F6123" w:rsidRPr="00DD6B33" w:rsidRDefault="004F6123" w:rsidP="00240D4C">
            <w:pPr>
              <w:spacing w:line="240" w:lineRule="auto"/>
              <w:jc w:val="center"/>
              <w:rPr>
                <w:rFonts w:ascii="Times New Roman" w:hAnsi="Times New Roman" w:cs="Times New Roman"/>
                <w:lang w:val="de-DE" w:eastAsia="hr-HR"/>
              </w:rPr>
            </w:pPr>
          </w:p>
        </w:tc>
        <w:tc>
          <w:tcPr>
            <w:tcW w:w="3685" w:type="dxa"/>
            <w:gridSpan w:val="2"/>
            <w:vAlign w:val="center"/>
          </w:tcPr>
          <w:p w14:paraId="5C64BDE7"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likovne kulture</w:t>
            </w:r>
          </w:p>
        </w:tc>
        <w:tc>
          <w:tcPr>
            <w:tcW w:w="1559" w:type="dxa"/>
            <w:gridSpan w:val="2"/>
            <w:vAlign w:val="center"/>
          </w:tcPr>
          <w:p w14:paraId="1FD63B95" w14:textId="77777777" w:rsidR="004F6123" w:rsidRPr="00DD6B33" w:rsidRDefault="004F6123" w:rsidP="00240D4C">
            <w:pPr>
              <w:spacing w:line="240" w:lineRule="auto"/>
              <w:jc w:val="both"/>
              <w:rPr>
                <w:rFonts w:ascii="Times New Roman" w:hAnsi="Times New Roman" w:cs="Times New Roman"/>
                <w:lang w:val="de-DE" w:eastAsia="hr-HR"/>
              </w:rPr>
            </w:pPr>
            <w:r w:rsidRPr="00DD6B33">
              <w:rPr>
                <w:rFonts w:ascii="Times New Roman" w:hAnsi="Times New Roman" w:cs="Times New Roman"/>
                <w:lang w:val="de-DE" w:eastAsia="hr-HR"/>
              </w:rPr>
              <w:t>VSS</w:t>
            </w:r>
          </w:p>
        </w:tc>
        <w:tc>
          <w:tcPr>
            <w:tcW w:w="1701" w:type="dxa"/>
            <w:gridSpan w:val="2"/>
            <w:vAlign w:val="center"/>
          </w:tcPr>
          <w:p w14:paraId="78B895D9"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Likovna kultura</w:t>
            </w:r>
          </w:p>
        </w:tc>
      </w:tr>
      <w:tr w:rsidR="004F6123" w:rsidRPr="00DD6B33" w14:paraId="3383290E" w14:textId="77777777" w:rsidTr="008E0B24">
        <w:trPr>
          <w:gridAfter w:val="1"/>
          <w:wAfter w:w="19" w:type="dxa"/>
        </w:trPr>
        <w:tc>
          <w:tcPr>
            <w:tcW w:w="9781" w:type="dxa"/>
            <w:gridSpan w:val="11"/>
            <w:shd w:val="clear" w:color="auto" w:fill="BDD6EE"/>
            <w:vAlign w:val="center"/>
          </w:tcPr>
          <w:p w14:paraId="7391980D" w14:textId="77777777" w:rsidR="004F6123" w:rsidRPr="00DD6B33" w:rsidRDefault="004F6123" w:rsidP="00240D4C">
            <w:pPr>
              <w:spacing w:line="240" w:lineRule="auto"/>
              <w:jc w:val="both"/>
              <w:rPr>
                <w:rFonts w:ascii="Times New Roman" w:hAnsi="Times New Roman" w:cs="Times New Roman"/>
                <w:color w:val="FF0000"/>
                <w:lang w:eastAsia="hr-HR"/>
              </w:rPr>
            </w:pPr>
          </w:p>
        </w:tc>
      </w:tr>
      <w:tr w:rsidR="004F6123" w:rsidRPr="00DD6B33" w14:paraId="7D21578D" w14:textId="77777777" w:rsidTr="008E0B24">
        <w:trPr>
          <w:gridAfter w:val="1"/>
          <w:wAfter w:w="19" w:type="dxa"/>
        </w:trPr>
        <w:tc>
          <w:tcPr>
            <w:tcW w:w="2004" w:type="dxa"/>
            <w:gridSpan w:val="3"/>
            <w:vAlign w:val="center"/>
          </w:tcPr>
          <w:p w14:paraId="49CABB27"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Mario </w:t>
            </w:r>
            <w:proofErr w:type="spellStart"/>
            <w:r w:rsidRPr="00DD6B33">
              <w:rPr>
                <w:rFonts w:ascii="Times New Roman" w:hAnsi="Times New Roman" w:cs="Times New Roman"/>
                <w:lang w:eastAsia="hr-HR"/>
              </w:rPr>
              <w:t>Sovčik</w:t>
            </w:r>
            <w:proofErr w:type="spellEnd"/>
          </w:p>
        </w:tc>
        <w:tc>
          <w:tcPr>
            <w:tcW w:w="832" w:type="dxa"/>
            <w:gridSpan w:val="2"/>
            <w:vAlign w:val="center"/>
          </w:tcPr>
          <w:p w14:paraId="017AA26F" w14:textId="77777777" w:rsidR="004F6123" w:rsidRPr="00DD6B33" w:rsidRDefault="004F6123" w:rsidP="00D73854">
            <w:pPr>
              <w:spacing w:line="240" w:lineRule="auto"/>
              <w:jc w:val="center"/>
              <w:rPr>
                <w:rFonts w:ascii="Times New Roman" w:hAnsi="Times New Roman" w:cs="Times New Roman"/>
                <w:lang w:eastAsia="hr-HR"/>
              </w:rPr>
            </w:pPr>
          </w:p>
        </w:tc>
        <w:tc>
          <w:tcPr>
            <w:tcW w:w="3685" w:type="dxa"/>
            <w:gridSpan w:val="2"/>
            <w:vAlign w:val="center"/>
          </w:tcPr>
          <w:p w14:paraId="58B638F1"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glazbene kulture</w:t>
            </w:r>
          </w:p>
        </w:tc>
        <w:tc>
          <w:tcPr>
            <w:tcW w:w="1559" w:type="dxa"/>
            <w:gridSpan w:val="2"/>
            <w:vAlign w:val="center"/>
          </w:tcPr>
          <w:p w14:paraId="61B34D5E"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36ABEFF5"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Glazbena kultura</w:t>
            </w:r>
          </w:p>
        </w:tc>
      </w:tr>
      <w:tr w:rsidR="004F6123" w:rsidRPr="00DD6B33" w14:paraId="4CCE938C" w14:textId="77777777" w:rsidTr="008E0B24">
        <w:trPr>
          <w:gridAfter w:val="1"/>
          <w:wAfter w:w="19" w:type="dxa"/>
        </w:trPr>
        <w:tc>
          <w:tcPr>
            <w:tcW w:w="9781" w:type="dxa"/>
            <w:gridSpan w:val="11"/>
            <w:shd w:val="clear" w:color="auto" w:fill="BDD6EE"/>
            <w:vAlign w:val="center"/>
          </w:tcPr>
          <w:p w14:paraId="0328BC5B" w14:textId="77777777" w:rsidR="004F6123" w:rsidRPr="00DD6B33" w:rsidRDefault="004F6123" w:rsidP="00240D4C">
            <w:pPr>
              <w:spacing w:line="240" w:lineRule="auto"/>
              <w:jc w:val="both"/>
              <w:rPr>
                <w:rFonts w:ascii="Times New Roman" w:hAnsi="Times New Roman" w:cs="Times New Roman"/>
                <w:color w:val="FF0000"/>
                <w:lang w:eastAsia="hr-HR"/>
              </w:rPr>
            </w:pPr>
          </w:p>
        </w:tc>
      </w:tr>
      <w:tr w:rsidR="004F6123" w:rsidRPr="00DD6B33" w14:paraId="662FC90E" w14:textId="77777777" w:rsidTr="008E0B24">
        <w:trPr>
          <w:gridAfter w:val="1"/>
          <w:wAfter w:w="19" w:type="dxa"/>
          <w:trHeight w:val="197"/>
        </w:trPr>
        <w:tc>
          <w:tcPr>
            <w:tcW w:w="2004" w:type="dxa"/>
            <w:gridSpan w:val="3"/>
            <w:vAlign w:val="center"/>
          </w:tcPr>
          <w:p w14:paraId="2BFF4D4F"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Vjekoslav </w:t>
            </w:r>
            <w:proofErr w:type="spellStart"/>
            <w:r w:rsidRPr="00DD6B33">
              <w:rPr>
                <w:rFonts w:ascii="Times New Roman" w:hAnsi="Times New Roman" w:cs="Times New Roman"/>
                <w:lang w:eastAsia="hr-HR"/>
              </w:rPr>
              <w:t>Lojber</w:t>
            </w:r>
            <w:proofErr w:type="spellEnd"/>
          </w:p>
        </w:tc>
        <w:tc>
          <w:tcPr>
            <w:tcW w:w="973" w:type="dxa"/>
            <w:gridSpan w:val="3"/>
            <w:vAlign w:val="center"/>
          </w:tcPr>
          <w:p w14:paraId="7C45AC4F" w14:textId="77777777" w:rsidR="004F6123" w:rsidRPr="00DD6B33" w:rsidRDefault="004F6123" w:rsidP="00D73854">
            <w:pPr>
              <w:spacing w:line="240" w:lineRule="auto"/>
              <w:jc w:val="center"/>
              <w:rPr>
                <w:rFonts w:ascii="Times New Roman" w:hAnsi="Times New Roman" w:cs="Times New Roman"/>
                <w:lang w:eastAsia="hr-HR"/>
              </w:rPr>
            </w:pPr>
          </w:p>
        </w:tc>
        <w:tc>
          <w:tcPr>
            <w:tcW w:w="3544" w:type="dxa"/>
            <w:vAlign w:val="center"/>
          </w:tcPr>
          <w:p w14:paraId="17F04006"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tjelesne i zdrav. kulture</w:t>
            </w:r>
          </w:p>
        </w:tc>
        <w:tc>
          <w:tcPr>
            <w:tcW w:w="1559" w:type="dxa"/>
            <w:gridSpan w:val="2"/>
            <w:vAlign w:val="center"/>
          </w:tcPr>
          <w:p w14:paraId="76D4DA40"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5EC5D2A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Tjelesna kultura</w:t>
            </w:r>
          </w:p>
        </w:tc>
      </w:tr>
      <w:tr w:rsidR="004F6123" w:rsidRPr="00DD6B33" w14:paraId="7E0615C5" w14:textId="77777777" w:rsidTr="008E0B24">
        <w:trPr>
          <w:gridAfter w:val="1"/>
          <w:wAfter w:w="19" w:type="dxa"/>
        </w:trPr>
        <w:tc>
          <w:tcPr>
            <w:tcW w:w="2004" w:type="dxa"/>
            <w:gridSpan w:val="3"/>
            <w:vAlign w:val="center"/>
          </w:tcPr>
          <w:p w14:paraId="5240FD3E"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Goran Mlakar</w:t>
            </w:r>
          </w:p>
        </w:tc>
        <w:tc>
          <w:tcPr>
            <w:tcW w:w="973" w:type="dxa"/>
            <w:gridSpan w:val="3"/>
            <w:vAlign w:val="center"/>
          </w:tcPr>
          <w:p w14:paraId="22402797" w14:textId="77777777" w:rsidR="004F6123" w:rsidRPr="00DD6B33" w:rsidRDefault="004F6123" w:rsidP="00240D4C">
            <w:pPr>
              <w:spacing w:line="240" w:lineRule="auto"/>
              <w:jc w:val="center"/>
              <w:rPr>
                <w:rFonts w:ascii="Times New Roman" w:hAnsi="Times New Roman" w:cs="Times New Roman"/>
                <w:lang w:eastAsia="hr-HR"/>
              </w:rPr>
            </w:pPr>
          </w:p>
        </w:tc>
        <w:tc>
          <w:tcPr>
            <w:tcW w:w="3544" w:type="dxa"/>
            <w:vAlign w:val="center"/>
          </w:tcPr>
          <w:p w14:paraId="123B8D32"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prof. tjelesne i zdrav. kulture</w:t>
            </w:r>
          </w:p>
        </w:tc>
        <w:tc>
          <w:tcPr>
            <w:tcW w:w="1559" w:type="dxa"/>
            <w:gridSpan w:val="2"/>
            <w:vAlign w:val="center"/>
          </w:tcPr>
          <w:p w14:paraId="11A479A1"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6DDACD62"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Tjelesna kultura</w:t>
            </w:r>
          </w:p>
        </w:tc>
      </w:tr>
      <w:tr w:rsidR="004F6123" w:rsidRPr="00DD6B33" w14:paraId="62A27C55" w14:textId="77777777" w:rsidTr="008E0B24">
        <w:trPr>
          <w:gridAfter w:val="1"/>
          <w:wAfter w:w="19" w:type="dxa"/>
        </w:trPr>
        <w:tc>
          <w:tcPr>
            <w:tcW w:w="9781" w:type="dxa"/>
            <w:gridSpan w:val="11"/>
            <w:shd w:val="clear" w:color="auto" w:fill="BDD6EE"/>
            <w:vAlign w:val="center"/>
          </w:tcPr>
          <w:p w14:paraId="4A7E196E" w14:textId="77777777" w:rsidR="004F6123" w:rsidRPr="00DD6B33" w:rsidRDefault="004F6123" w:rsidP="00240D4C">
            <w:pPr>
              <w:spacing w:line="240" w:lineRule="auto"/>
              <w:jc w:val="both"/>
              <w:rPr>
                <w:rFonts w:ascii="Times New Roman" w:hAnsi="Times New Roman" w:cs="Times New Roman"/>
                <w:color w:val="FF0000"/>
                <w:lang w:eastAsia="hr-HR"/>
              </w:rPr>
            </w:pPr>
          </w:p>
        </w:tc>
      </w:tr>
      <w:tr w:rsidR="004F6123" w:rsidRPr="00DD6B33" w14:paraId="1DEEAA69" w14:textId="77777777" w:rsidTr="008E0B24">
        <w:trPr>
          <w:gridAfter w:val="1"/>
          <w:wAfter w:w="19" w:type="dxa"/>
        </w:trPr>
        <w:tc>
          <w:tcPr>
            <w:tcW w:w="2004" w:type="dxa"/>
            <w:gridSpan w:val="3"/>
            <w:vAlign w:val="center"/>
          </w:tcPr>
          <w:p w14:paraId="0E88ADE3"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Renata Marinić</w:t>
            </w:r>
          </w:p>
        </w:tc>
        <w:tc>
          <w:tcPr>
            <w:tcW w:w="973" w:type="dxa"/>
            <w:gridSpan w:val="3"/>
            <w:vAlign w:val="center"/>
          </w:tcPr>
          <w:p w14:paraId="2C838B3F" w14:textId="77777777" w:rsidR="004F6123" w:rsidRPr="00DD6B33" w:rsidRDefault="004F6123" w:rsidP="00240D4C">
            <w:pPr>
              <w:spacing w:line="240" w:lineRule="auto"/>
              <w:jc w:val="center"/>
              <w:rPr>
                <w:rFonts w:ascii="Times New Roman" w:hAnsi="Times New Roman" w:cs="Times New Roman"/>
                <w:lang w:eastAsia="hr-HR"/>
              </w:rPr>
            </w:pPr>
          </w:p>
        </w:tc>
        <w:tc>
          <w:tcPr>
            <w:tcW w:w="3544" w:type="dxa"/>
            <w:vAlign w:val="center"/>
          </w:tcPr>
          <w:p w14:paraId="4D81C90D"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dipl. inž. grafičke tehnologije</w:t>
            </w:r>
          </w:p>
        </w:tc>
        <w:tc>
          <w:tcPr>
            <w:tcW w:w="1559" w:type="dxa"/>
            <w:gridSpan w:val="2"/>
            <w:vAlign w:val="center"/>
          </w:tcPr>
          <w:p w14:paraId="070AD769"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45F688E6"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Tehnička kultura</w:t>
            </w:r>
          </w:p>
        </w:tc>
      </w:tr>
      <w:tr w:rsidR="004F6123" w:rsidRPr="00DD6B33" w14:paraId="397BF40B" w14:textId="77777777" w:rsidTr="008E0B24">
        <w:trPr>
          <w:gridAfter w:val="1"/>
          <w:wAfter w:w="19" w:type="dxa"/>
        </w:trPr>
        <w:tc>
          <w:tcPr>
            <w:tcW w:w="9781" w:type="dxa"/>
            <w:gridSpan w:val="11"/>
            <w:shd w:val="clear" w:color="auto" w:fill="BDD6EE"/>
            <w:vAlign w:val="center"/>
          </w:tcPr>
          <w:p w14:paraId="680C433A" w14:textId="77777777" w:rsidR="004F6123" w:rsidRPr="00DD6B33" w:rsidRDefault="004F6123" w:rsidP="00240D4C">
            <w:pPr>
              <w:spacing w:line="240" w:lineRule="auto"/>
              <w:jc w:val="both"/>
              <w:rPr>
                <w:rFonts w:ascii="Times New Roman" w:hAnsi="Times New Roman" w:cs="Times New Roman"/>
                <w:color w:val="FF0000"/>
                <w:lang w:eastAsia="hr-HR"/>
              </w:rPr>
            </w:pPr>
          </w:p>
        </w:tc>
      </w:tr>
      <w:tr w:rsidR="004F6123" w:rsidRPr="00DD6B33" w14:paraId="5426ED3F" w14:textId="77777777" w:rsidTr="008E0B24">
        <w:trPr>
          <w:gridAfter w:val="1"/>
          <w:wAfter w:w="19" w:type="dxa"/>
        </w:trPr>
        <w:tc>
          <w:tcPr>
            <w:tcW w:w="2004" w:type="dxa"/>
            <w:gridSpan w:val="3"/>
            <w:vAlign w:val="center"/>
          </w:tcPr>
          <w:p w14:paraId="634E1A05"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Igor Soldić</w:t>
            </w:r>
          </w:p>
        </w:tc>
        <w:tc>
          <w:tcPr>
            <w:tcW w:w="973" w:type="dxa"/>
            <w:gridSpan w:val="3"/>
            <w:vAlign w:val="center"/>
          </w:tcPr>
          <w:p w14:paraId="46490B5B" w14:textId="77777777" w:rsidR="004F6123" w:rsidRPr="00DD6B33" w:rsidRDefault="004F6123" w:rsidP="00240D4C">
            <w:pPr>
              <w:spacing w:line="240" w:lineRule="auto"/>
              <w:jc w:val="center"/>
              <w:rPr>
                <w:rFonts w:ascii="Times New Roman" w:hAnsi="Times New Roman" w:cs="Times New Roman"/>
                <w:lang w:eastAsia="hr-HR"/>
              </w:rPr>
            </w:pPr>
          </w:p>
        </w:tc>
        <w:tc>
          <w:tcPr>
            <w:tcW w:w="3544" w:type="dxa"/>
            <w:vAlign w:val="center"/>
          </w:tcPr>
          <w:p w14:paraId="7B457E38"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magistar informatike</w:t>
            </w:r>
          </w:p>
        </w:tc>
        <w:tc>
          <w:tcPr>
            <w:tcW w:w="1559" w:type="dxa"/>
            <w:gridSpan w:val="2"/>
            <w:vAlign w:val="center"/>
          </w:tcPr>
          <w:p w14:paraId="34081438"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vAlign w:val="center"/>
          </w:tcPr>
          <w:p w14:paraId="34FC7525"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Informatika</w:t>
            </w:r>
          </w:p>
        </w:tc>
      </w:tr>
      <w:tr w:rsidR="004F6123" w:rsidRPr="00DD6B33" w14:paraId="3F44740C" w14:textId="77777777" w:rsidTr="008E0B24">
        <w:trPr>
          <w:gridAfter w:val="1"/>
          <w:wAfter w:w="19" w:type="dxa"/>
          <w:trHeight w:val="370"/>
        </w:trPr>
        <w:tc>
          <w:tcPr>
            <w:tcW w:w="2004" w:type="dxa"/>
            <w:gridSpan w:val="3"/>
            <w:tcBorders>
              <w:bottom w:val="double" w:sz="4" w:space="0" w:color="auto"/>
            </w:tcBorders>
            <w:vAlign w:val="center"/>
          </w:tcPr>
          <w:p w14:paraId="74687DCC" w14:textId="77777777" w:rsidR="004F6123" w:rsidRPr="00DD6B33" w:rsidRDefault="004F6123" w:rsidP="00240D4C">
            <w:pPr>
              <w:spacing w:line="240" w:lineRule="auto"/>
              <w:jc w:val="both"/>
              <w:rPr>
                <w:rFonts w:ascii="Times New Roman" w:hAnsi="Times New Roman" w:cs="Times New Roman"/>
                <w:lang w:eastAsia="hr-HR"/>
              </w:rPr>
            </w:pPr>
            <w:proofErr w:type="spellStart"/>
            <w:r w:rsidRPr="00DD6B33">
              <w:rPr>
                <w:rFonts w:ascii="Times New Roman" w:hAnsi="Times New Roman" w:cs="Times New Roman"/>
                <w:lang w:eastAsia="hr-HR"/>
              </w:rPr>
              <w:t>Martinija</w:t>
            </w:r>
            <w:proofErr w:type="spellEnd"/>
            <w:r w:rsidRPr="00DD6B33">
              <w:rPr>
                <w:rFonts w:ascii="Times New Roman" w:hAnsi="Times New Roman" w:cs="Times New Roman"/>
                <w:lang w:eastAsia="hr-HR"/>
              </w:rPr>
              <w:t xml:space="preserve"> Prgomet</w:t>
            </w:r>
          </w:p>
        </w:tc>
        <w:tc>
          <w:tcPr>
            <w:tcW w:w="973" w:type="dxa"/>
            <w:gridSpan w:val="3"/>
            <w:tcBorders>
              <w:bottom w:val="double" w:sz="4" w:space="0" w:color="auto"/>
            </w:tcBorders>
            <w:vAlign w:val="center"/>
          </w:tcPr>
          <w:p w14:paraId="67AEFB3C" w14:textId="77777777" w:rsidR="004F6123" w:rsidRPr="00DD6B33" w:rsidRDefault="004F6123" w:rsidP="00240D4C">
            <w:pPr>
              <w:spacing w:line="240" w:lineRule="auto"/>
              <w:jc w:val="center"/>
              <w:rPr>
                <w:rFonts w:ascii="Times New Roman" w:hAnsi="Times New Roman" w:cs="Times New Roman"/>
                <w:lang w:val="de-DE" w:eastAsia="hr-HR"/>
              </w:rPr>
            </w:pPr>
          </w:p>
        </w:tc>
        <w:tc>
          <w:tcPr>
            <w:tcW w:w="3544" w:type="dxa"/>
            <w:tcBorders>
              <w:bottom w:val="double" w:sz="4" w:space="0" w:color="auto"/>
            </w:tcBorders>
            <w:vAlign w:val="center"/>
          </w:tcPr>
          <w:p w14:paraId="3EE91E04" w14:textId="77777777" w:rsidR="004F6123" w:rsidRPr="00DD6B33" w:rsidRDefault="004F6123" w:rsidP="00F42FD2">
            <w:pPr>
              <w:spacing w:line="240" w:lineRule="auto"/>
              <w:rPr>
                <w:rFonts w:ascii="Times New Roman" w:hAnsi="Times New Roman" w:cs="Times New Roman"/>
                <w:lang w:eastAsia="hr-HR"/>
              </w:rPr>
            </w:pPr>
            <w:r w:rsidRPr="00DD6B33">
              <w:rPr>
                <w:rFonts w:ascii="Times New Roman" w:hAnsi="Times New Roman" w:cs="Times New Roman"/>
                <w:lang w:eastAsia="hr-HR"/>
              </w:rPr>
              <w:t>dipl. učiteljica s pojačanim programom iz NP informatika</w:t>
            </w:r>
          </w:p>
        </w:tc>
        <w:tc>
          <w:tcPr>
            <w:tcW w:w="1559" w:type="dxa"/>
            <w:gridSpan w:val="2"/>
            <w:tcBorders>
              <w:bottom w:val="double" w:sz="4" w:space="0" w:color="auto"/>
            </w:tcBorders>
            <w:vAlign w:val="center"/>
          </w:tcPr>
          <w:p w14:paraId="1031448A"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tcBorders>
              <w:bottom w:val="double" w:sz="4" w:space="0" w:color="auto"/>
            </w:tcBorders>
            <w:vAlign w:val="center"/>
          </w:tcPr>
          <w:p w14:paraId="4D1F27BE"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Informatika</w:t>
            </w:r>
          </w:p>
        </w:tc>
      </w:tr>
      <w:tr w:rsidR="004F6123" w:rsidRPr="00DD6B33" w14:paraId="03F98E99" w14:textId="77777777" w:rsidTr="008E0B24">
        <w:trPr>
          <w:gridAfter w:val="1"/>
          <w:wAfter w:w="19" w:type="dxa"/>
          <w:trHeight w:val="370"/>
        </w:trPr>
        <w:tc>
          <w:tcPr>
            <w:tcW w:w="2004" w:type="dxa"/>
            <w:gridSpan w:val="3"/>
            <w:tcBorders>
              <w:bottom w:val="double" w:sz="4" w:space="0" w:color="auto"/>
            </w:tcBorders>
            <w:vAlign w:val="center"/>
          </w:tcPr>
          <w:p w14:paraId="4024C9E6"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Ana Marija </w:t>
            </w:r>
            <w:proofErr w:type="spellStart"/>
            <w:r w:rsidRPr="00DD6B33">
              <w:rPr>
                <w:rFonts w:ascii="Times New Roman" w:hAnsi="Times New Roman" w:cs="Times New Roman"/>
                <w:lang w:eastAsia="hr-HR"/>
              </w:rPr>
              <w:t>Biršić</w:t>
            </w:r>
            <w:proofErr w:type="spellEnd"/>
            <w:r w:rsidRPr="00DD6B33">
              <w:rPr>
                <w:rFonts w:ascii="Times New Roman" w:hAnsi="Times New Roman" w:cs="Times New Roman"/>
                <w:lang w:eastAsia="hr-HR"/>
              </w:rPr>
              <w:t xml:space="preserve"> </w:t>
            </w:r>
            <w:proofErr w:type="spellStart"/>
            <w:r w:rsidRPr="00DD6B33">
              <w:rPr>
                <w:rFonts w:ascii="Times New Roman" w:hAnsi="Times New Roman" w:cs="Times New Roman"/>
                <w:lang w:eastAsia="hr-HR"/>
              </w:rPr>
              <w:t>Glibo</w:t>
            </w:r>
            <w:proofErr w:type="spellEnd"/>
          </w:p>
        </w:tc>
        <w:tc>
          <w:tcPr>
            <w:tcW w:w="973" w:type="dxa"/>
            <w:gridSpan w:val="3"/>
            <w:tcBorders>
              <w:bottom w:val="double" w:sz="4" w:space="0" w:color="auto"/>
            </w:tcBorders>
            <w:vAlign w:val="center"/>
          </w:tcPr>
          <w:p w14:paraId="5E6258B7" w14:textId="77777777" w:rsidR="004F6123" w:rsidRPr="00DD6B33" w:rsidRDefault="004F6123" w:rsidP="00240D4C">
            <w:pPr>
              <w:spacing w:line="240" w:lineRule="auto"/>
              <w:jc w:val="center"/>
              <w:rPr>
                <w:rFonts w:ascii="Times New Roman" w:hAnsi="Times New Roman" w:cs="Times New Roman"/>
                <w:lang w:val="de-DE" w:eastAsia="hr-HR"/>
              </w:rPr>
            </w:pPr>
          </w:p>
        </w:tc>
        <w:tc>
          <w:tcPr>
            <w:tcW w:w="3544" w:type="dxa"/>
            <w:tcBorders>
              <w:bottom w:val="double" w:sz="4" w:space="0" w:color="auto"/>
            </w:tcBorders>
            <w:vAlign w:val="center"/>
          </w:tcPr>
          <w:p w14:paraId="7DF24E5A" w14:textId="77777777" w:rsidR="004F6123" w:rsidRPr="00DD6B33" w:rsidRDefault="004F6123" w:rsidP="005F7E3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dipl. teologinja</w:t>
            </w:r>
          </w:p>
        </w:tc>
        <w:tc>
          <w:tcPr>
            <w:tcW w:w="1559" w:type="dxa"/>
            <w:gridSpan w:val="2"/>
            <w:tcBorders>
              <w:bottom w:val="double" w:sz="4" w:space="0" w:color="auto"/>
            </w:tcBorders>
            <w:vAlign w:val="center"/>
          </w:tcPr>
          <w:p w14:paraId="53B4C5C9"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tcBorders>
              <w:bottom w:val="double" w:sz="4" w:space="0" w:color="auto"/>
            </w:tcBorders>
            <w:vAlign w:val="center"/>
          </w:tcPr>
          <w:p w14:paraId="591489DB"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Vjeronauk</w:t>
            </w:r>
          </w:p>
        </w:tc>
      </w:tr>
      <w:tr w:rsidR="004F6123" w:rsidRPr="00DD6B33" w14:paraId="292A6088" w14:textId="77777777" w:rsidTr="008E0B24">
        <w:trPr>
          <w:gridAfter w:val="1"/>
          <w:wAfter w:w="19" w:type="dxa"/>
          <w:trHeight w:val="370"/>
        </w:trPr>
        <w:tc>
          <w:tcPr>
            <w:tcW w:w="2004" w:type="dxa"/>
            <w:gridSpan w:val="3"/>
            <w:tcBorders>
              <w:bottom w:val="double" w:sz="4" w:space="0" w:color="auto"/>
            </w:tcBorders>
            <w:vAlign w:val="center"/>
          </w:tcPr>
          <w:p w14:paraId="17E0369C"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Josipa Valentić</w:t>
            </w:r>
          </w:p>
        </w:tc>
        <w:tc>
          <w:tcPr>
            <w:tcW w:w="973" w:type="dxa"/>
            <w:gridSpan w:val="3"/>
            <w:tcBorders>
              <w:bottom w:val="double" w:sz="4" w:space="0" w:color="auto"/>
            </w:tcBorders>
            <w:vAlign w:val="center"/>
          </w:tcPr>
          <w:p w14:paraId="0F9BCCE6" w14:textId="77777777" w:rsidR="004F6123" w:rsidRPr="00DD6B33" w:rsidRDefault="004F6123" w:rsidP="00240D4C">
            <w:pPr>
              <w:spacing w:line="240" w:lineRule="auto"/>
              <w:jc w:val="center"/>
              <w:rPr>
                <w:rFonts w:ascii="Times New Roman" w:hAnsi="Times New Roman" w:cs="Times New Roman"/>
                <w:lang w:val="de-DE" w:eastAsia="hr-HR"/>
              </w:rPr>
            </w:pPr>
          </w:p>
        </w:tc>
        <w:tc>
          <w:tcPr>
            <w:tcW w:w="3544" w:type="dxa"/>
            <w:tcBorders>
              <w:bottom w:val="double" w:sz="4" w:space="0" w:color="auto"/>
            </w:tcBorders>
            <w:vAlign w:val="center"/>
          </w:tcPr>
          <w:p w14:paraId="67105F4E" w14:textId="77777777" w:rsidR="004F6123" w:rsidRPr="00DD6B33" w:rsidRDefault="004F6123" w:rsidP="005F7E3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dipl. teologinja</w:t>
            </w:r>
          </w:p>
        </w:tc>
        <w:tc>
          <w:tcPr>
            <w:tcW w:w="1559" w:type="dxa"/>
            <w:gridSpan w:val="2"/>
            <w:tcBorders>
              <w:bottom w:val="double" w:sz="4" w:space="0" w:color="auto"/>
            </w:tcBorders>
            <w:vAlign w:val="center"/>
          </w:tcPr>
          <w:p w14:paraId="7A2525AC"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tcBorders>
              <w:bottom w:val="double" w:sz="4" w:space="0" w:color="auto"/>
            </w:tcBorders>
            <w:vAlign w:val="center"/>
          </w:tcPr>
          <w:p w14:paraId="7E233EBA"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Vjeronauk</w:t>
            </w:r>
          </w:p>
        </w:tc>
      </w:tr>
      <w:tr w:rsidR="004F6123" w:rsidRPr="00DD6B33" w14:paraId="6C45506A" w14:textId="77777777" w:rsidTr="008E0B24">
        <w:trPr>
          <w:gridAfter w:val="1"/>
          <w:wAfter w:w="19" w:type="dxa"/>
          <w:trHeight w:val="370"/>
        </w:trPr>
        <w:tc>
          <w:tcPr>
            <w:tcW w:w="2004" w:type="dxa"/>
            <w:gridSpan w:val="3"/>
            <w:tcBorders>
              <w:bottom w:val="double" w:sz="4" w:space="0" w:color="auto"/>
            </w:tcBorders>
            <w:vAlign w:val="center"/>
          </w:tcPr>
          <w:p w14:paraId="59C5F7BA" w14:textId="77777777" w:rsidR="004F6123" w:rsidRPr="00DD6B33" w:rsidRDefault="004F6123" w:rsidP="00240D4C">
            <w:pPr>
              <w:spacing w:line="240" w:lineRule="auto"/>
              <w:jc w:val="both"/>
              <w:rPr>
                <w:rFonts w:ascii="Times New Roman" w:hAnsi="Times New Roman" w:cs="Times New Roman"/>
                <w:lang w:eastAsia="hr-HR"/>
              </w:rPr>
            </w:pPr>
            <w:proofErr w:type="spellStart"/>
            <w:r w:rsidRPr="00DD6B33">
              <w:rPr>
                <w:rFonts w:ascii="Times New Roman" w:hAnsi="Times New Roman" w:cs="Times New Roman"/>
                <w:lang w:eastAsia="hr-HR"/>
              </w:rPr>
              <w:t>Betika</w:t>
            </w:r>
            <w:proofErr w:type="spellEnd"/>
            <w:r w:rsidRPr="00DD6B33">
              <w:rPr>
                <w:rFonts w:ascii="Times New Roman" w:hAnsi="Times New Roman" w:cs="Times New Roman"/>
                <w:lang w:eastAsia="hr-HR"/>
              </w:rPr>
              <w:t xml:space="preserve"> </w:t>
            </w:r>
            <w:proofErr w:type="spellStart"/>
            <w:r w:rsidRPr="00DD6B33">
              <w:rPr>
                <w:rFonts w:ascii="Times New Roman" w:hAnsi="Times New Roman" w:cs="Times New Roman"/>
                <w:lang w:eastAsia="hr-HR"/>
              </w:rPr>
              <w:t>Vrbanić</w:t>
            </w:r>
            <w:proofErr w:type="spellEnd"/>
            <w:r w:rsidRPr="00DD6B33">
              <w:rPr>
                <w:rFonts w:ascii="Times New Roman" w:hAnsi="Times New Roman" w:cs="Times New Roman"/>
                <w:lang w:eastAsia="hr-HR"/>
              </w:rPr>
              <w:t>, s. Slavka</w:t>
            </w:r>
          </w:p>
        </w:tc>
        <w:tc>
          <w:tcPr>
            <w:tcW w:w="973" w:type="dxa"/>
            <w:gridSpan w:val="3"/>
            <w:tcBorders>
              <w:bottom w:val="double" w:sz="4" w:space="0" w:color="auto"/>
            </w:tcBorders>
            <w:vAlign w:val="center"/>
          </w:tcPr>
          <w:p w14:paraId="1ABD8EDD" w14:textId="77777777" w:rsidR="004F6123" w:rsidRPr="00DD6B33" w:rsidRDefault="004F6123" w:rsidP="00240D4C">
            <w:pPr>
              <w:spacing w:line="240" w:lineRule="auto"/>
              <w:jc w:val="center"/>
              <w:rPr>
                <w:rFonts w:ascii="Times New Roman" w:hAnsi="Times New Roman" w:cs="Times New Roman"/>
                <w:lang w:val="de-DE" w:eastAsia="hr-HR"/>
              </w:rPr>
            </w:pPr>
          </w:p>
        </w:tc>
        <w:tc>
          <w:tcPr>
            <w:tcW w:w="3544" w:type="dxa"/>
            <w:tcBorders>
              <w:bottom w:val="double" w:sz="4" w:space="0" w:color="auto"/>
            </w:tcBorders>
            <w:vAlign w:val="center"/>
          </w:tcPr>
          <w:p w14:paraId="751E6429" w14:textId="77777777" w:rsidR="004F6123" w:rsidRPr="00DD6B33" w:rsidRDefault="004F6123" w:rsidP="005F7E33">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dipl. kateheta</w:t>
            </w:r>
          </w:p>
        </w:tc>
        <w:tc>
          <w:tcPr>
            <w:tcW w:w="1559" w:type="dxa"/>
            <w:gridSpan w:val="2"/>
            <w:tcBorders>
              <w:bottom w:val="double" w:sz="4" w:space="0" w:color="auto"/>
            </w:tcBorders>
            <w:vAlign w:val="center"/>
          </w:tcPr>
          <w:p w14:paraId="29F57BB9"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gridSpan w:val="2"/>
            <w:tcBorders>
              <w:bottom w:val="double" w:sz="4" w:space="0" w:color="auto"/>
            </w:tcBorders>
            <w:vAlign w:val="center"/>
          </w:tcPr>
          <w:p w14:paraId="49982161" w14:textId="77777777" w:rsidR="004F6123" w:rsidRPr="00DD6B33" w:rsidRDefault="004F612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Vjeronauk</w:t>
            </w:r>
          </w:p>
        </w:tc>
      </w:tr>
    </w:tbl>
    <w:p w14:paraId="3A2AEBF8" w14:textId="77777777" w:rsidR="00BF4BCC" w:rsidRPr="00DD6B33" w:rsidRDefault="00BF4BCC" w:rsidP="00C659AF">
      <w:pPr>
        <w:spacing w:line="240" w:lineRule="auto"/>
        <w:jc w:val="both"/>
        <w:rPr>
          <w:rFonts w:ascii="Times New Roman" w:hAnsi="Times New Roman" w:cs="Times New Roman"/>
          <w:b/>
          <w:bCs/>
          <w:color w:val="FF0000"/>
          <w:lang w:eastAsia="hr-HR"/>
        </w:rPr>
      </w:pPr>
    </w:p>
    <w:p w14:paraId="1BAB4D81" w14:textId="77777777" w:rsidR="00470A6A" w:rsidRPr="00DD6B33" w:rsidRDefault="00470A6A" w:rsidP="00C659AF">
      <w:pPr>
        <w:spacing w:line="240" w:lineRule="auto"/>
        <w:jc w:val="both"/>
        <w:rPr>
          <w:rFonts w:ascii="Times New Roman" w:hAnsi="Times New Roman" w:cs="Times New Roman"/>
          <w:b/>
          <w:bCs/>
          <w:color w:val="FF0000"/>
          <w:lang w:eastAsia="hr-HR"/>
        </w:rPr>
      </w:pPr>
    </w:p>
    <w:tbl>
      <w:tblPr>
        <w:tblW w:w="861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091"/>
        <w:gridCol w:w="983"/>
        <w:gridCol w:w="2277"/>
        <w:gridCol w:w="1559"/>
        <w:gridCol w:w="1701"/>
      </w:tblGrid>
      <w:tr w:rsidR="00470A6A" w:rsidRPr="00DD6B33" w14:paraId="120E62EE" w14:textId="77777777" w:rsidTr="00240D4C">
        <w:trPr>
          <w:trHeight w:val="417"/>
        </w:trPr>
        <w:tc>
          <w:tcPr>
            <w:tcW w:w="2091" w:type="dxa"/>
            <w:shd w:val="clear" w:color="auto" w:fill="BDD6EE"/>
            <w:vAlign w:val="center"/>
          </w:tcPr>
          <w:p w14:paraId="15C9217C" w14:textId="77777777" w:rsidR="00470A6A" w:rsidRPr="00DD6B33" w:rsidRDefault="00470A6A" w:rsidP="00240D4C">
            <w:pPr>
              <w:spacing w:line="240" w:lineRule="auto"/>
              <w:jc w:val="center"/>
              <w:rPr>
                <w:rFonts w:ascii="Times New Roman" w:hAnsi="Times New Roman" w:cs="Times New Roman"/>
                <w:b/>
                <w:bCs/>
                <w:caps/>
                <w:lang w:eastAsia="hr-HR"/>
              </w:rPr>
            </w:pPr>
            <w:r w:rsidRPr="00DD6B33">
              <w:rPr>
                <w:rFonts w:ascii="Times New Roman" w:hAnsi="Times New Roman" w:cs="Times New Roman"/>
                <w:b/>
                <w:bCs/>
                <w:caps/>
                <w:lang w:eastAsia="hr-HR"/>
              </w:rPr>
              <w:t>Ime i prezime</w:t>
            </w:r>
          </w:p>
        </w:tc>
        <w:tc>
          <w:tcPr>
            <w:tcW w:w="983" w:type="dxa"/>
            <w:shd w:val="clear" w:color="auto" w:fill="BDD6EE"/>
            <w:vAlign w:val="center"/>
          </w:tcPr>
          <w:p w14:paraId="601660CB" w14:textId="77777777" w:rsidR="00470A6A" w:rsidRPr="00DD6B33" w:rsidRDefault="002A3DA8" w:rsidP="00240D4C">
            <w:pPr>
              <w:spacing w:line="240" w:lineRule="auto"/>
              <w:jc w:val="center"/>
              <w:rPr>
                <w:rFonts w:ascii="Times New Roman" w:hAnsi="Times New Roman" w:cs="Times New Roman"/>
                <w:b/>
                <w:bCs/>
                <w:caps/>
                <w:lang w:eastAsia="hr-HR"/>
              </w:rPr>
            </w:pPr>
            <w:r w:rsidRPr="00DD6B33">
              <w:rPr>
                <w:rFonts w:ascii="Times New Roman" w:hAnsi="Times New Roman" w:cs="Times New Roman"/>
                <w:b/>
                <w:bCs/>
                <w:caps/>
                <w:lang w:eastAsia="hr-HR"/>
              </w:rPr>
              <w:t xml:space="preserve"> </w:t>
            </w:r>
          </w:p>
        </w:tc>
        <w:tc>
          <w:tcPr>
            <w:tcW w:w="2277" w:type="dxa"/>
            <w:shd w:val="clear" w:color="auto" w:fill="BDD6EE"/>
            <w:vAlign w:val="center"/>
          </w:tcPr>
          <w:p w14:paraId="558C4847" w14:textId="77777777" w:rsidR="00470A6A" w:rsidRPr="00DD6B33" w:rsidRDefault="00470A6A" w:rsidP="00240D4C">
            <w:pPr>
              <w:spacing w:line="240" w:lineRule="auto"/>
              <w:jc w:val="center"/>
              <w:rPr>
                <w:rFonts w:ascii="Times New Roman" w:hAnsi="Times New Roman" w:cs="Times New Roman"/>
                <w:b/>
                <w:bCs/>
                <w:caps/>
                <w:lang w:eastAsia="hr-HR"/>
              </w:rPr>
            </w:pPr>
            <w:r w:rsidRPr="00DD6B33">
              <w:rPr>
                <w:rFonts w:ascii="Times New Roman" w:hAnsi="Times New Roman" w:cs="Times New Roman"/>
                <w:b/>
                <w:bCs/>
                <w:caps/>
                <w:lang w:eastAsia="hr-HR"/>
              </w:rPr>
              <w:t>Struka</w:t>
            </w:r>
          </w:p>
        </w:tc>
        <w:tc>
          <w:tcPr>
            <w:tcW w:w="1559" w:type="dxa"/>
            <w:shd w:val="clear" w:color="auto" w:fill="BDD6EE"/>
            <w:vAlign w:val="center"/>
          </w:tcPr>
          <w:p w14:paraId="01BDA14A" w14:textId="77777777" w:rsidR="00470A6A" w:rsidRPr="00DD6B33" w:rsidRDefault="00470A6A" w:rsidP="00240D4C">
            <w:pPr>
              <w:spacing w:line="240" w:lineRule="auto"/>
              <w:jc w:val="center"/>
              <w:rPr>
                <w:rFonts w:ascii="Times New Roman" w:hAnsi="Times New Roman" w:cs="Times New Roman"/>
                <w:b/>
                <w:bCs/>
                <w:caps/>
                <w:lang w:eastAsia="hr-HR"/>
              </w:rPr>
            </w:pPr>
            <w:r w:rsidRPr="00DD6B33">
              <w:rPr>
                <w:rFonts w:ascii="Times New Roman" w:hAnsi="Times New Roman" w:cs="Times New Roman"/>
                <w:b/>
                <w:bCs/>
                <w:caps/>
                <w:lang w:eastAsia="hr-HR"/>
              </w:rPr>
              <w:t>Stupanj</w:t>
            </w:r>
          </w:p>
          <w:p w14:paraId="62E15106" w14:textId="77777777" w:rsidR="00470A6A" w:rsidRPr="00DD6B33" w:rsidRDefault="00470A6A" w:rsidP="00240D4C">
            <w:pPr>
              <w:spacing w:line="240" w:lineRule="auto"/>
              <w:jc w:val="center"/>
              <w:rPr>
                <w:rFonts w:ascii="Times New Roman" w:hAnsi="Times New Roman" w:cs="Times New Roman"/>
                <w:b/>
                <w:bCs/>
                <w:caps/>
                <w:lang w:eastAsia="hr-HR"/>
              </w:rPr>
            </w:pPr>
            <w:r w:rsidRPr="00DD6B33">
              <w:rPr>
                <w:rFonts w:ascii="Times New Roman" w:hAnsi="Times New Roman" w:cs="Times New Roman"/>
                <w:b/>
                <w:bCs/>
                <w:caps/>
                <w:lang w:eastAsia="hr-HR"/>
              </w:rPr>
              <w:t>šk.</w:t>
            </w:r>
            <w:r w:rsidR="00675059" w:rsidRPr="00DD6B33">
              <w:rPr>
                <w:rFonts w:ascii="Times New Roman" w:hAnsi="Times New Roman" w:cs="Times New Roman"/>
                <w:b/>
                <w:bCs/>
                <w:caps/>
                <w:lang w:eastAsia="hr-HR"/>
              </w:rPr>
              <w:t xml:space="preserve"> </w:t>
            </w:r>
            <w:r w:rsidRPr="00DD6B33">
              <w:rPr>
                <w:rFonts w:ascii="Times New Roman" w:hAnsi="Times New Roman" w:cs="Times New Roman"/>
                <w:b/>
                <w:bCs/>
                <w:caps/>
                <w:lang w:eastAsia="hr-HR"/>
              </w:rPr>
              <w:t>spreme</w:t>
            </w:r>
          </w:p>
        </w:tc>
        <w:tc>
          <w:tcPr>
            <w:tcW w:w="1701" w:type="dxa"/>
            <w:shd w:val="clear" w:color="auto" w:fill="BDD6EE"/>
            <w:vAlign w:val="center"/>
          </w:tcPr>
          <w:p w14:paraId="78EE3569" w14:textId="77777777" w:rsidR="00470A6A" w:rsidRPr="00DD6B33" w:rsidRDefault="00470A6A" w:rsidP="00240D4C">
            <w:pPr>
              <w:spacing w:line="240" w:lineRule="auto"/>
              <w:jc w:val="center"/>
              <w:rPr>
                <w:rFonts w:ascii="Times New Roman" w:hAnsi="Times New Roman" w:cs="Times New Roman"/>
                <w:b/>
                <w:bCs/>
                <w:caps/>
                <w:lang w:eastAsia="hr-HR"/>
              </w:rPr>
            </w:pPr>
            <w:r w:rsidRPr="00DD6B33">
              <w:rPr>
                <w:rFonts w:ascii="Times New Roman" w:hAnsi="Times New Roman" w:cs="Times New Roman"/>
                <w:b/>
                <w:bCs/>
                <w:caps/>
                <w:lang w:eastAsia="hr-HR"/>
              </w:rPr>
              <w:t>Predmet</w:t>
            </w:r>
          </w:p>
          <w:p w14:paraId="6583F301" w14:textId="77777777" w:rsidR="00470A6A" w:rsidRPr="00DD6B33" w:rsidRDefault="00470A6A" w:rsidP="00240D4C">
            <w:pPr>
              <w:spacing w:line="240" w:lineRule="auto"/>
              <w:jc w:val="center"/>
              <w:rPr>
                <w:rFonts w:ascii="Times New Roman" w:hAnsi="Times New Roman" w:cs="Times New Roman"/>
                <w:b/>
                <w:bCs/>
                <w:caps/>
                <w:lang w:eastAsia="hr-HR"/>
              </w:rPr>
            </w:pPr>
            <w:r w:rsidRPr="00DD6B33">
              <w:rPr>
                <w:rFonts w:ascii="Times New Roman" w:hAnsi="Times New Roman" w:cs="Times New Roman"/>
                <w:b/>
                <w:bCs/>
                <w:caps/>
                <w:lang w:eastAsia="hr-HR"/>
              </w:rPr>
              <w:t>koji predaje</w:t>
            </w:r>
          </w:p>
        </w:tc>
      </w:tr>
      <w:tr w:rsidR="00470A6A" w:rsidRPr="00DD6B33" w14:paraId="27BCFE39" w14:textId="77777777" w:rsidTr="00240D4C">
        <w:tc>
          <w:tcPr>
            <w:tcW w:w="2091" w:type="dxa"/>
            <w:shd w:val="clear" w:color="auto" w:fill="FFFFFF"/>
            <w:vAlign w:val="center"/>
          </w:tcPr>
          <w:p w14:paraId="4CF5F7B6" w14:textId="77777777" w:rsidR="00470A6A" w:rsidRPr="00DD6B33" w:rsidRDefault="00470A6A" w:rsidP="00240D4C">
            <w:pPr>
              <w:spacing w:line="240" w:lineRule="auto"/>
              <w:rPr>
                <w:rFonts w:ascii="Times New Roman" w:hAnsi="Times New Roman" w:cs="Times New Roman"/>
                <w:lang w:eastAsia="hr-HR"/>
              </w:rPr>
            </w:pPr>
            <w:r w:rsidRPr="00DD6B33">
              <w:rPr>
                <w:rFonts w:ascii="Times New Roman" w:hAnsi="Times New Roman" w:cs="Times New Roman"/>
                <w:lang w:eastAsia="hr-HR"/>
              </w:rPr>
              <w:lastRenderedPageBreak/>
              <w:t xml:space="preserve">Maja </w:t>
            </w:r>
            <w:proofErr w:type="spellStart"/>
            <w:r w:rsidRPr="00DD6B33">
              <w:rPr>
                <w:rFonts w:ascii="Times New Roman" w:hAnsi="Times New Roman" w:cs="Times New Roman"/>
                <w:lang w:eastAsia="hr-HR"/>
              </w:rPr>
              <w:t>Andrlić</w:t>
            </w:r>
            <w:proofErr w:type="spellEnd"/>
          </w:p>
          <w:p w14:paraId="132CE440" w14:textId="77777777" w:rsidR="00470A6A" w:rsidRPr="00DD6B33" w:rsidRDefault="00470A6A" w:rsidP="00240D4C">
            <w:pPr>
              <w:spacing w:line="240" w:lineRule="auto"/>
              <w:rPr>
                <w:rFonts w:ascii="Times New Roman" w:hAnsi="Times New Roman" w:cs="Times New Roman"/>
                <w:lang w:eastAsia="hr-HR"/>
              </w:rPr>
            </w:pPr>
          </w:p>
        </w:tc>
        <w:tc>
          <w:tcPr>
            <w:tcW w:w="983" w:type="dxa"/>
            <w:shd w:val="clear" w:color="auto" w:fill="FFFFFF"/>
            <w:vAlign w:val="center"/>
          </w:tcPr>
          <w:p w14:paraId="3C3D2AA4" w14:textId="77777777" w:rsidR="00470A6A" w:rsidRPr="00DD6B33" w:rsidRDefault="00470A6A" w:rsidP="00240D4C">
            <w:pPr>
              <w:spacing w:line="240" w:lineRule="auto"/>
              <w:jc w:val="both"/>
              <w:rPr>
                <w:rFonts w:ascii="Times New Roman" w:hAnsi="Times New Roman" w:cs="Times New Roman"/>
                <w:lang w:eastAsia="hr-HR"/>
              </w:rPr>
            </w:pPr>
          </w:p>
        </w:tc>
        <w:tc>
          <w:tcPr>
            <w:tcW w:w="2277" w:type="dxa"/>
            <w:shd w:val="clear" w:color="auto" w:fill="FFFFFF"/>
            <w:vAlign w:val="center"/>
          </w:tcPr>
          <w:p w14:paraId="1199A2AF" w14:textId="77777777" w:rsidR="00470A6A" w:rsidRPr="00DD6B33" w:rsidRDefault="005F7E33" w:rsidP="00F42FD2">
            <w:pPr>
              <w:spacing w:line="240" w:lineRule="auto"/>
              <w:rPr>
                <w:rFonts w:ascii="Times New Roman" w:hAnsi="Times New Roman" w:cs="Times New Roman"/>
                <w:lang w:eastAsia="hr-HR"/>
              </w:rPr>
            </w:pPr>
            <w:r w:rsidRPr="00DD6B33">
              <w:rPr>
                <w:rFonts w:ascii="Times New Roman" w:hAnsi="Times New Roman" w:cs="Times New Roman"/>
                <w:lang w:eastAsia="hr-HR"/>
              </w:rPr>
              <w:t>m</w:t>
            </w:r>
            <w:r w:rsidR="00470A6A" w:rsidRPr="00DD6B33">
              <w:rPr>
                <w:rFonts w:ascii="Times New Roman" w:hAnsi="Times New Roman" w:cs="Times New Roman"/>
                <w:lang w:eastAsia="hr-HR"/>
              </w:rPr>
              <w:t>agistra primarnog obrazovanja</w:t>
            </w:r>
          </w:p>
        </w:tc>
        <w:tc>
          <w:tcPr>
            <w:tcW w:w="1559" w:type="dxa"/>
            <w:shd w:val="clear" w:color="auto" w:fill="FFFFFF"/>
            <w:vAlign w:val="center"/>
          </w:tcPr>
          <w:p w14:paraId="4E02C387"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shd w:val="clear" w:color="auto" w:fill="FFFFFF"/>
            <w:vAlign w:val="center"/>
          </w:tcPr>
          <w:p w14:paraId="5B13F579" w14:textId="77777777" w:rsidR="00470A6A" w:rsidRPr="00DD6B33" w:rsidRDefault="005F7E3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w:t>
            </w:r>
            <w:r w:rsidR="00470A6A" w:rsidRPr="00DD6B33">
              <w:rPr>
                <w:rFonts w:ascii="Times New Roman" w:hAnsi="Times New Roman" w:cs="Times New Roman"/>
                <w:lang w:eastAsia="hr-HR"/>
              </w:rPr>
              <w:t>roduženi boravak</w:t>
            </w:r>
          </w:p>
        </w:tc>
      </w:tr>
      <w:tr w:rsidR="00470A6A" w:rsidRPr="00DD6B33" w14:paraId="23397AD8" w14:textId="77777777" w:rsidTr="00240D4C">
        <w:tc>
          <w:tcPr>
            <w:tcW w:w="2091" w:type="dxa"/>
            <w:shd w:val="clear" w:color="auto" w:fill="FFFFFF"/>
            <w:vAlign w:val="center"/>
          </w:tcPr>
          <w:p w14:paraId="18718D54"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 xml:space="preserve">Marina </w:t>
            </w:r>
            <w:proofErr w:type="spellStart"/>
            <w:r w:rsidRPr="00DD6B33">
              <w:rPr>
                <w:rFonts w:ascii="Times New Roman" w:hAnsi="Times New Roman" w:cs="Times New Roman"/>
                <w:lang w:eastAsia="hr-HR"/>
              </w:rPr>
              <w:t>Boić</w:t>
            </w:r>
            <w:proofErr w:type="spellEnd"/>
          </w:p>
        </w:tc>
        <w:tc>
          <w:tcPr>
            <w:tcW w:w="983" w:type="dxa"/>
            <w:shd w:val="clear" w:color="auto" w:fill="FFFFFF"/>
            <w:vAlign w:val="center"/>
          </w:tcPr>
          <w:p w14:paraId="574780F8" w14:textId="77777777" w:rsidR="00470A6A" w:rsidRPr="00DD6B33" w:rsidRDefault="00470A6A" w:rsidP="00240D4C">
            <w:pPr>
              <w:spacing w:line="240" w:lineRule="auto"/>
              <w:jc w:val="both"/>
              <w:rPr>
                <w:rFonts w:ascii="Times New Roman" w:hAnsi="Times New Roman" w:cs="Times New Roman"/>
                <w:lang w:eastAsia="hr-HR"/>
              </w:rPr>
            </w:pPr>
          </w:p>
        </w:tc>
        <w:tc>
          <w:tcPr>
            <w:tcW w:w="2277" w:type="dxa"/>
            <w:shd w:val="clear" w:color="auto" w:fill="FFFFFF"/>
            <w:vAlign w:val="center"/>
          </w:tcPr>
          <w:p w14:paraId="6D2B7F6F" w14:textId="77777777" w:rsidR="00470A6A" w:rsidRPr="00DD6B33" w:rsidRDefault="005F7E33" w:rsidP="00F42FD2">
            <w:pPr>
              <w:spacing w:line="240" w:lineRule="auto"/>
              <w:rPr>
                <w:rFonts w:ascii="Times New Roman" w:hAnsi="Times New Roman" w:cs="Times New Roman"/>
                <w:lang w:eastAsia="hr-HR"/>
              </w:rPr>
            </w:pPr>
            <w:r w:rsidRPr="00DD6B33">
              <w:rPr>
                <w:rFonts w:ascii="Times New Roman" w:hAnsi="Times New Roman" w:cs="Times New Roman"/>
                <w:lang w:eastAsia="hr-HR"/>
              </w:rPr>
              <w:t>m</w:t>
            </w:r>
            <w:r w:rsidR="00470A6A" w:rsidRPr="00DD6B33">
              <w:rPr>
                <w:rFonts w:ascii="Times New Roman" w:hAnsi="Times New Roman" w:cs="Times New Roman"/>
                <w:lang w:eastAsia="hr-HR"/>
              </w:rPr>
              <w:t>agistra primarnog obrazovanja.</w:t>
            </w:r>
          </w:p>
        </w:tc>
        <w:tc>
          <w:tcPr>
            <w:tcW w:w="1559" w:type="dxa"/>
            <w:shd w:val="clear" w:color="auto" w:fill="FFFFFF"/>
            <w:vAlign w:val="center"/>
          </w:tcPr>
          <w:p w14:paraId="38C4C142"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shd w:val="clear" w:color="auto" w:fill="FFFFFF"/>
            <w:vAlign w:val="center"/>
          </w:tcPr>
          <w:p w14:paraId="6F36C53C" w14:textId="77777777" w:rsidR="00470A6A" w:rsidRPr="00DD6B33" w:rsidRDefault="005F7E3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w:t>
            </w:r>
            <w:r w:rsidR="00470A6A" w:rsidRPr="00DD6B33">
              <w:rPr>
                <w:rFonts w:ascii="Times New Roman" w:hAnsi="Times New Roman" w:cs="Times New Roman"/>
                <w:lang w:eastAsia="hr-HR"/>
              </w:rPr>
              <w:t>roduženi boravak</w:t>
            </w:r>
          </w:p>
        </w:tc>
      </w:tr>
      <w:tr w:rsidR="00470A6A" w:rsidRPr="00DD6B33" w14:paraId="6E393BFD" w14:textId="77777777" w:rsidTr="00240D4C">
        <w:tc>
          <w:tcPr>
            <w:tcW w:w="2091" w:type="dxa"/>
            <w:shd w:val="clear" w:color="auto" w:fill="FFFFFF"/>
            <w:vAlign w:val="center"/>
          </w:tcPr>
          <w:p w14:paraId="6F2A879C" w14:textId="77777777" w:rsidR="00470A6A" w:rsidRPr="00DD6B33" w:rsidRDefault="00676BC5" w:rsidP="00A215BE">
            <w:pPr>
              <w:spacing w:line="240" w:lineRule="auto"/>
              <w:rPr>
                <w:rFonts w:ascii="Times New Roman" w:hAnsi="Times New Roman" w:cs="Times New Roman"/>
                <w:lang w:eastAsia="hr-HR"/>
              </w:rPr>
            </w:pPr>
            <w:r w:rsidRPr="00DD6B33">
              <w:rPr>
                <w:rFonts w:ascii="Times New Roman" w:hAnsi="Times New Roman" w:cs="Times New Roman"/>
                <w:lang w:eastAsia="hr-HR"/>
              </w:rPr>
              <w:t>Marija Prpić</w:t>
            </w:r>
          </w:p>
        </w:tc>
        <w:tc>
          <w:tcPr>
            <w:tcW w:w="983" w:type="dxa"/>
            <w:shd w:val="clear" w:color="auto" w:fill="FFFFFF"/>
            <w:vAlign w:val="center"/>
          </w:tcPr>
          <w:p w14:paraId="4DA14F07" w14:textId="77777777" w:rsidR="00470A6A" w:rsidRPr="00DD6B33" w:rsidRDefault="00470A6A" w:rsidP="00240D4C">
            <w:pPr>
              <w:spacing w:line="240" w:lineRule="auto"/>
              <w:jc w:val="both"/>
              <w:rPr>
                <w:rFonts w:ascii="Times New Roman" w:hAnsi="Times New Roman" w:cs="Times New Roman"/>
                <w:lang w:eastAsia="hr-HR"/>
              </w:rPr>
            </w:pPr>
          </w:p>
        </w:tc>
        <w:tc>
          <w:tcPr>
            <w:tcW w:w="2277" w:type="dxa"/>
            <w:shd w:val="clear" w:color="auto" w:fill="FFFFFF"/>
            <w:vAlign w:val="center"/>
          </w:tcPr>
          <w:p w14:paraId="406193FD" w14:textId="77777777" w:rsidR="00470A6A" w:rsidRPr="00DD6B33" w:rsidRDefault="005F7E33" w:rsidP="00F42FD2">
            <w:pPr>
              <w:spacing w:line="240" w:lineRule="auto"/>
              <w:rPr>
                <w:rFonts w:ascii="Times New Roman" w:hAnsi="Times New Roman" w:cs="Times New Roman"/>
                <w:lang w:eastAsia="hr-HR"/>
              </w:rPr>
            </w:pPr>
            <w:r w:rsidRPr="00DD6B33">
              <w:rPr>
                <w:rFonts w:ascii="Times New Roman" w:hAnsi="Times New Roman" w:cs="Times New Roman"/>
                <w:lang w:eastAsia="hr-HR"/>
              </w:rPr>
              <w:t>m</w:t>
            </w:r>
            <w:r w:rsidR="00470A6A" w:rsidRPr="00DD6B33">
              <w:rPr>
                <w:rFonts w:ascii="Times New Roman" w:hAnsi="Times New Roman" w:cs="Times New Roman"/>
                <w:lang w:eastAsia="hr-HR"/>
              </w:rPr>
              <w:t>agistra primarnog obrazovanja</w:t>
            </w:r>
          </w:p>
        </w:tc>
        <w:tc>
          <w:tcPr>
            <w:tcW w:w="1559" w:type="dxa"/>
            <w:shd w:val="clear" w:color="auto" w:fill="FFFFFF"/>
            <w:vAlign w:val="center"/>
          </w:tcPr>
          <w:p w14:paraId="7A771F95"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shd w:val="clear" w:color="auto" w:fill="FFFFFF"/>
            <w:vAlign w:val="center"/>
          </w:tcPr>
          <w:p w14:paraId="47038CB1" w14:textId="77777777" w:rsidR="00470A6A" w:rsidRPr="00DD6B33" w:rsidRDefault="005F7E3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w:t>
            </w:r>
            <w:r w:rsidR="00470A6A" w:rsidRPr="00DD6B33">
              <w:rPr>
                <w:rFonts w:ascii="Times New Roman" w:hAnsi="Times New Roman" w:cs="Times New Roman"/>
                <w:lang w:eastAsia="hr-HR"/>
              </w:rPr>
              <w:t>roduženi boravak</w:t>
            </w:r>
          </w:p>
        </w:tc>
      </w:tr>
      <w:tr w:rsidR="00470A6A" w:rsidRPr="00DD6B33" w14:paraId="68D48752" w14:textId="77777777" w:rsidTr="00240D4C">
        <w:tc>
          <w:tcPr>
            <w:tcW w:w="2091" w:type="dxa"/>
            <w:shd w:val="clear" w:color="auto" w:fill="FFFFFF"/>
            <w:vAlign w:val="center"/>
          </w:tcPr>
          <w:p w14:paraId="24BF4303" w14:textId="2A4E4C1D" w:rsidR="00470A6A" w:rsidRPr="00DD6B33" w:rsidRDefault="00714928" w:rsidP="00A215BE">
            <w:pPr>
              <w:spacing w:line="240" w:lineRule="auto"/>
              <w:rPr>
                <w:rFonts w:ascii="Times New Roman" w:hAnsi="Times New Roman" w:cs="Times New Roman"/>
                <w:lang w:eastAsia="hr-HR"/>
              </w:rPr>
            </w:pPr>
            <w:r>
              <w:rPr>
                <w:rFonts w:ascii="Times New Roman" w:hAnsi="Times New Roman" w:cs="Times New Roman"/>
                <w:lang w:eastAsia="hr-HR"/>
              </w:rPr>
              <w:t>Samanta Solina</w:t>
            </w:r>
          </w:p>
        </w:tc>
        <w:tc>
          <w:tcPr>
            <w:tcW w:w="983" w:type="dxa"/>
            <w:shd w:val="clear" w:color="auto" w:fill="FFFFFF"/>
            <w:vAlign w:val="center"/>
          </w:tcPr>
          <w:p w14:paraId="587A855B" w14:textId="77777777" w:rsidR="00470A6A" w:rsidRPr="00DD6B33" w:rsidRDefault="00470A6A" w:rsidP="00240D4C">
            <w:pPr>
              <w:spacing w:line="240" w:lineRule="auto"/>
              <w:jc w:val="both"/>
              <w:rPr>
                <w:rFonts w:ascii="Times New Roman" w:hAnsi="Times New Roman" w:cs="Times New Roman"/>
                <w:lang w:eastAsia="hr-HR"/>
              </w:rPr>
            </w:pPr>
          </w:p>
        </w:tc>
        <w:tc>
          <w:tcPr>
            <w:tcW w:w="2277" w:type="dxa"/>
            <w:shd w:val="clear" w:color="auto" w:fill="FFFFFF"/>
            <w:vAlign w:val="center"/>
          </w:tcPr>
          <w:p w14:paraId="6F5AE7E5" w14:textId="2870431E" w:rsidR="00470A6A" w:rsidRPr="00DD6B33" w:rsidRDefault="00714928" w:rsidP="00F42FD2">
            <w:pPr>
              <w:suppressAutoHyphens/>
              <w:autoSpaceDN w:val="0"/>
              <w:textAlignment w:val="baseline"/>
              <w:rPr>
                <w:rFonts w:ascii="Times New Roman" w:hAnsi="Times New Roman" w:cs="Times New Roman"/>
                <w:lang w:eastAsia="hr-HR"/>
              </w:rPr>
            </w:pPr>
            <w:r w:rsidRPr="00714928">
              <w:rPr>
                <w:rFonts w:ascii="Times New Roman" w:hAnsi="Times New Roman" w:cs="Times New Roman"/>
                <w:lang w:eastAsia="hr-HR"/>
              </w:rPr>
              <w:t>magistra primarnog obrazovanja</w:t>
            </w:r>
          </w:p>
        </w:tc>
        <w:tc>
          <w:tcPr>
            <w:tcW w:w="1559" w:type="dxa"/>
            <w:shd w:val="clear" w:color="auto" w:fill="FFFFFF"/>
            <w:vAlign w:val="center"/>
          </w:tcPr>
          <w:p w14:paraId="0D7F355B" w14:textId="77777777" w:rsidR="00470A6A" w:rsidRPr="00DD6B33" w:rsidRDefault="00470A6A"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VSS</w:t>
            </w:r>
          </w:p>
        </w:tc>
        <w:tc>
          <w:tcPr>
            <w:tcW w:w="1701" w:type="dxa"/>
            <w:shd w:val="clear" w:color="auto" w:fill="FFFFFF"/>
            <w:vAlign w:val="center"/>
          </w:tcPr>
          <w:p w14:paraId="642E8C98" w14:textId="77777777" w:rsidR="00470A6A" w:rsidRPr="00DD6B33" w:rsidRDefault="005F7E33" w:rsidP="00240D4C">
            <w:pPr>
              <w:spacing w:line="240" w:lineRule="auto"/>
              <w:jc w:val="both"/>
              <w:rPr>
                <w:rFonts w:ascii="Times New Roman" w:hAnsi="Times New Roman" w:cs="Times New Roman"/>
                <w:lang w:eastAsia="hr-HR"/>
              </w:rPr>
            </w:pPr>
            <w:r w:rsidRPr="00DD6B33">
              <w:rPr>
                <w:rFonts w:ascii="Times New Roman" w:hAnsi="Times New Roman" w:cs="Times New Roman"/>
                <w:lang w:eastAsia="hr-HR"/>
              </w:rPr>
              <w:t>p</w:t>
            </w:r>
            <w:r w:rsidR="00470A6A" w:rsidRPr="00DD6B33">
              <w:rPr>
                <w:rFonts w:ascii="Times New Roman" w:hAnsi="Times New Roman" w:cs="Times New Roman"/>
                <w:lang w:eastAsia="hr-HR"/>
              </w:rPr>
              <w:t>roduženi boravak</w:t>
            </w:r>
          </w:p>
        </w:tc>
      </w:tr>
    </w:tbl>
    <w:p w14:paraId="3C584867" w14:textId="77777777" w:rsidR="006C44EA" w:rsidRDefault="006C44EA" w:rsidP="00C659AF">
      <w:pPr>
        <w:spacing w:line="240" w:lineRule="auto"/>
        <w:jc w:val="both"/>
        <w:rPr>
          <w:rFonts w:asciiTheme="minorHAnsi" w:hAnsiTheme="minorHAnsi" w:cstheme="minorHAnsi"/>
          <w:b/>
          <w:bCs/>
          <w:color w:val="FF0000"/>
          <w:lang w:eastAsia="hr-HR"/>
        </w:rPr>
      </w:pPr>
    </w:p>
    <w:p w14:paraId="21DE7BAD" w14:textId="77777777" w:rsidR="00240D4C" w:rsidRPr="00910CF2" w:rsidRDefault="00240D4C" w:rsidP="00C659AF">
      <w:pPr>
        <w:spacing w:line="240" w:lineRule="auto"/>
        <w:jc w:val="both"/>
        <w:rPr>
          <w:rFonts w:asciiTheme="minorHAnsi" w:hAnsiTheme="minorHAnsi" w:cstheme="minorHAnsi"/>
          <w:lang w:eastAsia="hr-HR"/>
        </w:rPr>
      </w:pPr>
    </w:p>
    <w:tbl>
      <w:tblPr>
        <w:tblW w:w="52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400"/>
        <w:gridCol w:w="814"/>
      </w:tblGrid>
      <w:tr w:rsidR="009E234A" w:rsidRPr="00910CF2" w14:paraId="5192B27F" w14:textId="77777777">
        <w:trPr>
          <w:trHeight w:val="50"/>
          <w:jc w:val="center"/>
        </w:trPr>
        <w:tc>
          <w:tcPr>
            <w:tcW w:w="5214" w:type="dxa"/>
            <w:gridSpan w:val="2"/>
            <w:tcBorders>
              <w:top w:val="double" w:sz="4" w:space="0" w:color="auto"/>
              <w:bottom w:val="single" w:sz="4" w:space="0" w:color="auto"/>
            </w:tcBorders>
            <w:shd w:val="clear" w:color="auto" w:fill="BDD6EE"/>
            <w:vAlign w:val="center"/>
          </w:tcPr>
          <w:p w14:paraId="6F3B50AB" w14:textId="77777777" w:rsidR="009E234A" w:rsidRPr="00910CF2" w:rsidRDefault="009E234A" w:rsidP="00C659AF">
            <w:pPr>
              <w:spacing w:line="240" w:lineRule="auto"/>
              <w:jc w:val="both"/>
              <w:rPr>
                <w:rFonts w:asciiTheme="minorHAnsi" w:hAnsiTheme="minorHAnsi" w:cstheme="minorHAnsi"/>
                <w:lang w:eastAsia="hr-HR"/>
              </w:rPr>
            </w:pPr>
            <w:bookmarkStart w:id="1" w:name="_Hlk52807781"/>
          </w:p>
        </w:tc>
      </w:tr>
      <w:tr w:rsidR="009E234A" w:rsidRPr="00910CF2" w14:paraId="1FD99B1B" w14:textId="77777777">
        <w:trPr>
          <w:jc w:val="center"/>
        </w:trPr>
        <w:tc>
          <w:tcPr>
            <w:tcW w:w="4400" w:type="dxa"/>
            <w:tcBorders>
              <w:top w:val="double" w:sz="4" w:space="0" w:color="auto"/>
              <w:bottom w:val="single" w:sz="4" w:space="0" w:color="auto"/>
            </w:tcBorders>
            <w:vAlign w:val="center"/>
          </w:tcPr>
          <w:p w14:paraId="03D68E14"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nestručnih učitelja:</w:t>
            </w:r>
          </w:p>
        </w:tc>
        <w:tc>
          <w:tcPr>
            <w:tcW w:w="814" w:type="dxa"/>
            <w:tcBorders>
              <w:top w:val="double" w:sz="4" w:space="0" w:color="auto"/>
              <w:bottom w:val="single" w:sz="4" w:space="0" w:color="auto"/>
            </w:tcBorders>
            <w:vAlign w:val="center"/>
          </w:tcPr>
          <w:p w14:paraId="591543DF" w14:textId="5ABCFC6A" w:rsidR="009E234A" w:rsidRPr="00884379" w:rsidRDefault="00DD794F"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tc>
      </w:tr>
      <w:tr w:rsidR="009E234A" w:rsidRPr="00910CF2" w14:paraId="02E274E9" w14:textId="77777777">
        <w:trPr>
          <w:jc w:val="center"/>
        </w:trPr>
        <w:tc>
          <w:tcPr>
            <w:tcW w:w="4400" w:type="dxa"/>
            <w:tcBorders>
              <w:top w:val="single" w:sz="4" w:space="0" w:color="auto"/>
            </w:tcBorders>
            <w:vAlign w:val="center"/>
          </w:tcPr>
          <w:p w14:paraId="7A200D28"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pripravnika:</w:t>
            </w:r>
          </w:p>
        </w:tc>
        <w:tc>
          <w:tcPr>
            <w:tcW w:w="814" w:type="dxa"/>
            <w:tcBorders>
              <w:top w:val="single" w:sz="4" w:space="0" w:color="auto"/>
            </w:tcBorders>
            <w:vAlign w:val="center"/>
          </w:tcPr>
          <w:p w14:paraId="3AA5BA22" w14:textId="45C41369" w:rsidR="009E234A" w:rsidRPr="00E51315" w:rsidRDefault="00714928" w:rsidP="00C659AF">
            <w:pPr>
              <w:spacing w:line="240" w:lineRule="auto"/>
              <w:jc w:val="both"/>
              <w:rPr>
                <w:rFonts w:asciiTheme="minorHAnsi" w:hAnsiTheme="minorHAnsi" w:cstheme="minorHAnsi"/>
                <w:lang w:eastAsia="hr-HR"/>
              </w:rPr>
            </w:pPr>
            <w:r>
              <w:rPr>
                <w:rFonts w:asciiTheme="minorHAnsi" w:hAnsiTheme="minorHAnsi" w:cstheme="minorHAnsi"/>
                <w:lang w:eastAsia="hr-HR"/>
              </w:rPr>
              <w:t>0</w:t>
            </w:r>
          </w:p>
        </w:tc>
      </w:tr>
      <w:tr w:rsidR="00864430" w:rsidRPr="00910CF2" w14:paraId="7B734631" w14:textId="77777777">
        <w:trPr>
          <w:jc w:val="center"/>
        </w:trPr>
        <w:tc>
          <w:tcPr>
            <w:tcW w:w="4400" w:type="dxa"/>
            <w:tcBorders>
              <w:top w:val="single" w:sz="4" w:space="0" w:color="auto"/>
            </w:tcBorders>
            <w:vAlign w:val="center"/>
          </w:tcPr>
          <w:p w14:paraId="44ABB7DB" w14:textId="77777777" w:rsidR="00864430" w:rsidRDefault="008644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Stručno osposobljavanje za rad bez zasnivanja radnog odnosa</w:t>
            </w:r>
          </w:p>
        </w:tc>
        <w:tc>
          <w:tcPr>
            <w:tcW w:w="814" w:type="dxa"/>
            <w:tcBorders>
              <w:top w:val="single" w:sz="4" w:space="0" w:color="auto"/>
            </w:tcBorders>
            <w:vAlign w:val="center"/>
          </w:tcPr>
          <w:p w14:paraId="0AB922A8" w14:textId="6A8CAB9E" w:rsidR="00864430" w:rsidRDefault="00714928" w:rsidP="00C659AF">
            <w:pPr>
              <w:spacing w:line="240" w:lineRule="auto"/>
              <w:jc w:val="both"/>
              <w:rPr>
                <w:rFonts w:asciiTheme="minorHAnsi" w:hAnsiTheme="minorHAnsi" w:cstheme="minorHAnsi"/>
                <w:lang w:eastAsia="hr-HR"/>
              </w:rPr>
            </w:pPr>
            <w:r>
              <w:rPr>
                <w:rFonts w:asciiTheme="minorHAnsi" w:hAnsiTheme="minorHAnsi" w:cstheme="minorHAnsi"/>
                <w:lang w:eastAsia="hr-HR"/>
              </w:rPr>
              <w:t>0</w:t>
            </w:r>
          </w:p>
        </w:tc>
      </w:tr>
      <w:tr w:rsidR="009E234A" w:rsidRPr="00910CF2" w14:paraId="18CF8F84" w14:textId="77777777">
        <w:trPr>
          <w:jc w:val="center"/>
        </w:trPr>
        <w:tc>
          <w:tcPr>
            <w:tcW w:w="4400" w:type="dxa"/>
            <w:vAlign w:val="center"/>
          </w:tcPr>
          <w:p w14:paraId="1058CABA"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mentora i savjetnika:</w:t>
            </w:r>
          </w:p>
        </w:tc>
        <w:tc>
          <w:tcPr>
            <w:tcW w:w="814" w:type="dxa"/>
            <w:vAlign w:val="center"/>
          </w:tcPr>
          <w:p w14:paraId="3965FE0A" w14:textId="011DDE63" w:rsidR="009E234A" w:rsidRPr="005518E3" w:rsidRDefault="00CB753E" w:rsidP="00CB753E">
            <w:pPr>
              <w:spacing w:line="240" w:lineRule="auto"/>
              <w:jc w:val="both"/>
              <w:rPr>
                <w:rFonts w:asciiTheme="minorHAnsi" w:hAnsiTheme="minorHAnsi" w:cstheme="minorHAnsi"/>
                <w:lang w:eastAsia="hr-HR"/>
              </w:rPr>
            </w:pPr>
            <w:r w:rsidRPr="005518E3">
              <w:rPr>
                <w:rFonts w:asciiTheme="minorHAnsi" w:hAnsiTheme="minorHAnsi" w:cstheme="minorHAnsi"/>
                <w:lang w:eastAsia="hr-HR"/>
              </w:rPr>
              <w:t>1</w:t>
            </w:r>
            <w:r w:rsidR="00714928" w:rsidRPr="005518E3">
              <w:rPr>
                <w:rFonts w:asciiTheme="minorHAnsi" w:hAnsiTheme="minorHAnsi" w:cstheme="minorHAnsi"/>
                <w:lang w:eastAsia="hr-HR"/>
              </w:rPr>
              <w:t>9</w:t>
            </w:r>
          </w:p>
        </w:tc>
      </w:tr>
      <w:tr w:rsidR="009E234A" w:rsidRPr="00910CF2" w14:paraId="650E25C6" w14:textId="77777777">
        <w:trPr>
          <w:jc w:val="center"/>
        </w:trPr>
        <w:tc>
          <w:tcPr>
            <w:tcW w:w="4400" w:type="dxa"/>
            <w:vAlign w:val="center"/>
          </w:tcPr>
          <w:p w14:paraId="6DC1722C"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voditelja ŽSV-a:</w:t>
            </w:r>
          </w:p>
        </w:tc>
        <w:tc>
          <w:tcPr>
            <w:tcW w:w="814" w:type="dxa"/>
            <w:vAlign w:val="center"/>
          </w:tcPr>
          <w:p w14:paraId="3145FD2B" w14:textId="77777777" w:rsidR="00CD3265" w:rsidRPr="005518E3" w:rsidRDefault="00A16BB5" w:rsidP="00C659AF">
            <w:pPr>
              <w:spacing w:line="240" w:lineRule="auto"/>
              <w:jc w:val="both"/>
              <w:rPr>
                <w:rFonts w:asciiTheme="minorHAnsi" w:hAnsiTheme="minorHAnsi" w:cstheme="minorHAnsi"/>
                <w:lang w:eastAsia="hr-HR"/>
              </w:rPr>
            </w:pPr>
            <w:r w:rsidRPr="005518E3">
              <w:rPr>
                <w:rFonts w:asciiTheme="minorHAnsi" w:hAnsiTheme="minorHAnsi" w:cstheme="minorHAnsi"/>
                <w:lang w:eastAsia="hr-HR"/>
              </w:rPr>
              <w:t>3</w:t>
            </w:r>
          </w:p>
        </w:tc>
      </w:tr>
      <w:bookmarkEnd w:id="1"/>
    </w:tbl>
    <w:p w14:paraId="1C7274BC" w14:textId="77777777" w:rsidR="008E0B24" w:rsidRDefault="008E0B24" w:rsidP="00C659AF">
      <w:pPr>
        <w:spacing w:line="240" w:lineRule="auto"/>
        <w:jc w:val="both"/>
        <w:rPr>
          <w:rFonts w:asciiTheme="minorHAnsi" w:hAnsiTheme="minorHAnsi" w:cstheme="minorHAnsi"/>
          <w:b/>
          <w:lang w:eastAsia="hr-HR"/>
        </w:rPr>
      </w:pPr>
    </w:p>
    <w:p w14:paraId="27450A3D" w14:textId="77777777" w:rsidR="009E234A" w:rsidRPr="003F4320" w:rsidRDefault="006155A9" w:rsidP="00040151">
      <w:pPr>
        <w:pStyle w:val="Odlomakpopisa"/>
        <w:numPr>
          <w:ilvl w:val="0"/>
          <w:numId w:val="12"/>
        </w:numPr>
        <w:spacing w:line="276" w:lineRule="auto"/>
        <w:jc w:val="both"/>
        <w:rPr>
          <w:rFonts w:asciiTheme="minorHAnsi" w:hAnsiTheme="minorHAnsi" w:cstheme="minorHAnsi"/>
          <w:b/>
          <w:sz w:val="22"/>
          <w:szCs w:val="22"/>
        </w:rPr>
      </w:pPr>
      <w:r w:rsidRPr="003F4320">
        <w:rPr>
          <w:rFonts w:asciiTheme="minorHAnsi" w:hAnsiTheme="minorHAnsi" w:cstheme="minorHAnsi"/>
          <w:b/>
          <w:sz w:val="22"/>
          <w:szCs w:val="22"/>
        </w:rPr>
        <w:t>Učitelji mentori su:</w:t>
      </w:r>
    </w:p>
    <w:p w14:paraId="1EA69895" w14:textId="77777777" w:rsidR="006073A4" w:rsidRPr="00675059" w:rsidRDefault="006073A4" w:rsidP="00675059">
      <w:pPr>
        <w:pStyle w:val="Odlomakpopisa"/>
        <w:spacing w:line="276" w:lineRule="auto"/>
        <w:jc w:val="both"/>
        <w:rPr>
          <w:rFonts w:asciiTheme="minorHAnsi" w:hAnsiTheme="minorHAnsi" w:cstheme="minorHAnsi"/>
          <w:b/>
          <w:sz w:val="22"/>
          <w:szCs w:val="22"/>
        </w:rPr>
      </w:pPr>
    </w:p>
    <w:p w14:paraId="78385E79" w14:textId="77777777" w:rsidR="009E234A" w:rsidRPr="00675059" w:rsidRDefault="006155A9" w:rsidP="00675059">
      <w:pPr>
        <w:jc w:val="both"/>
        <w:rPr>
          <w:rFonts w:asciiTheme="minorHAnsi" w:hAnsiTheme="minorHAnsi" w:cstheme="minorHAnsi"/>
          <w:lang w:eastAsia="hr-HR"/>
        </w:rPr>
      </w:pPr>
      <w:r w:rsidRPr="00675059">
        <w:rPr>
          <w:rFonts w:asciiTheme="minorHAnsi" w:hAnsiTheme="minorHAnsi" w:cstheme="minorHAnsi"/>
          <w:lang w:eastAsia="hr-HR"/>
        </w:rPr>
        <w:t xml:space="preserve">Irena </w:t>
      </w:r>
      <w:proofErr w:type="spellStart"/>
      <w:r w:rsidRPr="00675059">
        <w:rPr>
          <w:rFonts w:asciiTheme="minorHAnsi" w:hAnsiTheme="minorHAnsi" w:cstheme="minorHAnsi"/>
          <w:lang w:eastAsia="hr-HR"/>
        </w:rPr>
        <w:t>Topalušić</w:t>
      </w:r>
      <w:proofErr w:type="spellEnd"/>
      <w:r w:rsidRPr="00675059">
        <w:rPr>
          <w:rFonts w:asciiTheme="minorHAnsi" w:hAnsiTheme="minorHAnsi" w:cstheme="minorHAnsi"/>
          <w:lang w:eastAsia="hr-HR"/>
        </w:rPr>
        <w:t>- r</w:t>
      </w:r>
      <w:r w:rsidR="009E234A" w:rsidRPr="00675059">
        <w:rPr>
          <w:rFonts w:asciiTheme="minorHAnsi" w:hAnsiTheme="minorHAnsi" w:cstheme="minorHAnsi"/>
          <w:lang w:eastAsia="hr-HR"/>
        </w:rPr>
        <w:t>azredna nastava</w:t>
      </w:r>
    </w:p>
    <w:p w14:paraId="258D39B3" w14:textId="77777777" w:rsidR="003913B9" w:rsidRPr="00675059" w:rsidRDefault="003913B9" w:rsidP="00675059">
      <w:pPr>
        <w:jc w:val="both"/>
        <w:rPr>
          <w:rFonts w:asciiTheme="minorHAnsi" w:hAnsiTheme="minorHAnsi" w:cstheme="minorHAnsi"/>
          <w:lang w:eastAsia="hr-HR"/>
        </w:rPr>
      </w:pPr>
      <w:r w:rsidRPr="00675059">
        <w:rPr>
          <w:rFonts w:asciiTheme="minorHAnsi" w:hAnsiTheme="minorHAnsi" w:cstheme="minorHAnsi"/>
          <w:lang w:eastAsia="hr-HR"/>
        </w:rPr>
        <w:t>Barica Matijević - razredna nastava</w:t>
      </w:r>
    </w:p>
    <w:p w14:paraId="35EB57AD" w14:textId="77777777"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Biljana Marković –</w:t>
      </w:r>
      <w:r w:rsidR="00675059" w:rsidRPr="00675059">
        <w:rPr>
          <w:rFonts w:asciiTheme="minorHAnsi" w:hAnsiTheme="minorHAnsi" w:cstheme="minorHAnsi"/>
          <w:lang w:eastAsia="hr-HR"/>
        </w:rPr>
        <w:t xml:space="preserve"> </w:t>
      </w:r>
      <w:r w:rsidRPr="00675059">
        <w:rPr>
          <w:rFonts w:asciiTheme="minorHAnsi" w:hAnsiTheme="minorHAnsi" w:cstheme="minorHAnsi"/>
          <w:lang w:eastAsia="hr-HR"/>
        </w:rPr>
        <w:t>Hrvatski jezik</w:t>
      </w:r>
    </w:p>
    <w:p w14:paraId="208F64E9" w14:textId="77777777"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Danijela Stanić –</w:t>
      </w:r>
      <w:r w:rsidR="00675059" w:rsidRPr="00675059">
        <w:rPr>
          <w:rFonts w:asciiTheme="minorHAnsi" w:hAnsiTheme="minorHAnsi" w:cstheme="minorHAnsi"/>
          <w:lang w:eastAsia="hr-HR"/>
        </w:rPr>
        <w:t xml:space="preserve"> </w:t>
      </w:r>
      <w:r w:rsidRPr="00675059">
        <w:rPr>
          <w:rFonts w:asciiTheme="minorHAnsi" w:hAnsiTheme="minorHAnsi" w:cstheme="minorHAnsi"/>
          <w:lang w:eastAsia="hr-HR"/>
        </w:rPr>
        <w:t>Biologija</w:t>
      </w:r>
    </w:p>
    <w:p w14:paraId="381F090D" w14:textId="77777777"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Neven Marković –</w:t>
      </w:r>
      <w:r w:rsidR="00675059" w:rsidRPr="00675059">
        <w:rPr>
          <w:rFonts w:asciiTheme="minorHAnsi" w:hAnsiTheme="minorHAnsi" w:cstheme="minorHAnsi"/>
          <w:lang w:eastAsia="hr-HR"/>
        </w:rPr>
        <w:t xml:space="preserve"> </w:t>
      </w:r>
      <w:r w:rsidRPr="00675059">
        <w:rPr>
          <w:rFonts w:asciiTheme="minorHAnsi" w:hAnsiTheme="minorHAnsi" w:cstheme="minorHAnsi"/>
          <w:lang w:eastAsia="hr-HR"/>
        </w:rPr>
        <w:t>Biologija</w:t>
      </w:r>
    </w:p>
    <w:p w14:paraId="4F2D1CC2" w14:textId="77777777"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 xml:space="preserve">Ana Marija </w:t>
      </w:r>
      <w:proofErr w:type="spellStart"/>
      <w:r w:rsidRPr="00675059">
        <w:rPr>
          <w:rFonts w:asciiTheme="minorHAnsi" w:hAnsiTheme="minorHAnsi" w:cstheme="minorHAnsi"/>
          <w:lang w:eastAsia="hr-HR"/>
        </w:rPr>
        <w:t>Biršić</w:t>
      </w:r>
      <w:proofErr w:type="spellEnd"/>
      <w:r w:rsidRPr="00675059">
        <w:rPr>
          <w:rFonts w:asciiTheme="minorHAnsi" w:hAnsiTheme="minorHAnsi" w:cstheme="minorHAnsi"/>
          <w:lang w:eastAsia="hr-HR"/>
        </w:rPr>
        <w:t xml:space="preserve"> </w:t>
      </w:r>
      <w:proofErr w:type="spellStart"/>
      <w:r w:rsidRPr="00675059">
        <w:rPr>
          <w:rFonts w:asciiTheme="minorHAnsi" w:hAnsiTheme="minorHAnsi" w:cstheme="minorHAnsi"/>
          <w:lang w:eastAsia="hr-HR"/>
        </w:rPr>
        <w:t>Glibo</w:t>
      </w:r>
      <w:proofErr w:type="spellEnd"/>
      <w:r w:rsidRPr="00675059">
        <w:rPr>
          <w:rFonts w:asciiTheme="minorHAnsi" w:hAnsiTheme="minorHAnsi" w:cstheme="minorHAnsi"/>
          <w:lang w:eastAsia="hr-HR"/>
        </w:rPr>
        <w:t xml:space="preserve"> </w:t>
      </w:r>
      <w:r w:rsidR="00C242B9" w:rsidRPr="00675059">
        <w:rPr>
          <w:rFonts w:asciiTheme="minorHAnsi" w:hAnsiTheme="minorHAnsi" w:cstheme="minorHAnsi"/>
          <w:lang w:eastAsia="hr-HR"/>
        </w:rPr>
        <w:t>–</w:t>
      </w:r>
      <w:r w:rsidRPr="00675059">
        <w:rPr>
          <w:rFonts w:asciiTheme="minorHAnsi" w:hAnsiTheme="minorHAnsi" w:cstheme="minorHAnsi"/>
          <w:lang w:eastAsia="hr-HR"/>
        </w:rPr>
        <w:t xml:space="preserve"> Vjeronauk</w:t>
      </w:r>
    </w:p>
    <w:p w14:paraId="10B50C41" w14:textId="21CC315B" w:rsidR="00C242B9" w:rsidRDefault="00A16BB5" w:rsidP="00675059">
      <w:pPr>
        <w:jc w:val="both"/>
        <w:rPr>
          <w:rFonts w:asciiTheme="minorHAnsi" w:hAnsiTheme="minorHAnsi" w:cstheme="minorHAnsi"/>
          <w:lang w:eastAsia="hr-HR"/>
        </w:rPr>
      </w:pPr>
      <w:r w:rsidRPr="00675059">
        <w:rPr>
          <w:rFonts w:asciiTheme="minorHAnsi" w:hAnsiTheme="minorHAnsi" w:cstheme="minorHAnsi"/>
          <w:lang w:eastAsia="hr-HR"/>
        </w:rPr>
        <w:t xml:space="preserve">Ana Perić </w:t>
      </w:r>
      <w:r w:rsidR="006155A9" w:rsidRPr="00675059">
        <w:rPr>
          <w:rFonts w:asciiTheme="minorHAnsi" w:hAnsiTheme="minorHAnsi" w:cstheme="minorHAnsi"/>
          <w:lang w:eastAsia="hr-HR"/>
        </w:rPr>
        <w:t>–</w:t>
      </w:r>
      <w:r w:rsidRPr="00675059">
        <w:rPr>
          <w:rFonts w:asciiTheme="minorHAnsi" w:hAnsiTheme="minorHAnsi" w:cstheme="minorHAnsi"/>
          <w:lang w:eastAsia="hr-HR"/>
        </w:rPr>
        <w:t xml:space="preserve"> K</w:t>
      </w:r>
      <w:r w:rsidR="00C242B9" w:rsidRPr="00675059">
        <w:rPr>
          <w:rFonts w:asciiTheme="minorHAnsi" w:hAnsiTheme="minorHAnsi" w:cstheme="minorHAnsi"/>
          <w:lang w:eastAsia="hr-HR"/>
        </w:rPr>
        <w:t>emija</w:t>
      </w:r>
    </w:p>
    <w:p w14:paraId="1B8B5FAE" w14:textId="77777777" w:rsidR="00714928" w:rsidRDefault="00C20EB6" w:rsidP="00675059">
      <w:pPr>
        <w:jc w:val="both"/>
        <w:rPr>
          <w:rFonts w:asciiTheme="minorHAnsi" w:hAnsiTheme="minorHAnsi" w:cstheme="minorHAnsi"/>
          <w:lang w:eastAsia="hr-HR"/>
        </w:rPr>
      </w:pPr>
      <w:r>
        <w:rPr>
          <w:rFonts w:asciiTheme="minorHAnsi" w:hAnsiTheme="minorHAnsi" w:cstheme="minorHAnsi"/>
          <w:lang w:eastAsia="hr-HR"/>
        </w:rPr>
        <w:t xml:space="preserve">Elvira </w:t>
      </w:r>
      <w:proofErr w:type="spellStart"/>
      <w:r>
        <w:rPr>
          <w:rFonts w:asciiTheme="minorHAnsi" w:hAnsiTheme="minorHAnsi" w:cstheme="minorHAnsi"/>
          <w:lang w:eastAsia="hr-HR"/>
        </w:rPr>
        <w:t>Baričevac</w:t>
      </w:r>
      <w:proofErr w:type="spellEnd"/>
      <w:r>
        <w:rPr>
          <w:rFonts w:asciiTheme="minorHAnsi" w:hAnsiTheme="minorHAnsi" w:cstheme="minorHAnsi"/>
          <w:lang w:eastAsia="hr-HR"/>
        </w:rPr>
        <w:t xml:space="preserve"> -  razredna nastava</w:t>
      </w:r>
    </w:p>
    <w:p w14:paraId="20447983" w14:textId="6D9B134D" w:rsidR="002B1E6E" w:rsidRDefault="00714928" w:rsidP="00675059">
      <w:pPr>
        <w:jc w:val="both"/>
        <w:rPr>
          <w:rFonts w:asciiTheme="minorHAnsi" w:hAnsiTheme="minorHAnsi" w:cstheme="minorHAnsi"/>
          <w:lang w:eastAsia="hr-HR"/>
        </w:rPr>
      </w:pPr>
      <w:r>
        <w:rPr>
          <w:rFonts w:asciiTheme="minorHAnsi" w:hAnsiTheme="minorHAnsi" w:cstheme="minorHAnsi"/>
          <w:lang w:eastAsia="hr-HR"/>
        </w:rPr>
        <w:t xml:space="preserve">Nevena Papak </w:t>
      </w:r>
      <w:r w:rsidR="002B1E6E">
        <w:rPr>
          <w:rFonts w:asciiTheme="minorHAnsi" w:hAnsiTheme="minorHAnsi" w:cstheme="minorHAnsi"/>
          <w:lang w:eastAsia="hr-HR"/>
        </w:rPr>
        <w:t>–</w:t>
      </w:r>
      <w:r>
        <w:rPr>
          <w:rFonts w:asciiTheme="minorHAnsi" w:hAnsiTheme="minorHAnsi" w:cstheme="minorHAnsi"/>
          <w:lang w:eastAsia="hr-HR"/>
        </w:rPr>
        <w:t xml:space="preserve"> Povijest</w:t>
      </w:r>
    </w:p>
    <w:p w14:paraId="0CA3E1EC" w14:textId="7CD4166D" w:rsidR="00C20EB6" w:rsidRPr="00675059" w:rsidRDefault="002B1E6E" w:rsidP="00675059">
      <w:pPr>
        <w:jc w:val="both"/>
        <w:rPr>
          <w:rFonts w:asciiTheme="minorHAnsi" w:hAnsiTheme="minorHAnsi" w:cstheme="minorHAnsi"/>
          <w:lang w:eastAsia="hr-HR"/>
        </w:rPr>
      </w:pPr>
      <w:proofErr w:type="spellStart"/>
      <w:r>
        <w:rPr>
          <w:rFonts w:asciiTheme="minorHAnsi" w:hAnsiTheme="minorHAnsi" w:cstheme="minorHAnsi"/>
          <w:lang w:eastAsia="hr-HR"/>
        </w:rPr>
        <w:t>Joana</w:t>
      </w:r>
      <w:proofErr w:type="spellEnd"/>
      <w:r>
        <w:rPr>
          <w:rFonts w:asciiTheme="minorHAnsi" w:hAnsiTheme="minorHAnsi" w:cstheme="minorHAnsi"/>
          <w:lang w:eastAsia="hr-HR"/>
        </w:rPr>
        <w:t xml:space="preserve"> Marić – razredna nastava</w:t>
      </w:r>
      <w:r w:rsidR="00472275">
        <w:rPr>
          <w:rFonts w:asciiTheme="minorHAnsi" w:hAnsiTheme="minorHAnsi" w:cstheme="minorHAnsi"/>
          <w:lang w:eastAsia="hr-HR"/>
        </w:rPr>
        <w:t>.</w:t>
      </w:r>
    </w:p>
    <w:p w14:paraId="061ED914" w14:textId="77777777" w:rsidR="00124528" w:rsidRPr="00675059" w:rsidRDefault="00124528" w:rsidP="00675059">
      <w:pPr>
        <w:jc w:val="both"/>
        <w:rPr>
          <w:rFonts w:asciiTheme="minorHAnsi" w:hAnsiTheme="minorHAnsi" w:cstheme="minorHAnsi"/>
          <w:lang w:eastAsia="hr-HR"/>
        </w:rPr>
      </w:pPr>
    </w:p>
    <w:p w14:paraId="687A8C89" w14:textId="77777777" w:rsidR="009E234A" w:rsidRPr="00675059" w:rsidRDefault="009E234A" w:rsidP="00040151">
      <w:pPr>
        <w:pStyle w:val="Odlomakpopisa"/>
        <w:numPr>
          <w:ilvl w:val="0"/>
          <w:numId w:val="12"/>
        </w:numPr>
        <w:spacing w:line="276" w:lineRule="auto"/>
        <w:jc w:val="both"/>
        <w:rPr>
          <w:rFonts w:asciiTheme="minorHAnsi" w:hAnsiTheme="minorHAnsi" w:cstheme="minorHAnsi"/>
          <w:b/>
          <w:sz w:val="22"/>
          <w:szCs w:val="22"/>
        </w:rPr>
      </w:pPr>
      <w:r w:rsidRPr="00675059">
        <w:rPr>
          <w:rFonts w:asciiTheme="minorHAnsi" w:hAnsiTheme="minorHAnsi" w:cstheme="minorHAnsi"/>
          <w:b/>
          <w:sz w:val="22"/>
          <w:szCs w:val="22"/>
        </w:rPr>
        <w:lastRenderedPageBreak/>
        <w:t>Učitelj</w:t>
      </w:r>
      <w:r w:rsidR="00CD3265" w:rsidRPr="00675059">
        <w:rPr>
          <w:rFonts w:asciiTheme="minorHAnsi" w:hAnsiTheme="minorHAnsi" w:cstheme="minorHAnsi"/>
          <w:b/>
          <w:sz w:val="22"/>
          <w:szCs w:val="22"/>
        </w:rPr>
        <w:t>i</w:t>
      </w:r>
      <w:r w:rsidRPr="00675059">
        <w:rPr>
          <w:rFonts w:asciiTheme="minorHAnsi" w:hAnsiTheme="minorHAnsi" w:cstheme="minorHAnsi"/>
          <w:b/>
          <w:sz w:val="22"/>
          <w:szCs w:val="22"/>
        </w:rPr>
        <w:t xml:space="preserve"> savjetni</w:t>
      </w:r>
      <w:r w:rsidR="00CD3265" w:rsidRPr="00675059">
        <w:rPr>
          <w:rFonts w:asciiTheme="minorHAnsi" w:hAnsiTheme="minorHAnsi" w:cstheme="minorHAnsi"/>
          <w:b/>
          <w:sz w:val="22"/>
          <w:szCs w:val="22"/>
        </w:rPr>
        <w:t>ci</w:t>
      </w:r>
      <w:r w:rsidR="006155A9" w:rsidRPr="00675059">
        <w:rPr>
          <w:rFonts w:asciiTheme="minorHAnsi" w:hAnsiTheme="minorHAnsi" w:cstheme="minorHAnsi"/>
          <w:b/>
          <w:sz w:val="22"/>
          <w:szCs w:val="22"/>
        </w:rPr>
        <w:t xml:space="preserve"> su:</w:t>
      </w:r>
    </w:p>
    <w:p w14:paraId="406E4D6B" w14:textId="77777777" w:rsidR="009E234A" w:rsidRPr="00675059" w:rsidRDefault="009E234A" w:rsidP="00675059">
      <w:pPr>
        <w:jc w:val="both"/>
        <w:rPr>
          <w:rFonts w:asciiTheme="minorHAnsi" w:hAnsiTheme="minorHAnsi" w:cstheme="minorHAnsi"/>
          <w:lang w:eastAsia="hr-HR"/>
        </w:rPr>
      </w:pPr>
    </w:p>
    <w:p w14:paraId="629CE00E" w14:textId="77777777" w:rsidR="00730035" w:rsidRPr="00675059" w:rsidRDefault="00CD3265" w:rsidP="00675059">
      <w:pPr>
        <w:jc w:val="both"/>
        <w:rPr>
          <w:rFonts w:asciiTheme="minorHAnsi" w:hAnsiTheme="minorHAnsi" w:cstheme="minorHAnsi"/>
          <w:lang w:eastAsia="hr-HR"/>
        </w:rPr>
      </w:pPr>
      <w:r w:rsidRPr="00675059">
        <w:rPr>
          <w:rFonts w:asciiTheme="minorHAnsi" w:hAnsiTheme="minorHAnsi" w:cstheme="minorHAnsi"/>
          <w:lang w:eastAsia="hr-HR"/>
        </w:rPr>
        <w:t>Ruž</w:t>
      </w:r>
      <w:r w:rsidR="006155A9" w:rsidRPr="00675059">
        <w:rPr>
          <w:rFonts w:asciiTheme="minorHAnsi" w:hAnsiTheme="minorHAnsi" w:cstheme="minorHAnsi"/>
          <w:lang w:eastAsia="hr-HR"/>
        </w:rPr>
        <w:t>ica Suton – r</w:t>
      </w:r>
      <w:r w:rsidR="00783D42" w:rsidRPr="00675059">
        <w:rPr>
          <w:rFonts w:asciiTheme="minorHAnsi" w:hAnsiTheme="minorHAnsi" w:cstheme="minorHAnsi"/>
          <w:lang w:eastAsia="hr-HR"/>
        </w:rPr>
        <w:t>azredna nastava</w:t>
      </w:r>
    </w:p>
    <w:p w14:paraId="374C5F4A" w14:textId="77777777" w:rsidR="00CB753E" w:rsidRPr="00675059" w:rsidRDefault="00CB753E" w:rsidP="00675059">
      <w:pPr>
        <w:jc w:val="both"/>
        <w:rPr>
          <w:rFonts w:asciiTheme="minorHAnsi" w:hAnsiTheme="minorHAnsi" w:cstheme="minorHAnsi"/>
          <w:lang w:eastAsia="hr-HR"/>
        </w:rPr>
      </w:pPr>
      <w:r w:rsidRPr="00675059">
        <w:rPr>
          <w:rFonts w:asciiTheme="minorHAnsi" w:hAnsiTheme="minorHAnsi" w:cstheme="minorHAnsi"/>
          <w:lang w:eastAsia="hr-HR"/>
        </w:rPr>
        <w:t>Klaudija Gašpar- Povijest</w:t>
      </w:r>
    </w:p>
    <w:p w14:paraId="07F06A6F" w14:textId="77777777" w:rsidR="00CB753E" w:rsidRPr="00675059" w:rsidRDefault="00CB753E" w:rsidP="00675059">
      <w:pPr>
        <w:jc w:val="both"/>
        <w:rPr>
          <w:rFonts w:asciiTheme="minorHAnsi" w:hAnsiTheme="minorHAnsi" w:cstheme="minorHAnsi"/>
          <w:lang w:eastAsia="hr-HR"/>
        </w:rPr>
      </w:pPr>
      <w:r w:rsidRPr="00675059">
        <w:rPr>
          <w:rFonts w:asciiTheme="minorHAnsi" w:hAnsiTheme="minorHAnsi" w:cstheme="minorHAnsi"/>
          <w:lang w:eastAsia="hr-HR"/>
        </w:rPr>
        <w:t xml:space="preserve">Jasminka </w:t>
      </w:r>
      <w:proofErr w:type="spellStart"/>
      <w:r w:rsidRPr="00675059">
        <w:rPr>
          <w:rFonts w:asciiTheme="minorHAnsi" w:hAnsiTheme="minorHAnsi" w:cstheme="minorHAnsi"/>
          <w:lang w:eastAsia="hr-HR"/>
        </w:rPr>
        <w:t>Hajpek</w:t>
      </w:r>
      <w:proofErr w:type="spellEnd"/>
      <w:r w:rsidR="005F7E33" w:rsidRPr="00675059">
        <w:rPr>
          <w:rFonts w:asciiTheme="minorHAnsi" w:hAnsiTheme="minorHAnsi" w:cstheme="minorHAnsi"/>
          <w:lang w:eastAsia="hr-HR"/>
        </w:rPr>
        <w:t xml:space="preserve"> </w:t>
      </w:r>
      <w:r w:rsidRPr="00675059">
        <w:rPr>
          <w:rFonts w:asciiTheme="minorHAnsi" w:hAnsiTheme="minorHAnsi" w:cstheme="minorHAnsi"/>
          <w:lang w:eastAsia="hr-HR"/>
        </w:rPr>
        <w:t>- Njemački jezik</w:t>
      </w:r>
    </w:p>
    <w:p w14:paraId="2D2FE1EB" w14:textId="318E3EE2" w:rsidR="00C242B9" w:rsidRDefault="00C242B9" w:rsidP="00675059">
      <w:pPr>
        <w:jc w:val="both"/>
        <w:rPr>
          <w:rFonts w:asciiTheme="minorHAnsi" w:hAnsiTheme="minorHAnsi" w:cstheme="minorHAnsi"/>
          <w:lang w:eastAsia="hr-HR"/>
        </w:rPr>
      </w:pPr>
      <w:r w:rsidRPr="00675059">
        <w:rPr>
          <w:rFonts w:asciiTheme="minorHAnsi" w:hAnsiTheme="minorHAnsi" w:cstheme="minorHAnsi"/>
          <w:lang w:eastAsia="hr-HR"/>
        </w:rPr>
        <w:t>Jadranka Đaković</w:t>
      </w:r>
      <w:r w:rsidR="005F7E33" w:rsidRPr="00675059">
        <w:rPr>
          <w:rFonts w:asciiTheme="minorHAnsi" w:hAnsiTheme="minorHAnsi" w:cstheme="minorHAnsi"/>
          <w:lang w:eastAsia="hr-HR"/>
        </w:rPr>
        <w:t xml:space="preserve"> </w:t>
      </w:r>
      <w:r w:rsidRPr="00675059">
        <w:rPr>
          <w:rFonts w:asciiTheme="minorHAnsi" w:hAnsiTheme="minorHAnsi" w:cstheme="minorHAnsi"/>
          <w:lang w:eastAsia="hr-HR"/>
        </w:rPr>
        <w:t>- Geografija</w:t>
      </w:r>
    </w:p>
    <w:p w14:paraId="20FAB3B0" w14:textId="77777777" w:rsidR="00C20EB6" w:rsidRDefault="00C20EB6" w:rsidP="00675059">
      <w:pPr>
        <w:jc w:val="both"/>
        <w:rPr>
          <w:rFonts w:asciiTheme="minorHAnsi" w:hAnsiTheme="minorHAnsi" w:cstheme="minorHAnsi"/>
          <w:lang w:eastAsia="hr-HR"/>
        </w:rPr>
      </w:pPr>
      <w:r w:rsidRPr="00675059">
        <w:rPr>
          <w:rFonts w:asciiTheme="minorHAnsi" w:hAnsiTheme="minorHAnsi" w:cstheme="minorHAnsi"/>
          <w:lang w:eastAsia="hr-HR"/>
        </w:rPr>
        <w:t>Zdenka Matković – razredna nastava</w:t>
      </w:r>
    </w:p>
    <w:p w14:paraId="4CCC2D12" w14:textId="77777777" w:rsidR="004A5D27" w:rsidRPr="00675059" w:rsidRDefault="004A5D27" w:rsidP="004A5D27">
      <w:pPr>
        <w:jc w:val="both"/>
        <w:rPr>
          <w:rFonts w:asciiTheme="minorHAnsi" w:hAnsiTheme="minorHAnsi" w:cstheme="minorHAnsi"/>
          <w:lang w:eastAsia="hr-HR"/>
        </w:rPr>
      </w:pPr>
      <w:r w:rsidRPr="00675059">
        <w:rPr>
          <w:rFonts w:asciiTheme="minorHAnsi" w:hAnsiTheme="minorHAnsi" w:cstheme="minorHAnsi"/>
          <w:lang w:eastAsia="hr-HR"/>
        </w:rPr>
        <w:t xml:space="preserve">Ksenija </w:t>
      </w:r>
      <w:proofErr w:type="spellStart"/>
      <w:r w:rsidRPr="00675059">
        <w:rPr>
          <w:rFonts w:asciiTheme="minorHAnsi" w:hAnsiTheme="minorHAnsi" w:cstheme="minorHAnsi"/>
          <w:lang w:eastAsia="hr-HR"/>
        </w:rPr>
        <w:t>Teskač</w:t>
      </w:r>
      <w:proofErr w:type="spellEnd"/>
      <w:r w:rsidRPr="00675059">
        <w:rPr>
          <w:rFonts w:asciiTheme="minorHAnsi" w:hAnsiTheme="minorHAnsi" w:cstheme="minorHAnsi"/>
          <w:lang w:eastAsia="hr-HR"/>
        </w:rPr>
        <w:t xml:space="preserve"> – razredna nastava</w:t>
      </w:r>
    </w:p>
    <w:p w14:paraId="4FE9E5FA" w14:textId="77777777" w:rsidR="004A5D27" w:rsidRDefault="004A5D27" w:rsidP="004A5D27">
      <w:pPr>
        <w:jc w:val="both"/>
        <w:rPr>
          <w:rFonts w:asciiTheme="minorHAnsi" w:hAnsiTheme="minorHAnsi" w:cstheme="minorHAnsi"/>
          <w:lang w:eastAsia="hr-HR"/>
        </w:rPr>
      </w:pPr>
      <w:r w:rsidRPr="00675059">
        <w:rPr>
          <w:rFonts w:asciiTheme="minorHAnsi" w:hAnsiTheme="minorHAnsi" w:cstheme="minorHAnsi"/>
          <w:lang w:eastAsia="hr-HR"/>
        </w:rPr>
        <w:t xml:space="preserve">Vlasta </w:t>
      </w:r>
      <w:proofErr w:type="spellStart"/>
      <w:r w:rsidRPr="00675059">
        <w:rPr>
          <w:rFonts w:asciiTheme="minorHAnsi" w:hAnsiTheme="minorHAnsi" w:cstheme="minorHAnsi"/>
          <w:lang w:eastAsia="hr-HR"/>
        </w:rPr>
        <w:t>Jezerčić</w:t>
      </w:r>
      <w:proofErr w:type="spellEnd"/>
      <w:r w:rsidRPr="00675059">
        <w:rPr>
          <w:rFonts w:asciiTheme="minorHAnsi" w:hAnsiTheme="minorHAnsi" w:cstheme="minorHAnsi"/>
          <w:lang w:eastAsia="hr-HR"/>
        </w:rPr>
        <w:t xml:space="preserve"> – razredna nastava</w:t>
      </w:r>
    </w:p>
    <w:p w14:paraId="11A3DBEA" w14:textId="77777777" w:rsidR="00714928" w:rsidRDefault="001B1C06" w:rsidP="00675059">
      <w:pPr>
        <w:jc w:val="both"/>
        <w:rPr>
          <w:rFonts w:asciiTheme="minorHAnsi" w:hAnsiTheme="minorHAnsi" w:cstheme="minorHAnsi"/>
          <w:lang w:eastAsia="hr-HR"/>
        </w:rPr>
      </w:pPr>
      <w:r w:rsidRPr="001B1C06">
        <w:rPr>
          <w:rFonts w:asciiTheme="minorHAnsi" w:hAnsiTheme="minorHAnsi" w:cstheme="minorHAnsi"/>
          <w:lang w:eastAsia="hr-HR"/>
        </w:rPr>
        <w:t>Valentina Čurčić – Hrvatski jezik</w:t>
      </w:r>
    </w:p>
    <w:p w14:paraId="5648001E" w14:textId="46300E47" w:rsidR="00C242B9" w:rsidRDefault="00714928" w:rsidP="00675059">
      <w:pPr>
        <w:jc w:val="both"/>
        <w:rPr>
          <w:rFonts w:asciiTheme="minorHAnsi" w:hAnsiTheme="minorHAnsi" w:cstheme="minorHAnsi"/>
          <w:lang w:eastAsia="hr-HR"/>
        </w:rPr>
      </w:pPr>
      <w:r w:rsidRPr="00714928">
        <w:rPr>
          <w:rFonts w:asciiTheme="minorHAnsi" w:hAnsiTheme="minorHAnsi" w:cstheme="minorHAnsi"/>
          <w:lang w:eastAsia="hr-HR"/>
        </w:rPr>
        <w:t>Renata Marinić – Tehnička kultura</w:t>
      </w:r>
      <w:r w:rsidR="00472275">
        <w:rPr>
          <w:rFonts w:asciiTheme="minorHAnsi" w:hAnsiTheme="minorHAnsi" w:cstheme="minorHAnsi"/>
          <w:lang w:eastAsia="hr-HR"/>
        </w:rPr>
        <w:t>.</w:t>
      </w:r>
    </w:p>
    <w:p w14:paraId="60B20CAA" w14:textId="77777777" w:rsidR="00DD6B33" w:rsidRPr="00675059" w:rsidRDefault="00DD6B33" w:rsidP="00675059">
      <w:pPr>
        <w:jc w:val="both"/>
        <w:rPr>
          <w:rFonts w:asciiTheme="minorHAnsi" w:hAnsiTheme="minorHAnsi" w:cstheme="minorHAnsi"/>
          <w:lang w:eastAsia="hr-HR"/>
        </w:rPr>
      </w:pPr>
    </w:p>
    <w:p w14:paraId="233954D8" w14:textId="77777777" w:rsidR="007F0A38" w:rsidRPr="00675059" w:rsidRDefault="006155A9" w:rsidP="00040151">
      <w:pPr>
        <w:pStyle w:val="Odlomakpopisa"/>
        <w:numPr>
          <w:ilvl w:val="0"/>
          <w:numId w:val="12"/>
        </w:numPr>
        <w:spacing w:line="276" w:lineRule="auto"/>
        <w:jc w:val="both"/>
        <w:rPr>
          <w:rFonts w:asciiTheme="minorHAnsi" w:hAnsiTheme="minorHAnsi" w:cstheme="minorHAnsi"/>
          <w:b/>
          <w:sz w:val="22"/>
          <w:szCs w:val="22"/>
        </w:rPr>
      </w:pPr>
      <w:r w:rsidRPr="00675059">
        <w:rPr>
          <w:rFonts w:asciiTheme="minorHAnsi" w:hAnsiTheme="minorHAnsi" w:cstheme="minorHAnsi"/>
          <w:b/>
          <w:sz w:val="22"/>
          <w:szCs w:val="22"/>
        </w:rPr>
        <w:t>Voditelji ŽSV-a  su:</w:t>
      </w:r>
    </w:p>
    <w:p w14:paraId="6978A30E" w14:textId="77777777" w:rsidR="006073A4" w:rsidRPr="00675059" w:rsidRDefault="006073A4" w:rsidP="00675059">
      <w:pPr>
        <w:pStyle w:val="Odlomakpopisa"/>
        <w:spacing w:line="276" w:lineRule="auto"/>
        <w:jc w:val="both"/>
        <w:rPr>
          <w:rFonts w:asciiTheme="minorHAnsi" w:hAnsiTheme="minorHAnsi" w:cstheme="minorHAnsi"/>
          <w:b/>
          <w:sz w:val="22"/>
          <w:szCs w:val="22"/>
        </w:rPr>
      </w:pPr>
    </w:p>
    <w:p w14:paraId="54143FF4" w14:textId="77777777" w:rsidR="008C6BD9" w:rsidRPr="00675059" w:rsidRDefault="006155A9" w:rsidP="00675059">
      <w:pPr>
        <w:jc w:val="both"/>
        <w:rPr>
          <w:rFonts w:asciiTheme="minorHAnsi" w:hAnsiTheme="minorHAnsi" w:cstheme="minorHAnsi"/>
          <w:lang w:eastAsia="hr-HR"/>
        </w:rPr>
      </w:pPr>
      <w:r w:rsidRPr="00675059">
        <w:rPr>
          <w:rFonts w:asciiTheme="minorHAnsi" w:hAnsiTheme="minorHAnsi" w:cstheme="minorHAnsi"/>
          <w:lang w:eastAsia="hr-HR"/>
        </w:rPr>
        <w:t>Ružica Suton – r</w:t>
      </w:r>
      <w:r w:rsidR="008C6BD9" w:rsidRPr="00675059">
        <w:rPr>
          <w:rFonts w:asciiTheme="minorHAnsi" w:hAnsiTheme="minorHAnsi" w:cstheme="minorHAnsi"/>
          <w:lang w:eastAsia="hr-HR"/>
        </w:rPr>
        <w:t>azredna nastava</w:t>
      </w:r>
    </w:p>
    <w:p w14:paraId="27E654C0" w14:textId="77777777" w:rsidR="009E234A" w:rsidRPr="00675059" w:rsidRDefault="009E234A" w:rsidP="00675059">
      <w:pPr>
        <w:jc w:val="both"/>
        <w:rPr>
          <w:rFonts w:asciiTheme="minorHAnsi" w:hAnsiTheme="minorHAnsi" w:cstheme="minorHAnsi"/>
          <w:lang w:eastAsia="hr-HR"/>
        </w:rPr>
      </w:pPr>
      <w:r w:rsidRPr="00675059">
        <w:rPr>
          <w:rFonts w:asciiTheme="minorHAnsi" w:hAnsiTheme="minorHAnsi" w:cstheme="minorHAnsi"/>
          <w:lang w:eastAsia="hr-HR"/>
        </w:rPr>
        <w:t xml:space="preserve">Ana </w:t>
      </w:r>
      <w:r w:rsidR="00A46901" w:rsidRPr="00675059">
        <w:rPr>
          <w:rFonts w:asciiTheme="minorHAnsi" w:hAnsiTheme="minorHAnsi" w:cstheme="minorHAnsi"/>
          <w:lang w:eastAsia="hr-HR"/>
        </w:rPr>
        <w:t xml:space="preserve">Marija </w:t>
      </w:r>
      <w:proofErr w:type="spellStart"/>
      <w:r w:rsidR="00A46901" w:rsidRPr="00675059">
        <w:rPr>
          <w:rFonts w:asciiTheme="minorHAnsi" w:hAnsiTheme="minorHAnsi" w:cstheme="minorHAnsi"/>
          <w:lang w:eastAsia="hr-HR"/>
        </w:rPr>
        <w:t>Biršić</w:t>
      </w:r>
      <w:proofErr w:type="spellEnd"/>
      <w:r w:rsidR="00A46901" w:rsidRPr="00675059">
        <w:rPr>
          <w:rFonts w:asciiTheme="minorHAnsi" w:hAnsiTheme="minorHAnsi" w:cstheme="minorHAnsi"/>
          <w:lang w:eastAsia="hr-HR"/>
        </w:rPr>
        <w:t xml:space="preserve"> </w:t>
      </w:r>
      <w:proofErr w:type="spellStart"/>
      <w:r w:rsidR="00A46901" w:rsidRPr="00675059">
        <w:rPr>
          <w:rFonts w:asciiTheme="minorHAnsi" w:hAnsiTheme="minorHAnsi" w:cstheme="minorHAnsi"/>
          <w:lang w:eastAsia="hr-HR"/>
        </w:rPr>
        <w:t>Glibo</w:t>
      </w:r>
      <w:proofErr w:type="spellEnd"/>
      <w:r w:rsidR="00A46901" w:rsidRPr="00675059">
        <w:rPr>
          <w:rFonts w:asciiTheme="minorHAnsi" w:hAnsiTheme="minorHAnsi" w:cstheme="minorHAnsi"/>
          <w:lang w:eastAsia="hr-HR"/>
        </w:rPr>
        <w:t xml:space="preserve"> – Vjeronauk</w:t>
      </w:r>
    </w:p>
    <w:p w14:paraId="2F4E50D8" w14:textId="76720959" w:rsidR="009E234A" w:rsidRPr="00910CF2" w:rsidRDefault="009E234A" w:rsidP="00714928">
      <w:pPr>
        <w:jc w:val="both"/>
        <w:rPr>
          <w:rFonts w:asciiTheme="minorHAnsi" w:hAnsiTheme="minorHAnsi" w:cstheme="minorHAnsi"/>
          <w:lang w:eastAsia="hr-HR"/>
        </w:rPr>
      </w:pPr>
      <w:r w:rsidRPr="00675059">
        <w:rPr>
          <w:rFonts w:asciiTheme="minorHAnsi" w:hAnsiTheme="minorHAnsi" w:cstheme="minorHAnsi"/>
          <w:lang w:eastAsia="hr-HR"/>
        </w:rPr>
        <w:t xml:space="preserve">Jasminka </w:t>
      </w:r>
      <w:proofErr w:type="spellStart"/>
      <w:r w:rsidRPr="00675059">
        <w:rPr>
          <w:rFonts w:asciiTheme="minorHAnsi" w:hAnsiTheme="minorHAnsi" w:cstheme="minorHAnsi"/>
          <w:lang w:eastAsia="hr-HR"/>
        </w:rPr>
        <w:t>Hajpek</w:t>
      </w:r>
      <w:proofErr w:type="spellEnd"/>
      <w:r w:rsidRPr="00675059">
        <w:rPr>
          <w:rFonts w:asciiTheme="minorHAnsi" w:hAnsiTheme="minorHAnsi" w:cstheme="minorHAnsi"/>
          <w:lang w:eastAsia="hr-HR"/>
        </w:rPr>
        <w:t xml:space="preserve"> – Njemački jezik</w:t>
      </w:r>
      <w:r w:rsidR="006155A9" w:rsidRPr="00675059">
        <w:rPr>
          <w:rFonts w:asciiTheme="minorHAnsi" w:hAnsiTheme="minorHAnsi" w:cstheme="minorHAnsi"/>
          <w:lang w:eastAsia="hr-HR"/>
        </w:rPr>
        <w:t>.</w:t>
      </w:r>
    </w:p>
    <w:p w14:paraId="3B2A5E08" w14:textId="77777777" w:rsidR="00792AE8"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U </w:t>
      </w:r>
      <w:proofErr w:type="spellStart"/>
      <w:r w:rsidRPr="00910CF2">
        <w:rPr>
          <w:rFonts w:asciiTheme="minorHAnsi" w:hAnsiTheme="minorHAnsi" w:cstheme="minorHAnsi"/>
          <w:lang w:eastAsia="hr-HR"/>
        </w:rPr>
        <w:t>PŠ</w:t>
      </w:r>
      <w:proofErr w:type="spellEnd"/>
      <w:r w:rsidRPr="00910CF2">
        <w:rPr>
          <w:rFonts w:asciiTheme="minorHAnsi" w:hAnsiTheme="minorHAnsi" w:cstheme="minorHAnsi"/>
          <w:lang w:eastAsia="hr-HR"/>
        </w:rPr>
        <w:t xml:space="preserve"> </w:t>
      </w:r>
      <w:proofErr w:type="spellStart"/>
      <w:r w:rsidRPr="00910CF2">
        <w:rPr>
          <w:rFonts w:asciiTheme="minorHAnsi" w:hAnsiTheme="minorHAnsi" w:cstheme="minorHAnsi"/>
          <w:lang w:eastAsia="hr-HR"/>
        </w:rPr>
        <w:t>Vidovci</w:t>
      </w:r>
      <w:proofErr w:type="spellEnd"/>
      <w:r w:rsidRPr="00910CF2">
        <w:rPr>
          <w:rFonts w:asciiTheme="minorHAnsi" w:hAnsiTheme="minorHAnsi" w:cstheme="minorHAnsi"/>
          <w:lang w:eastAsia="hr-HR"/>
        </w:rPr>
        <w:t xml:space="preserve"> voditelj</w:t>
      </w:r>
      <w:r w:rsidR="00AC41C0" w:rsidRPr="00910CF2">
        <w:rPr>
          <w:rFonts w:asciiTheme="minorHAnsi" w:hAnsiTheme="minorHAnsi" w:cstheme="minorHAnsi"/>
          <w:lang w:eastAsia="hr-HR"/>
        </w:rPr>
        <w:t>ica</w:t>
      </w:r>
      <w:r w:rsidRPr="00910CF2">
        <w:rPr>
          <w:rFonts w:asciiTheme="minorHAnsi" w:hAnsiTheme="minorHAnsi" w:cstheme="minorHAnsi"/>
          <w:lang w:eastAsia="hr-HR"/>
        </w:rPr>
        <w:t xml:space="preserve"> je </w:t>
      </w:r>
      <w:r w:rsidR="0095705D" w:rsidRPr="00910CF2">
        <w:rPr>
          <w:rFonts w:asciiTheme="minorHAnsi" w:hAnsiTheme="minorHAnsi" w:cstheme="minorHAnsi"/>
          <w:lang w:eastAsia="hr-HR"/>
        </w:rPr>
        <w:t>Josipa Valentić</w:t>
      </w:r>
      <w:r w:rsidRPr="00910CF2">
        <w:rPr>
          <w:rFonts w:asciiTheme="minorHAnsi" w:hAnsiTheme="minorHAnsi" w:cstheme="minorHAnsi"/>
          <w:lang w:eastAsia="hr-HR"/>
        </w:rPr>
        <w:t>, dipl.</w:t>
      </w:r>
      <w:r w:rsidR="003C0943" w:rsidRPr="00910CF2">
        <w:rPr>
          <w:rFonts w:asciiTheme="minorHAnsi" w:hAnsiTheme="minorHAnsi" w:cstheme="minorHAnsi"/>
          <w:lang w:eastAsia="hr-HR"/>
        </w:rPr>
        <w:t xml:space="preserve"> </w:t>
      </w:r>
      <w:r w:rsidR="0095705D" w:rsidRPr="00910CF2">
        <w:rPr>
          <w:rFonts w:asciiTheme="minorHAnsi" w:hAnsiTheme="minorHAnsi" w:cstheme="minorHAnsi"/>
          <w:lang w:eastAsia="hr-HR"/>
        </w:rPr>
        <w:t>teolog</w:t>
      </w:r>
      <w:r w:rsidR="005F7E33" w:rsidRPr="00757C61">
        <w:rPr>
          <w:rFonts w:asciiTheme="minorHAnsi" w:hAnsiTheme="minorHAnsi" w:cstheme="minorHAnsi"/>
          <w:lang w:eastAsia="hr-HR"/>
        </w:rPr>
        <w:t>, a u M</w:t>
      </w:r>
      <w:r w:rsidRPr="00757C61">
        <w:rPr>
          <w:rFonts w:asciiTheme="minorHAnsi" w:hAnsiTheme="minorHAnsi" w:cstheme="minorHAnsi"/>
          <w:lang w:eastAsia="hr-HR"/>
        </w:rPr>
        <w:t xml:space="preserve">atičnoj školi </w:t>
      </w:r>
      <w:r w:rsidR="00792AE8" w:rsidRPr="000C672A">
        <w:rPr>
          <w:rFonts w:asciiTheme="minorHAnsi" w:hAnsiTheme="minorHAnsi" w:cstheme="minorHAnsi"/>
          <w:lang w:eastAsia="hr-HR"/>
        </w:rPr>
        <w:t>Nevena Papak</w:t>
      </w:r>
      <w:r w:rsidR="00DD6B33" w:rsidRPr="000C672A">
        <w:rPr>
          <w:rFonts w:asciiTheme="minorHAnsi" w:hAnsiTheme="minorHAnsi" w:cstheme="minorHAnsi"/>
          <w:lang w:eastAsia="hr-HR"/>
        </w:rPr>
        <w:t>,</w:t>
      </w:r>
      <w:r w:rsidR="001B1C06" w:rsidRPr="000C672A">
        <w:rPr>
          <w:rFonts w:asciiTheme="minorHAnsi" w:hAnsiTheme="minorHAnsi" w:cstheme="minorHAnsi"/>
          <w:lang w:eastAsia="hr-HR"/>
        </w:rPr>
        <w:t xml:space="preserve"> </w:t>
      </w:r>
      <w:r w:rsidR="00792AE8" w:rsidRPr="000C672A">
        <w:rPr>
          <w:rFonts w:ascii="Times New Roman" w:hAnsi="Times New Roman" w:cs="Times New Roman"/>
          <w:lang w:eastAsia="hr-HR"/>
        </w:rPr>
        <w:t>prof.</w:t>
      </w:r>
      <w:r w:rsidR="00792AE8" w:rsidRPr="00DD6B33">
        <w:rPr>
          <w:rFonts w:ascii="Times New Roman" w:hAnsi="Times New Roman" w:cs="Times New Roman"/>
          <w:lang w:eastAsia="hr-HR"/>
        </w:rPr>
        <w:t xml:space="preserve"> hrvatskog jezika i književnosti i povijesti</w:t>
      </w:r>
      <w:r w:rsidR="00792AE8">
        <w:rPr>
          <w:rFonts w:asciiTheme="minorHAnsi" w:hAnsiTheme="minorHAnsi" w:cstheme="minorHAnsi"/>
          <w:lang w:eastAsia="hr-HR"/>
        </w:rPr>
        <w:t>.</w:t>
      </w:r>
    </w:p>
    <w:p w14:paraId="1808583E" w14:textId="68590BE6" w:rsidR="00675059" w:rsidRPr="00910CF2" w:rsidRDefault="00675059" w:rsidP="00C659AF">
      <w:pPr>
        <w:spacing w:line="240" w:lineRule="auto"/>
        <w:jc w:val="both"/>
        <w:rPr>
          <w:rFonts w:asciiTheme="minorHAnsi" w:hAnsiTheme="minorHAnsi" w:cstheme="minorHAnsi"/>
          <w:lang w:eastAsia="hr-HR"/>
        </w:rPr>
      </w:pPr>
      <w:r>
        <w:rPr>
          <w:rFonts w:asciiTheme="minorHAnsi" w:hAnsiTheme="minorHAnsi" w:cstheme="minorHAnsi"/>
          <w:lang w:eastAsia="hr-HR"/>
        </w:rPr>
        <w:t>U Školi djeluje A</w:t>
      </w:r>
      <w:r w:rsidR="009E234A" w:rsidRPr="00910CF2">
        <w:rPr>
          <w:rFonts w:asciiTheme="minorHAnsi" w:hAnsiTheme="minorHAnsi" w:cstheme="minorHAnsi"/>
          <w:lang w:eastAsia="hr-HR"/>
        </w:rPr>
        <w:t>k</w:t>
      </w:r>
      <w:r>
        <w:rPr>
          <w:rFonts w:asciiTheme="minorHAnsi" w:hAnsiTheme="minorHAnsi" w:cstheme="minorHAnsi"/>
          <w:lang w:eastAsia="hr-HR"/>
        </w:rPr>
        <w:t>tiv učitelja razredne nastave, A</w:t>
      </w:r>
      <w:r w:rsidR="009E234A" w:rsidRPr="00910CF2">
        <w:rPr>
          <w:rFonts w:asciiTheme="minorHAnsi" w:hAnsiTheme="minorHAnsi" w:cstheme="minorHAnsi"/>
          <w:lang w:eastAsia="hr-HR"/>
        </w:rPr>
        <w:t>ktiv učite</w:t>
      </w:r>
      <w:r>
        <w:rPr>
          <w:rFonts w:asciiTheme="minorHAnsi" w:hAnsiTheme="minorHAnsi" w:cstheme="minorHAnsi"/>
          <w:lang w:eastAsia="hr-HR"/>
        </w:rPr>
        <w:t>lja prirodne grupe predmeta te A</w:t>
      </w:r>
      <w:r w:rsidR="009E234A" w:rsidRPr="00910CF2">
        <w:rPr>
          <w:rFonts w:asciiTheme="minorHAnsi" w:hAnsiTheme="minorHAnsi" w:cstheme="minorHAnsi"/>
          <w:lang w:eastAsia="hr-HR"/>
        </w:rPr>
        <w:t>ktiv uči</w:t>
      </w:r>
      <w:r w:rsidR="00E727A6">
        <w:rPr>
          <w:rFonts w:asciiTheme="minorHAnsi" w:hAnsiTheme="minorHAnsi" w:cstheme="minorHAnsi"/>
          <w:lang w:eastAsia="hr-HR"/>
        </w:rPr>
        <w:t>telja društvene grupe predmeta.</w:t>
      </w:r>
    </w:p>
    <w:p w14:paraId="132E030A" w14:textId="77777777" w:rsidR="009E234A" w:rsidRPr="00910CF2" w:rsidRDefault="009E234A" w:rsidP="00C659AF">
      <w:pPr>
        <w:spacing w:line="240" w:lineRule="auto"/>
        <w:jc w:val="both"/>
        <w:rPr>
          <w:rFonts w:asciiTheme="minorHAnsi" w:hAnsiTheme="minorHAnsi" w:cstheme="minorHAnsi"/>
          <w:b/>
          <w:bCs/>
          <w:lang w:eastAsia="hr-HR"/>
        </w:rPr>
      </w:pPr>
      <w:r w:rsidRPr="00E727A6">
        <w:rPr>
          <w:rFonts w:asciiTheme="minorHAnsi" w:hAnsiTheme="minorHAnsi" w:cstheme="minorHAnsi"/>
          <w:b/>
          <w:bCs/>
          <w:lang w:eastAsia="hr-HR"/>
        </w:rPr>
        <w:t>2.2.</w:t>
      </w:r>
      <w:r w:rsidRPr="00910CF2">
        <w:rPr>
          <w:rFonts w:asciiTheme="minorHAnsi" w:hAnsiTheme="minorHAnsi" w:cstheme="minorHAnsi"/>
          <w:b/>
          <w:bCs/>
          <w:lang w:eastAsia="hr-HR"/>
        </w:rPr>
        <w:t xml:space="preserve"> PODATCI O RAVNATELJU, STRUČNIM SURADNICIMA, TAJNICI I </w:t>
      </w:r>
      <w:r w:rsidR="008C6BD9" w:rsidRPr="00910CF2">
        <w:rPr>
          <w:rFonts w:asciiTheme="minorHAnsi" w:hAnsiTheme="minorHAnsi" w:cstheme="minorHAnsi"/>
          <w:b/>
          <w:bCs/>
          <w:lang w:eastAsia="hr-HR"/>
        </w:rPr>
        <w:t xml:space="preserve"> A</w:t>
      </w:r>
      <w:r w:rsidRPr="00910CF2">
        <w:rPr>
          <w:rFonts w:asciiTheme="minorHAnsi" w:hAnsiTheme="minorHAnsi" w:cstheme="minorHAnsi"/>
          <w:b/>
          <w:bCs/>
          <w:lang w:eastAsia="hr-HR"/>
        </w:rPr>
        <w:t>DMINISTRATIVNO-TEHNIČKIM DJELATNICIMA</w:t>
      </w:r>
    </w:p>
    <w:tbl>
      <w:tblPr>
        <w:tblW w:w="983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2203"/>
        <w:gridCol w:w="1001"/>
        <w:gridCol w:w="1001"/>
        <w:gridCol w:w="2503"/>
        <w:gridCol w:w="1059"/>
        <w:gridCol w:w="2063"/>
      </w:tblGrid>
      <w:tr w:rsidR="009E234A" w:rsidRPr="00910CF2" w14:paraId="47046D66" w14:textId="77777777" w:rsidTr="00714928">
        <w:trPr>
          <w:trHeight w:val="841"/>
        </w:trPr>
        <w:tc>
          <w:tcPr>
            <w:tcW w:w="2203" w:type="dxa"/>
            <w:tcBorders>
              <w:top w:val="double" w:sz="4" w:space="0" w:color="auto"/>
            </w:tcBorders>
            <w:shd w:val="clear" w:color="auto" w:fill="BDD6EE"/>
            <w:vAlign w:val="center"/>
          </w:tcPr>
          <w:p w14:paraId="6737592B" w14:textId="77777777"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Ime i prezime</w:t>
            </w:r>
          </w:p>
        </w:tc>
        <w:tc>
          <w:tcPr>
            <w:tcW w:w="1001" w:type="dxa"/>
            <w:tcBorders>
              <w:top w:val="double" w:sz="4" w:space="0" w:color="auto"/>
            </w:tcBorders>
            <w:shd w:val="clear" w:color="auto" w:fill="BDD6EE"/>
            <w:vAlign w:val="center"/>
          </w:tcPr>
          <w:p w14:paraId="5164ABD9" w14:textId="77777777" w:rsidR="009E234A" w:rsidRPr="00910CF2" w:rsidRDefault="009E234A" w:rsidP="00DC6C9E">
            <w:pPr>
              <w:spacing w:line="240" w:lineRule="auto"/>
              <w:rPr>
                <w:rFonts w:asciiTheme="minorHAnsi" w:hAnsiTheme="minorHAnsi" w:cstheme="minorHAnsi"/>
                <w:b/>
                <w:bCs/>
                <w:caps/>
                <w:sz w:val="18"/>
                <w:szCs w:val="18"/>
                <w:lang w:eastAsia="hr-HR"/>
              </w:rPr>
            </w:pPr>
          </w:p>
        </w:tc>
        <w:tc>
          <w:tcPr>
            <w:tcW w:w="1001" w:type="dxa"/>
            <w:tcBorders>
              <w:top w:val="double" w:sz="4" w:space="0" w:color="auto"/>
            </w:tcBorders>
            <w:shd w:val="clear" w:color="auto" w:fill="BDD6EE"/>
            <w:vAlign w:val="center"/>
          </w:tcPr>
          <w:p w14:paraId="1E218CE2" w14:textId="77777777" w:rsidR="009E234A" w:rsidRPr="00910CF2" w:rsidRDefault="00DC6C9E" w:rsidP="000908B2">
            <w:pPr>
              <w:spacing w:line="240" w:lineRule="auto"/>
              <w:jc w:val="center"/>
              <w:rPr>
                <w:rFonts w:asciiTheme="minorHAnsi" w:hAnsiTheme="minorHAnsi" w:cstheme="minorHAnsi"/>
                <w:b/>
                <w:bCs/>
                <w:caps/>
                <w:sz w:val="18"/>
                <w:szCs w:val="18"/>
                <w:lang w:eastAsia="hr-HR"/>
              </w:rPr>
            </w:pPr>
            <w:r>
              <w:rPr>
                <w:rFonts w:asciiTheme="minorHAnsi" w:hAnsiTheme="minorHAnsi" w:cstheme="minorHAnsi"/>
                <w:b/>
                <w:bCs/>
                <w:caps/>
                <w:sz w:val="18"/>
                <w:szCs w:val="18"/>
                <w:lang w:eastAsia="hr-HR"/>
              </w:rPr>
              <w:t xml:space="preserve"> </w:t>
            </w:r>
          </w:p>
        </w:tc>
        <w:tc>
          <w:tcPr>
            <w:tcW w:w="2503" w:type="dxa"/>
            <w:tcBorders>
              <w:top w:val="double" w:sz="4" w:space="0" w:color="auto"/>
            </w:tcBorders>
            <w:shd w:val="clear" w:color="auto" w:fill="BDD6EE"/>
            <w:vAlign w:val="center"/>
          </w:tcPr>
          <w:p w14:paraId="082686E8" w14:textId="77777777"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Struka</w:t>
            </w:r>
          </w:p>
        </w:tc>
        <w:tc>
          <w:tcPr>
            <w:tcW w:w="1059" w:type="dxa"/>
            <w:tcBorders>
              <w:top w:val="double" w:sz="4" w:space="0" w:color="auto"/>
            </w:tcBorders>
            <w:shd w:val="clear" w:color="auto" w:fill="BDD6EE"/>
            <w:vAlign w:val="center"/>
          </w:tcPr>
          <w:p w14:paraId="49122CBA" w14:textId="77777777"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Stupanj</w:t>
            </w:r>
          </w:p>
          <w:p w14:paraId="594AA91F" w14:textId="77777777"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šk.spr.</w:t>
            </w:r>
          </w:p>
        </w:tc>
        <w:tc>
          <w:tcPr>
            <w:tcW w:w="2063" w:type="dxa"/>
            <w:tcBorders>
              <w:top w:val="double" w:sz="4" w:space="0" w:color="auto"/>
            </w:tcBorders>
            <w:shd w:val="clear" w:color="auto" w:fill="BDD6EE"/>
            <w:vAlign w:val="center"/>
          </w:tcPr>
          <w:p w14:paraId="2046E407" w14:textId="77777777"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dužnost</w:t>
            </w:r>
          </w:p>
          <w:p w14:paraId="5AA6AB3F" w14:textId="77777777"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koju obnaša</w:t>
            </w:r>
          </w:p>
        </w:tc>
      </w:tr>
      <w:tr w:rsidR="009E234A" w:rsidRPr="00910CF2" w14:paraId="799A268D" w14:textId="77777777" w:rsidTr="005D0C4B">
        <w:trPr>
          <w:trHeight w:val="365"/>
        </w:trPr>
        <w:tc>
          <w:tcPr>
            <w:tcW w:w="9830" w:type="dxa"/>
            <w:gridSpan w:val="6"/>
            <w:shd w:val="clear" w:color="auto" w:fill="BDD6EE"/>
            <w:vAlign w:val="center"/>
          </w:tcPr>
          <w:p w14:paraId="0FE5AFE9" w14:textId="77777777"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lang w:eastAsia="hr-HR"/>
              </w:rPr>
              <w:t>RAVNATELJ</w:t>
            </w:r>
          </w:p>
        </w:tc>
      </w:tr>
      <w:tr w:rsidR="009E234A" w:rsidRPr="00910CF2" w14:paraId="6002CAB2" w14:textId="77777777" w:rsidTr="00714928">
        <w:trPr>
          <w:trHeight w:val="465"/>
        </w:trPr>
        <w:tc>
          <w:tcPr>
            <w:tcW w:w="2203" w:type="dxa"/>
            <w:tcBorders>
              <w:bottom w:val="double" w:sz="4" w:space="0" w:color="auto"/>
            </w:tcBorders>
            <w:vAlign w:val="center"/>
          </w:tcPr>
          <w:p w14:paraId="29C5F62C"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Samardžija</w:t>
            </w:r>
          </w:p>
        </w:tc>
        <w:tc>
          <w:tcPr>
            <w:tcW w:w="1001" w:type="dxa"/>
            <w:tcBorders>
              <w:bottom w:val="double" w:sz="4" w:space="0" w:color="auto"/>
            </w:tcBorders>
            <w:vAlign w:val="center"/>
          </w:tcPr>
          <w:p w14:paraId="2A81AEB5" w14:textId="77777777" w:rsidR="009E234A" w:rsidRPr="00910CF2" w:rsidRDefault="009E234A" w:rsidP="00C659AF">
            <w:pPr>
              <w:spacing w:line="240" w:lineRule="auto"/>
              <w:jc w:val="both"/>
              <w:rPr>
                <w:rFonts w:asciiTheme="minorHAnsi" w:hAnsiTheme="minorHAnsi" w:cstheme="minorHAnsi"/>
                <w:color w:val="FF0000"/>
                <w:lang w:eastAsia="hr-HR"/>
              </w:rPr>
            </w:pPr>
          </w:p>
        </w:tc>
        <w:tc>
          <w:tcPr>
            <w:tcW w:w="1001" w:type="dxa"/>
            <w:tcBorders>
              <w:bottom w:val="double" w:sz="4" w:space="0" w:color="auto"/>
            </w:tcBorders>
            <w:vAlign w:val="center"/>
          </w:tcPr>
          <w:p w14:paraId="4C181C7C"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tcBorders>
              <w:bottom w:val="double" w:sz="4" w:space="0" w:color="auto"/>
            </w:tcBorders>
            <w:vAlign w:val="center"/>
          </w:tcPr>
          <w:p w14:paraId="5409ACDE" w14:textId="77777777" w:rsidR="009E234A" w:rsidRPr="00910CF2" w:rsidRDefault="005F7E33" w:rsidP="00C659AF">
            <w:pPr>
              <w:spacing w:line="240" w:lineRule="auto"/>
              <w:jc w:val="both"/>
              <w:rPr>
                <w:rFonts w:asciiTheme="minorHAnsi" w:hAnsiTheme="minorHAnsi" w:cstheme="minorHAnsi"/>
                <w:color w:val="FF0000"/>
                <w:lang w:eastAsia="hr-HR"/>
              </w:rPr>
            </w:pPr>
            <w:r>
              <w:rPr>
                <w:rFonts w:asciiTheme="minorHAnsi" w:hAnsiTheme="minorHAnsi" w:cstheme="minorHAnsi"/>
                <w:lang w:eastAsia="hr-HR"/>
              </w:rPr>
              <w:t>d</w:t>
            </w:r>
            <w:r w:rsidR="006155A9">
              <w:rPr>
                <w:rFonts w:asciiTheme="minorHAnsi" w:hAnsiTheme="minorHAnsi" w:cstheme="minorHAnsi"/>
                <w:lang w:eastAsia="hr-HR"/>
              </w:rPr>
              <w:t>ipl. g</w:t>
            </w:r>
            <w:r w:rsidR="009E234A" w:rsidRPr="00910CF2">
              <w:rPr>
                <w:rFonts w:asciiTheme="minorHAnsi" w:hAnsiTheme="minorHAnsi" w:cstheme="minorHAnsi"/>
                <w:lang w:eastAsia="hr-HR"/>
              </w:rPr>
              <w:t>eograf</w:t>
            </w:r>
          </w:p>
        </w:tc>
        <w:tc>
          <w:tcPr>
            <w:tcW w:w="1059" w:type="dxa"/>
            <w:tcBorders>
              <w:bottom w:val="double" w:sz="4" w:space="0" w:color="auto"/>
            </w:tcBorders>
            <w:vAlign w:val="center"/>
          </w:tcPr>
          <w:p w14:paraId="1239A91A" w14:textId="77777777"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lang w:eastAsia="hr-HR"/>
              </w:rPr>
              <w:t>VSS</w:t>
            </w:r>
          </w:p>
        </w:tc>
        <w:tc>
          <w:tcPr>
            <w:tcW w:w="2063" w:type="dxa"/>
            <w:tcBorders>
              <w:bottom w:val="double" w:sz="4" w:space="0" w:color="auto"/>
            </w:tcBorders>
            <w:vAlign w:val="center"/>
          </w:tcPr>
          <w:p w14:paraId="491905DD"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9E234A" w:rsidRPr="00910CF2">
              <w:rPr>
                <w:rFonts w:asciiTheme="minorHAnsi" w:hAnsiTheme="minorHAnsi" w:cstheme="minorHAnsi"/>
                <w:lang w:eastAsia="hr-HR"/>
              </w:rPr>
              <w:t>avnatelj</w:t>
            </w:r>
            <w:r>
              <w:rPr>
                <w:rFonts w:asciiTheme="minorHAnsi" w:hAnsiTheme="minorHAnsi" w:cstheme="minorHAnsi"/>
                <w:lang w:eastAsia="hr-HR"/>
              </w:rPr>
              <w:t>ica</w:t>
            </w:r>
          </w:p>
        </w:tc>
      </w:tr>
      <w:tr w:rsidR="009E234A" w:rsidRPr="00910CF2" w14:paraId="0127C6B5" w14:textId="77777777" w:rsidTr="005D0C4B">
        <w:trPr>
          <w:trHeight w:val="432"/>
        </w:trPr>
        <w:tc>
          <w:tcPr>
            <w:tcW w:w="9830" w:type="dxa"/>
            <w:gridSpan w:val="6"/>
            <w:tcBorders>
              <w:top w:val="double" w:sz="4" w:space="0" w:color="auto"/>
            </w:tcBorders>
            <w:shd w:val="clear" w:color="auto" w:fill="BDD6EE"/>
            <w:vAlign w:val="center"/>
          </w:tcPr>
          <w:p w14:paraId="6626FF94" w14:textId="77777777"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STRUČNI SURADNICI</w:t>
            </w:r>
          </w:p>
        </w:tc>
      </w:tr>
      <w:tr w:rsidR="009E234A" w:rsidRPr="00910CF2" w14:paraId="410EDE1C" w14:textId="77777777" w:rsidTr="00714928">
        <w:trPr>
          <w:trHeight w:val="313"/>
        </w:trPr>
        <w:tc>
          <w:tcPr>
            <w:tcW w:w="2203" w:type="dxa"/>
            <w:tcBorders>
              <w:bottom w:val="single" w:sz="2" w:space="0" w:color="000000"/>
            </w:tcBorders>
            <w:vAlign w:val="center"/>
          </w:tcPr>
          <w:p w14:paraId="6DFEBD7B"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Marina Arbanas</w:t>
            </w:r>
          </w:p>
        </w:tc>
        <w:tc>
          <w:tcPr>
            <w:tcW w:w="1001" w:type="dxa"/>
            <w:vAlign w:val="center"/>
          </w:tcPr>
          <w:p w14:paraId="60B80C92"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0FC73035" w14:textId="77777777" w:rsidR="009E234A" w:rsidRPr="00910CF2" w:rsidRDefault="009E234A" w:rsidP="00C659AF">
            <w:pPr>
              <w:spacing w:line="240" w:lineRule="auto"/>
              <w:jc w:val="both"/>
              <w:rPr>
                <w:rFonts w:asciiTheme="minorHAnsi" w:hAnsiTheme="minorHAnsi" w:cstheme="minorHAnsi"/>
                <w:lang w:eastAsia="hr-HR"/>
              </w:rPr>
            </w:pPr>
          </w:p>
        </w:tc>
        <w:tc>
          <w:tcPr>
            <w:tcW w:w="2503" w:type="dxa"/>
            <w:vAlign w:val="center"/>
          </w:tcPr>
          <w:p w14:paraId="67911BB2" w14:textId="60F2FE92"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rof.</w:t>
            </w:r>
            <w:r w:rsidR="00897E12"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 xml:space="preserve">soc. </w:t>
            </w:r>
            <w:r w:rsidR="00305355">
              <w:rPr>
                <w:rFonts w:asciiTheme="minorHAnsi" w:hAnsiTheme="minorHAnsi" w:cstheme="minorHAnsi"/>
                <w:lang w:eastAsia="hr-HR"/>
              </w:rPr>
              <w:t>p</w:t>
            </w:r>
            <w:r w:rsidR="009E234A" w:rsidRPr="00910CF2">
              <w:rPr>
                <w:rFonts w:asciiTheme="minorHAnsi" w:hAnsiTheme="minorHAnsi" w:cstheme="minorHAnsi"/>
                <w:lang w:eastAsia="hr-HR"/>
              </w:rPr>
              <w:t>edagog</w:t>
            </w:r>
            <w:r>
              <w:rPr>
                <w:rFonts w:asciiTheme="minorHAnsi" w:hAnsiTheme="minorHAnsi" w:cstheme="minorHAnsi"/>
                <w:lang w:eastAsia="hr-HR"/>
              </w:rPr>
              <w:t>i</w:t>
            </w:r>
            <w:r w:rsidR="00305355">
              <w:rPr>
                <w:rFonts w:asciiTheme="minorHAnsi" w:hAnsiTheme="minorHAnsi" w:cstheme="minorHAnsi"/>
                <w:lang w:eastAsia="hr-HR"/>
              </w:rPr>
              <w:t>je</w:t>
            </w:r>
          </w:p>
        </w:tc>
        <w:tc>
          <w:tcPr>
            <w:tcW w:w="1059" w:type="dxa"/>
            <w:vAlign w:val="center"/>
          </w:tcPr>
          <w:p w14:paraId="44E06F94"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63" w:type="dxa"/>
            <w:vAlign w:val="center"/>
          </w:tcPr>
          <w:p w14:paraId="71255A87"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efektolog</w:t>
            </w:r>
            <w:r>
              <w:rPr>
                <w:rFonts w:asciiTheme="minorHAnsi" w:hAnsiTheme="minorHAnsi" w:cstheme="minorHAnsi"/>
                <w:lang w:eastAsia="hr-HR"/>
              </w:rPr>
              <w:t>inja</w:t>
            </w:r>
          </w:p>
        </w:tc>
      </w:tr>
      <w:tr w:rsidR="009E234A" w:rsidRPr="00910CF2" w14:paraId="1E447ACF" w14:textId="77777777" w:rsidTr="00714928">
        <w:trPr>
          <w:trHeight w:val="1202"/>
        </w:trPr>
        <w:tc>
          <w:tcPr>
            <w:tcW w:w="2203" w:type="dxa"/>
            <w:vAlign w:val="center"/>
          </w:tcPr>
          <w:p w14:paraId="726BB5C1"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Vlasta Pačić</w:t>
            </w:r>
          </w:p>
        </w:tc>
        <w:tc>
          <w:tcPr>
            <w:tcW w:w="1001" w:type="dxa"/>
            <w:vAlign w:val="center"/>
          </w:tcPr>
          <w:p w14:paraId="2928A84C"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17CD36C4"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vAlign w:val="center"/>
          </w:tcPr>
          <w:p w14:paraId="36BAB7CC"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pr</w:t>
            </w:r>
            <w:r w:rsidR="009E234A" w:rsidRPr="00910CF2">
              <w:rPr>
                <w:rFonts w:asciiTheme="minorHAnsi" w:hAnsiTheme="minorHAnsi" w:cstheme="minorHAnsi"/>
                <w:lang w:eastAsia="hr-HR"/>
              </w:rPr>
              <w:t>of. hrv. jezika i književnosti</w:t>
            </w:r>
          </w:p>
          <w:p w14:paraId="3429E899"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i dipl. </w:t>
            </w:r>
            <w:r w:rsidR="007F0A38">
              <w:rPr>
                <w:rFonts w:asciiTheme="minorHAnsi" w:hAnsiTheme="minorHAnsi" w:cstheme="minorHAnsi"/>
                <w:lang w:eastAsia="hr-HR"/>
              </w:rPr>
              <w:t>k</w:t>
            </w:r>
            <w:r w:rsidRPr="00910CF2">
              <w:rPr>
                <w:rFonts w:asciiTheme="minorHAnsi" w:hAnsiTheme="minorHAnsi" w:cstheme="minorHAnsi"/>
                <w:lang w:eastAsia="hr-HR"/>
              </w:rPr>
              <w:t>njižničar</w:t>
            </w:r>
          </w:p>
        </w:tc>
        <w:tc>
          <w:tcPr>
            <w:tcW w:w="1059" w:type="dxa"/>
            <w:vAlign w:val="center"/>
          </w:tcPr>
          <w:p w14:paraId="46CD071B"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63" w:type="dxa"/>
            <w:vAlign w:val="center"/>
          </w:tcPr>
          <w:p w14:paraId="42966243"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njižničar</w:t>
            </w:r>
            <w:r>
              <w:rPr>
                <w:rFonts w:asciiTheme="minorHAnsi" w:hAnsiTheme="minorHAnsi" w:cstheme="minorHAnsi"/>
                <w:lang w:eastAsia="hr-HR"/>
              </w:rPr>
              <w:t>ka</w:t>
            </w:r>
          </w:p>
        </w:tc>
      </w:tr>
      <w:tr w:rsidR="009E234A" w:rsidRPr="00910CF2" w14:paraId="3BBD53A4" w14:textId="77777777" w:rsidTr="00714928">
        <w:trPr>
          <w:trHeight w:val="480"/>
        </w:trPr>
        <w:tc>
          <w:tcPr>
            <w:tcW w:w="2203" w:type="dxa"/>
            <w:vAlign w:val="center"/>
          </w:tcPr>
          <w:p w14:paraId="44282234" w14:textId="77777777" w:rsidR="009E234A" w:rsidRPr="00A51658" w:rsidRDefault="0035793B" w:rsidP="00C659AF">
            <w:pPr>
              <w:spacing w:line="240" w:lineRule="auto"/>
              <w:jc w:val="both"/>
              <w:rPr>
                <w:rFonts w:asciiTheme="minorHAnsi" w:hAnsiTheme="minorHAnsi" w:cstheme="minorHAnsi"/>
                <w:lang w:eastAsia="hr-HR"/>
              </w:rPr>
            </w:pPr>
            <w:r w:rsidRPr="00A51658">
              <w:rPr>
                <w:rFonts w:asciiTheme="minorHAnsi" w:hAnsiTheme="minorHAnsi" w:cstheme="minorHAnsi"/>
                <w:lang w:eastAsia="hr-HR"/>
              </w:rPr>
              <w:t>Ivana Đimoti</w:t>
            </w:r>
            <w:r w:rsidR="00A51658" w:rsidRPr="00A51658">
              <w:rPr>
                <w:rFonts w:asciiTheme="minorHAnsi" w:hAnsiTheme="minorHAnsi" w:cstheme="minorHAnsi"/>
                <w:lang w:eastAsia="hr-HR"/>
              </w:rPr>
              <w:t xml:space="preserve"> Vida</w:t>
            </w:r>
            <w:r w:rsidRPr="00A51658">
              <w:rPr>
                <w:rFonts w:asciiTheme="minorHAnsi" w:hAnsiTheme="minorHAnsi" w:cstheme="minorHAnsi"/>
                <w:lang w:eastAsia="hr-HR"/>
              </w:rPr>
              <w:t xml:space="preserve"> </w:t>
            </w:r>
          </w:p>
        </w:tc>
        <w:tc>
          <w:tcPr>
            <w:tcW w:w="1001" w:type="dxa"/>
            <w:vAlign w:val="center"/>
          </w:tcPr>
          <w:p w14:paraId="52B4F7E9"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03978961" w14:textId="77777777" w:rsidR="009E234A" w:rsidRPr="00910CF2" w:rsidRDefault="009E234A" w:rsidP="00C659AF">
            <w:pPr>
              <w:spacing w:line="240" w:lineRule="auto"/>
              <w:jc w:val="both"/>
              <w:rPr>
                <w:rFonts w:asciiTheme="minorHAnsi" w:hAnsiTheme="minorHAnsi" w:cstheme="minorHAnsi"/>
                <w:lang w:eastAsia="hr-HR"/>
              </w:rPr>
            </w:pPr>
          </w:p>
        </w:tc>
        <w:tc>
          <w:tcPr>
            <w:tcW w:w="2503" w:type="dxa"/>
            <w:vAlign w:val="center"/>
          </w:tcPr>
          <w:p w14:paraId="677DF8A5" w14:textId="773D8E87" w:rsidR="009E234A" w:rsidRPr="00910CF2" w:rsidRDefault="00305355" w:rsidP="00C659AF">
            <w:pPr>
              <w:spacing w:line="240" w:lineRule="auto"/>
              <w:jc w:val="both"/>
              <w:rPr>
                <w:rFonts w:asciiTheme="minorHAnsi" w:hAnsiTheme="minorHAnsi" w:cstheme="minorHAnsi"/>
                <w:lang w:eastAsia="hr-HR"/>
              </w:rPr>
            </w:pPr>
            <w:r>
              <w:rPr>
                <w:rFonts w:asciiTheme="minorHAnsi" w:hAnsiTheme="minorHAnsi" w:cstheme="minorHAnsi"/>
                <w:lang w:eastAsia="hr-HR"/>
              </w:rPr>
              <w:t>mag</w:t>
            </w:r>
            <w:r w:rsidR="009E234A" w:rsidRPr="00910CF2">
              <w:rPr>
                <w:rFonts w:asciiTheme="minorHAnsi" w:hAnsiTheme="minorHAnsi" w:cstheme="minorHAnsi"/>
                <w:lang w:eastAsia="hr-HR"/>
              </w:rPr>
              <w:t>.</w:t>
            </w:r>
            <w:r>
              <w:rPr>
                <w:rFonts w:asciiTheme="minorHAnsi" w:hAnsiTheme="minorHAnsi" w:cstheme="minorHAnsi"/>
                <w:lang w:eastAsia="hr-HR"/>
              </w:rPr>
              <w:t xml:space="preserve"> struke</w:t>
            </w:r>
            <w:r w:rsidR="009E234A" w:rsidRPr="00910CF2">
              <w:rPr>
                <w:rFonts w:asciiTheme="minorHAnsi" w:hAnsiTheme="minorHAnsi" w:cstheme="minorHAnsi"/>
                <w:lang w:eastAsia="hr-HR"/>
              </w:rPr>
              <w:t xml:space="preserve"> </w:t>
            </w:r>
            <w:r w:rsidR="007F0A38">
              <w:rPr>
                <w:rFonts w:asciiTheme="minorHAnsi" w:hAnsiTheme="minorHAnsi" w:cstheme="minorHAnsi"/>
                <w:lang w:eastAsia="hr-HR"/>
              </w:rPr>
              <w:t>p</w:t>
            </w:r>
            <w:r w:rsidR="009E234A" w:rsidRPr="00910CF2">
              <w:rPr>
                <w:rFonts w:asciiTheme="minorHAnsi" w:hAnsiTheme="minorHAnsi" w:cstheme="minorHAnsi"/>
                <w:lang w:eastAsia="hr-HR"/>
              </w:rPr>
              <w:t>edago</w:t>
            </w:r>
            <w:r>
              <w:rPr>
                <w:rFonts w:asciiTheme="minorHAnsi" w:hAnsiTheme="minorHAnsi" w:cstheme="minorHAnsi"/>
                <w:lang w:eastAsia="hr-HR"/>
              </w:rPr>
              <w:t>gije</w:t>
            </w:r>
          </w:p>
        </w:tc>
        <w:tc>
          <w:tcPr>
            <w:tcW w:w="1059" w:type="dxa"/>
            <w:vAlign w:val="center"/>
          </w:tcPr>
          <w:p w14:paraId="66B8CACC"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63" w:type="dxa"/>
            <w:vAlign w:val="center"/>
          </w:tcPr>
          <w:p w14:paraId="5A48F3C9" w14:textId="65AE0B4F" w:rsidR="009E234A" w:rsidRPr="00910CF2" w:rsidRDefault="00305355"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edagog</w:t>
            </w:r>
            <w:r w:rsidR="005F7E33">
              <w:rPr>
                <w:rFonts w:asciiTheme="minorHAnsi" w:hAnsiTheme="minorHAnsi" w:cstheme="minorHAnsi"/>
                <w:lang w:eastAsia="hr-HR"/>
              </w:rPr>
              <w:t>inja</w:t>
            </w:r>
          </w:p>
        </w:tc>
      </w:tr>
      <w:tr w:rsidR="009E234A" w:rsidRPr="00910CF2" w14:paraId="3955A227" w14:textId="77777777" w:rsidTr="00714928">
        <w:trPr>
          <w:trHeight w:val="465"/>
        </w:trPr>
        <w:tc>
          <w:tcPr>
            <w:tcW w:w="2203" w:type="dxa"/>
            <w:tcBorders>
              <w:bottom w:val="double" w:sz="4" w:space="0" w:color="auto"/>
            </w:tcBorders>
            <w:vAlign w:val="center"/>
          </w:tcPr>
          <w:p w14:paraId="693E8A73"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Anita Zec</w:t>
            </w:r>
            <w:r w:rsidR="001B3CF8" w:rsidRPr="00910CF2">
              <w:rPr>
                <w:rFonts w:asciiTheme="minorHAnsi" w:hAnsiTheme="minorHAnsi" w:cstheme="minorHAnsi"/>
                <w:lang w:eastAsia="hr-HR"/>
              </w:rPr>
              <w:t xml:space="preserve"> </w:t>
            </w:r>
            <w:proofErr w:type="spellStart"/>
            <w:r w:rsidR="001B3CF8" w:rsidRPr="00910CF2">
              <w:rPr>
                <w:rFonts w:asciiTheme="minorHAnsi" w:hAnsiTheme="minorHAnsi" w:cstheme="minorHAnsi"/>
                <w:lang w:eastAsia="hr-HR"/>
              </w:rPr>
              <w:t>Kresina</w:t>
            </w:r>
            <w:proofErr w:type="spellEnd"/>
          </w:p>
        </w:tc>
        <w:tc>
          <w:tcPr>
            <w:tcW w:w="1001" w:type="dxa"/>
            <w:tcBorders>
              <w:bottom w:val="double" w:sz="4" w:space="0" w:color="auto"/>
            </w:tcBorders>
            <w:vAlign w:val="center"/>
          </w:tcPr>
          <w:p w14:paraId="1F524FBF"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tcBorders>
              <w:bottom w:val="double" w:sz="4" w:space="0" w:color="auto"/>
            </w:tcBorders>
            <w:vAlign w:val="center"/>
          </w:tcPr>
          <w:p w14:paraId="33CA106E" w14:textId="77777777" w:rsidR="009E234A" w:rsidRPr="00910CF2" w:rsidRDefault="009E234A" w:rsidP="00C659AF">
            <w:pPr>
              <w:spacing w:line="240" w:lineRule="auto"/>
              <w:jc w:val="both"/>
              <w:rPr>
                <w:rFonts w:asciiTheme="minorHAnsi" w:hAnsiTheme="minorHAnsi" w:cstheme="minorHAnsi"/>
                <w:lang w:eastAsia="hr-HR"/>
              </w:rPr>
            </w:pPr>
          </w:p>
        </w:tc>
        <w:tc>
          <w:tcPr>
            <w:tcW w:w="2503" w:type="dxa"/>
            <w:tcBorders>
              <w:bottom w:val="double" w:sz="4" w:space="0" w:color="auto"/>
            </w:tcBorders>
            <w:vAlign w:val="center"/>
          </w:tcPr>
          <w:p w14:paraId="69E50EB8" w14:textId="15FBD9B9" w:rsidR="009E234A" w:rsidRPr="00910CF2" w:rsidRDefault="005F7E33" w:rsidP="005F7E33">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ipl. psiholog</w:t>
            </w:r>
            <w:r>
              <w:rPr>
                <w:rFonts w:asciiTheme="minorHAnsi" w:hAnsiTheme="minorHAnsi" w:cstheme="minorHAnsi"/>
                <w:lang w:eastAsia="hr-HR"/>
              </w:rPr>
              <w:t>in</w:t>
            </w:r>
            <w:r w:rsidR="00305355">
              <w:rPr>
                <w:rFonts w:asciiTheme="minorHAnsi" w:hAnsiTheme="minorHAnsi" w:cstheme="minorHAnsi"/>
                <w:lang w:eastAsia="hr-HR"/>
              </w:rPr>
              <w:t>ja</w:t>
            </w:r>
            <w:r>
              <w:rPr>
                <w:rFonts w:asciiTheme="minorHAnsi" w:hAnsiTheme="minorHAnsi" w:cstheme="minorHAnsi"/>
                <w:lang w:eastAsia="hr-HR"/>
              </w:rPr>
              <w:t>,</w:t>
            </w:r>
            <w:r w:rsidR="009E234A" w:rsidRPr="00910CF2">
              <w:rPr>
                <w:rFonts w:asciiTheme="minorHAnsi" w:hAnsiTheme="minorHAnsi" w:cstheme="minorHAnsi"/>
                <w:lang w:eastAsia="hr-HR"/>
              </w:rPr>
              <w:t xml:space="preserve"> prof.</w:t>
            </w:r>
          </w:p>
        </w:tc>
        <w:tc>
          <w:tcPr>
            <w:tcW w:w="1059" w:type="dxa"/>
            <w:tcBorders>
              <w:bottom w:val="double" w:sz="4" w:space="0" w:color="auto"/>
            </w:tcBorders>
            <w:vAlign w:val="center"/>
          </w:tcPr>
          <w:p w14:paraId="1372A2FB"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63" w:type="dxa"/>
            <w:tcBorders>
              <w:bottom w:val="double" w:sz="4" w:space="0" w:color="auto"/>
            </w:tcBorders>
            <w:vAlign w:val="center"/>
          </w:tcPr>
          <w:p w14:paraId="2FE32D82"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siholog</w:t>
            </w:r>
            <w:r>
              <w:rPr>
                <w:rFonts w:asciiTheme="minorHAnsi" w:hAnsiTheme="minorHAnsi" w:cstheme="minorHAnsi"/>
                <w:lang w:eastAsia="hr-HR"/>
              </w:rPr>
              <w:t>inja</w:t>
            </w:r>
          </w:p>
        </w:tc>
      </w:tr>
      <w:tr w:rsidR="009E234A" w:rsidRPr="00910CF2" w14:paraId="5190009B" w14:textId="77777777" w:rsidTr="005D0C4B">
        <w:trPr>
          <w:trHeight w:val="346"/>
        </w:trPr>
        <w:tc>
          <w:tcPr>
            <w:tcW w:w="9830" w:type="dxa"/>
            <w:gridSpan w:val="6"/>
            <w:tcBorders>
              <w:top w:val="double" w:sz="4" w:space="0" w:color="auto"/>
            </w:tcBorders>
            <w:shd w:val="clear" w:color="auto" w:fill="BDD6EE"/>
            <w:vAlign w:val="center"/>
          </w:tcPr>
          <w:p w14:paraId="253A886A" w14:textId="77777777"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TAJNICA I ADMINISTRATIVNI DJELATNICI</w:t>
            </w:r>
          </w:p>
        </w:tc>
      </w:tr>
      <w:tr w:rsidR="009E234A" w:rsidRPr="00910CF2" w14:paraId="17484B43" w14:textId="77777777" w:rsidTr="00714928">
        <w:trPr>
          <w:trHeight w:val="465"/>
        </w:trPr>
        <w:tc>
          <w:tcPr>
            <w:tcW w:w="2203" w:type="dxa"/>
            <w:vAlign w:val="center"/>
          </w:tcPr>
          <w:p w14:paraId="1C7419B2"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Sanja Krpan</w:t>
            </w:r>
          </w:p>
        </w:tc>
        <w:tc>
          <w:tcPr>
            <w:tcW w:w="1001" w:type="dxa"/>
            <w:vAlign w:val="center"/>
          </w:tcPr>
          <w:p w14:paraId="2D0A7DE8"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068D089F"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vAlign w:val="center"/>
          </w:tcPr>
          <w:p w14:paraId="6B907F58"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pravni pravnik</w:t>
            </w:r>
          </w:p>
        </w:tc>
        <w:tc>
          <w:tcPr>
            <w:tcW w:w="1059" w:type="dxa"/>
            <w:vAlign w:val="center"/>
          </w:tcPr>
          <w:p w14:paraId="21724D07"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VŠS</w:t>
            </w:r>
          </w:p>
        </w:tc>
        <w:tc>
          <w:tcPr>
            <w:tcW w:w="2063" w:type="dxa"/>
            <w:vAlign w:val="center"/>
          </w:tcPr>
          <w:p w14:paraId="3901DB56"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ajnica</w:t>
            </w:r>
          </w:p>
        </w:tc>
      </w:tr>
      <w:tr w:rsidR="009E234A" w:rsidRPr="00910CF2" w14:paraId="4378C841" w14:textId="77777777" w:rsidTr="00714928">
        <w:trPr>
          <w:trHeight w:val="1006"/>
        </w:trPr>
        <w:tc>
          <w:tcPr>
            <w:tcW w:w="2203" w:type="dxa"/>
            <w:vAlign w:val="center"/>
          </w:tcPr>
          <w:p w14:paraId="4B7BF4B9"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Mirjana Njavro</w:t>
            </w:r>
          </w:p>
        </w:tc>
        <w:tc>
          <w:tcPr>
            <w:tcW w:w="1001" w:type="dxa"/>
            <w:vAlign w:val="center"/>
          </w:tcPr>
          <w:p w14:paraId="6D683D90"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530EADC7"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vAlign w:val="center"/>
          </w:tcPr>
          <w:p w14:paraId="752D9DDB"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e</w:t>
            </w:r>
            <w:r w:rsidR="009E234A" w:rsidRPr="00910CF2">
              <w:rPr>
                <w:rFonts w:asciiTheme="minorHAnsi" w:hAnsiTheme="minorHAnsi" w:cstheme="minorHAnsi"/>
                <w:lang w:eastAsia="hr-HR"/>
              </w:rPr>
              <w:t xml:space="preserve">konom. </w:t>
            </w:r>
            <w:r w:rsidR="0008603F">
              <w:rPr>
                <w:rFonts w:asciiTheme="minorHAnsi" w:hAnsiTheme="minorHAnsi" w:cstheme="minorHAnsi"/>
                <w:lang w:eastAsia="hr-HR"/>
              </w:rPr>
              <w:t>t</w:t>
            </w:r>
            <w:r w:rsidR="009E234A" w:rsidRPr="00910CF2">
              <w:rPr>
                <w:rFonts w:asciiTheme="minorHAnsi" w:hAnsiTheme="minorHAnsi" w:cstheme="minorHAnsi"/>
                <w:lang w:eastAsia="hr-HR"/>
              </w:rPr>
              <w:t>ehničar</w:t>
            </w:r>
          </w:p>
        </w:tc>
        <w:tc>
          <w:tcPr>
            <w:tcW w:w="1059" w:type="dxa"/>
            <w:vAlign w:val="center"/>
          </w:tcPr>
          <w:p w14:paraId="720DD058"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VŠS</w:t>
            </w:r>
          </w:p>
        </w:tc>
        <w:tc>
          <w:tcPr>
            <w:tcW w:w="2063" w:type="dxa"/>
            <w:vAlign w:val="center"/>
          </w:tcPr>
          <w:p w14:paraId="16FEAE7E"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financijsko- računovodstvena </w:t>
            </w:r>
            <w:r w:rsidR="009E234A" w:rsidRPr="00910CF2">
              <w:rPr>
                <w:rFonts w:asciiTheme="minorHAnsi" w:hAnsiTheme="minorHAnsi" w:cstheme="minorHAnsi"/>
                <w:lang w:eastAsia="hr-HR"/>
              </w:rPr>
              <w:t>referent</w:t>
            </w:r>
            <w:r>
              <w:rPr>
                <w:rFonts w:asciiTheme="minorHAnsi" w:hAnsiTheme="minorHAnsi" w:cstheme="minorHAnsi"/>
                <w:lang w:eastAsia="hr-HR"/>
              </w:rPr>
              <w:t>ica</w:t>
            </w:r>
          </w:p>
        </w:tc>
      </w:tr>
      <w:tr w:rsidR="009E234A" w:rsidRPr="00910CF2" w14:paraId="4F1E94BB" w14:textId="77777777" w:rsidTr="00714928">
        <w:trPr>
          <w:trHeight w:val="736"/>
        </w:trPr>
        <w:tc>
          <w:tcPr>
            <w:tcW w:w="2203" w:type="dxa"/>
            <w:tcBorders>
              <w:bottom w:val="single" w:sz="2" w:space="0" w:color="000000"/>
            </w:tcBorders>
            <w:vAlign w:val="center"/>
          </w:tcPr>
          <w:p w14:paraId="0BA72D19"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Mandić</w:t>
            </w:r>
          </w:p>
        </w:tc>
        <w:tc>
          <w:tcPr>
            <w:tcW w:w="1001" w:type="dxa"/>
            <w:tcBorders>
              <w:bottom w:val="single" w:sz="2" w:space="0" w:color="000000"/>
            </w:tcBorders>
            <w:vAlign w:val="center"/>
          </w:tcPr>
          <w:p w14:paraId="2779D680"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tcBorders>
              <w:bottom w:val="single" w:sz="2" w:space="0" w:color="000000"/>
            </w:tcBorders>
            <w:vAlign w:val="center"/>
          </w:tcPr>
          <w:p w14:paraId="0826ABBE"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tcBorders>
              <w:bottom w:val="single" w:sz="2" w:space="0" w:color="000000"/>
            </w:tcBorders>
            <w:vAlign w:val="center"/>
          </w:tcPr>
          <w:p w14:paraId="4E975730"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e</w:t>
            </w:r>
            <w:r w:rsidR="009E234A" w:rsidRPr="00910CF2">
              <w:rPr>
                <w:rFonts w:asciiTheme="minorHAnsi" w:hAnsiTheme="minorHAnsi" w:cstheme="minorHAnsi"/>
                <w:lang w:eastAsia="hr-HR"/>
              </w:rPr>
              <w:t xml:space="preserve">konom. </w:t>
            </w:r>
            <w:r w:rsidR="0008603F">
              <w:rPr>
                <w:rFonts w:asciiTheme="minorHAnsi" w:hAnsiTheme="minorHAnsi" w:cstheme="minorHAnsi"/>
                <w:lang w:eastAsia="hr-HR"/>
              </w:rPr>
              <w:t>t</w:t>
            </w:r>
            <w:r w:rsidR="009E234A" w:rsidRPr="00910CF2">
              <w:rPr>
                <w:rFonts w:asciiTheme="minorHAnsi" w:hAnsiTheme="minorHAnsi" w:cstheme="minorHAnsi"/>
                <w:lang w:eastAsia="hr-HR"/>
              </w:rPr>
              <w:t>ehničar</w:t>
            </w:r>
          </w:p>
        </w:tc>
        <w:tc>
          <w:tcPr>
            <w:tcW w:w="1059" w:type="dxa"/>
            <w:tcBorders>
              <w:bottom w:val="single" w:sz="2" w:space="0" w:color="000000"/>
            </w:tcBorders>
            <w:vAlign w:val="center"/>
          </w:tcPr>
          <w:p w14:paraId="1EF8AB00"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63" w:type="dxa"/>
            <w:vAlign w:val="center"/>
          </w:tcPr>
          <w:p w14:paraId="44C4DB51"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računovodstvena</w:t>
            </w:r>
            <w:r w:rsidR="009E234A" w:rsidRPr="00910CF2">
              <w:rPr>
                <w:rFonts w:asciiTheme="minorHAnsi" w:hAnsiTheme="minorHAnsi" w:cstheme="minorHAnsi"/>
                <w:lang w:eastAsia="hr-HR"/>
              </w:rPr>
              <w:t xml:space="preserve"> referent</w:t>
            </w:r>
            <w:r>
              <w:rPr>
                <w:rFonts w:asciiTheme="minorHAnsi" w:hAnsiTheme="minorHAnsi" w:cstheme="minorHAnsi"/>
                <w:lang w:eastAsia="hr-HR"/>
              </w:rPr>
              <w:t>ica</w:t>
            </w:r>
          </w:p>
        </w:tc>
      </w:tr>
      <w:tr w:rsidR="009E234A" w:rsidRPr="00910CF2" w14:paraId="2A2F9FE9" w14:textId="77777777" w:rsidTr="005D0C4B">
        <w:trPr>
          <w:trHeight w:val="397"/>
        </w:trPr>
        <w:tc>
          <w:tcPr>
            <w:tcW w:w="9830" w:type="dxa"/>
            <w:gridSpan w:val="6"/>
            <w:tcBorders>
              <w:top w:val="double" w:sz="4" w:space="0" w:color="auto"/>
            </w:tcBorders>
            <w:shd w:val="clear" w:color="auto" w:fill="BDD6EE"/>
            <w:vAlign w:val="center"/>
          </w:tcPr>
          <w:p w14:paraId="633CAFC2" w14:textId="77777777"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TEHNIČKI DJELATNICI</w:t>
            </w:r>
          </w:p>
        </w:tc>
      </w:tr>
      <w:tr w:rsidR="009E234A" w:rsidRPr="00910CF2" w14:paraId="00CFC8C9" w14:textId="77777777" w:rsidTr="00714928">
        <w:trPr>
          <w:trHeight w:val="480"/>
        </w:trPr>
        <w:tc>
          <w:tcPr>
            <w:tcW w:w="2203" w:type="dxa"/>
            <w:vAlign w:val="center"/>
          </w:tcPr>
          <w:p w14:paraId="00167FD8" w14:textId="6CA74F94"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Jozić</w:t>
            </w:r>
            <w:r w:rsidR="00714928">
              <w:rPr>
                <w:rFonts w:asciiTheme="minorHAnsi" w:hAnsiTheme="minorHAnsi" w:cstheme="minorHAnsi"/>
                <w:lang w:eastAsia="hr-HR"/>
              </w:rPr>
              <w:t>, zamjena</w:t>
            </w:r>
            <w:r w:rsidR="00C102B6">
              <w:rPr>
                <w:rFonts w:asciiTheme="minorHAnsi" w:hAnsiTheme="minorHAnsi" w:cstheme="minorHAnsi"/>
                <w:lang w:eastAsia="hr-HR"/>
              </w:rPr>
              <w:t xml:space="preserve"> Ana </w:t>
            </w:r>
            <w:proofErr w:type="spellStart"/>
            <w:r w:rsidR="00C102B6">
              <w:rPr>
                <w:rFonts w:asciiTheme="minorHAnsi" w:hAnsiTheme="minorHAnsi" w:cstheme="minorHAnsi"/>
                <w:lang w:eastAsia="hr-HR"/>
              </w:rPr>
              <w:t>Borevac</w:t>
            </w:r>
            <w:proofErr w:type="spellEnd"/>
          </w:p>
        </w:tc>
        <w:tc>
          <w:tcPr>
            <w:tcW w:w="1001" w:type="dxa"/>
            <w:vAlign w:val="center"/>
          </w:tcPr>
          <w:p w14:paraId="7A333EE8"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1B014864"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vAlign w:val="center"/>
          </w:tcPr>
          <w:p w14:paraId="71783D70" w14:textId="77777777" w:rsidR="009E234A"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9E234A" w:rsidRPr="00910CF2">
              <w:rPr>
                <w:rFonts w:asciiTheme="minorHAnsi" w:hAnsiTheme="minorHAnsi" w:cstheme="minorHAnsi"/>
                <w:lang w:eastAsia="hr-HR"/>
              </w:rPr>
              <w:t>esar-kobasičar</w:t>
            </w:r>
          </w:p>
          <w:p w14:paraId="1B42DA0E" w14:textId="35026FB7" w:rsidR="00C102B6" w:rsidRPr="00910CF2" w:rsidRDefault="00C102B6" w:rsidP="00C659AF">
            <w:pPr>
              <w:spacing w:line="240" w:lineRule="auto"/>
              <w:jc w:val="both"/>
              <w:rPr>
                <w:rFonts w:asciiTheme="minorHAnsi" w:hAnsiTheme="minorHAnsi" w:cstheme="minorHAnsi"/>
                <w:lang w:eastAsia="hr-HR"/>
              </w:rPr>
            </w:pPr>
            <w:r>
              <w:rPr>
                <w:rFonts w:asciiTheme="minorHAnsi" w:hAnsiTheme="minorHAnsi" w:cstheme="minorHAnsi"/>
                <w:lang w:eastAsia="hr-HR"/>
              </w:rPr>
              <w:t>kuharica</w:t>
            </w:r>
          </w:p>
        </w:tc>
        <w:tc>
          <w:tcPr>
            <w:tcW w:w="1059" w:type="dxa"/>
            <w:vAlign w:val="center"/>
          </w:tcPr>
          <w:p w14:paraId="6EB407A0"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63" w:type="dxa"/>
            <w:vAlign w:val="center"/>
          </w:tcPr>
          <w:p w14:paraId="0B957C57"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r>
      <w:tr w:rsidR="009E234A" w:rsidRPr="00910CF2" w14:paraId="3B6E0AD7" w14:textId="77777777" w:rsidTr="00714928">
        <w:trPr>
          <w:trHeight w:val="465"/>
        </w:trPr>
        <w:tc>
          <w:tcPr>
            <w:tcW w:w="2203" w:type="dxa"/>
            <w:vAlign w:val="center"/>
          </w:tcPr>
          <w:p w14:paraId="3E567CD2" w14:textId="798AD537" w:rsidR="009E234A" w:rsidRPr="00910CF2" w:rsidRDefault="009E234A" w:rsidP="00C102B6">
            <w:pPr>
              <w:spacing w:line="240" w:lineRule="auto"/>
              <w:rPr>
                <w:rFonts w:asciiTheme="minorHAnsi" w:hAnsiTheme="minorHAnsi" w:cstheme="minorHAnsi"/>
                <w:lang w:eastAsia="hr-HR"/>
              </w:rPr>
            </w:pPr>
            <w:r w:rsidRPr="00910CF2">
              <w:rPr>
                <w:rFonts w:asciiTheme="minorHAnsi" w:hAnsiTheme="minorHAnsi" w:cstheme="minorHAnsi"/>
                <w:lang w:eastAsia="hr-HR"/>
              </w:rPr>
              <w:t>Mara Tomašević</w:t>
            </w:r>
            <w:r w:rsidR="00714928">
              <w:rPr>
                <w:rFonts w:asciiTheme="minorHAnsi" w:hAnsiTheme="minorHAnsi" w:cstheme="minorHAnsi"/>
                <w:lang w:eastAsia="hr-HR"/>
              </w:rPr>
              <w:t>, zamjena</w:t>
            </w:r>
            <w:r w:rsidR="00E83308">
              <w:rPr>
                <w:rFonts w:asciiTheme="minorHAnsi" w:hAnsiTheme="minorHAnsi" w:cstheme="minorHAnsi"/>
                <w:lang w:eastAsia="hr-HR"/>
              </w:rPr>
              <w:t xml:space="preserve"> </w:t>
            </w:r>
            <w:r w:rsidR="00C102B6">
              <w:rPr>
                <w:rFonts w:asciiTheme="minorHAnsi" w:hAnsiTheme="minorHAnsi" w:cstheme="minorHAnsi"/>
                <w:lang w:eastAsia="hr-HR"/>
              </w:rPr>
              <w:t xml:space="preserve">Marija </w:t>
            </w:r>
            <w:proofErr w:type="spellStart"/>
            <w:r w:rsidR="00C102B6">
              <w:rPr>
                <w:rFonts w:asciiTheme="minorHAnsi" w:hAnsiTheme="minorHAnsi" w:cstheme="minorHAnsi"/>
                <w:lang w:eastAsia="hr-HR"/>
              </w:rPr>
              <w:t>Rosić</w:t>
            </w:r>
            <w:proofErr w:type="spellEnd"/>
          </w:p>
        </w:tc>
        <w:tc>
          <w:tcPr>
            <w:tcW w:w="1001" w:type="dxa"/>
            <w:vAlign w:val="center"/>
          </w:tcPr>
          <w:p w14:paraId="16FF47CE"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5A725BA9"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vAlign w:val="center"/>
          </w:tcPr>
          <w:p w14:paraId="2B267C90" w14:textId="5F7B750F" w:rsidR="009E234A" w:rsidRDefault="00C102B6"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w:t>
            </w:r>
            <w:r w:rsidR="005F7E33">
              <w:rPr>
                <w:rFonts w:asciiTheme="minorHAnsi" w:hAnsiTheme="minorHAnsi" w:cstheme="minorHAnsi"/>
                <w:lang w:eastAsia="hr-HR"/>
              </w:rPr>
              <w:t>ica</w:t>
            </w:r>
          </w:p>
          <w:p w14:paraId="70335A94" w14:textId="24775736" w:rsidR="00C102B6" w:rsidRPr="00910CF2" w:rsidRDefault="00C102B6" w:rsidP="00C659AF">
            <w:pPr>
              <w:spacing w:line="240" w:lineRule="auto"/>
              <w:jc w:val="both"/>
              <w:rPr>
                <w:rFonts w:asciiTheme="minorHAnsi" w:hAnsiTheme="minorHAnsi" w:cstheme="minorHAnsi"/>
                <w:lang w:eastAsia="hr-HR"/>
              </w:rPr>
            </w:pPr>
            <w:r>
              <w:rPr>
                <w:rFonts w:asciiTheme="minorHAnsi" w:hAnsiTheme="minorHAnsi" w:cstheme="minorHAnsi"/>
                <w:lang w:eastAsia="hr-HR"/>
              </w:rPr>
              <w:t>kuharica</w:t>
            </w:r>
          </w:p>
        </w:tc>
        <w:tc>
          <w:tcPr>
            <w:tcW w:w="1059" w:type="dxa"/>
            <w:vAlign w:val="center"/>
          </w:tcPr>
          <w:p w14:paraId="7D26C717"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63" w:type="dxa"/>
            <w:vAlign w:val="center"/>
          </w:tcPr>
          <w:p w14:paraId="53B0A9C7"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r>
      <w:tr w:rsidR="009E234A" w:rsidRPr="00910CF2" w14:paraId="131C55A8" w14:textId="77777777" w:rsidTr="00714928">
        <w:trPr>
          <w:trHeight w:val="465"/>
        </w:trPr>
        <w:tc>
          <w:tcPr>
            <w:tcW w:w="2203" w:type="dxa"/>
            <w:vAlign w:val="center"/>
          </w:tcPr>
          <w:p w14:paraId="07A2A1E4"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Željko </w:t>
            </w:r>
            <w:proofErr w:type="spellStart"/>
            <w:r w:rsidRPr="00910CF2">
              <w:rPr>
                <w:rFonts w:asciiTheme="minorHAnsi" w:hAnsiTheme="minorHAnsi" w:cstheme="minorHAnsi"/>
                <w:lang w:eastAsia="hr-HR"/>
              </w:rPr>
              <w:t>Drkulec</w:t>
            </w:r>
            <w:proofErr w:type="spellEnd"/>
          </w:p>
        </w:tc>
        <w:tc>
          <w:tcPr>
            <w:tcW w:w="1001" w:type="dxa"/>
            <w:vAlign w:val="center"/>
          </w:tcPr>
          <w:p w14:paraId="05295BC2"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1EB1D03C"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vAlign w:val="center"/>
          </w:tcPr>
          <w:p w14:paraId="268E4E76" w14:textId="77777777" w:rsidR="009E234A" w:rsidRPr="00910CF2" w:rsidRDefault="00043E40" w:rsidP="00C659AF">
            <w:pPr>
              <w:spacing w:line="240" w:lineRule="auto"/>
              <w:jc w:val="both"/>
              <w:rPr>
                <w:rFonts w:asciiTheme="minorHAnsi" w:hAnsiTheme="minorHAnsi" w:cstheme="minorHAnsi"/>
                <w:lang w:eastAsia="hr-HR"/>
              </w:rPr>
            </w:pPr>
            <w:r>
              <w:rPr>
                <w:rFonts w:asciiTheme="minorHAnsi" w:hAnsiTheme="minorHAnsi" w:cstheme="minorHAnsi"/>
                <w:lang w:eastAsia="hr-HR"/>
              </w:rPr>
              <w:t>e</w:t>
            </w:r>
            <w:r w:rsidR="009E234A" w:rsidRPr="00910CF2">
              <w:rPr>
                <w:rFonts w:asciiTheme="minorHAnsi" w:hAnsiTheme="minorHAnsi" w:cstheme="minorHAnsi"/>
                <w:lang w:eastAsia="hr-HR"/>
              </w:rPr>
              <w:t>lektrotehničar</w:t>
            </w:r>
          </w:p>
        </w:tc>
        <w:tc>
          <w:tcPr>
            <w:tcW w:w="1059" w:type="dxa"/>
            <w:vAlign w:val="center"/>
          </w:tcPr>
          <w:p w14:paraId="3C64D557" w14:textId="77777777" w:rsidR="009E234A" w:rsidRPr="00910CF2" w:rsidRDefault="00251F5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63" w:type="dxa"/>
            <w:vAlign w:val="center"/>
          </w:tcPr>
          <w:p w14:paraId="03594798"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omar</w:t>
            </w:r>
          </w:p>
        </w:tc>
      </w:tr>
      <w:tr w:rsidR="009E234A" w:rsidRPr="00910CF2" w14:paraId="5DDA7AC1" w14:textId="77777777" w:rsidTr="00714928">
        <w:trPr>
          <w:trHeight w:val="456"/>
        </w:trPr>
        <w:tc>
          <w:tcPr>
            <w:tcW w:w="2203" w:type="dxa"/>
            <w:vAlign w:val="center"/>
          </w:tcPr>
          <w:p w14:paraId="626ED3AD"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Ruža Gavran</w:t>
            </w:r>
          </w:p>
        </w:tc>
        <w:tc>
          <w:tcPr>
            <w:tcW w:w="1001" w:type="dxa"/>
            <w:vAlign w:val="center"/>
          </w:tcPr>
          <w:p w14:paraId="50BB70D5"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41E4852E"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vAlign w:val="center"/>
          </w:tcPr>
          <w:p w14:paraId="76D5FB77"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 djelatnica</w:t>
            </w:r>
          </w:p>
        </w:tc>
        <w:tc>
          <w:tcPr>
            <w:tcW w:w="1059" w:type="dxa"/>
            <w:vAlign w:val="center"/>
          </w:tcPr>
          <w:p w14:paraId="0A1D088F"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063" w:type="dxa"/>
            <w:vAlign w:val="center"/>
          </w:tcPr>
          <w:p w14:paraId="16DE0109"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14:paraId="78E32F00" w14:textId="77777777" w:rsidTr="00714928">
        <w:trPr>
          <w:trHeight w:val="220"/>
        </w:trPr>
        <w:tc>
          <w:tcPr>
            <w:tcW w:w="2203" w:type="dxa"/>
            <w:vAlign w:val="center"/>
          </w:tcPr>
          <w:p w14:paraId="21A418B4"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Martina </w:t>
            </w:r>
            <w:proofErr w:type="spellStart"/>
            <w:r w:rsidRPr="00910CF2">
              <w:rPr>
                <w:rFonts w:asciiTheme="minorHAnsi" w:hAnsiTheme="minorHAnsi" w:cstheme="minorHAnsi"/>
                <w:lang w:eastAsia="hr-HR"/>
              </w:rPr>
              <w:t>Ratmajer</w:t>
            </w:r>
            <w:proofErr w:type="spellEnd"/>
          </w:p>
        </w:tc>
        <w:tc>
          <w:tcPr>
            <w:tcW w:w="1001" w:type="dxa"/>
            <w:vAlign w:val="center"/>
          </w:tcPr>
          <w:p w14:paraId="2F547C05" w14:textId="77777777" w:rsidR="009E234A" w:rsidRPr="00910CF2" w:rsidRDefault="009E234A" w:rsidP="00C659AF">
            <w:pPr>
              <w:spacing w:line="240" w:lineRule="auto"/>
              <w:jc w:val="both"/>
              <w:rPr>
                <w:rFonts w:asciiTheme="minorHAnsi" w:hAnsiTheme="minorHAnsi" w:cstheme="minorHAnsi"/>
                <w:lang w:eastAsia="hr-HR"/>
              </w:rPr>
            </w:pPr>
          </w:p>
        </w:tc>
        <w:tc>
          <w:tcPr>
            <w:tcW w:w="1001" w:type="dxa"/>
            <w:vAlign w:val="center"/>
          </w:tcPr>
          <w:p w14:paraId="5726A25C" w14:textId="77777777" w:rsidR="009E234A" w:rsidRPr="00910CF2" w:rsidRDefault="009E234A" w:rsidP="00CB753E">
            <w:pPr>
              <w:spacing w:line="240" w:lineRule="auto"/>
              <w:jc w:val="both"/>
              <w:rPr>
                <w:rFonts w:asciiTheme="minorHAnsi" w:hAnsiTheme="minorHAnsi" w:cstheme="minorHAnsi"/>
                <w:lang w:eastAsia="hr-HR"/>
              </w:rPr>
            </w:pPr>
          </w:p>
        </w:tc>
        <w:tc>
          <w:tcPr>
            <w:tcW w:w="2503" w:type="dxa"/>
            <w:vAlign w:val="center"/>
          </w:tcPr>
          <w:p w14:paraId="002F7566" w14:textId="77777777" w:rsidR="009E234A" w:rsidRPr="00910CF2" w:rsidRDefault="00043E40" w:rsidP="005F7E33">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rgov</w:t>
            </w:r>
            <w:r w:rsidR="005F7E33">
              <w:rPr>
                <w:rFonts w:asciiTheme="minorHAnsi" w:hAnsiTheme="minorHAnsi" w:cstheme="minorHAnsi"/>
                <w:lang w:eastAsia="hr-HR"/>
              </w:rPr>
              <w:t>kinja</w:t>
            </w:r>
          </w:p>
        </w:tc>
        <w:tc>
          <w:tcPr>
            <w:tcW w:w="1059" w:type="dxa"/>
            <w:vAlign w:val="center"/>
          </w:tcPr>
          <w:p w14:paraId="37B77297"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63" w:type="dxa"/>
            <w:vAlign w:val="center"/>
          </w:tcPr>
          <w:p w14:paraId="13B3EEF7" w14:textId="77777777"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14:paraId="6031ECA8" w14:textId="77777777" w:rsidTr="00714928">
        <w:trPr>
          <w:trHeight w:val="465"/>
        </w:trPr>
        <w:tc>
          <w:tcPr>
            <w:tcW w:w="2203" w:type="dxa"/>
            <w:vAlign w:val="center"/>
          </w:tcPr>
          <w:p w14:paraId="045AF638" w14:textId="77777777" w:rsidR="009E234A" w:rsidRPr="001B1C06" w:rsidRDefault="004A5D27" w:rsidP="00C659AF">
            <w:pPr>
              <w:spacing w:line="240" w:lineRule="auto"/>
              <w:jc w:val="both"/>
              <w:rPr>
                <w:rFonts w:asciiTheme="minorHAnsi" w:hAnsiTheme="minorHAnsi" w:cstheme="minorHAnsi"/>
                <w:lang w:eastAsia="hr-HR"/>
              </w:rPr>
            </w:pPr>
            <w:r w:rsidRPr="001B1C06">
              <w:rPr>
                <w:rFonts w:asciiTheme="minorHAnsi" w:hAnsiTheme="minorHAnsi" w:cstheme="minorHAnsi"/>
                <w:lang w:eastAsia="hr-HR"/>
              </w:rPr>
              <w:t>Suzana Kovačević</w:t>
            </w:r>
          </w:p>
        </w:tc>
        <w:tc>
          <w:tcPr>
            <w:tcW w:w="1001" w:type="dxa"/>
            <w:vAlign w:val="center"/>
          </w:tcPr>
          <w:p w14:paraId="30A464D0" w14:textId="77777777" w:rsidR="009E234A" w:rsidRPr="001B1C06" w:rsidRDefault="009E234A" w:rsidP="00C659AF">
            <w:pPr>
              <w:spacing w:line="240" w:lineRule="auto"/>
              <w:jc w:val="both"/>
              <w:rPr>
                <w:rFonts w:asciiTheme="minorHAnsi" w:hAnsiTheme="minorHAnsi" w:cstheme="minorHAnsi"/>
                <w:lang w:eastAsia="hr-HR"/>
              </w:rPr>
            </w:pPr>
          </w:p>
        </w:tc>
        <w:tc>
          <w:tcPr>
            <w:tcW w:w="1001" w:type="dxa"/>
            <w:vAlign w:val="center"/>
          </w:tcPr>
          <w:p w14:paraId="2DBC4852" w14:textId="77777777" w:rsidR="009E234A" w:rsidRPr="001B1C06" w:rsidRDefault="009E234A" w:rsidP="00CB753E">
            <w:pPr>
              <w:spacing w:line="240" w:lineRule="auto"/>
              <w:jc w:val="both"/>
              <w:rPr>
                <w:rFonts w:asciiTheme="minorHAnsi" w:hAnsiTheme="minorHAnsi" w:cstheme="minorHAnsi"/>
                <w:lang w:eastAsia="hr-HR"/>
              </w:rPr>
            </w:pPr>
          </w:p>
        </w:tc>
        <w:tc>
          <w:tcPr>
            <w:tcW w:w="2503" w:type="dxa"/>
            <w:vAlign w:val="center"/>
          </w:tcPr>
          <w:p w14:paraId="2B2F3394" w14:textId="72F49757" w:rsidR="009E234A" w:rsidRPr="001B1C06" w:rsidRDefault="00E04BAF" w:rsidP="00C659AF">
            <w:pPr>
              <w:spacing w:line="240" w:lineRule="auto"/>
              <w:jc w:val="both"/>
              <w:rPr>
                <w:rFonts w:asciiTheme="minorHAnsi" w:hAnsiTheme="minorHAnsi" w:cstheme="minorHAnsi"/>
                <w:lang w:eastAsia="hr-HR"/>
              </w:rPr>
            </w:pPr>
            <w:r>
              <w:rPr>
                <w:rFonts w:asciiTheme="minorHAnsi" w:hAnsiTheme="minorHAnsi" w:cstheme="minorHAnsi"/>
                <w:lang w:eastAsia="hr-HR"/>
              </w:rPr>
              <w:t>odjevni-stručni radnik</w:t>
            </w:r>
          </w:p>
        </w:tc>
        <w:tc>
          <w:tcPr>
            <w:tcW w:w="1059" w:type="dxa"/>
            <w:vAlign w:val="center"/>
          </w:tcPr>
          <w:p w14:paraId="4CDA7AAC" w14:textId="2F708EE0" w:rsidR="00952800" w:rsidRPr="001B1C06" w:rsidRDefault="00B0256A" w:rsidP="00C659AF">
            <w:pPr>
              <w:spacing w:line="240" w:lineRule="auto"/>
              <w:jc w:val="both"/>
              <w:rPr>
                <w:rFonts w:asciiTheme="minorHAnsi" w:hAnsiTheme="minorHAnsi" w:cstheme="minorHAnsi"/>
                <w:lang w:eastAsia="hr-HR"/>
              </w:rPr>
            </w:pPr>
            <w:r>
              <w:rPr>
                <w:rFonts w:asciiTheme="minorHAnsi" w:hAnsiTheme="minorHAnsi" w:cstheme="minorHAnsi"/>
                <w:lang w:eastAsia="hr-HR"/>
              </w:rPr>
              <w:t>SSS</w:t>
            </w:r>
          </w:p>
        </w:tc>
        <w:tc>
          <w:tcPr>
            <w:tcW w:w="2063" w:type="dxa"/>
            <w:vAlign w:val="center"/>
          </w:tcPr>
          <w:p w14:paraId="74A10461" w14:textId="0137F951" w:rsidR="009E234A" w:rsidRPr="001B1C06" w:rsidRDefault="00952800"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0E47C0" w:rsidRPr="001B1C06">
              <w:rPr>
                <w:rFonts w:asciiTheme="minorHAnsi" w:hAnsiTheme="minorHAnsi" w:cstheme="minorHAnsi"/>
                <w:lang w:eastAsia="hr-HR"/>
              </w:rPr>
              <w:t>premačica</w:t>
            </w:r>
          </w:p>
        </w:tc>
      </w:tr>
    </w:tbl>
    <w:p w14:paraId="13E62FF6" w14:textId="77777777" w:rsidR="00240D4C" w:rsidRPr="00910CF2" w:rsidRDefault="00240D4C" w:rsidP="00C659AF">
      <w:pPr>
        <w:spacing w:line="240" w:lineRule="auto"/>
        <w:jc w:val="both"/>
        <w:rPr>
          <w:rFonts w:asciiTheme="minorHAnsi" w:hAnsiTheme="minorHAnsi" w:cstheme="minorHAnsi"/>
          <w:b/>
          <w:bCs/>
          <w:lang w:eastAsia="hr-HR"/>
        </w:rPr>
      </w:pPr>
    </w:p>
    <w:p w14:paraId="00CAB36F" w14:textId="77777777"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lang w:eastAsia="hr-HR"/>
        </w:rPr>
        <w:t xml:space="preserve">2.3. </w:t>
      </w:r>
      <w:r w:rsidRPr="00910CF2">
        <w:rPr>
          <w:rFonts w:asciiTheme="minorHAnsi" w:hAnsiTheme="minorHAnsi" w:cstheme="minorHAnsi"/>
          <w:b/>
          <w:bCs/>
          <w:caps/>
          <w:lang w:eastAsia="hr-HR"/>
        </w:rPr>
        <w:t>Radno vrijeme ravnatelja, stručnih suradnika, tajnika i</w:t>
      </w:r>
      <w:r w:rsidR="000908B2" w:rsidRPr="00910CF2">
        <w:rPr>
          <w:rFonts w:asciiTheme="minorHAnsi" w:hAnsiTheme="minorHAnsi" w:cstheme="minorHAnsi"/>
          <w:b/>
          <w:bCs/>
          <w:caps/>
          <w:lang w:eastAsia="hr-HR"/>
        </w:rPr>
        <w:t xml:space="preserve"> </w:t>
      </w:r>
      <w:r w:rsidRPr="00910CF2">
        <w:rPr>
          <w:rFonts w:asciiTheme="minorHAnsi" w:hAnsiTheme="minorHAnsi" w:cstheme="minorHAnsi"/>
          <w:b/>
          <w:bCs/>
          <w:caps/>
          <w:lang w:eastAsia="hr-HR"/>
        </w:rPr>
        <w:t>administrativno-tehničkih djelatnika</w:t>
      </w:r>
    </w:p>
    <w:tbl>
      <w:tblPr>
        <w:tblW w:w="946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2200"/>
        <w:gridCol w:w="5500"/>
        <w:gridCol w:w="20"/>
        <w:gridCol w:w="1744"/>
      </w:tblGrid>
      <w:tr w:rsidR="009E234A" w:rsidRPr="00910CF2" w14:paraId="591C82BF" w14:textId="77777777" w:rsidTr="0010580B">
        <w:trPr>
          <w:trHeight w:val="676"/>
        </w:trPr>
        <w:tc>
          <w:tcPr>
            <w:tcW w:w="2200" w:type="dxa"/>
            <w:tcBorders>
              <w:top w:val="double" w:sz="4" w:space="0" w:color="auto"/>
            </w:tcBorders>
            <w:shd w:val="clear" w:color="auto" w:fill="BDD6EE"/>
            <w:vAlign w:val="center"/>
          </w:tcPr>
          <w:p w14:paraId="7B524C3D" w14:textId="77777777"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tc>
        <w:tc>
          <w:tcPr>
            <w:tcW w:w="5520" w:type="dxa"/>
            <w:gridSpan w:val="2"/>
            <w:tcBorders>
              <w:top w:val="double" w:sz="4" w:space="0" w:color="auto"/>
            </w:tcBorders>
            <w:shd w:val="clear" w:color="auto" w:fill="BDD6EE"/>
            <w:vAlign w:val="center"/>
          </w:tcPr>
          <w:p w14:paraId="1F43B2BB" w14:textId="77777777"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radni dani</w:t>
            </w:r>
          </w:p>
        </w:tc>
        <w:tc>
          <w:tcPr>
            <w:tcW w:w="1744" w:type="dxa"/>
            <w:tcBorders>
              <w:top w:val="double" w:sz="4" w:space="0" w:color="auto"/>
            </w:tcBorders>
            <w:shd w:val="clear" w:color="auto" w:fill="BDD6EE"/>
            <w:vAlign w:val="center"/>
          </w:tcPr>
          <w:p w14:paraId="032C649D" w14:textId="77777777"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radno vrijeme</w:t>
            </w:r>
          </w:p>
        </w:tc>
      </w:tr>
      <w:tr w:rsidR="009E234A" w:rsidRPr="00910CF2" w14:paraId="24054EE6" w14:textId="77777777">
        <w:trPr>
          <w:trHeight w:val="365"/>
        </w:trPr>
        <w:tc>
          <w:tcPr>
            <w:tcW w:w="9464" w:type="dxa"/>
            <w:gridSpan w:val="4"/>
            <w:shd w:val="clear" w:color="auto" w:fill="BDD6EE"/>
            <w:vAlign w:val="center"/>
          </w:tcPr>
          <w:p w14:paraId="35D0BD92" w14:textId="77777777"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lang w:eastAsia="hr-HR"/>
              </w:rPr>
              <w:t>RAVNATELJ</w:t>
            </w:r>
          </w:p>
        </w:tc>
      </w:tr>
      <w:tr w:rsidR="009E234A" w:rsidRPr="00910CF2" w14:paraId="25FFD52E" w14:textId="77777777">
        <w:tc>
          <w:tcPr>
            <w:tcW w:w="2200" w:type="dxa"/>
            <w:tcBorders>
              <w:bottom w:val="double" w:sz="4" w:space="0" w:color="auto"/>
            </w:tcBorders>
            <w:vAlign w:val="center"/>
          </w:tcPr>
          <w:p w14:paraId="7AB0A49E" w14:textId="77777777" w:rsidR="009E234A" w:rsidRPr="00DB41B5" w:rsidRDefault="009E234A"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Marija Samardžija</w:t>
            </w:r>
          </w:p>
        </w:tc>
        <w:tc>
          <w:tcPr>
            <w:tcW w:w="5500" w:type="dxa"/>
            <w:tcBorders>
              <w:bottom w:val="double" w:sz="4" w:space="0" w:color="auto"/>
            </w:tcBorders>
            <w:vAlign w:val="center"/>
          </w:tcPr>
          <w:p w14:paraId="65A84425" w14:textId="77777777" w:rsidR="009E234A" w:rsidRPr="00DB41B5" w:rsidRDefault="00760804"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p</w:t>
            </w:r>
            <w:r w:rsidR="009E234A" w:rsidRPr="00DB41B5">
              <w:rPr>
                <w:rFonts w:ascii="Times New Roman" w:hAnsi="Times New Roman" w:cs="Times New Roman"/>
                <w:lang w:eastAsia="hr-HR"/>
              </w:rPr>
              <w:t>onedjeljak, srijeda i petak</w:t>
            </w:r>
          </w:p>
          <w:p w14:paraId="034B3E4D" w14:textId="77777777" w:rsidR="009E234A" w:rsidRPr="00DB41B5" w:rsidRDefault="00760804"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u</w:t>
            </w:r>
            <w:r w:rsidR="009E234A" w:rsidRPr="00DB41B5">
              <w:rPr>
                <w:rFonts w:ascii="Times New Roman" w:hAnsi="Times New Roman" w:cs="Times New Roman"/>
                <w:lang w:eastAsia="hr-HR"/>
              </w:rPr>
              <w:t>torak i četvrtak</w:t>
            </w:r>
          </w:p>
        </w:tc>
        <w:tc>
          <w:tcPr>
            <w:tcW w:w="1764" w:type="dxa"/>
            <w:gridSpan w:val="2"/>
            <w:tcBorders>
              <w:bottom w:val="double" w:sz="4" w:space="0" w:color="auto"/>
            </w:tcBorders>
            <w:vAlign w:val="center"/>
          </w:tcPr>
          <w:p w14:paraId="78A1B0F0"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16:00</w:t>
            </w:r>
          </w:p>
          <w:p w14:paraId="6E0DE464"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12:00 – 20:00</w:t>
            </w:r>
          </w:p>
        </w:tc>
      </w:tr>
      <w:tr w:rsidR="009E234A" w:rsidRPr="00910CF2" w14:paraId="7B2C34BE" w14:textId="77777777">
        <w:trPr>
          <w:trHeight w:val="432"/>
        </w:trPr>
        <w:tc>
          <w:tcPr>
            <w:tcW w:w="9464" w:type="dxa"/>
            <w:gridSpan w:val="4"/>
            <w:tcBorders>
              <w:top w:val="double" w:sz="4" w:space="0" w:color="auto"/>
            </w:tcBorders>
            <w:shd w:val="clear" w:color="auto" w:fill="BDD6EE"/>
            <w:vAlign w:val="center"/>
          </w:tcPr>
          <w:p w14:paraId="62A1FB22" w14:textId="77777777" w:rsidR="009E234A" w:rsidRPr="00DB41B5" w:rsidRDefault="009E234A" w:rsidP="000908B2">
            <w:pPr>
              <w:spacing w:line="240" w:lineRule="auto"/>
              <w:jc w:val="center"/>
              <w:rPr>
                <w:rFonts w:ascii="Times New Roman" w:hAnsi="Times New Roman" w:cs="Times New Roman"/>
                <w:b/>
                <w:bCs/>
                <w:lang w:eastAsia="hr-HR"/>
              </w:rPr>
            </w:pPr>
            <w:r w:rsidRPr="00DB41B5">
              <w:rPr>
                <w:rFonts w:ascii="Times New Roman" w:hAnsi="Times New Roman" w:cs="Times New Roman"/>
                <w:b/>
                <w:bCs/>
                <w:lang w:eastAsia="hr-HR"/>
              </w:rPr>
              <w:t>STRUČNI SURADNICI</w:t>
            </w:r>
          </w:p>
        </w:tc>
      </w:tr>
      <w:tr w:rsidR="009E234A" w:rsidRPr="00910CF2" w14:paraId="53AE9543" w14:textId="77777777">
        <w:trPr>
          <w:trHeight w:val="313"/>
        </w:trPr>
        <w:tc>
          <w:tcPr>
            <w:tcW w:w="2200" w:type="dxa"/>
            <w:tcBorders>
              <w:bottom w:val="single" w:sz="2" w:space="0" w:color="000000"/>
            </w:tcBorders>
            <w:vAlign w:val="center"/>
          </w:tcPr>
          <w:p w14:paraId="69F064B7" w14:textId="77777777" w:rsidR="009E234A" w:rsidRPr="00DB41B5" w:rsidRDefault="009E234A"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Marina Arbanas</w:t>
            </w:r>
          </w:p>
        </w:tc>
        <w:tc>
          <w:tcPr>
            <w:tcW w:w="5500" w:type="dxa"/>
            <w:vAlign w:val="center"/>
          </w:tcPr>
          <w:p w14:paraId="4654BEE2" w14:textId="77777777" w:rsidR="002331AA" w:rsidRPr="00DB41B5" w:rsidRDefault="002331AA" w:rsidP="002331AA">
            <w:pPr>
              <w:shd w:val="clear" w:color="auto" w:fill="FFFFFF"/>
              <w:spacing w:after="0" w:line="240" w:lineRule="auto"/>
              <w:rPr>
                <w:rFonts w:ascii="Times New Roman" w:eastAsia="Times New Roman" w:hAnsi="Times New Roman" w:cs="Times New Roman"/>
                <w:color w:val="222222"/>
                <w:szCs w:val="24"/>
                <w:lang w:eastAsia="hr-HR"/>
              </w:rPr>
            </w:pPr>
            <w:r w:rsidRPr="00DB41B5">
              <w:rPr>
                <w:rFonts w:ascii="Times New Roman" w:eastAsia="Times New Roman" w:hAnsi="Times New Roman" w:cs="Times New Roman"/>
                <w:color w:val="222222"/>
                <w:szCs w:val="24"/>
                <w:lang w:eastAsia="hr-HR"/>
              </w:rPr>
              <w:t xml:space="preserve">pon, čet, pet  </w:t>
            </w:r>
          </w:p>
          <w:p w14:paraId="3C2BCE5A" w14:textId="77777777" w:rsidR="002331AA" w:rsidRPr="00DB41B5" w:rsidRDefault="002331AA" w:rsidP="002331AA">
            <w:pPr>
              <w:shd w:val="clear" w:color="auto" w:fill="FFFFFF"/>
              <w:spacing w:after="0" w:line="240" w:lineRule="auto"/>
              <w:rPr>
                <w:rFonts w:ascii="Times New Roman" w:eastAsia="Times New Roman" w:hAnsi="Times New Roman" w:cs="Times New Roman"/>
                <w:color w:val="222222"/>
                <w:szCs w:val="24"/>
                <w:lang w:eastAsia="hr-HR"/>
              </w:rPr>
            </w:pPr>
          </w:p>
          <w:p w14:paraId="77981BE6" w14:textId="77777777" w:rsidR="009E234A" w:rsidRPr="00DB41B5" w:rsidRDefault="002331AA" w:rsidP="002331AA">
            <w:pPr>
              <w:shd w:val="clear" w:color="auto" w:fill="FFFFFF"/>
              <w:spacing w:after="0" w:line="240" w:lineRule="auto"/>
              <w:rPr>
                <w:rFonts w:ascii="Times New Roman" w:eastAsia="Times New Roman" w:hAnsi="Times New Roman" w:cs="Times New Roman"/>
                <w:color w:val="222222"/>
                <w:szCs w:val="24"/>
                <w:lang w:eastAsia="hr-HR"/>
              </w:rPr>
            </w:pPr>
            <w:proofErr w:type="spellStart"/>
            <w:r w:rsidRPr="00DB41B5">
              <w:rPr>
                <w:rFonts w:ascii="Times New Roman" w:eastAsia="Times New Roman" w:hAnsi="Times New Roman" w:cs="Times New Roman"/>
                <w:color w:val="222222"/>
                <w:szCs w:val="24"/>
                <w:lang w:eastAsia="hr-HR"/>
              </w:rPr>
              <w:t>ut</w:t>
            </w:r>
            <w:proofErr w:type="spellEnd"/>
            <w:r w:rsidRPr="00DB41B5">
              <w:rPr>
                <w:rFonts w:ascii="Times New Roman" w:eastAsia="Times New Roman" w:hAnsi="Times New Roman" w:cs="Times New Roman"/>
                <w:color w:val="222222"/>
                <w:szCs w:val="24"/>
                <w:lang w:eastAsia="hr-HR"/>
              </w:rPr>
              <w:t xml:space="preserve"> i </w:t>
            </w:r>
            <w:proofErr w:type="spellStart"/>
            <w:r w:rsidRPr="00DB41B5">
              <w:rPr>
                <w:rFonts w:ascii="Times New Roman" w:eastAsia="Times New Roman" w:hAnsi="Times New Roman" w:cs="Times New Roman"/>
                <w:color w:val="222222"/>
                <w:szCs w:val="24"/>
                <w:lang w:eastAsia="hr-HR"/>
              </w:rPr>
              <w:t>sri</w:t>
            </w:r>
            <w:proofErr w:type="spellEnd"/>
            <w:r w:rsidRPr="00DB41B5">
              <w:rPr>
                <w:rFonts w:ascii="Times New Roman" w:eastAsia="Times New Roman" w:hAnsi="Times New Roman" w:cs="Times New Roman"/>
                <w:color w:val="222222"/>
                <w:szCs w:val="24"/>
                <w:lang w:eastAsia="hr-HR"/>
              </w:rPr>
              <w:t xml:space="preserve">  </w:t>
            </w:r>
          </w:p>
        </w:tc>
        <w:tc>
          <w:tcPr>
            <w:tcW w:w="1764" w:type="dxa"/>
            <w:gridSpan w:val="2"/>
            <w:vAlign w:val="center"/>
          </w:tcPr>
          <w:p w14:paraId="21733227"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14:00</w:t>
            </w:r>
          </w:p>
          <w:p w14:paraId="5B57D5B6" w14:textId="77777777" w:rsidR="009E234A" w:rsidRPr="00910CF2" w:rsidRDefault="002331AA" w:rsidP="00C659AF">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12:00 – 18</w:t>
            </w:r>
            <w:r w:rsidR="009E234A" w:rsidRPr="00910CF2">
              <w:rPr>
                <w:rFonts w:asciiTheme="minorHAnsi" w:hAnsiTheme="minorHAnsi" w:cstheme="minorHAnsi"/>
                <w:lang w:eastAsia="hr-HR"/>
              </w:rPr>
              <w:t>:00</w:t>
            </w:r>
          </w:p>
        </w:tc>
      </w:tr>
      <w:tr w:rsidR="009E234A" w:rsidRPr="00910CF2" w14:paraId="26E51A08" w14:textId="77777777">
        <w:tc>
          <w:tcPr>
            <w:tcW w:w="2200" w:type="dxa"/>
            <w:vAlign w:val="center"/>
          </w:tcPr>
          <w:p w14:paraId="6BA105A0" w14:textId="77777777" w:rsidR="009E234A" w:rsidRPr="00DB41B5" w:rsidRDefault="009E234A"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lastRenderedPageBreak/>
              <w:t>Vlasta Pačić</w:t>
            </w:r>
          </w:p>
        </w:tc>
        <w:tc>
          <w:tcPr>
            <w:tcW w:w="5500" w:type="dxa"/>
            <w:vAlign w:val="center"/>
          </w:tcPr>
          <w:p w14:paraId="1B61C69C" w14:textId="77777777" w:rsidR="009E234A" w:rsidRPr="00DB41B5" w:rsidRDefault="00760804"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p</w:t>
            </w:r>
            <w:r w:rsidR="009E234A" w:rsidRPr="00DB41B5">
              <w:rPr>
                <w:rFonts w:ascii="Times New Roman" w:hAnsi="Times New Roman" w:cs="Times New Roman"/>
                <w:lang w:eastAsia="hr-HR"/>
              </w:rPr>
              <w:t>onedjeljak i srijeda</w:t>
            </w:r>
          </w:p>
          <w:p w14:paraId="110D0F57" w14:textId="77777777" w:rsidR="009E234A" w:rsidRPr="00DB41B5" w:rsidRDefault="00760804"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u</w:t>
            </w:r>
            <w:r w:rsidR="009E234A" w:rsidRPr="00DB41B5">
              <w:rPr>
                <w:rFonts w:ascii="Times New Roman" w:hAnsi="Times New Roman" w:cs="Times New Roman"/>
                <w:lang w:eastAsia="hr-HR"/>
              </w:rPr>
              <w:t>torak, četvrtak i petak</w:t>
            </w:r>
          </w:p>
        </w:tc>
        <w:tc>
          <w:tcPr>
            <w:tcW w:w="1764" w:type="dxa"/>
            <w:gridSpan w:val="2"/>
            <w:vAlign w:val="center"/>
          </w:tcPr>
          <w:p w14:paraId="3D1226B7"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19:00</w:t>
            </w:r>
          </w:p>
          <w:p w14:paraId="7C641777"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14:00</w:t>
            </w:r>
          </w:p>
        </w:tc>
      </w:tr>
      <w:tr w:rsidR="009E234A" w:rsidRPr="00910CF2" w14:paraId="0BFD84E8" w14:textId="77777777">
        <w:tc>
          <w:tcPr>
            <w:tcW w:w="2200" w:type="dxa"/>
            <w:vAlign w:val="center"/>
          </w:tcPr>
          <w:p w14:paraId="3E246AAA" w14:textId="77777777" w:rsidR="009E234A" w:rsidRPr="00DB41B5" w:rsidRDefault="00A51658"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Ivana Đimoti Vida</w:t>
            </w:r>
          </w:p>
        </w:tc>
        <w:tc>
          <w:tcPr>
            <w:tcW w:w="5500" w:type="dxa"/>
            <w:vAlign w:val="center"/>
          </w:tcPr>
          <w:p w14:paraId="161CD9B9" w14:textId="2C64B31D" w:rsidR="009E234A" w:rsidRPr="00DB41B5" w:rsidRDefault="00757C61"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utorak, srijeda i petak</w:t>
            </w:r>
          </w:p>
          <w:p w14:paraId="6BD93923" w14:textId="23D165CC" w:rsidR="00547E22" w:rsidRPr="00DB41B5" w:rsidRDefault="00757C61"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ponedjeljak, četvrtak</w:t>
            </w:r>
          </w:p>
        </w:tc>
        <w:tc>
          <w:tcPr>
            <w:tcW w:w="1764" w:type="dxa"/>
            <w:gridSpan w:val="2"/>
            <w:vAlign w:val="center"/>
          </w:tcPr>
          <w:p w14:paraId="0771F6FE" w14:textId="77777777" w:rsidR="00547E22" w:rsidRDefault="009E234A" w:rsidP="00C659AF">
            <w:pPr>
              <w:spacing w:line="240" w:lineRule="auto"/>
              <w:jc w:val="both"/>
              <w:rPr>
                <w:rFonts w:asciiTheme="minorHAnsi" w:hAnsiTheme="minorHAnsi" w:cstheme="minorHAnsi"/>
                <w:lang w:eastAsia="hr-HR"/>
              </w:rPr>
            </w:pPr>
            <w:r w:rsidRPr="000E47C0">
              <w:rPr>
                <w:rFonts w:asciiTheme="minorHAnsi" w:hAnsiTheme="minorHAnsi" w:cstheme="minorHAnsi"/>
                <w:lang w:eastAsia="hr-HR"/>
              </w:rPr>
              <w:t>08:00 – 14:00</w:t>
            </w:r>
          </w:p>
          <w:p w14:paraId="3A1D2ABE" w14:textId="77777777" w:rsidR="00547E22" w:rsidRPr="00547E22" w:rsidRDefault="00547E22" w:rsidP="00C659AF">
            <w:pPr>
              <w:spacing w:line="240" w:lineRule="auto"/>
              <w:jc w:val="both"/>
              <w:rPr>
                <w:rFonts w:asciiTheme="minorHAnsi" w:hAnsiTheme="minorHAnsi" w:cstheme="minorHAnsi"/>
                <w:lang w:eastAsia="hr-HR"/>
              </w:rPr>
            </w:pPr>
            <w:r>
              <w:rPr>
                <w:rFonts w:asciiTheme="minorHAnsi" w:hAnsiTheme="minorHAnsi" w:cstheme="minorHAnsi"/>
                <w:lang w:eastAsia="hr-HR"/>
              </w:rPr>
              <w:t>13:00 - 19:00</w:t>
            </w:r>
          </w:p>
        </w:tc>
      </w:tr>
      <w:tr w:rsidR="009E234A" w:rsidRPr="00910CF2" w14:paraId="52AF89B2" w14:textId="77777777">
        <w:tc>
          <w:tcPr>
            <w:tcW w:w="2200" w:type="dxa"/>
            <w:tcBorders>
              <w:bottom w:val="double" w:sz="4" w:space="0" w:color="auto"/>
            </w:tcBorders>
            <w:vAlign w:val="center"/>
          </w:tcPr>
          <w:p w14:paraId="17E06F82" w14:textId="77777777" w:rsidR="009E234A" w:rsidRPr="00DB41B5" w:rsidRDefault="009E234A" w:rsidP="00CB753E">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Anita Zec</w:t>
            </w:r>
            <w:r w:rsidR="00CB753E" w:rsidRPr="00DB41B5">
              <w:rPr>
                <w:rFonts w:ascii="Times New Roman" w:hAnsi="Times New Roman" w:cs="Times New Roman"/>
                <w:lang w:eastAsia="hr-HR"/>
              </w:rPr>
              <w:t xml:space="preserve"> </w:t>
            </w:r>
            <w:proofErr w:type="spellStart"/>
            <w:r w:rsidR="00CB753E" w:rsidRPr="00DB41B5">
              <w:rPr>
                <w:rFonts w:ascii="Times New Roman" w:hAnsi="Times New Roman" w:cs="Times New Roman"/>
                <w:lang w:eastAsia="hr-HR"/>
              </w:rPr>
              <w:t>Kresina</w:t>
            </w:r>
            <w:proofErr w:type="spellEnd"/>
          </w:p>
        </w:tc>
        <w:tc>
          <w:tcPr>
            <w:tcW w:w="5500" w:type="dxa"/>
            <w:tcBorders>
              <w:bottom w:val="double" w:sz="4" w:space="0" w:color="auto"/>
            </w:tcBorders>
            <w:vAlign w:val="center"/>
          </w:tcPr>
          <w:p w14:paraId="18227CAF" w14:textId="77777777" w:rsidR="002331AA" w:rsidRPr="00DB41B5" w:rsidRDefault="002331AA" w:rsidP="002331AA">
            <w:pPr>
              <w:shd w:val="clear" w:color="auto" w:fill="FFFFFF"/>
              <w:spacing w:after="0" w:line="240" w:lineRule="auto"/>
              <w:rPr>
                <w:rFonts w:ascii="Times New Roman" w:eastAsia="Times New Roman" w:hAnsi="Times New Roman" w:cs="Times New Roman"/>
                <w:color w:val="222222"/>
                <w:szCs w:val="24"/>
                <w:lang w:eastAsia="hr-HR"/>
              </w:rPr>
            </w:pPr>
            <w:r w:rsidRPr="00DB41B5">
              <w:rPr>
                <w:rFonts w:ascii="Times New Roman" w:eastAsia="Times New Roman" w:hAnsi="Times New Roman" w:cs="Times New Roman"/>
                <w:color w:val="222222"/>
                <w:szCs w:val="24"/>
                <w:lang w:eastAsia="hr-HR"/>
              </w:rPr>
              <w:t xml:space="preserve">pon, sri, čet </w:t>
            </w:r>
          </w:p>
          <w:p w14:paraId="7E1610B9" w14:textId="77777777" w:rsidR="002331AA" w:rsidRPr="00DB41B5" w:rsidRDefault="002331AA" w:rsidP="002331AA">
            <w:pPr>
              <w:shd w:val="clear" w:color="auto" w:fill="FFFFFF"/>
              <w:spacing w:after="0" w:line="240" w:lineRule="auto"/>
              <w:rPr>
                <w:rFonts w:ascii="Times New Roman" w:eastAsia="Times New Roman" w:hAnsi="Times New Roman" w:cs="Times New Roman"/>
                <w:color w:val="222222"/>
                <w:szCs w:val="24"/>
                <w:lang w:eastAsia="hr-HR"/>
              </w:rPr>
            </w:pPr>
          </w:p>
          <w:p w14:paraId="2F8C9087" w14:textId="77777777" w:rsidR="009E234A" w:rsidRPr="00DB41B5" w:rsidRDefault="002331AA" w:rsidP="002331AA">
            <w:pPr>
              <w:shd w:val="clear" w:color="auto" w:fill="FFFFFF"/>
              <w:spacing w:after="0" w:line="240" w:lineRule="auto"/>
              <w:rPr>
                <w:rFonts w:ascii="Times New Roman" w:eastAsia="Times New Roman" w:hAnsi="Times New Roman" w:cs="Times New Roman"/>
                <w:color w:val="222222"/>
                <w:szCs w:val="24"/>
                <w:lang w:eastAsia="hr-HR"/>
              </w:rPr>
            </w:pPr>
            <w:proofErr w:type="spellStart"/>
            <w:r w:rsidRPr="00DB41B5">
              <w:rPr>
                <w:rFonts w:ascii="Times New Roman" w:eastAsia="Times New Roman" w:hAnsi="Times New Roman" w:cs="Times New Roman"/>
                <w:color w:val="222222"/>
                <w:szCs w:val="24"/>
                <w:lang w:eastAsia="hr-HR"/>
              </w:rPr>
              <w:t>ut</w:t>
            </w:r>
            <w:proofErr w:type="spellEnd"/>
            <w:r w:rsidRPr="00DB41B5">
              <w:rPr>
                <w:rFonts w:ascii="Times New Roman" w:eastAsia="Times New Roman" w:hAnsi="Times New Roman" w:cs="Times New Roman"/>
                <w:color w:val="222222"/>
                <w:szCs w:val="24"/>
                <w:lang w:eastAsia="hr-HR"/>
              </w:rPr>
              <w:t xml:space="preserve">, pet  </w:t>
            </w:r>
          </w:p>
        </w:tc>
        <w:tc>
          <w:tcPr>
            <w:tcW w:w="1764" w:type="dxa"/>
            <w:gridSpan w:val="2"/>
            <w:tcBorders>
              <w:bottom w:val="double" w:sz="4" w:space="0" w:color="auto"/>
            </w:tcBorders>
            <w:vAlign w:val="center"/>
          </w:tcPr>
          <w:p w14:paraId="3E9166AE" w14:textId="77777777" w:rsidR="009E234A" w:rsidRPr="00910CF2" w:rsidRDefault="002331AA" w:rsidP="00C659AF">
            <w:pPr>
              <w:spacing w:line="240" w:lineRule="auto"/>
              <w:jc w:val="both"/>
              <w:rPr>
                <w:rFonts w:asciiTheme="minorHAnsi" w:hAnsiTheme="minorHAnsi" w:cstheme="minorHAnsi"/>
                <w:lang w:eastAsia="hr-HR"/>
              </w:rPr>
            </w:pPr>
            <w:r>
              <w:rPr>
                <w:rFonts w:asciiTheme="minorHAnsi" w:hAnsiTheme="minorHAnsi" w:cstheme="minorHAnsi"/>
                <w:lang w:eastAsia="hr-HR"/>
              </w:rPr>
              <w:t>8:00 – 14</w:t>
            </w:r>
            <w:r w:rsidR="009E234A" w:rsidRPr="00910CF2">
              <w:rPr>
                <w:rFonts w:asciiTheme="minorHAnsi" w:hAnsiTheme="minorHAnsi" w:cstheme="minorHAnsi"/>
                <w:lang w:eastAsia="hr-HR"/>
              </w:rPr>
              <w:t>:00</w:t>
            </w:r>
          </w:p>
          <w:p w14:paraId="6B1D00AB" w14:textId="77777777" w:rsidR="009E234A" w:rsidRPr="00910CF2" w:rsidRDefault="002331AA" w:rsidP="00C659AF">
            <w:pPr>
              <w:spacing w:line="240" w:lineRule="auto"/>
              <w:jc w:val="both"/>
              <w:rPr>
                <w:rFonts w:asciiTheme="minorHAnsi" w:hAnsiTheme="minorHAnsi" w:cstheme="minorHAnsi"/>
                <w:lang w:eastAsia="hr-HR"/>
              </w:rPr>
            </w:pPr>
            <w:r>
              <w:rPr>
                <w:rFonts w:asciiTheme="minorHAnsi" w:hAnsiTheme="minorHAnsi" w:cstheme="minorHAnsi"/>
                <w:lang w:eastAsia="hr-HR"/>
              </w:rPr>
              <w:t>13:00 – 19</w:t>
            </w:r>
            <w:r w:rsidR="009E234A" w:rsidRPr="00910CF2">
              <w:rPr>
                <w:rFonts w:asciiTheme="minorHAnsi" w:hAnsiTheme="minorHAnsi" w:cstheme="minorHAnsi"/>
                <w:lang w:eastAsia="hr-HR"/>
              </w:rPr>
              <w:t>:00</w:t>
            </w:r>
          </w:p>
        </w:tc>
      </w:tr>
      <w:tr w:rsidR="009E234A" w:rsidRPr="00910CF2" w14:paraId="10F5A9EF" w14:textId="77777777">
        <w:trPr>
          <w:trHeight w:val="346"/>
        </w:trPr>
        <w:tc>
          <w:tcPr>
            <w:tcW w:w="9464" w:type="dxa"/>
            <w:gridSpan w:val="4"/>
            <w:tcBorders>
              <w:top w:val="double" w:sz="4" w:space="0" w:color="auto"/>
            </w:tcBorders>
            <w:shd w:val="clear" w:color="auto" w:fill="BDD6EE"/>
            <w:vAlign w:val="center"/>
          </w:tcPr>
          <w:p w14:paraId="334248F5" w14:textId="77777777" w:rsidR="009E234A" w:rsidRPr="00DB41B5" w:rsidRDefault="009E234A" w:rsidP="000908B2">
            <w:pPr>
              <w:spacing w:line="240" w:lineRule="auto"/>
              <w:jc w:val="center"/>
              <w:rPr>
                <w:rFonts w:ascii="Times New Roman" w:hAnsi="Times New Roman" w:cs="Times New Roman"/>
                <w:b/>
                <w:bCs/>
                <w:lang w:eastAsia="hr-HR"/>
              </w:rPr>
            </w:pPr>
            <w:r w:rsidRPr="00DB41B5">
              <w:rPr>
                <w:rFonts w:ascii="Times New Roman" w:hAnsi="Times New Roman" w:cs="Times New Roman"/>
                <w:b/>
                <w:bCs/>
                <w:lang w:eastAsia="hr-HR"/>
              </w:rPr>
              <w:t>TAJNICA I ADMINISTRATIVNI DJELATNICI</w:t>
            </w:r>
          </w:p>
        </w:tc>
      </w:tr>
      <w:tr w:rsidR="009E234A" w:rsidRPr="00910CF2" w14:paraId="7647B4AF" w14:textId="77777777">
        <w:tc>
          <w:tcPr>
            <w:tcW w:w="2200" w:type="dxa"/>
            <w:vAlign w:val="center"/>
          </w:tcPr>
          <w:p w14:paraId="3B8501E1" w14:textId="77777777" w:rsidR="009E234A" w:rsidRPr="00DB41B5" w:rsidRDefault="009E234A"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Sanja Krpan</w:t>
            </w:r>
          </w:p>
        </w:tc>
        <w:tc>
          <w:tcPr>
            <w:tcW w:w="5500" w:type="dxa"/>
            <w:vAlign w:val="center"/>
          </w:tcPr>
          <w:p w14:paraId="78A5D639" w14:textId="77777777" w:rsidR="009E234A" w:rsidRPr="00DB41B5" w:rsidRDefault="00760804"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s</w:t>
            </w:r>
            <w:r w:rsidR="009E234A" w:rsidRPr="00DB41B5">
              <w:rPr>
                <w:rFonts w:ascii="Times New Roman" w:hAnsi="Times New Roman" w:cs="Times New Roman"/>
                <w:lang w:eastAsia="hr-HR"/>
              </w:rPr>
              <w:t>vaki dan</w:t>
            </w:r>
          </w:p>
        </w:tc>
        <w:tc>
          <w:tcPr>
            <w:tcW w:w="1764" w:type="dxa"/>
            <w:gridSpan w:val="2"/>
            <w:vAlign w:val="center"/>
          </w:tcPr>
          <w:p w14:paraId="0D183F79"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14:paraId="6E0C79DE" w14:textId="77777777">
        <w:tc>
          <w:tcPr>
            <w:tcW w:w="2200" w:type="dxa"/>
            <w:vAlign w:val="center"/>
          </w:tcPr>
          <w:p w14:paraId="37EB9277" w14:textId="77777777" w:rsidR="009E234A" w:rsidRPr="00DB41B5" w:rsidRDefault="009E234A"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Mirjana Njavro</w:t>
            </w:r>
          </w:p>
        </w:tc>
        <w:tc>
          <w:tcPr>
            <w:tcW w:w="5500" w:type="dxa"/>
            <w:vAlign w:val="center"/>
          </w:tcPr>
          <w:p w14:paraId="635EA07E" w14:textId="77777777" w:rsidR="009E234A" w:rsidRPr="00DB41B5" w:rsidRDefault="00760804"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s</w:t>
            </w:r>
            <w:r w:rsidR="009E234A" w:rsidRPr="00DB41B5">
              <w:rPr>
                <w:rFonts w:ascii="Times New Roman" w:hAnsi="Times New Roman" w:cs="Times New Roman"/>
                <w:lang w:eastAsia="hr-HR"/>
              </w:rPr>
              <w:t>vaki dan</w:t>
            </w:r>
          </w:p>
        </w:tc>
        <w:tc>
          <w:tcPr>
            <w:tcW w:w="1764" w:type="dxa"/>
            <w:gridSpan w:val="2"/>
            <w:vAlign w:val="center"/>
          </w:tcPr>
          <w:p w14:paraId="403FE3A1"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14:paraId="2A4C3B43" w14:textId="77777777">
        <w:tc>
          <w:tcPr>
            <w:tcW w:w="2200" w:type="dxa"/>
            <w:tcBorders>
              <w:bottom w:val="single" w:sz="2" w:space="0" w:color="000000"/>
            </w:tcBorders>
            <w:vAlign w:val="center"/>
          </w:tcPr>
          <w:p w14:paraId="6FAC2671" w14:textId="77777777" w:rsidR="009E234A" w:rsidRPr="00DB41B5" w:rsidRDefault="009E234A"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Ana Mandić</w:t>
            </w:r>
          </w:p>
        </w:tc>
        <w:tc>
          <w:tcPr>
            <w:tcW w:w="5500" w:type="dxa"/>
            <w:tcBorders>
              <w:bottom w:val="single" w:sz="2" w:space="0" w:color="000000"/>
            </w:tcBorders>
            <w:vAlign w:val="center"/>
          </w:tcPr>
          <w:p w14:paraId="3A4BB35D" w14:textId="77777777" w:rsidR="009E234A" w:rsidRPr="00DB41B5" w:rsidRDefault="00760804"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p</w:t>
            </w:r>
            <w:r w:rsidR="009E234A" w:rsidRPr="00DB41B5">
              <w:rPr>
                <w:rFonts w:ascii="Times New Roman" w:hAnsi="Times New Roman" w:cs="Times New Roman"/>
                <w:lang w:eastAsia="hr-HR"/>
              </w:rPr>
              <w:t>onedjeljak, utorak, srijeda i četvrtak</w:t>
            </w:r>
          </w:p>
          <w:p w14:paraId="052CC96F" w14:textId="77777777" w:rsidR="009E234A" w:rsidRPr="00DB41B5" w:rsidRDefault="00760804" w:rsidP="00C659AF">
            <w:pPr>
              <w:spacing w:line="240" w:lineRule="auto"/>
              <w:jc w:val="both"/>
              <w:rPr>
                <w:rFonts w:ascii="Times New Roman" w:hAnsi="Times New Roman" w:cs="Times New Roman"/>
                <w:lang w:eastAsia="hr-HR"/>
              </w:rPr>
            </w:pPr>
            <w:r w:rsidRPr="00DB41B5">
              <w:rPr>
                <w:rFonts w:ascii="Times New Roman" w:hAnsi="Times New Roman" w:cs="Times New Roman"/>
                <w:lang w:eastAsia="hr-HR"/>
              </w:rPr>
              <w:t>p</w:t>
            </w:r>
            <w:r w:rsidR="009E234A" w:rsidRPr="00DB41B5">
              <w:rPr>
                <w:rFonts w:ascii="Times New Roman" w:hAnsi="Times New Roman" w:cs="Times New Roman"/>
                <w:lang w:eastAsia="hr-HR"/>
              </w:rPr>
              <w:t>etak</w:t>
            </w:r>
          </w:p>
        </w:tc>
        <w:tc>
          <w:tcPr>
            <w:tcW w:w="1764" w:type="dxa"/>
            <w:gridSpan w:val="2"/>
            <w:tcBorders>
              <w:bottom w:val="single" w:sz="2" w:space="0" w:color="000000"/>
            </w:tcBorders>
            <w:vAlign w:val="center"/>
          </w:tcPr>
          <w:p w14:paraId="22386837"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10:00 – 14:00</w:t>
            </w:r>
          </w:p>
          <w:p w14:paraId="6902C4FE"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12:00</w:t>
            </w:r>
          </w:p>
        </w:tc>
      </w:tr>
      <w:tr w:rsidR="009E234A" w:rsidRPr="00910CF2" w14:paraId="5775821C" w14:textId="77777777" w:rsidTr="0010580B">
        <w:trPr>
          <w:trHeight w:val="331"/>
        </w:trPr>
        <w:tc>
          <w:tcPr>
            <w:tcW w:w="9464" w:type="dxa"/>
            <w:gridSpan w:val="4"/>
            <w:tcBorders>
              <w:top w:val="double" w:sz="4" w:space="0" w:color="auto"/>
            </w:tcBorders>
            <w:shd w:val="clear" w:color="auto" w:fill="BDD6EE"/>
            <w:vAlign w:val="center"/>
          </w:tcPr>
          <w:p w14:paraId="498A3DE6" w14:textId="77777777" w:rsidR="009E234A" w:rsidRPr="00910CF2" w:rsidRDefault="009E234A" w:rsidP="000908B2">
            <w:pPr>
              <w:spacing w:line="240" w:lineRule="auto"/>
              <w:jc w:val="center"/>
              <w:rPr>
                <w:rFonts w:asciiTheme="minorHAnsi" w:hAnsiTheme="minorHAnsi" w:cstheme="minorHAnsi"/>
                <w:b/>
                <w:bCs/>
                <w:color w:val="000000" w:themeColor="text1"/>
                <w:lang w:eastAsia="hr-HR"/>
              </w:rPr>
            </w:pPr>
            <w:r w:rsidRPr="00910CF2">
              <w:rPr>
                <w:rFonts w:asciiTheme="minorHAnsi" w:hAnsiTheme="minorHAnsi" w:cstheme="minorHAnsi"/>
                <w:b/>
                <w:bCs/>
                <w:color w:val="000000" w:themeColor="text1"/>
                <w:lang w:eastAsia="hr-HR"/>
              </w:rPr>
              <w:t>TEHNIČKI DJELATNICI</w:t>
            </w:r>
          </w:p>
        </w:tc>
      </w:tr>
      <w:tr w:rsidR="009E234A" w:rsidRPr="00910CF2" w14:paraId="11CB5BE0" w14:textId="77777777">
        <w:tc>
          <w:tcPr>
            <w:tcW w:w="2200" w:type="dxa"/>
            <w:vAlign w:val="center"/>
          </w:tcPr>
          <w:p w14:paraId="520D590B" w14:textId="2345B571" w:rsidR="009E234A" w:rsidRPr="00DB41B5" w:rsidRDefault="009E234A" w:rsidP="00C102B6">
            <w:pPr>
              <w:spacing w:line="240" w:lineRule="auto"/>
              <w:jc w:val="both"/>
              <w:rPr>
                <w:rFonts w:ascii="Times New Roman" w:hAnsi="Times New Roman" w:cs="Times New Roman"/>
                <w:color w:val="000000" w:themeColor="text1"/>
                <w:lang w:eastAsia="hr-HR"/>
              </w:rPr>
            </w:pPr>
            <w:r w:rsidRPr="00DB41B5">
              <w:rPr>
                <w:rFonts w:ascii="Times New Roman" w:hAnsi="Times New Roman" w:cs="Times New Roman"/>
                <w:color w:val="000000" w:themeColor="text1"/>
                <w:lang w:eastAsia="hr-HR"/>
              </w:rPr>
              <w:t>Marija Jozić</w:t>
            </w:r>
            <w:r w:rsidR="00C102B6">
              <w:rPr>
                <w:rFonts w:ascii="Times New Roman" w:hAnsi="Times New Roman" w:cs="Times New Roman"/>
                <w:color w:val="000000" w:themeColor="text1"/>
                <w:lang w:eastAsia="hr-HR"/>
              </w:rPr>
              <w:t xml:space="preserve">, </w:t>
            </w:r>
            <w:proofErr w:type="spellStart"/>
            <w:r w:rsidR="00C102B6">
              <w:rPr>
                <w:rFonts w:ascii="Times New Roman" w:hAnsi="Times New Roman" w:cs="Times New Roman"/>
                <w:color w:val="000000" w:themeColor="text1"/>
                <w:lang w:eastAsia="hr-HR"/>
              </w:rPr>
              <w:t>zamj</w:t>
            </w:r>
            <w:proofErr w:type="spellEnd"/>
            <w:r w:rsidR="00C102B6">
              <w:rPr>
                <w:rFonts w:ascii="Times New Roman" w:hAnsi="Times New Roman" w:cs="Times New Roman"/>
                <w:color w:val="000000" w:themeColor="text1"/>
                <w:lang w:eastAsia="hr-HR"/>
              </w:rPr>
              <w:t xml:space="preserve">. </w:t>
            </w:r>
            <w:r w:rsidR="00C102B6" w:rsidRPr="00C102B6">
              <w:rPr>
                <w:rFonts w:ascii="Times New Roman" w:hAnsi="Times New Roman" w:cs="Times New Roman"/>
                <w:color w:val="000000" w:themeColor="text1"/>
                <w:lang w:eastAsia="hr-HR"/>
              </w:rPr>
              <w:t xml:space="preserve">Ana </w:t>
            </w:r>
            <w:proofErr w:type="spellStart"/>
            <w:r w:rsidR="00C102B6" w:rsidRPr="00C102B6">
              <w:rPr>
                <w:rFonts w:ascii="Times New Roman" w:hAnsi="Times New Roman" w:cs="Times New Roman"/>
                <w:color w:val="000000" w:themeColor="text1"/>
                <w:lang w:eastAsia="hr-HR"/>
              </w:rPr>
              <w:t>Borevac</w:t>
            </w:r>
            <w:proofErr w:type="spellEnd"/>
          </w:p>
        </w:tc>
        <w:tc>
          <w:tcPr>
            <w:tcW w:w="5500" w:type="dxa"/>
            <w:vMerge w:val="restart"/>
            <w:vAlign w:val="center"/>
          </w:tcPr>
          <w:p w14:paraId="651DD1E9" w14:textId="77777777" w:rsidR="009E234A" w:rsidRPr="00910CF2" w:rsidRDefault="00760804" w:rsidP="00C659AF">
            <w:pPr>
              <w:spacing w:line="240" w:lineRule="auto"/>
              <w:jc w:val="both"/>
              <w:rPr>
                <w:rFonts w:asciiTheme="minorHAnsi" w:hAnsiTheme="minorHAnsi" w:cstheme="minorHAnsi"/>
                <w:color w:val="000000" w:themeColor="text1"/>
                <w:lang w:eastAsia="hr-HR"/>
              </w:rPr>
            </w:pPr>
            <w:r>
              <w:rPr>
                <w:rFonts w:asciiTheme="minorHAnsi" w:hAnsiTheme="minorHAnsi" w:cstheme="minorHAnsi"/>
                <w:color w:val="000000" w:themeColor="text1"/>
                <w:lang w:eastAsia="hr-HR"/>
              </w:rPr>
              <w:t>i</w:t>
            </w:r>
            <w:r w:rsidR="009E234A" w:rsidRPr="00910CF2">
              <w:rPr>
                <w:rFonts w:asciiTheme="minorHAnsi" w:hAnsiTheme="minorHAnsi" w:cstheme="minorHAnsi"/>
                <w:color w:val="000000" w:themeColor="text1"/>
                <w:lang w:eastAsia="hr-HR"/>
              </w:rPr>
              <w:t>zmjenjuju se svaki tjedan</w:t>
            </w:r>
          </w:p>
        </w:tc>
        <w:tc>
          <w:tcPr>
            <w:tcW w:w="1764" w:type="dxa"/>
            <w:gridSpan w:val="2"/>
            <w:vMerge w:val="restart"/>
            <w:vAlign w:val="center"/>
          </w:tcPr>
          <w:p w14:paraId="440ACC75" w14:textId="77777777"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07:00 – 15:00</w:t>
            </w:r>
          </w:p>
          <w:p w14:paraId="6D528529" w14:textId="77777777"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08:30 – 16:30</w:t>
            </w:r>
          </w:p>
        </w:tc>
      </w:tr>
      <w:tr w:rsidR="009E234A" w:rsidRPr="00910CF2" w14:paraId="1EF9A52A" w14:textId="77777777">
        <w:tc>
          <w:tcPr>
            <w:tcW w:w="2200" w:type="dxa"/>
            <w:vAlign w:val="center"/>
          </w:tcPr>
          <w:p w14:paraId="41905C18" w14:textId="31B90D73" w:rsidR="009E234A" w:rsidRPr="00DB41B5" w:rsidRDefault="009E234A" w:rsidP="00C659AF">
            <w:pPr>
              <w:spacing w:line="240" w:lineRule="auto"/>
              <w:jc w:val="both"/>
              <w:rPr>
                <w:rFonts w:ascii="Times New Roman" w:hAnsi="Times New Roman" w:cs="Times New Roman"/>
                <w:color w:val="000000" w:themeColor="text1"/>
                <w:lang w:eastAsia="hr-HR"/>
              </w:rPr>
            </w:pPr>
            <w:r w:rsidRPr="00DB41B5">
              <w:rPr>
                <w:rFonts w:ascii="Times New Roman" w:hAnsi="Times New Roman" w:cs="Times New Roman"/>
                <w:color w:val="000000" w:themeColor="text1"/>
                <w:lang w:eastAsia="hr-HR"/>
              </w:rPr>
              <w:t>Mara Tomašević</w:t>
            </w:r>
            <w:r w:rsidR="00C102B6">
              <w:rPr>
                <w:rFonts w:ascii="Times New Roman" w:hAnsi="Times New Roman" w:cs="Times New Roman"/>
                <w:color w:val="000000" w:themeColor="text1"/>
                <w:lang w:eastAsia="hr-HR"/>
              </w:rPr>
              <w:t xml:space="preserve">, </w:t>
            </w:r>
            <w:proofErr w:type="spellStart"/>
            <w:r w:rsidR="00C102B6">
              <w:rPr>
                <w:rFonts w:ascii="Times New Roman" w:hAnsi="Times New Roman" w:cs="Times New Roman"/>
                <w:color w:val="000000" w:themeColor="text1"/>
                <w:lang w:eastAsia="hr-HR"/>
              </w:rPr>
              <w:t>zamj</w:t>
            </w:r>
            <w:proofErr w:type="spellEnd"/>
            <w:r w:rsidR="00C102B6">
              <w:rPr>
                <w:rFonts w:ascii="Times New Roman" w:hAnsi="Times New Roman" w:cs="Times New Roman"/>
                <w:color w:val="000000" w:themeColor="text1"/>
                <w:lang w:eastAsia="hr-HR"/>
              </w:rPr>
              <w:t>.</w:t>
            </w:r>
            <w:r w:rsidR="00C102B6" w:rsidRPr="00C102B6">
              <w:rPr>
                <w:rFonts w:ascii="Times New Roman" w:hAnsi="Times New Roman" w:cs="Times New Roman"/>
                <w:color w:val="000000" w:themeColor="text1"/>
                <w:lang w:eastAsia="hr-HR"/>
              </w:rPr>
              <w:t xml:space="preserve"> Marija </w:t>
            </w:r>
            <w:proofErr w:type="spellStart"/>
            <w:r w:rsidR="00C102B6" w:rsidRPr="00C102B6">
              <w:rPr>
                <w:rFonts w:ascii="Times New Roman" w:hAnsi="Times New Roman" w:cs="Times New Roman"/>
                <w:color w:val="000000" w:themeColor="text1"/>
                <w:lang w:eastAsia="hr-HR"/>
              </w:rPr>
              <w:t>Rosić</w:t>
            </w:r>
            <w:proofErr w:type="spellEnd"/>
          </w:p>
        </w:tc>
        <w:tc>
          <w:tcPr>
            <w:tcW w:w="5500" w:type="dxa"/>
            <w:vMerge/>
            <w:vAlign w:val="center"/>
          </w:tcPr>
          <w:p w14:paraId="5A29D5A4" w14:textId="77777777"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vAlign w:val="center"/>
          </w:tcPr>
          <w:p w14:paraId="11F5D504" w14:textId="77777777" w:rsidR="009E234A" w:rsidRPr="00910CF2" w:rsidRDefault="009E234A" w:rsidP="00C659AF">
            <w:pPr>
              <w:spacing w:line="240" w:lineRule="auto"/>
              <w:jc w:val="both"/>
              <w:rPr>
                <w:rFonts w:asciiTheme="minorHAnsi" w:hAnsiTheme="minorHAnsi" w:cstheme="minorHAnsi"/>
                <w:color w:val="000000" w:themeColor="text1"/>
                <w:lang w:eastAsia="hr-HR"/>
              </w:rPr>
            </w:pPr>
          </w:p>
        </w:tc>
      </w:tr>
      <w:tr w:rsidR="009E234A" w:rsidRPr="00910CF2" w14:paraId="32C00603" w14:textId="77777777">
        <w:tc>
          <w:tcPr>
            <w:tcW w:w="2200" w:type="dxa"/>
            <w:vAlign w:val="center"/>
          </w:tcPr>
          <w:p w14:paraId="75444548" w14:textId="77777777" w:rsidR="009E234A" w:rsidRPr="00DB41B5" w:rsidRDefault="009E234A" w:rsidP="00C659AF">
            <w:pPr>
              <w:spacing w:line="240" w:lineRule="auto"/>
              <w:jc w:val="both"/>
              <w:rPr>
                <w:rFonts w:ascii="Times New Roman" w:hAnsi="Times New Roman" w:cs="Times New Roman"/>
                <w:color w:val="000000" w:themeColor="text1"/>
                <w:lang w:eastAsia="hr-HR"/>
              </w:rPr>
            </w:pPr>
            <w:r w:rsidRPr="00DB41B5">
              <w:rPr>
                <w:rFonts w:ascii="Times New Roman" w:hAnsi="Times New Roman" w:cs="Times New Roman"/>
                <w:color w:val="000000" w:themeColor="text1"/>
                <w:lang w:eastAsia="hr-HR"/>
              </w:rPr>
              <w:t xml:space="preserve">Željko </w:t>
            </w:r>
            <w:proofErr w:type="spellStart"/>
            <w:r w:rsidRPr="00DB41B5">
              <w:rPr>
                <w:rFonts w:ascii="Times New Roman" w:hAnsi="Times New Roman" w:cs="Times New Roman"/>
                <w:color w:val="000000" w:themeColor="text1"/>
                <w:lang w:eastAsia="hr-HR"/>
              </w:rPr>
              <w:t>Drkulec</w:t>
            </w:r>
            <w:proofErr w:type="spellEnd"/>
          </w:p>
        </w:tc>
        <w:tc>
          <w:tcPr>
            <w:tcW w:w="5500" w:type="dxa"/>
            <w:tcBorders>
              <w:top w:val="single" w:sz="4" w:space="0" w:color="auto"/>
            </w:tcBorders>
            <w:vAlign w:val="center"/>
          </w:tcPr>
          <w:p w14:paraId="5722DCB5" w14:textId="77777777" w:rsidR="009E234A" w:rsidRPr="00910CF2" w:rsidRDefault="00760804" w:rsidP="00C659AF">
            <w:pPr>
              <w:spacing w:line="240" w:lineRule="auto"/>
              <w:jc w:val="both"/>
              <w:rPr>
                <w:rFonts w:asciiTheme="minorHAnsi" w:hAnsiTheme="minorHAnsi" w:cstheme="minorHAnsi"/>
                <w:color w:val="000000" w:themeColor="text1"/>
                <w:lang w:eastAsia="hr-HR"/>
              </w:rPr>
            </w:pPr>
            <w:r>
              <w:rPr>
                <w:rFonts w:asciiTheme="minorHAnsi" w:hAnsiTheme="minorHAnsi" w:cstheme="minorHAnsi"/>
                <w:color w:val="000000" w:themeColor="text1"/>
                <w:lang w:eastAsia="hr-HR"/>
              </w:rPr>
              <w:t>s</w:t>
            </w:r>
            <w:r w:rsidR="009E234A" w:rsidRPr="00910CF2">
              <w:rPr>
                <w:rFonts w:asciiTheme="minorHAnsi" w:hAnsiTheme="minorHAnsi" w:cstheme="minorHAnsi"/>
                <w:color w:val="000000" w:themeColor="text1"/>
                <w:lang w:eastAsia="hr-HR"/>
              </w:rPr>
              <w:t>vaki dan</w:t>
            </w:r>
          </w:p>
        </w:tc>
        <w:tc>
          <w:tcPr>
            <w:tcW w:w="1764" w:type="dxa"/>
            <w:gridSpan w:val="2"/>
            <w:tcBorders>
              <w:top w:val="single" w:sz="4" w:space="0" w:color="auto"/>
            </w:tcBorders>
            <w:vAlign w:val="center"/>
          </w:tcPr>
          <w:p w14:paraId="6F79E7D7" w14:textId="77777777"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07:00 – 15:00</w:t>
            </w:r>
          </w:p>
        </w:tc>
      </w:tr>
      <w:tr w:rsidR="009E234A" w:rsidRPr="00910CF2" w14:paraId="6DAF5897" w14:textId="77777777">
        <w:tc>
          <w:tcPr>
            <w:tcW w:w="2200" w:type="dxa"/>
            <w:vAlign w:val="center"/>
          </w:tcPr>
          <w:p w14:paraId="0BB371F1" w14:textId="3C5542A4" w:rsidR="009E234A" w:rsidRPr="00DB41B5" w:rsidRDefault="00714928" w:rsidP="00C659AF">
            <w:pPr>
              <w:spacing w:line="240" w:lineRule="auto"/>
              <w:jc w:val="both"/>
              <w:rPr>
                <w:rFonts w:ascii="Times New Roman" w:hAnsi="Times New Roman" w:cs="Times New Roman"/>
                <w:color w:val="000000" w:themeColor="text1"/>
                <w:lang w:eastAsia="hr-HR"/>
              </w:rPr>
            </w:pPr>
            <w:r w:rsidRPr="00DB41B5">
              <w:rPr>
                <w:rFonts w:ascii="Times New Roman" w:hAnsi="Times New Roman" w:cs="Times New Roman"/>
                <w:color w:val="000000" w:themeColor="text1"/>
                <w:lang w:eastAsia="hr-HR"/>
              </w:rPr>
              <w:t>Suzana Kovačević</w:t>
            </w:r>
          </w:p>
        </w:tc>
        <w:tc>
          <w:tcPr>
            <w:tcW w:w="5500" w:type="dxa"/>
            <w:vMerge w:val="restart"/>
            <w:vAlign w:val="center"/>
          </w:tcPr>
          <w:p w14:paraId="7E26DDA6" w14:textId="77777777" w:rsidR="009E234A" w:rsidRPr="00910CF2" w:rsidRDefault="00760804" w:rsidP="00C659AF">
            <w:pPr>
              <w:spacing w:line="240" w:lineRule="auto"/>
              <w:jc w:val="both"/>
              <w:rPr>
                <w:rFonts w:asciiTheme="minorHAnsi" w:hAnsiTheme="minorHAnsi" w:cstheme="minorHAnsi"/>
                <w:color w:val="000000" w:themeColor="text1"/>
                <w:lang w:eastAsia="hr-HR"/>
              </w:rPr>
            </w:pPr>
            <w:r>
              <w:rPr>
                <w:rFonts w:asciiTheme="minorHAnsi" w:hAnsiTheme="minorHAnsi" w:cstheme="minorHAnsi"/>
                <w:color w:val="000000" w:themeColor="text1"/>
                <w:lang w:eastAsia="hr-HR"/>
              </w:rPr>
              <w:t>i</w:t>
            </w:r>
            <w:r w:rsidR="009E234A" w:rsidRPr="00910CF2">
              <w:rPr>
                <w:rFonts w:asciiTheme="minorHAnsi" w:hAnsiTheme="minorHAnsi" w:cstheme="minorHAnsi"/>
                <w:color w:val="000000" w:themeColor="text1"/>
                <w:lang w:eastAsia="hr-HR"/>
              </w:rPr>
              <w:t>zmjena svaki dan prema rasporedu</w:t>
            </w:r>
          </w:p>
        </w:tc>
        <w:tc>
          <w:tcPr>
            <w:tcW w:w="1764" w:type="dxa"/>
            <w:gridSpan w:val="2"/>
            <w:vMerge w:val="restart"/>
            <w:vAlign w:val="center"/>
          </w:tcPr>
          <w:p w14:paraId="341224DD" w14:textId="77777777"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06:00 – 13:00</w:t>
            </w:r>
          </w:p>
          <w:p w14:paraId="371CF9FE" w14:textId="77777777"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13:00 – 21:00</w:t>
            </w:r>
          </w:p>
        </w:tc>
      </w:tr>
      <w:tr w:rsidR="009E234A" w:rsidRPr="00910CF2" w14:paraId="1385B91C" w14:textId="77777777">
        <w:tc>
          <w:tcPr>
            <w:tcW w:w="2200" w:type="dxa"/>
            <w:vAlign w:val="center"/>
          </w:tcPr>
          <w:p w14:paraId="7AE69875" w14:textId="77777777" w:rsidR="009E234A" w:rsidRPr="00DB41B5" w:rsidRDefault="009E234A" w:rsidP="00C659AF">
            <w:pPr>
              <w:spacing w:line="240" w:lineRule="auto"/>
              <w:jc w:val="both"/>
              <w:rPr>
                <w:rFonts w:ascii="Times New Roman" w:hAnsi="Times New Roman" w:cs="Times New Roman"/>
                <w:color w:val="000000" w:themeColor="text1"/>
                <w:lang w:eastAsia="hr-HR"/>
              </w:rPr>
            </w:pPr>
            <w:r w:rsidRPr="00DB41B5">
              <w:rPr>
                <w:rFonts w:ascii="Times New Roman" w:hAnsi="Times New Roman" w:cs="Times New Roman"/>
                <w:color w:val="000000" w:themeColor="text1"/>
                <w:lang w:eastAsia="hr-HR"/>
              </w:rPr>
              <w:t>Ruža Gavran</w:t>
            </w:r>
          </w:p>
        </w:tc>
        <w:tc>
          <w:tcPr>
            <w:tcW w:w="5500" w:type="dxa"/>
            <w:vMerge/>
            <w:vAlign w:val="center"/>
          </w:tcPr>
          <w:p w14:paraId="7B73A73A" w14:textId="77777777" w:rsidR="009E234A" w:rsidRPr="00910CF2" w:rsidRDefault="009E234A" w:rsidP="00C659AF">
            <w:pPr>
              <w:spacing w:line="240" w:lineRule="auto"/>
              <w:jc w:val="both"/>
              <w:rPr>
                <w:rFonts w:asciiTheme="minorHAnsi" w:hAnsiTheme="minorHAnsi" w:cstheme="minorHAnsi"/>
                <w:color w:val="FF0000"/>
                <w:lang w:eastAsia="hr-HR"/>
              </w:rPr>
            </w:pPr>
          </w:p>
        </w:tc>
        <w:tc>
          <w:tcPr>
            <w:tcW w:w="1764" w:type="dxa"/>
            <w:gridSpan w:val="2"/>
            <w:vMerge/>
            <w:vAlign w:val="center"/>
          </w:tcPr>
          <w:p w14:paraId="1EE35D79" w14:textId="77777777" w:rsidR="009E234A" w:rsidRPr="00910CF2" w:rsidRDefault="009E234A" w:rsidP="00C659AF">
            <w:pPr>
              <w:spacing w:line="240" w:lineRule="auto"/>
              <w:jc w:val="both"/>
              <w:rPr>
                <w:rFonts w:asciiTheme="minorHAnsi" w:hAnsiTheme="minorHAnsi" w:cstheme="minorHAnsi"/>
                <w:color w:val="FF0000"/>
                <w:lang w:eastAsia="hr-HR"/>
              </w:rPr>
            </w:pPr>
          </w:p>
        </w:tc>
      </w:tr>
      <w:tr w:rsidR="005C4F65" w:rsidRPr="00910CF2" w14:paraId="7834CFAE" w14:textId="77777777">
        <w:trPr>
          <w:trHeight w:val="204"/>
        </w:trPr>
        <w:tc>
          <w:tcPr>
            <w:tcW w:w="2200" w:type="dxa"/>
            <w:vAlign w:val="center"/>
          </w:tcPr>
          <w:p w14:paraId="0C1B2BF6" w14:textId="77777777" w:rsidR="009E234A" w:rsidRPr="00DB41B5" w:rsidRDefault="009E234A" w:rsidP="00C659AF">
            <w:pPr>
              <w:spacing w:line="240" w:lineRule="auto"/>
              <w:jc w:val="both"/>
              <w:rPr>
                <w:rFonts w:ascii="Times New Roman" w:hAnsi="Times New Roman" w:cs="Times New Roman"/>
                <w:color w:val="000000" w:themeColor="text1"/>
                <w:lang w:eastAsia="hr-HR"/>
              </w:rPr>
            </w:pPr>
            <w:r w:rsidRPr="00DB41B5">
              <w:rPr>
                <w:rFonts w:ascii="Times New Roman" w:hAnsi="Times New Roman" w:cs="Times New Roman"/>
                <w:color w:val="000000" w:themeColor="text1"/>
                <w:lang w:eastAsia="hr-HR"/>
              </w:rPr>
              <w:t xml:space="preserve">Martina </w:t>
            </w:r>
            <w:proofErr w:type="spellStart"/>
            <w:r w:rsidRPr="00DB41B5">
              <w:rPr>
                <w:rFonts w:ascii="Times New Roman" w:hAnsi="Times New Roman" w:cs="Times New Roman"/>
                <w:color w:val="000000" w:themeColor="text1"/>
                <w:lang w:eastAsia="hr-HR"/>
              </w:rPr>
              <w:t>Ratmajer</w:t>
            </w:r>
            <w:proofErr w:type="spellEnd"/>
          </w:p>
        </w:tc>
        <w:tc>
          <w:tcPr>
            <w:tcW w:w="5500" w:type="dxa"/>
            <w:vMerge/>
            <w:vAlign w:val="center"/>
          </w:tcPr>
          <w:p w14:paraId="0972261B" w14:textId="77777777"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vAlign w:val="center"/>
          </w:tcPr>
          <w:p w14:paraId="7B2C93F3" w14:textId="77777777" w:rsidR="009E234A" w:rsidRPr="00910CF2" w:rsidRDefault="009E234A" w:rsidP="00C659AF">
            <w:pPr>
              <w:spacing w:line="240" w:lineRule="auto"/>
              <w:jc w:val="both"/>
              <w:rPr>
                <w:rFonts w:asciiTheme="minorHAnsi" w:hAnsiTheme="minorHAnsi" w:cstheme="minorHAnsi"/>
                <w:color w:val="000000" w:themeColor="text1"/>
                <w:lang w:eastAsia="hr-HR"/>
              </w:rPr>
            </w:pPr>
          </w:p>
        </w:tc>
      </w:tr>
    </w:tbl>
    <w:p w14:paraId="3A6A72FE" w14:textId="77777777" w:rsidR="000E6ED7" w:rsidRPr="00910CF2" w:rsidRDefault="000E6ED7" w:rsidP="00C659AF">
      <w:pPr>
        <w:spacing w:line="240" w:lineRule="auto"/>
        <w:jc w:val="both"/>
        <w:rPr>
          <w:rFonts w:asciiTheme="minorHAnsi" w:hAnsiTheme="minorHAnsi" w:cstheme="minorHAnsi"/>
          <w:b/>
          <w:bCs/>
          <w:lang w:eastAsia="hr-HR"/>
        </w:rPr>
      </w:pPr>
    </w:p>
    <w:p w14:paraId="20CA4D12" w14:textId="77777777" w:rsidR="009E234A" w:rsidRPr="00043E40" w:rsidRDefault="009E234A" w:rsidP="00043E40">
      <w:pPr>
        <w:jc w:val="both"/>
        <w:rPr>
          <w:rFonts w:asciiTheme="minorHAnsi" w:hAnsiTheme="minorHAnsi" w:cstheme="minorHAnsi"/>
          <w:b/>
          <w:bCs/>
          <w:lang w:eastAsia="hr-HR"/>
        </w:rPr>
      </w:pPr>
      <w:r w:rsidRPr="00043E40">
        <w:rPr>
          <w:rFonts w:asciiTheme="minorHAnsi" w:hAnsiTheme="minorHAnsi" w:cstheme="minorHAnsi"/>
          <w:b/>
          <w:bCs/>
          <w:lang w:eastAsia="hr-HR"/>
        </w:rPr>
        <w:t>2.4</w:t>
      </w:r>
      <w:r w:rsidRPr="00043E40">
        <w:rPr>
          <w:rFonts w:asciiTheme="minorHAnsi" w:hAnsiTheme="minorHAnsi" w:cstheme="minorHAnsi"/>
          <w:b/>
          <w:bCs/>
          <w:caps/>
          <w:lang w:eastAsia="hr-HR"/>
        </w:rPr>
        <w:t>. Plan – raspored korištenja godišnjih odmora</w:t>
      </w:r>
    </w:p>
    <w:p w14:paraId="0BFB7A5E" w14:textId="6EA3D1CF" w:rsidR="009E234A" w:rsidRPr="00043E40" w:rsidRDefault="008E0B24" w:rsidP="00043E40">
      <w:pPr>
        <w:jc w:val="both"/>
        <w:rPr>
          <w:rFonts w:asciiTheme="minorHAnsi" w:hAnsiTheme="minorHAnsi" w:cstheme="minorHAnsi"/>
          <w:lang w:eastAsia="hr-HR"/>
        </w:rPr>
      </w:pPr>
      <w:r>
        <w:rPr>
          <w:rFonts w:asciiTheme="minorHAnsi" w:hAnsiTheme="minorHAnsi" w:cstheme="minorHAnsi"/>
          <w:lang w:eastAsia="hr-HR"/>
        </w:rPr>
        <w:tab/>
      </w:r>
      <w:r w:rsidR="009E234A" w:rsidRPr="00043E40">
        <w:rPr>
          <w:rFonts w:asciiTheme="minorHAnsi" w:hAnsiTheme="minorHAnsi" w:cstheme="minorHAnsi"/>
          <w:lang w:eastAsia="hr-HR"/>
        </w:rPr>
        <w:t>Ravnatelj</w:t>
      </w:r>
      <w:r w:rsidR="00760804" w:rsidRPr="00043E40">
        <w:rPr>
          <w:rFonts w:asciiTheme="minorHAnsi" w:hAnsiTheme="minorHAnsi" w:cstheme="minorHAnsi"/>
          <w:lang w:eastAsia="hr-HR"/>
        </w:rPr>
        <w:t>ica</w:t>
      </w:r>
      <w:r w:rsidR="009E234A" w:rsidRPr="00043E40">
        <w:rPr>
          <w:rFonts w:asciiTheme="minorHAnsi" w:hAnsiTheme="minorHAnsi" w:cstheme="minorHAnsi"/>
          <w:lang w:eastAsia="hr-HR"/>
        </w:rPr>
        <w:t xml:space="preserve"> Škole</w:t>
      </w:r>
      <w:r w:rsidR="00043E40">
        <w:rPr>
          <w:rFonts w:asciiTheme="minorHAnsi" w:hAnsiTheme="minorHAnsi" w:cstheme="minorHAnsi"/>
          <w:lang w:eastAsia="hr-HR"/>
        </w:rPr>
        <w:t>,</w:t>
      </w:r>
      <w:r w:rsidR="009E234A" w:rsidRPr="00043E40">
        <w:rPr>
          <w:rFonts w:asciiTheme="minorHAnsi" w:hAnsiTheme="minorHAnsi" w:cstheme="minorHAnsi"/>
          <w:lang w:eastAsia="hr-HR"/>
        </w:rPr>
        <w:t xml:space="preserve"> uz savj</w:t>
      </w:r>
      <w:r w:rsidR="00043E40">
        <w:rPr>
          <w:rFonts w:asciiTheme="minorHAnsi" w:hAnsiTheme="minorHAnsi" w:cstheme="minorHAnsi"/>
          <w:lang w:eastAsia="hr-HR"/>
        </w:rPr>
        <w:t>etovanje sa sindikatom, na osnovu</w:t>
      </w:r>
      <w:r w:rsidR="009E234A" w:rsidRPr="00043E40">
        <w:rPr>
          <w:rFonts w:asciiTheme="minorHAnsi" w:hAnsiTheme="minorHAnsi" w:cstheme="minorHAnsi"/>
          <w:lang w:eastAsia="hr-HR"/>
        </w:rPr>
        <w:t xml:space="preserve"> članka 47. Pravilnika o radu OŠ Antuna Kanižlića</w:t>
      </w:r>
      <w:r w:rsidR="00760804" w:rsidRPr="00043E40">
        <w:rPr>
          <w:rFonts w:asciiTheme="minorHAnsi" w:hAnsiTheme="minorHAnsi" w:cstheme="minorHAnsi"/>
          <w:lang w:eastAsia="hr-HR"/>
        </w:rPr>
        <w:t>,</w:t>
      </w:r>
      <w:r w:rsidR="009E234A" w:rsidRPr="00043E40">
        <w:rPr>
          <w:rFonts w:asciiTheme="minorHAnsi" w:hAnsiTheme="minorHAnsi" w:cstheme="minorHAnsi"/>
          <w:lang w:eastAsia="hr-HR"/>
        </w:rPr>
        <w:t xml:space="preserve"> Požega donosi sljedeći plan:</w:t>
      </w:r>
    </w:p>
    <w:p w14:paraId="49921EEC" w14:textId="77777777" w:rsidR="009E234A" w:rsidRPr="00043E40" w:rsidRDefault="00C8326C" w:rsidP="00040151">
      <w:pPr>
        <w:pStyle w:val="Odlomakpopisa"/>
        <w:numPr>
          <w:ilvl w:val="0"/>
          <w:numId w:val="18"/>
        </w:numPr>
        <w:spacing w:line="276" w:lineRule="auto"/>
        <w:jc w:val="both"/>
        <w:rPr>
          <w:rFonts w:asciiTheme="minorHAnsi" w:hAnsiTheme="minorHAnsi" w:cstheme="minorHAnsi"/>
          <w:sz w:val="22"/>
          <w:szCs w:val="22"/>
        </w:rPr>
      </w:pPr>
      <w:r w:rsidRPr="00043E40">
        <w:rPr>
          <w:rFonts w:asciiTheme="minorHAnsi" w:hAnsiTheme="minorHAnsi" w:cstheme="minorHAnsi"/>
          <w:sz w:val="22"/>
          <w:szCs w:val="22"/>
        </w:rPr>
        <w:t>k</w:t>
      </w:r>
      <w:r w:rsidR="009E234A" w:rsidRPr="00043E40">
        <w:rPr>
          <w:rFonts w:asciiTheme="minorHAnsi" w:hAnsiTheme="minorHAnsi" w:cstheme="minorHAnsi"/>
          <w:sz w:val="22"/>
          <w:szCs w:val="22"/>
        </w:rPr>
        <w:t>orištenje godišnjeg odmora u pravilu je za vrijeme ljetnog, prolje</w:t>
      </w:r>
      <w:r w:rsidR="00043E40">
        <w:rPr>
          <w:rFonts w:asciiTheme="minorHAnsi" w:hAnsiTheme="minorHAnsi" w:cstheme="minorHAnsi"/>
          <w:sz w:val="22"/>
          <w:szCs w:val="22"/>
        </w:rPr>
        <w:t>tnog ili zimskog odmora učenika</w:t>
      </w:r>
    </w:p>
    <w:p w14:paraId="05B9151C" w14:textId="77777777" w:rsidR="009E234A" w:rsidRPr="00043E40" w:rsidRDefault="00C8326C" w:rsidP="00040151">
      <w:pPr>
        <w:pStyle w:val="Odlomakpopisa"/>
        <w:numPr>
          <w:ilvl w:val="0"/>
          <w:numId w:val="18"/>
        </w:numPr>
        <w:spacing w:line="276" w:lineRule="auto"/>
        <w:jc w:val="both"/>
        <w:rPr>
          <w:rFonts w:asciiTheme="minorHAnsi" w:hAnsiTheme="minorHAnsi" w:cstheme="minorHAnsi"/>
          <w:sz w:val="22"/>
          <w:szCs w:val="22"/>
        </w:rPr>
      </w:pPr>
      <w:r w:rsidRPr="00043E40">
        <w:rPr>
          <w:rFonts w:asciiTheme="minorHAnsi" w:hAnsiTheme="minorHAnsi" w:cstheme="minorHAnsi"/>
          <w:sz w:val="22"/>
          <w:szCs w:val="22"/>
        </w:rPr>
        <w:t>z</w:t>
      </w:r>
      <w:r w:rsidR="009E234A" w:rsidRPr="00043E40">
        <w:rPr>
          <w:rFonts w:asciiTheme="minorHAnsi" w:hAnsiTheme="minorHAnsi" w:cstheme="minorHAnsi"/>
          <w:sz w:val="22"/>
          <w:szCs w:val="22"/>
        </w:rPr>
        <w:t>aposlenik ima pravo na plaćeni godišnji odmor prema broju dana koji su određeni Pravilnikom o radu i Kolektivnim ugovorom za zaposlenike u osnovnoškolskim ustanovama, a</w:t>
      </w:r>
      <w:r w:rsidR="00043E40">
        <w:rPr>
          <w:rFonts w:asciiTheme="minorHAnsi" w:hAnsiTheme="minorHAnsi" w:cstheme="minorHAnsi"/>
          <w:sz w:val="22"/>
          <w:szCs w:val="22"/>
        </w:rPr>
        <w:t xml:space="preserve"> iznosi najdulje 30 radnih dana</w:t>
      </w:r>
    </w:p>
    <w:p w14:paraId="419A8EA6" w14:textId="0A6141A7" w:rsidR="00124528" w:rsidRPr="002E5C91" w:rsidRDefault="00C8326C" w:rsidP="00040151">
      <w:pPr>
        <w:pStyle w:val="Odlomakpopisa"/>
        <w:numPr>
          <w:ilvl w:val="0"/>
          <w:numId w:val="18"/>
        </w:numPr>
        <w:spacing w:line="276" w:lineRule="auto"/>
        <w:jc w:val="both"/>
        <w:rPr>
          <w:rFonts w:asciiTheme="minorHAnsi" w:hAnsiTheme="minorHAnsi" w:cstheme="minorHAnsi"/>
          <w:b/>
          <w:bCs/>
          <w:sz w:val="22"/>
          <w:szCs w:val="22"/>
        </w:rPr>
      </w:pPr>
      <w:r w:rsidRPr="00043E40">
        <w:rPr>
          <w:rFonts w:asciiTheme="minorHAnsi" w:hAnsiTheme="minorHAnsi" w:cstheme="minorHAnsi"/>
          <w:sz w:val="22"/>
          <w:szCs w:val="22"/>
        </w:rPr>
        <w:t>k</w:t>
      </w:r>
      <w:r w:rsidR="009E234A" w:rsidRPr="00043E40">
        <w:rPr>
          <w:rFonts w:asciiTheme="minorHAnsi" w:hAnsiTheme="minorHAnsi" w:cstheme="minorHAnsi"/>
          <w:sz w:val="22"/>
          <w:szCs w:val="22"/>
        </w:rPr>
        <w:t>orištenje godišnjeg odmo</w:t>
      </w:r>
      <w:r w:rsidR="004A5D27">
        <w:rPr>
          <w:rFonts w:asciiTheme="minorHAnsi" w:hAnsiTheme="minorHAnsi" w:cstheme="minorHAnsi"/>
          <w:sz w:val="22"/>
          <w:szCs w:val="22"/>
        </w:rPr>
        <w:t>ra za 202</w:t>
      </w:r>
      <w:r w:rsidR="00C102B6">
        <w:rPr>
          <w:rFonts w:asciiTheme="minorHAnsi" w:hAnsiTheme="minorHAnsi" w:cstheme="minorHAnsi"/>
          <w:sz w:val="22"/>
          <w:szCs w:val="22"/>
        </w:rPr>
        <w:t>2</w:t>
      </w:r>
      <w:r w:rsidR="009E234A" w:rsidRPr="00043E40">
        <w:rPr>
          <w:rFonts w:asciiTheme="minorHAnsi" w:hAnsiTheme="minorHAnsi" w:cstheme="minorHAnsi"/>
          <w:sz w:val="22"/>
          <w:szCs w:val="22"/>
        </w:rPr>
        <w:t>.</w:t>
      </w:r>
      <w:r w:rsidR="005C4F65" w:rsidRPr="00043E40">
        <w:rPr>
          <w:rFonts w:asciiTheme="minorHAnsi" w:hAnsiTheme="minorHAnsi" w:cstheme="minorHAnsi"/>
          <w:sz w:val="22"/>
          <w:szCs w:val="22"/>
        </w:rPr>
        <w:t xml:space="preserve"> </w:t>
      </w:r>
      <w:r w:rsidR="00FF409A" w:rsidRPr="00043E40">
        <w:rPr>
          <w:rFonts w:asciiTheme="minorHAnsi" w:hAnsiTheme="minorHAnsi" w:cstheme="minorHAnsi"/>
          <w:sz w:val="22"/>
          <w:szCs w:val="22"/>
        </w:rPr>
        <w:t xml:space="preserve">godinu započinje </w:t>
      </w:r>
      <w:r w:rsidR="00A46901" w:rsidRPr="001B1C06">
        <w:rPr>
          <w:rFonts w:asciiTheme="minorHAnsi" w:hAnsiTheme="minorHAnsi" w:cstheme="minorHAnsi"/>
          <w:sz w:val="22"/>
          <w:szCs w:val="22"/>
        </w:rPr>
        <w:t>8</w:t>
      </w:r>
      <w:r w:rsidR="00335DFD" w:rsidRPr="001B1C06">
        <w:rPr>
          <w:rFonts w:asciiTheme="minorHAnsi" w:hAnsiTheme="minorHAnsi" w:cstheme="minorHAnsi"/>
          <w:sz w:val="22"/>
          <w:szCs w:val="22"/>
        </w:rPr>
        <w:t>. srpnja</w:t>
      </w:r>
      <w:r w:rsidR="001B1C06">
        <w:rPr>
          <w:rFonts w:asciiTheme="minorHAnsi" w:hAnsiTheme="minorHAnsi" w:cstheme="minorHAnsi"/>
          <w:sz w:val="22"/>
          <w:szCs w:val="22"/>
        </w:rPr>
        <w:t xml:space="preserve"> 202</w:t>
      </w:r>
      <w:r w:rsidR="00C102B6">
        <w:rPr>
          <w:rFonts w:asciiTheme="minorHAnsi" w:hAnsiTheme="minorHAnsi" w:cstheme="minorHAnsi"/>
          <w:sz w:val="22"/>
          <w:szCs w:val="22"/>
        </w:rPr>
        <w:t>2</w:t>
      </w:r>
      <w:r w:rsidR="009E234A" w:rsidRPr="00043E40">
        <w:rPr>
          <w:rFonts w:asciiTheme="minorHAnsi" w:hAnsiTheme="minorHAnsi" w:cstheme="minorHAnsi"/>
          <w:sz w:val="22"/>
          <w:szCs w:val="22"/>
        </w:rPr>
        <w:t>.</w:t>
      </w:r>
      <w:r w:rsidRPr="00043E40">
        <w:rPr>
          <w:rFonts w:asciiTheme="minorHAnsi" w:hAnsiTheme="minorHAnsi" w:cstheme="minorHAnsi"/>
          <w:sz w:val="22"/>
          <w:szCs w:val="22"/>
        </w:rPr>
        <w:t xml:space="preserve">, a zaposlenici će ga koristiti </w:t>
      </w:r>
      <w:r w:rsidR="00043E40">
        <w:rPr>
          <w:rFonts w:asciiTheme="minorHAnsi" w:hAnsiTheme="minorHAnsi" w:cstheme="minorHAnsi"/>
          <w:sz w:val="22"/>
          <w:szCs w:val="22"/>
        </w:rPr>
        <w:t>prema uručenim</w:t>
      </w:r>
      <w:r w:rsidR="00CD68AC" w:rsidRPr="00043E40">
        <w:rPr>
          <w:rFonts w:asciiTheme="minorHAnsi" w:hAnsiTheme="minorHAnsi" w:cstheme="minorHAnsi"/>
          <w:sz w:val="22"/>
          <w:szCs w:val="22"/>
        </w:rPr>
        <w:t xml:space="preserve"> Odlukama</w:t>
      </w:r>
      <w:r w:rsidR="009E234A" w:rsidRPr="00043E40">
        <w:rPr>
          <w:rFonts w:asciiTheme="minorHAnsi" w:hAnsiTheme="minorHAnsi" w:cstheme="minorHAnsi"/>
          <w:sz w:val="22"/>
          <w:szCs w:val="22"/>
        </w:rPr>
        <w:t xml:space="preserve"> o kor</w:t>
      </w:r>
      <w:r w:rsidR="001B1C06">
        <w:rPr>
          <w:rFonts w:asciiTheme="minorHAnsi" w:hAnsiTheme="minorHAnsi" w:cstheme="minorHAnsi"/>
          <w:sz w:val="22"/>
          <w:szCs w:val="22"/>
        </w:rPr>
        <w:t>ištenju godišnjeg odmora za 202</w:t>
      </w:r>
      <w:r w:rsidR="00C102B6">
        <w:rPr>
          <w:rFonts w:asciiTheme="minorHAnsi" w:hAnsiTheme="minorHAnsi" w:cstheme="minorHAnsi"/>
          <w:sz w:val="22"/>
          <w:szCs w:val="22"/>
        </w:rPr>
        <w:t>2</w:t>
      </w:r>
      <w:r w:rsidR="009E234A" w:rsidRPr="00043E40">
        <w:rPr>
          <w:rFonts w:asciiTheme="minorHAnsi" w:hAnsiTheme="minorHAnsi" w:cstheme="minorHAnsi"/>
          <w:sz w:val="22"/>
          <w:szCs w:val="22"/>
        </w:rPr>
        <w:t>.</w:t>
      </w:r>
      <w:r w:rsidR="005C4F65" w:rsidRPr="00043E40">
        <w:rPr>
          <w:rFonts w:asciiTheme="minorHAnsi" w:hAnsiTheme="minorHAnsi" w:cstheme="minorHAnsi"/>
          <w:sz w:val="22"/>
          <w:szCs w:val="22"/>
        </w:rPr>
        <w:t xml:space="preserve"> </w:t>
      </w:r>
      <w:r w:rsidR="00CD68AC" w:rsidRPr="00043E40">
        <w:rPr>
          <w:rFonts w:asciiTheme="minorHAnsi" w:hAnsiTheme="minorHAnsi" w:cstheme="minorHAnsi"/>
          <w:sz w:val="22"/>
          <w:szCs w:val="22"/>
        </w:rPr>
        <w:t>g</w:t>
      </w:r>
      <w:r w:rsidR="009E234A" w:rsidRPr="00043E40">
        <w:rPr>
          <w:rFonts w:asciiTheme="minorHAnsi" w:hAnsiTheme="minorHAnsi" w:cstheme="minorHAnsi"/>
          <w:sz w:val="22"/>
          <w:szCs w:val="22"/>
        </w:rPr>
        <w:t>odinu</w:t>
      </w:r>
      <w:r w:rsidR="00CD68AC" w:rsidRPr="00043E40">
        <w:rPr>
          <w:rFonts w:asciiTheme="minorHAnsi" w:hAnsiTheme="minorHAnsi" w:cstheme="minorHAnsi"/>
          <w:sz w:val="22"/>
          <w:szCs w:val="22"/>
        </w:rPr>
        <w:t>.</w:t>
      </w:r>
    </w:p>
    <w:p w14:paraId="6EEF05E3" w14:textId="77777777" w:rsidR="0020332B" w:rsidRPr="002E5C91" w:rsidRDefault="0020332B" w:rsidP="002E5C91">
      <w:pPr>
        <w:pStyle w:val="Odlomakpopisa"/>
        <w:spacing w:line="276" w:lineRule="auto"/>
        <w:jc w:val="both"/>
        <w:rPr>
          <w:rFonts w:asciiTheme="minorHAnsi" w:hAnsiTheme="minorHAnsi" w:cstheme="minorHAnsi"/>
          <w:b/>
          <w:bCs/>
          <w:sz w:val="22"/>
          <w:szCs w:val="22"/>
        </w:rPr>
      </w:pPr>
    </w:p>
    <w:p w14:paraId="615F408F" w14:textId="77777777" w:rsidR="009E234A" w:rsidRPr="00910CF2" w:rsidRDefault="008F52C3"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w:t>
      </w:r>
      <w:r w:rsidR="009E234A" w:rsidRPr="00910CF2">
        <w:rPr>
          <w:rFonts w:asciiTheme="minorHAnsi" w:hAnsiTheme="minorHAnsi" w:cstheme="minorHAnsi"/>
          <w:b/>
          <w:bCs/>
          <w:lang w:eastAsia="hr-HR"/>
        </w:rPr>
        <w:t>. ORGANIZACIJA RADA</w:t>
      </w:r>
    </w:p>
    <w:p w14:paraId="49E20A0A" w14:textId="2CBC6CCB" w:rsidR="00124528" w:rsidRDefault="009E234A" w:rsidP="00D14F7D">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3.1. PODATCI O UČENICIMA I RAZREDNIM ODJELIMA</w:t>
      </w:r>
      <w:r w:rsidR="004A5D27">
        <w:rPr>
          <w:rFonts w:asciiTheme="minorHAnsi" w:hAnsiTheme="minorHAnsi" w:cstheme="minorHAnsi"/>
          <w:b/>
          <w:bCs/>
          <w:lang w:eastAsia="hr-HR"/>
        </w:rPr>
        <w:t xml:space="preserve"> 202</w:t>
      </w:r>
      <w:r w:rsidR="003A34D6">
        <w:rPr>
          <w:rFonts w:asciiTheme="minorHAnsi" w:hAnsiTheme="minorHAnsi" w:cstheme="minorHAnsi"/>
          <w:b/>
          <w:bCs/>
          <w:lang w:eastAsia="hr-HR"/>
        </w:rPr>
        <w:t>1</w:t>
      </w:r>
      <w:r w:rsidR="004A5D27">
        <w:rPr>
          <w:rFonts w:asciiTheme="minorHAnsi" w:hAnsiTheme="minorHAnsi" w:cstheme="minorHAnsi"/>
          <w:b/>
          <w:bCs/>
          <w:lang w:eastAsia="hr-HR"/>
        </w:rPr>
        <w:t>./202</w:t>
      </w:r>
      <w:r w:rsidR="003A34D6">
        <w:rPr>
          <w:rFonts w:asciiTheme="minorHAnsi" w:hAnsiTheme="minorHAnsi" w:cstheme="minorHAnsi"/>
          <w:b/>
          <w:bCs/>
          <w:lang w:eastAsia="hr-HR"/>
        </w:rPr>
        <w:t>2</w:t>
      </w:r>
      <w:r w:rsidR="00D03A1A">
        <w:rPr>
          <w:rFonts w:asciiTheme="minorHAnsi" w:hAnsiTheme="minorHAnsi" w:cstheme="minorHAnsi"/>
          <w:b/>
          <w:bCs/>
          <w:lang w:eastAsia="hr-HR"/>
        </w:rPr>
        <w:t>.</w:t>
      </w:r>
    </w:p>
    <w:tbl>
      <w:tblPr>
        <w:tblStyle w:val="GridTable2Accent5"/>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170"/>
        <w:gridCol w:w="738"/>
        <w:gridCol w:w="4531"/>
      </w:tblGrid>
      <w:tr w:rsidR="008545DC" w:rsidRPr="007A1359" w14:paraId="0BCF5278" w14:textId="77777777" w:rsidTr="00D64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none" w:sz="0" w:space="0" w:color="auto"/>
              <w:bottom w:val="none" w:sz="0" w:space="0" w:color="auto"/>
              <w:right w:val="none" w:sz="0" w:space="0" w:color="auto"/>
            </w:tcBorders>
          </w:tcPr>
          <w:p w14:paraId="11AEF01A" w14:textId="77777777" w:rsidR="008545DC" w:rsidRPr="007A1359" w:rsidRDefault="008545DC" w:rsidP="00783E05">
            <w:pPr>
              <w:spacing w:after="0" w:line="240" w:lineRule="auto"/>
              <w:jc w:val="center"/>
              <w:rPr>
                <w:rFonts w:ascii="Arial" w:hAnsi="Arial" w:cs="Arial"/>
                <w:b w:val="0"/>
                <w:bCs w:val="0"/>
                <w:caps/>
                <w:lang w:eastAsia="hr-HR"/>
              </w:rPr>
            </w:pPr>
            <w:bookmarkStart w:id="2" w:name="_Hlk50621505"/>
            <w:r w:rsidRPr="007A1359">
              <w:rPr>
                <w:rFonts w:ascii="Arial" w:hAnsi="Arial" w:cs="Arial"/>
                <w:caps/>
                <w:lang w:eastAsia="hr-HR"/>
              </w:rPr>
              <w:t>RAZREDNI</w:t>
            </w:r>
          </w:p>
          <w:p w14:paraId="7F3DDDD3" w14:textId="77777777" w:rsidR="008545DC" w:rsidRPr="007A1359" w:rsidRDefault="008545DC" w:rsidP="00783E05">
            <w:pPr>
              <w:spacing w:after="0" w:line="240" w:lineRule="auto"/>
              <w:jc w:val="center"/>
              <w:rPr>
                <w:rFonts w:ascii="Arial" w:hAnsi="Arial" w:cs="Arial"/>
                <w:b w:val="0"/>
                <w:bCs w:val="0"/>
                <w:caps/>
                <w:lang w:eastAsia="hr-HR"/>
              </w:rPr>
            </w:pPr>
            <w:r w:rsidRPr="007A1359">
              <w:rPr>
                <w:rFonts w:ascii="Arial" w:hAnsi="Arial" w:cs="Arial"/>
                <w:caps/>
                <w:lang w:eastAsia="hr-HR"/>
              </w:rPr>
              <w:t>ODJ</w:t>
            </w:r>
          </w:p>
          <w:p w14:paraId="0373D354" w14:textId="77777777" w:rsidR="008545DC" w:rsidRPr="007A1359" w:rsidRDefault="008545DC" w:rsidP="00783E05">
            <w:pPr>
              <w:spacing w:after="0" w:line="240" w:lineRule="auto"/>
              <w:jc w:val="center"/>
              <w:rPr>
                <w:rFonts w:ascii="Arial" w:hAnsi="Arial" w:cs="Arial"/>
                <w:b w:val="0"/>
                <w:bCs w:val="0"/>
                <w:caps/>
                <w:lang w:eastAsia="hr-HR"/>
              </w:rPr>
            </w:pPr>
            <w:r w:rsidRPr="007A1359">
              <w:rPr>
                <w:rFonts w:ascii="Arial" w:hAnsi="Arial" w:cs="Arial"/>
                <w:caps/>
                <w:lang w:eastAsia="hr-HR"/>
              </w:rPr>
              <w:t>EL</w:t>
            </w:r>
          </w:p>
        </w:tc>
        <w:tc>
          <w:tcPr>
            <w:cnfStyle w:val="000010000000" w:firstRow="0" w:lastRow="0" w:firstColumn="0" w:lastColumn="0" w:oddVBand="1" w:evenVBand="0" w:oddHBand="0" w:evenHBand="0" w:firstRowFirstColumn="0" w:firstRowLastColumn="0" w:lastRowFirstColumn="0" w:lastRowLastColumn="0"/>
            <w:tcW w:w="1908" w:type="dxa"/>
            <w:gridSpan w:val="2"/>
            <w:tcBorders>
              <w:top w:val="none" w:sz="0" w:space="0" w:color="auto"/>
              <w:left w:val="none" w:sz="0" w:space="0" w:color="auto"/>
              <w:bottom w:val="none" w:sz="0" w:space="0" w:color="auto"/>
              <w:right w:val="none" w:sz="0" w:space="0" w:color="auto"/>
            </w:tcBorders>
          </w:tcPr>
          <w:p w14:paraId="0D7EF1BE" w14:textId="77777777" w:rsidR="008545DC" w:rsidRPr="007A1359" w:rsidRDefault="008545DC" w:rsidP="00783E05">
            <w:pPr>
              <w:spacing w:after="0" w:line="240" w:lineRule="auto"/>
              <w:jc w:val="center"/>
              <w:rPr>
                <w:rFonts w:ascii="Arial" w:hAnsi="Arial" w:cs="Arial"/>
                <w:b w:val="0"/>
                <w:bCs w:val="0"/>
                <w:caps/>
                <w:lang w:eastAsia="hr-HR"/>
              </w:rPr>
            </w:pPr>
            <w:r w:rsidRPr="007A1359">
              <w:rPr>
                <w:rFonts w:ascii="Arial" w:hAnsi="Arial" w:cs="Arial"/>
                <w:caps/>
                <w:lang w:eastAsia="hr-HR"/>
              </w:rPr>
              <w:t>BROJ UČENIKA</w:t>
            </w:r>
          </w:p>
        </w:tc>
        <w:tc>
          <w:tcPr>
            <w:cnfStyle w:val="000100000000" w:firstRow="0" w:lastRow="0" w:firstColumn="0" w:lastColumn="1" w:oddVBand="0" w:evenVBand="0" w:oddHBand="0" w:evenHBand="0" w:firstRowFirstColumn="0" w:firstRowLastColumn="0" w:lastRowFirstColumn="0" w:lastRowLastColumn="0"/>
            <w:tcW w:w="4531" w:type="dxa"/>
            <w:vMerge w:val="restart"/>
            <w:tcBorders>
              <w:top w:val="none" w:sz="0" w:space="0" w:color="auto"/>
              <w:left w:val="none" w:sz="0" w:space="0" w:color="auto"/>
              <w:bottom w:val="none" w:sz="0" w:space="0" w:color="auto"/>
            </w:tcBorders>
          </w:tcPr>
          <w:p w14:paraId="38AD6D36" w14:textId="77777777" w:rsidR="008545DC" w:rsidRPr="007A1359" w:rsidRDefault="008545DC" w:rsidP="00783E05">
            <w:pPr>
              <w:spacing w:after="0" w:line="240" w:lineRule="auto"/>
              <w:jc w:val="center"/>
              <w:rPr>
                <w:rFonts w:ascii="Arial" w:hAnsi="Arial" w:cs="Arial"/>
                <w:b w:val="0"/>
                <w:bCs w:val="0"/>
                <w:caps/>
                <w:lang w:eastAsia="hr-HR"/>
              </w:rPr>
            </w:pPr>
            <w:r w:rsidRPr="007A1359">
              <w:rPr>
                <w:rFonts w:ascii="Arial" w:hAnsi="Arial" w:cs="Arial"/>
                <w:caps/>
                <w:lang w:eastAsia="hr-HR"/>
              </w:rPr>
              <w:t>IME I PREZIME</w:t>
            </w:r>
          </w:p>
          <w:p w14:paraId="70438296" w14:textId="77777777" w:rsidR="008545DC" w:rsidRPr="007A1359" w:rsidRDefault="008545DC" w:rsidP="00783E05">
            <w:pPr>
              <w:spacing w:after="0" w:line="240" w:lineRule="auto"/>
              <w:jc w:val="center"/>
              <w:rPr>
                <w:rFonts w:ascii="Arial" w:hAnsi="Arial" w:cs="Arial"/>
                <w:b w:val="0"/>
                <w:bCs w:val="0"/>
                <w:caps/>
                <w:lang w:eastAsia="hr-HR"/>
              </w:rPr>
            </w:pPr>
            <w:r w:rsidRPr="007A1359">
              <w:rPr>
                <w:rFonts w:ascii="Arial" w:hAnsi="Arial" w:cs="Arial"/>
                <w:caps/>
                <w:lang w:eastAsia="hr-HR"/>
              </w:rPr>
              <w:t>RAZREDNIKA</w:t>
            </w:r>
          </w:p>
        </w:tc>
      </w:tr>
      <w:tr w:rsidR="008545DC" w:rsidRPr="007A1359" w14:paraId="618987FA"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vMerge/>
          </w:tcPr>
          <w:p w14:paraId="2B9B7F5D" w14:textId="77777777" w:rsidR="008545DC" w:rsidRPr="007A1359" w:rsidRDefault="008545DC" w:rsidP="00783E05">
            <w:pPr>
              <w:spacing w:after="0" w:line="240" w:lineRule="auto"/>
              <w:jc w:val="center"/>
              <w:rPr>
                <w:rFonts w:ascii="Arial" w:hAnsi="Arial" w:cs="Arial"/>
                <w:b w:val="0"/>
                <w:bCs w:val="0"/>
                <w:lang w:eastAsia="hr-HR"/>
              </w:rPr>
            </w:pPr>
          </w:p>
        </w:tc>
        <w:tc>
          <w:tcPr>
            <w:cnfStyle w:val="000010000000" w:firstRow="0" w:lastRow="0" w:firstColumn="0" w:lastColumn="0" w:oddVBand="1" w:evenVBand="0" w:oddHBand="0" w:evenHBand="0" w:firstRowFirstColumn="0" w:firstRowLastColumn="0" w:lastRowFirstColumn="0" w:lastRowLastColumn="0"/>
            <w:tcW w:w="1170" w:type="dxa"/>
          </w:tcPr>
          <w:p w14:paraId="0771EE5A" w14:textId="77777777" w:rsidR="008545DC" w:rsidRPr="007A1359" w:rsidRDefault="008545DC" w:rsidP="00783E05">
            <w:pPr>
              <w:spacing w:after="0" w:line="240" w:lineRule="auto"/>
              <w:jc w:val="center"/>
              <w:rPr>
                <w:rFonts w:ascii="Arial" w:hAnsi="Arial" w:cs="Arial"/>
                <w:b/>
                <w:bCs/>
                <w:lang w:eastAsia="hr-HR"/>
              </w:rPr>
            </w:pPr>
            <w:r w:rsidRPr="007A1359">
              <w:rPr>
                <w:rFonts w:ascii="Arial" w:hAnsi="Arial" w:cs="Arial"/>
                <w:b/>
                <w:bCs/>
                <w:lang w:eastAsia="hr-HR"/>
              </w:rPr>
              <w:t>UKUPNO</w:t>
            </w:r>
          </w:p>
        </w:tc>
        <w:tc>
          <w:tcPr>
            <w:tcW w:w="738" w:type="dxa"/>
          </w:tcPr>
          <w:p w14:paraId="38D1A4D3"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eastAsia="hr-HR"/>
              </w:rPr>
            </w:pPr>
            <w:r w:rsidRPr="007A1359">
              <w:rPr>
                <w:rFonts w:ascii="Arial" w:hAnsi="Arial" w:cs="Arial"/>
                <w:b/>
                <w:bCs/>
                <w:lang w:eastAsia="hr-HR"/>
              </w:rPr>
              <w:t>Ž</w:t>
            </w:r>
          </w:p>
        </w:tc>
        <w:tc>
          <w:tcPr>
            <w:cnfStyle w:val="000100000000" w:firstRow="0" w:lastRow="0" w:firstColumn="0" w:lastColumn="1" w:oddVBand="0" w:evenVBand="0" w:oddHBand="0" w:evenHBand="0" w:firstRowFirstColumn="0" w:firstRowLastColumn="0" w:lastRowFirstColumn="0" w:lastRowLastColumn="0"/>
            <w:tcW w:w="4531" w:type="dxa"/>
            <w:vMerge/>
          </w:tcPr>
          <w:p w14:paraId="4FFF0F63" w14:textId="77777777" w:rsidR="008545DC" w:rsidRPr="007A1359" w:rsidRDefault="008545DC" w:rsidP="00783E05">
            <w:pPr>
              <w:spacing w:after="0" w:line="240" w:lineRule="auto"/>
              <w:jc w:val="both"/>
              <w:rPr>
                <w:rFonts w:ascii="Arial" w:hAnsi="Arial" w:cs="Arial"/>
                <w:b w:val="0"/>
                <w:bCs w:val="0"/>
                <w:lang w:eastAsia="hr-HR"/>
              </w:rPr>
            </w:pPr>
          </w:p>
        </w:tc>
      </w:tr>
      <w:tr w:rsidR="00792AE8" w:rsidRPr="007A1359" w14:paraId="1E090FE0"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328EF56E" w14:textId="43D42B15" w:rsidR="00792AE8" w:rsidRPr="007A1359" w:rsidRDefault="00792AE8" w:rsidP="00792AE8">
            <w:pPr>
              <w:spacing w:after="0" w:line="240" w:lineRule="auto"/>
              <w:rPr>
                <w:rFonts w:ascii="Arial" w:eastAsia="SimSun" w:hAnsi="Arial" w:cs="Arial"/>
              </w:rPr>
            </w:pPr>
            <w:r>
              <w:rPr>
                <w:rFonts w:ascii="Arial" w:eastAsia="SimSun" w:hAnsi="Arial" w:cs="Arial"/>
              </w:rPr>
              <w:t>I. a</w:t>
            </w:r>
          </w:p>
        </w:tc>
        <w:tc>
          <w:tcPr>
            <w:cnfStyle w:val="000010000000" w:firstRow="0" w:lastRow="0" w:firstColumn="0" w:lastColumn="0" w:oddVBand="1" w:evenVBand="0" w:oddHBand="0" w:evenHBand="0" w:firstRowFirstColumn="0" w:firstRowLastColumn="0" w:lastRowFirstColumn="0" w:lastRowLastColumn="0"/>
            <w:tcW w:w="1170" w:type="dxa"/>
          </w:tcPr>
          <w:p w14:paraId="316A42F2" w14:textId="656D9991" w:rsidR="00792AE8" w:rsidRPr="00802E35" w:rsidRDefault="003A34D6" w:rsidP="00792AE8">
            <w:pPr>
              <w:spacing w:after="0" w:line="240" w:lineRule="auto"/>
              <w:jc w:val="center"/>
            </w:pPr>
            <w:r>
              <w:t>16</w:t>
            </w:r>
          </w:p>
        </w:tc>
        <w:tc>
          <w:tcPr>
            <w:tcW w:w="738" w:type="dxa"/>
          </w:tcPr>
          <w:p w14:paraId="54970A6A" w14:textId="0FC60432" w:rsidR="00792AE8" w:rsidRPr="00802E35" w:rsidRDefault="00EA6EA4" w:rsidP="00792AE8">
            <w:pPr>
              <w:spacing w:after="0" w:line="240" w:lineRule="auto"/>
              <w:jc w:val="center"/>
              <w:cnfStyle w:val="000000000000" w:firstRow="0" w:lastRow="0" w:firstColumn="0" w:lastColumn="0" w:oddVBand="0" w:evenVBand="0" w:oddHBand="0" w:evenHBand="0" w:firstRowFirstColumn="0" w:firstRowLastColumn="0" w:lastRowFirstColumn="0" w:lastRowLastColumn="0"/>
            </w:pPr>
            <w:r>
              <w:t>11</w:t>
            </w:r>
          </w:p>
        </w:tc>
        <w:tc>
          <w:tcPr>
            <w:cnfStyle w:val="000100000000" w:firstRow="0" w:lastRow="0" w:firstColumn="0" w:lastColumn="1" w:oddVBand="0" w:evenVBand="0" w:oddHBand="0" w:evenHBand="0" w:firstRowFirstColumn="0" w:firstRowLastColumn="0" w:lastRowFirstColumn="0" w:lastRowLastColumn="0"/>
            <w:tcW w:w="4531" w:type="dxa"/>
          </w:tcPr>
          <w:p w14:paraId="41776FCE" w14:textId="370CEE2F" w:rsidR="00792AE8" w:rsidRPr="00D64ED8" w:rsidRDefault="00792AE8" w:rsidP="00792AE8">
            <w:pPr>
              <w:spacing w:after="0" w:line="240" w:lineRule="auto"/>
              <w:jc w:val="both"/>
              <w:rPr>
                <w:rFonts w:ascii="Arial" w:eastAsia="SimSun" w:hAnsi="Arial" w:cs="Arial"/>
              </w:rPr>
            </w:pPr>
            <w:proofErr w:type="spellStart"/>
            <w:r w:rsidRPr="00D64ED8">
              <w:rPr>
                <w:rFonts w:ascii="Arial" w:eastAsia="SimSun" w:hAnsi="Arial" w:cs="Arial"/>
              </w:rPr>
              <w:t>Joana</w:t>
            </w:r>
            <w:proofErr w:type="spellEnd"/>
            <w:r w:rsidRPr="00D64ED8">
              <w:rPr>
                <w:rFonts w:ascii="Arial" w:eastAsia="SimSun" w:hAnsi="Arial" w:cs="Arial"/>
              </w:rPr>
              <w:t xml:space="preserve"> Marić</w:t>
            </w:r>
          </w:p>
        </w:tc>
      </w:tr>
      <w:tr w:rsidR="00792AE8" w:rsidRPr="007A1359" w14:paraId="1C0DC410"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454E6E14" w14:textId="1953D946" w:rsidR="00792AE8" w:rsidRPr="007A1359" w:rsidRDefault="00792AE8" w:rsidP="00792AE8">
            <w:pPr>
              <w:spacing w:after="0" w:line="240" w:lineRule="auto"/>
              <w:rPr>
                <w:rFonts w:ascii="Arial" w:eastAsia="SimSun" w:hAnsi="Arial" w:cs="Arial"/>
              </w:rPr>
            </w:pPr>
            <w:r>
              <w:rPr>
                <w:rFonts w:ascii="Arial" w:eastAsia="SimSun" w:hAnsi="Arial" w:cs="Arial"/>
              </w:rPr>
              <w:t>I. b</w:t>
            </w:r>
          </w:p>
        </w:tc>
        <w:tc>
          <w:tcPr>
            <w:cnfStyle w:val="000010000000" w:firstRow="0" w:lastRow="0" w:firstColumn="0" w:lastColumn="0" w:oddVBand="1" w:evenVBand="0" w:oddHBand="0" w:evenHBand="0" w:firstRowFirstColumn="0" w:firstRowLastColumn="0" w:lastRowFirstColumn="0" w:lastRowLastColumn="0"/>
            <w:tcW w:w="1170" w:type="dxa"/>
          </w:tcPr>
          <w:p w14:paraId="6CE1CC55" w14:textId="4E9BC840" w:rsidR="00792AE8" w:rsidRPr="00802E35" w:rsidRDefault="003A34D6" w:rsidP="00792AE8">
            <w:pPr>
              <w:spacing w:after="0" w:line="240" w:lineRule="auto"/>
              <w:jc w:val="center"/>
            </w:pPr>
            <w:r>
              <w:t>19</w:t>
            </w:r>
          </w:p>
        </w:tc>
        <w:tc>
          <w:tcPr>
            <w:tcW w:w="738" w:type="dxa"/>
          </w:tcPr>
          <w:p w14:paraId="2D68CC45" w14:textId="3A9BB573" w:rsidR="00792AE8" w:rsidRPr="00802E35" w:rsidRDefault="00EA6EA4" w:rsidP="00792AE8">
            <w:pPr>
              <w:spacing w:after="0" w:line="240" w:lineRule="auto"/>
              <w:jc w:val="center"/>
              <w:cnfStyle w:val="000000100000" w:firstRow="0" w:lastRow="0" w:firstColumn="0" w:lastColumn="0" w:oddVBand="0" w:evenVBand="0" w:oddHBand="1" w:evenHBand="0" w:firstRowFirstColumn="0" w:firstRowLastColumn="0" w:lastRowFirstColumn="0" w:lastRowLastColumn="0"/>
            </w:pPr>
            <w:r>
              <w:t>7</w:t>
            </w:r>
          </w:p>
        </w:tc>
        <w:tc>
          <w:tcPr>
            <w:cnfStyle w:val="000100000000" w:firstRow="0" w:lastRow="0" w:firstColumn="0" w:lastColumn="1" w:oddVBand="0" w:evenVBand="0" w:oddHBand="0" w:evenHBand="0" w:firstRowFirstColumn="0" w:firstRowLastColumn="0" w:lastRowFirstColumn="0" w:lastRowLastColumn="0"/>
            <w:tcW w:w="4531" w:type="dxa"/>
          </w:tcPr>
          <w:p w14:paraId="2871426B" w14:textId="3E1F6BAD" w:rsidR="00792AE8" w:rsidRPr="00D64ED8" w:rsidRDefault="00792AE8" w:rsidP="00792AE8">
            <w:pPr>
              <w:spacing w:after="0" w:line="240" w:lineRule="auto"/>
              <w:jc w:val="both"/>
              <w:rPr>
                <w:rFonts w:ascii="Arial" w:eastAsia="SimSun" w:hAnsi="Arial" w:cs="Arial"/>
              </w:rPr>
            </w:pPr>
            <w:r w:rsidRPr="00D64ED8">
              <w:rPr>
                <w:rFonts w:ascii="Arial" w:eastAsia="SimSun" w:hAnsi="Arial" w:cs="Arial"/>
              </w:rPr>
              <w:t xml:space="preserve">Elvira </w:t>
            </w:r>
            <w:proofErr w:type="spellStart"/>
            <w:r w:rsidRPr="00D64ED8">
              <w:rPr>
                <w:rFonts w:ascii="Arial" w:eastAsia="SimSun" w:hAnsi="Arial" w:cs="Arial"/>
              </w:rPr>
              <w:t>Baričevac</w:t>
            </w:r>
            <w:proofErr w:type="spellEnd"/>
            <w:r w:rsidR="00D64ED8" w:rsidRPr="00D64ED8">
              <w:rPr>
                <w:rFonts w:ascii="Arial" w:eastAsia="SimSun" w:hAnsi="Arial" w:cs="Arial"/>
              </w:rPr>
              <w:t xml:space="preserve"> </w:t>
            </w:r>
          </w:p>
        </w:tc>
      </w:tr>
      <w:tr w:rsidR="00792AE8" w:rsidRPr="007A1359" w14:paraId="2EFD81B8"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0293CBAE" w14:textId="050CB1BC" w:rsidR="00792AE8" w:rsidRPr="007A1359" w:rsidRDefault="00792AE8" w:rsidP="00792AE8">
            <w:pPr>
              <w:spacing w:after="0" w:line="240" w:lineRule="auto"/>
              <w:rPr>
                <w:rFonts w:ascii="Arial" w:eastAsia="SimSun" w:hAnsi="Arial" w:cs="Arial"/>
              </w:rPr>
            </w:pPr>
            <w:r>
              <w:rPr>
                <w:rFonts w:ascii="Arial" w:eastAsia="SimSun" w:hAnsi="Arial" w:cs="Arial"/>
              </w:rPr>
              <w:t>I. c</w:t>
            </w:r>
          </w:p>
        </w:tc>
        <w:tc>
          <w:tcPr>
            <w:cnfStyle w:val="000010000000" w:firstRow="0" w:lastRow="0" w:firstColumn="0" w:lastColumn="0" w:oddVBand="1" w:evenVBand="0" w:oddHBand="0" w:evenHBand="0" w:firstRowFirstColumn="0" w:firstRowLastColumn="0" w:lastRowFirstColumn="0" w:lastRowLastColumn="0"/>
            <w:tcW w:w="1170" w:type="dxa"/>
          </w:tcPr>
          <w:p w14:paraId="7AF97A5F" w14:textId="3C485E42" w:rsidR="00792AE8" w:rsidRPr="00802E35" w:rsidRDefault="003A34D6" w:rsidP="00792AE8">
            <w:pPr>
              <w:spacing w:after="0" w:line="240" w:lineRule="auto"/>
              <w:jc w:val="center"/>
            </w:pPr>
            <w:r>
              <w:t>15</w:t>
            </w:r>
          </w:p>
        </w:tc>
        <w:tc>
          <w:tcPr>
            <w:tcW w:w="738" w:type="dxa"/>
          </w:tcPr>
          <w:p w14:paraId="4FD87624" w14:textId="028CDAF7" w:rsidR="00792AE8" w:rsidRPr="00802E35" w:rsidRDefault="00EA6EA4" w:rsidP="00792AE8">
            <w:pPr>
              <w:spacing w:after="0" w:line="240" w:lineRule="auto"/>
              <w:jc w:val="center"/>
              <w:cnfStyle w:val="000000000000" w:firstRow="0" w:lastRow="0" w:firstColumn="0" w:lastColumn="0" w:oddVBand="0" w:evenVBand="0" w:oddHBand="0" w:evenHBand="0" w:firstRowFirstColumn="0" w:firstRowLastColumn="0" w:lastRowFirstColumn="0" w:lastRowLastColumn="0"/>
            </w:pPr>
            <w:r>
              <w:t>4</w:t>
            </w:r>
          </w:p>
        </w:tc>
        <w:tc>
          <w:tcPr>
            <w:cnfStyle w:val="000100000000" w:firstRow="0" w:lastRow="0" w:firstColumn="0" w:lastColumn="1" w:oddVBand="0" w:evenVBand="0" w:oddHBand="0" w:evenHBand="0" w:firstRowFirstColumn="0" w:firstRowLastColumn="0" w:lastRowFirstColumn="0" w:lastRowLastColumn="0"/>
            <w:tcW w:w="4531" w:type="dxa"/>
          </w:tcPr>
          <w:p w14:paraId="3E391593" w14:textId="56729474" w:rsidR="00792AE8" w:rsidRPr="00D64ED8" w:rsidRDefault="00D64ED8" w:rsidP="00D64ED8">
            <w:pPr>
              <w:spacing w:after="0" w:line="240" w:lineRule="auto"/>
              <w:rPr>
                <w:rFonts w:ascii="Arial" w:eastAsia="SimSun" w:hAnsi="Arial" w:cs="Arial"/>
              </w:rPr>
            </w:pPr>
            <w:r w:rsidRPr="00D64ED8">
              <w:rPr>
                <w:rFonts w:ascii="Arial" w:eastAsia="SimSun" w:hAnsi="Arial" w:cs="Arial"/>
              </w:rPr>
              <w:t xml:space="preserve">Vlasta </w:t>
            </w:r>
            <w:proofErr w:type="spellStart"/>
            <w:r w:rsidRPr="00D64ED8">
              <w:rPr>
                <w:rFonts w:ascii="Arial" w:eastAsia="SimSun" w:hAnsi="Arial" w:cs="Arial"/>
              </w:rPr>
              <w:t>Jezerčić</w:t>
            </w:r>
            <w:proofErr w:type="spellEnd"/>
          </w:p>
        </w:tc>
      </w:tr>
      <w:tr w:rsidR="00792AE8" w:rsidRPr="007A1359" w14:paraId="3184CD25"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D9D9D9" w:themeFill="background1" w:themeFillShade="D9"/>
          </w:tcPr>
          <w:p w14:paraId="3F4F3C73" w14:textId="2D9B9CB8" w:rsidR="00792AE8" w:rsidRPr="00D64ED8" w:rsidRDefault="00C76CBD" w:rsidP="00792AE8">
            <w:pPr>
              <w:spacing w:after="0" w:line="240" w:lineRule="auto"/>
              <w:rPr>
                <w:rFonts w:ascii="Arial" w:eastAsia="SimSun" w:hAnsi="Arial" w:cs="Arial"/>
              </w:rPr>
            </w:pPr>
            <w:r w:rsidRPr="00D64ED8">
              <w:rPr>
                <w:rFonts w:ascii="Arial" w:eastAsia="SimSun" w:hAnsi="Arial" w:cs="Arial"/>
              </w:rPr>
              <w:t>SVI I.</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D9D9D9" w:themeFill="background1" w:themeFillShade="D9"/>
          </w:tcPr>
          <w:p w14:paraId="5DCECD76" w14:textId="0B5F7E18" w:rsidR="00792AE8" w:rsidRPr="00D64ED8" w:rsidRDefault="00C76CBD" w:rsidP="00792AE8">
            <w:pPr>
              <w:spacing w:after="0" w:line="240" w:lineRule="auto"/>
              <w:jc w:val="center"/>
              <w:rPr>
                <w:rFonts w:ascii="Arial" w:eastAsia="SimSun" w:hAnsi="Arial" w:cs="Arial"/>
                <w:b/>
              </w:rPr>
            </w:pPr>
            <w:r w:rsidRPr="00D64ED8">
              <w:rPr>
                <w:rFonts w:ascii="Arial" w:eastAsia="SimSun" w:hAnsi="Arial" w:cs="Arial"/>
                <w:b/>
              </w:rPr>
              <w:t>50</w:t>
            </w:r>
          </w:p>
        </w:tc>
        <w:tc>
          <w:tcPr>
            <w:tcW w:w="738" w:type="dxa"/>
            <w:shd w:val="clear" w:color="auto" w:fill="D9D9D9" w:themeFill="background1" w:themeFillShade="D9"/>
          </w:tcPr>
          <w:p w14:paraId="61ACFEDB" w14:textId="4B507973" w:rsidR="00792AE8" w:rsidRPr="00D64ED8" w:rsidRDefault="00C76CBD" w:rsidP="00792A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
              </w:rPr>
            </w:pPr>
            <w:r w:rsidRPr="00D64ED8">
              <w:rPr>
                <w:rFonts w:ascii="Arial" w:eastAsia="SimSun" w:hAnsi="Arial" w:cs="Arial"/>
                <w:b/>
              </w:rPr>
              <w:t>22</w:t>
            </w:r>
          </w:p>
        </w:tc>
        <w:tc>
          <w:tcPr>
            <w:cnfStyle w:val="000100000000" w:firstRow="0" w:lastRow="0" w:firstColumn="0" w:lastColumn="1" w:oddVBand="0" w:evenVBand="0" w:oddHBand="0" w:evenHBand="0" w:firstRowFirstColumn="0" w:firstRowLastColumn="0" w:lastRowFirstColumn="0" w:lastRowLastColumn="0"/>
            <w:tcW w:w="4531" w:type="dxa"/>
            <w:shd w:val="clear" w:color="auto" w:fill="D9D9D9" w:themeFill="background1" w:themeFillShade="D9"/>
          </w:tcPr>
          <w:p w14:paraId="44BA1357" w14:textId="77777777" w:rsidR="00792AE8" w:rsidRPr="00C76CBD" w:rsidRDefault="00792AE8" w:rsidP="00792AE8">
            <w:pPr>
              <w:spacing w:after="0" w:line="240" w:lineRule="auto"/>
              <w:jc w:val="both"/>
              <w:rPr>
                <w:rFonts w:ascii="Arial" w:eastAsia="SimSun" w:hAnsi="Arial" w:cs="Arial"/>
              </w:rPr>
            </w:pPr>
          </w:p>
        </w:tc>
      </w:tr>
      <w:tr w:rsidR="008545DC" w:rsidRPr="007A1359" w14:paraId="3C61DB3D"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7432676C" w14:textId="2059B068"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I</w:t>
            </w:r>
            <w:r w:rsidR="003A34D6">
              <w:rPr>
                <w:rFonts w:ascii="Arial" w:eastAsia="SimSun" w:hAnsi="Arial" w:cs="Arial"/>
              </w:rPr>
              <w:t>I</w:t>
            </w:r>
            <w:r w:rsidRPr="007A1359">
              <w:rPr>
                <w:rFonts w:ascii="Arial" w:eastAsia="SimSun" w:hAnsi="Arial" w:cs="Arial"/>
              </w:rPr>
              <w:t>.</w:t>
            </w:r>
            <w:r w:rsidR="00EA6EA4">
              <w:rPr>
                <w:rFonts w:ascii="Arial" w:eastAsia="SimSun" w:hAnsi="Arial" w:cs="Arial"/>
              </w:rPr>
              <w:t xml:space="preserve"> </w:t>
            </w:r>
            <w:r w:rsidRPr="007A1359">
              <w:rPr>
                <w:rFonts w:ascii="Arial" w:eastAsia="SimSun" w:hAnsi="Arial" w:cs="Arial"/>
              </w:rPr>
              <w:t>a</w:t>
            </w:r>
          </w:p>
        </w:tc>
        <w:tc>
          <w:tcPr>
            <w:cnfStyle w:val="000010000000" w:firstRow="0" w:lastRow="0" w:firstColumn="0" w:lastColumn="0" w:oddVBand="1" w:evenVBand="0" w:oddHBand="0" w:evenHBand="0" w:firstRowFirstColumn="0" w:firstRowLastColumn="0" w:lastRowFirstColumn="0" w:lastRowLastColumn="0"/>
            <w:tcW w:w="1170" w:type="dxa"/>
          </w:tcPr>
          <w:p w14:paraId="4CB67FC3" w14:textId="70AE5053"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2</w:t>
            </w:r>
            <w:r w:rsidR="00EA6EA4">
              <w:rPr>
                <w:rFonts w:ascii="Arial" w:eastAsia="SimSun" w:hAnsi="Arial" w:cs="Arial"/>
              </w:rPr>
              <w:t>1</w:t>
            </w:r>
          </w:p>
        </w:tc>
        <w:tc>
          <w:tcPr>
            <w:tcW w:w="738" w:type="dxa"/>
          </w:tcPr>
          <w:p w14:paraId="10503A7A" w14:textId="77777777" w:rsidR="008545DC" w:rsidRPr="007A1359" w:rsidRDefault="008545DC"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sidRPr="007A1359">
              <w:rPr>
                <w:rFonts w:ascii="Arial" w:eastAsia="SimSun" w:hAnsi="Arial" w:cs="Arial"/>
              </w:rPr>
              <w:t>8</w:t>
            </w:r>
          </w:p>
        </w:tc>
        <w:tc>
          <w:tcPr>
            <w:cnfStyle w:val="000100000000" w:firstRow="0" w:lastRow="0" w:firstColumn="0" w:lastColumn="1" w:oddVBand="0" w:evenVBand="0" w:oddHBand="0" w:evenHBand="0" w:firstRowFirstColumn="0" w:firstRowLastColumn="0" w:lastRowFirstColumn="0" w:lastRowLastColumn="0"/>
            <w:tcW w:w="4531" w:type="dxa"/>
          </w:tcPr>
          <w:p w14:paraId="60DCA17E"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 xml:space="preserve">Ksenija </w:t>
            </w:r>
            <w:proofErr w:type="spellStart"/>
            <w:r w:rsidRPr="007A1359">
              <w:rPr>
                <w:rFonts w:ascii="Arial" w:eastAsia="SimSun" w:hAnsi="Arial" w:cs="Arial"/>
              </w:rPr>
              <w:t>Teskač</w:t>
            </w:r>
            <w:proofErr w:type="spellEnd"/>
          </w:p>
        </w:tc>
      </w:tr>
      <w:tr w:rsidR="008545DC" w:rsidRPr="007A1359" w14:paraId="4273B979"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112492FF" w14:textId="2BD14F23"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I</w:t>
            </w:r>
            <w:r w:rsidR="003A34D6">
              <w:rPr>
                <w:rFonts w:ascii="Arial" w:eastAsia="SimSun" w:hAnsi="Arial" w:cs="Arial"/>
              </w:rPr>
              <w:t>I</w:t>
            </w:r>
            <w:r w:rsidRPr="007A1359">
              <w:rPr>
                <w:rFonts w:ascii="Arial" w:eastAsia="SimSun" w:hAnsi="Arial" w:cs="Arial"/>
              </w:rPr>
              <w:t>.</w:t>
            </w:r>
            <w:r w:rsidR="00EA6EA4">
              <w:rPr>
                <w:rFonts w:ascii="Arial" w:eastAsia="SimSun" w:hAnsi="Arial" w:cs="Arial"/>
              </w:rPr>
              <w:t xml:space="preserve"> </w:t>
            </w:r>
            <w:r w:rsidRPr="007A1359">
              <w:rPr>
                <w:rFonts w:ascii="Arial" w:eastAsia="SimSun" w:hAnsi="Arial" w:cs="Arial"/>
              </w:rPr>
              <w:t>b</w:t>
            </w:r>
          </w:p>
        </w:tc>
        <w:tc>
          <w:tcPr>
            <w:cnfStyle w:val="000010000000" w:firstRow="0" w:lastRow="0" w:firstColumn="0" w:lastColumn="0" w:oddVBand="1" w:evenVBand="0" w:oddHBand="0" w:evenHBand="0" w:firstRowFirstColumn="0" w:firstRowLastColumn="0" w:lastRowFirstColumn="0" w:lastRowLastColumn="0"/>
            <w:tcW w:w="1170" w:type="dxa"/>
          </w:tcPr>
          <w:p w14:paraId="43280053" w14:textId="77777777"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17</w:t>
            </w:r>
          </w:p>
        </w:tc>
        <w:tc>
          <w:tcPr>
            <w:tcW w:w="738" w:type="dxa"/>
          </w:tcPr>
          <w:p w14:paraId="70A15920"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sidRPr="007A1359">
              <w:rPr>
                <w:rFonts w:ascii="Arial" w:eastAsia="SimSun" w:hAnsi="Arial" w:cs="Arial"/>
              </w:rPr>
              <w:t>9</w:t>
            </w:r>
          </w:p>
        </w:tc>
        <w:tc>
          <w:tcPr>
            <w:cnfStyle w:val="000100000000" w:firstRow="0" w:lastRow="0" w:firstColumn="0" w:lastColumn="1" w:oddVBand="0" w:evenVBand="0" w:oddHBand="0" w:evenHBand="0" w:firstRowFirstColumn="0" w:firstRowLastColumn="0" w:lastRowFirstColumn="0" w:lastRowLastColumn="0"/>
            <w:tcW w:w="4531" w:type="dxa"/>
          </w:tcPr>
          <w:p w14:paraId="0629B939"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Ružica Suton</w:t>
            </w:r>
          </w:p>
        </w:tc>
      </w:tr>
      <w:tr w:rsidR="008545DC" w:rsidRPr="007A1359" w14:paraId="30760EF3"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6C9F3224" w14:textId="17D5C4E3"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I</w:t>
            </w:r>
            <w:r w:rsidR="003A34D6">
              <w:rPr>
                <w:rFonts w:ascii="Arial" w:eastAsia="SimSun" w:hAnsi="Arial" w:cs="Arial"/>
              </w:rPr>
              <w:t>I</w:t>
            </w:r>
            <w:r w:rsidRPr="007A1359">
              <w:rPr>
                <w:rFonts w:ascii="Arial" w:eastAsia="SimSun" w:hAnsi="Arial" w:cs="Arial"/>
              </w:rPr>
              <w:t>.</w:t>
            </w:r>
            <w:r w:rsidR="00EA6EA4">
              <w:rPr>
                <w:rFonts w:ascii="Arial" w:eastAsia="SimSun" w:hAnsi="Arial" w:cs="Arial"/>
              </w:rPr>
              <w:t xml:space="preserve"> </w:t>
            </w:r>
            <w:r w:rsidRPr="007A1359">
              <w:rPr>
                <w:rFonts w:ascii="Arial" w:eastAsia="SimSun" w:hAnsi="Arial" w:cs="Arial"/>
              </w:rPr>
              <w:t>c</w:t>
            </w:r>
          </w:p>
        </w:tc>
        <w:tc>
          <w:tcPr>
            <w:cnfStyle w:val="000010000000" w:firstRow="0" w:lastRow="0" w:firstColumn="0" w:lastColumn="0" w:oddVBand="1" w:evenVBand="0" w:oddHBand="0" w:evenHBand="0" w:firstRowFirstColumn="0" w:firstRowLastColumn="0" w:lastRowFirstColumn="0" w:lastRowLastColumn="0"/>
            <w:tcW w:w="1170" w:type="dxa"/>
          </w:tcPr>
          <w:p w14:paraId="32539174" w14:textId="77777777" w:rsidR="008545DC" w:rsidRPr="007A1359" w:rsidRDefault="008545DC" w:rsidP="00783E05">
            <w:pPr>
              <w:spacing w:after="0" w:line="240" w:lineRule="auto"/>
              <w:jc w:val="center"/>
              <w:rPr>
                <w:rFonts w:ascii="Arial" w:eastAsia="SimSun" w:hAnsi="Arial" w:cs="Arial"/>
              </w:rPr>
            </w:pPr>
            <w:r>
              <w:rPr>
                <w:rFonts w:ascii="Arial" w:eastAsia="SimSun" w:hAnsi="Arial" w:cs="Arial"/>
              </w:rPr>
              <w:t>10</w:t>
            </w:r>
          </w:p>
        </w:tc>
        <w:tc>
          <w:tcPr>
            <w:tcW w:w="738" w:type="dxa"/>
          </w:tcPr>
          <w:p w14:paraId="4AFFEB14" w14:textId="77777777" w:rsidR="008545DC" w:rsidRPr="007A1359" w:rsidRDefault="008545DC"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sidRPr="007A1359">
              <w:rPr>
                <w:rFonts w:ascii="Arial" w:eastAsia="SimSun" w:hAnsi="Arial" w:cs="Arial"/>
              </w:rPr>
              <w:t>3</w:t>
            </w:r>
          </w:p>
        </w:tc>
        <w:tc>
          <w:tcPr>
            <w:cnfStyle w:val="000100000000" w:firstRow="0" w:lastRow="0" w:firstColumn="0" w:lastColumn="1" w:oddVBand="0" w:evenVBand="0" w:oddHBand="0" w:evenHBand="0" w:firstRowFirstColumn="0" w:firstRowLastColumn="0" w:lastRowFirstColumn="0" w:lastRowLastColumn="0"/>
            <w:tcW w:w="4531" w:type="dxa"/>
          </w:tcPr>
          <w:p w14:paraId="71BC5DE2"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Svjetlana Ružić</w:t>
            </w:r>
          </w:p>
        </w:tc>
      </w:tr>
      <w:tr w:rsidR="008545DC" w:rsidRPr="007A1359" w14:paraId="7EF45582"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D9D9D9" w:themeFill="background1" w:themeFillShade="D9"/>
          </w:tcPr>
          <w:p w14:paraId="3C284AC2" w14:textId="0CB73565"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SVI I</w:t>
            </w:r>
            <w:r w:rsidR="00C76CBD">
              <w:rPr>
                <w:rFonts w:ascii="Arial" w:eastAsia="SimSun" w:hAnsi="Arial" w:cs="Arial"/>
              </w:rPr>
              <w:t>I</w:t>
            </w:r>
            <w:r w:rsidRPr="007A1359">
              <w:rPr>
                <w:rFonts w:ascii="Arial" w:eastAsia="SimSun" w:hAnsi="Arial" w:cs="Arial"/>
              </w:rPr>
              <w: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D9D9D9" w:themeFill="background1" w:themeFillShade="D9"/>
          </w:tcPr>
          <w:p w14:paraId="70C8BD14" w14:textId="3F119E43" w:rsidR="008545DC" w:rsidRPr="007A1359" w:rsidRDefault="00C76CBD" w:rsidP="00783E05">
            <w:pPr>
              <w:spacing w:after="0" w:line="240" w:lineRule="auto"/>
              <w:jc w:val="center"/>
              <w:rPr>
                <w:rFonts w:ascii="Arial" w:eastAsia="SimSun" w:hAnsi="Arial" w:cs="Arial"/>
                <w:b/>
                <w:bCs/>
              </w:rPr>
            </w:pPr>
            <w:r>
              <w:rPr>
                <w:rFonts w:ascii="Arial" w:eastAsia="SimSun" w:hAnsi="Arial" w:cs="Arial"/>
                <w:b/>
                <w:bCs/>
              </w:rPr>
              <w:t>48</w:t>
            </w:r>
          </w:p>
        </w:tc>
        <w:tc>
          <w:tcPr>
            <w:tcW w:w="738" w:type="dxa"/>
            <w:shd w:val="clear" w:color="auto" w:fill="D9D9D9" w:themeFill="background1" w:themeFillShade="D9"/>
          </w:tcPr>
          <w:p w14:paraId="600AA8D7" w14:textId="40056067" w:rsidR="008545DC" w:rsidRPr="007A1359" w:rsidRDefault="00C76CBD"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
                <w:bCs/>
              </w:rPr>
            </w:pPr>
            <w:r>
              <w:rPr>
                <w:rFonts w:ascii="Arial" w:eastAsia="SimSun" w:hAnsi="Arial" w:cs="Arial"/>
                <w:b/>
                <w:bCs/>
              </w:rPr>
              <w:t>20</w:t>
            </w:r>
          </w:p>
        </w:tc>
        <w:tc>
          <w:tcPr>
            <w:cnfStyle w:val="000100000000" w:firstRow="0" w:lastRow="0" w:firstColumn="0" w:lastColumn="1" w:oddVBand="0" w:evenVBand="0" w:oddHBand="0" w:evenHBand="0" w:firstRowFirstColumn="0" w:firstRowLastColumn="0" w:lastRowFirstColumn="0" w:lastRowLastColumn="0"/>
            <w:tcW w:w="4531" w:type="dxa"/>
            <w:shd w:val="clear" w:color="auto" w:fill="D9D9D9" w:themeFill="background1" w:themeFillShade="D9"/>
          </w:tcPr>
          <w:p w14:paraId="4D7B7C8C" w14:textId="77777777" w:rsidR="008545DC" w:rsidRPr="007A1359" w:rsidRDefault="008545DC" w:rsidP="00783E05">
            <w:pPr>
              <w:spacing w:after="0" w:line="240" w:lineRule="auto"/>
              <w:jc w:val="both"/>
              <w:rPr>
                <w:rFonts w:ascii="Arial" w:eastAsia="SimSun" w:hAnsi="Arial" w:cs="Arial"/>
              </w:rPr>
            </w:pPr>
          </w:p>
        </w:tc>
      </w:tr>
      <w:tr w:rsidR="008545DC" w:rsidRPr="007A1359" w14:paraId="70565956"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7E815AA1" w14:textId="7EEF03C4"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II</w:t>
            </w:r>
            <w:r w:rsidR="003A34D6">
              <w:rPr>
                <w:rFonts w:ascii="Arial" w:eastAsia="SimSun" w:hAnsi="Arial" w:cs="Arial"/>
              </w:rPr>
              <w:t>I</w:t>
            </w:r>
            <w:r w:rsidRPr="007A1359">
              <w:rPr>
                <w:rFonts w:ascii="Arial" w:eastAsia="SimSun" w:hAnsi="Arial" w:cs="Arial"/>
              </w:rPr>
              <w:t>.</w:t>
            </w:r>
            <w:r w:rsidR="00EA6EA4">
              <w:rPr>
                <w:rFonts w:ascii="Arial" w:eastAsia="SimSun" w:hAnsi="Arial" w:cs="Arial"/>
              </w:rPr>
              <w:t xml:space="preserve"> </w:t>
            </w:r>
            <w:r w:rsidRPr="007A1359">
              <w:rPr>
                <w:rFonts w:ascii="Arial" w:eastAsia="SimSun" w:hAnsi="Arial" w:cs="Arial"/>
              </w:rPr>
              <w:t>a</w:t>
            </w:r>
          </w:p>
        </w:tc>
        <w:tc>
          <w:tcPr>
            <w:cnfStyle w:val="000010000000" w:firstRow="0" w:lastRow="0" w:firstColumn="0" w:lastColumn="0" w:oddVBand="1" w:evenVBand="0" w:oddHBand="0" w:evenHBand="0" w:firstRowFirstColumn="0" w:firstRowLastColumn="0" w:lastRowFirstColumn="0" w:lastRowLastColumn="0"/>
            <w:tcW w:w="1170" w:type="dxa"/>
          </w:tcPr>
          <w:p w14:paraId="437EBCD0" w14:textId="15C8FF86" w:rsidR="008545DC" w:rsidRPr="007A1359" w:rsidRDefault="00EA6EA4" w:rsidP="00783E05">
            <w:pPr>
              <w:spacing w:after="0" w:line="240" w:lineRule="auto"/>
              <w:jc w:val="center"/>
              <w:rPr>
                <w:rFonts w:ascii="Arial" w:eastAsia="SimSun" w:hAnsi="Arial" w:cs="Arial"/>
              </w:rPr>
            </w:pPr>
            <w:r>
              <w:rPr>
                <w:rFonts w:ascii="Arial" w:eastAsia="SimSun" w:hAnsi="Arial" w:cs="Arial"/>
              </w:rPr>
              <w:t>1</w:t>
            </w:r>
            <w:r w:rsidR="00D64ED8">
              <w:rPr>
                <w:rFonts w:ascii="Arial" w:eastAsia="SimSun" w:hAnsi="Arial" w:cs="Arial"/>
              </w:rPr>
              <w:t>5</w:t>
            </w:r>
          </w:p>
        </w:tc>
        <w:tc>
          <w:tcPr>
            <w:tcW w:w="738" w:type="dxa"/>
          </w:tcPr>
          <w:p w14:paraId="701E47CF" w14:textId="2897E656" w:rsidR="008545DC" w:rsidRPr="007A1359" w:rsidRDefault="00EA6EA4"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Pr>
                <w:rFonts w:ascii="Arial" w:eastAsia="SimSun" w:hAnsi="Arial" w:cs="Arial"/>
              </w:rPr>
              <w:t>9</w:t>
            </w:r>
          </w:p>
        </w:tc>
        <w:tc>
          <w:tcPr>
            <w:cnfStyle w:val="000100000000" w:firstRow="0" w:lastRow="0" w:firstColumn="0" w:lastColumn="1" w:oddVBand="0" w:evenVBand="0" w:oddHBand="0" w:evenHBand="0" w:firstRowFirstColumn="0" w:firstRowLastColumn="0" w:lastRowFirstColumn="0" w:lastRowLastColumn="0"/>
            <w:tcW w:w="4531" w:type="dxa"/>
          </w:tcPr>
          <w:p w14:paraId="5B5F8FE3"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Marijana Barun</w:t>
            </w:r>
          </w:p>
        </w:tc>
      </w:tr>
      <w:tr w:rsidR="008545DC" w:rsidRPr="007A1359" w14:paraId="4ED8BFA3"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3BAE21D1" w14:textId="32706519"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I</w:t>
            </w:r>
            <w:r w:rsidR="003A34D6">
              <w:rPr>
                <w:rFonts w:ascii="Arial" w:eastAsia="SimSun" w:hAnsi="Arial" w:cs="Arial"/>
              </w:rPr>
              <w:t>I</w:t>
            </w:r>
            <w:r w:rsidRPr="007A1359">
              <w:rPr>
                <w:rFonts w:ascii="Arial" w:eastAsia="SimSun" w:hAnsi="Arial" w:cs="Arial"/>
              </w:rPr>
              <w:t>I.</w:t>
            </w:r>
            <w:r w:rsidR="00EA6EA4">
              <w:rPr>
                <w:rFonts w:ascii="Arial" w:eastAsia="SimSun" w:hAnsi="Arial" w:cs="Arial"/>
              </w:rPr>
              <w:t xml:space="preserve"> </w:t>
            </w:r>
            <w:r w:rsidRPr="007A1359">
              <w:rPr>
                <w:rFonts w:ascii="Arial" w:eastAsia="SimSun" w:hAnsi="Arial" w:cs="Arial"/>
              </w:rPr>
              <w:t>b</w:t>
            </w:r>
          </w:p>
        </w:tc>
        <w:tc>
          <w:tcPr>
            <w:cnfStyle w:val="000010000000" w:firstRow="0" w:lastRow="0" w:firstColumn="0" w:lastColumn="0" w:oddVBand="1" w:evenVBand="0" w:oddHBand="0" w:evenHBand="0" w:firstRowFirstColumn="0" w:firstRowLastColumn="0" w:lastRowFirstColumn="0" w:lastRowLastColumn="0"/>
            <w:tcW w:w="1170" w:type="dxa"/>
          </w:tcPr>
          <w:p w14:paraId="22542638" w14:textId="29501BC6" w:rsidR="008545DC" w:rsidRPr="007A1359" w:rsidRDefault="00EA6EA4" w:rsidP="00783E05">
            <w:pPr>
              <w:spacing w:after="0" w:line="240" w:lineRule="auto"/>
              <w:jc w:val="center"/>
              <w:rPr>
                <w:rFonts w:ascii="Arial" w:eastAsia="SimSun" w:hAnsi="Arial" w:cs="Arial"/>
              </w:rPr>
            </w:pPr>
            <w:r>
              <w:rPr>
                <w:rFonts w:ascii="Arial" w:eastAsia="SimSun" w:hAnsi="Arial" w:cs="Arial"/>
              </w:rPr>
              <w:t>16</w:t>
            </w:r>
          </w:p>
        </w:tc>
        <w:tc>
          <w:tcPr>
            <w:tcW w:w="738" w:type="dxa"/>
          </w:tcPr>
          <w:p w14:paraId="114AFD46"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sidRPr="007A1359">
              <w:rPr>
                <w:rFonts w:ascii="Arial" w:eastAsia="SimSun" w:hAnsi="Arial" w:cs="Arial"/>
              </w:rPr>
              <w:t>8</w:t>
            </w:r>
          </w:p>
        </w:tc>
        <w:tc>
          <w:tcPr>
            <w:cnfStyle w:val="000100000000" w:firstRow="0" w:lastRow="0" w:firstColumn="0" w:lastColumn="1" w:oddVBand="0" w:evenVBand="0" w:oddHBand="0" w:evenHBand="0" w:firstRowFirstColumn="0" w:firstRowLastColumn="0" w:lastRowFirstColumn="0" w:lastRowLastColumn="0"/>
            <w:tcW w:w="4531" w:type="dxa"/>
          </w:tcPr>
          <w:p w14:paraId="1B148089"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 xml:space="preserve">Irena </w:t>
            </w:r>
            <w:proofErr w:type="spellStart"/>
            <w:r w:rsidRPr="007A1359">
              <w:rPr>
                <w:rFonts w:ascii="Arial" w:eastAsia="SimSun" w:hAnsi="Arial" w:cs="Arial"/>
              </w:rPr>
              <w:t>Topalušić</w:t>
            </w:r>
            <w:proofErr w:type="spellEnd"/>
          </w:p>
        </w:tc>
      </w:tr>
      <w:tr w:rsidR="003A34D6" w:rsidRPr="007A1359" w14:paraId="4EB0BBAB"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76B9A4EF" w14:textId="3AD9648B" w:rsidR="003A34D6" w:rsidRPr="007A1359" w:rsidRDefault="003A34D6" w:rsidP="00783E05">
            <w:pPr>
              <w:spacing w:after="0" w:line="240" w:lineRule="auto"/>
              <w:rPr>
                <w:rFonts w:ascii="Arial" w:eastAsia="SimSun" w:hAnsi="Arial" w:cs="Arial"/>
              </w:rPr>
            </w:pPr>
            <w:r>
              <w:rPr>
                <w:rFonts w:ascii="Arial" w:eastAsia="SimSun" w:hAnsi="Arial" w:cs="Arial"/>
              </w:rPr>
              <w:t>III. c</w:t>
            </w:r>
          </w:p>
        </w:tc>
        <w:tc>
          <w:tcPr>
            <w:cnfStyle w:val="000010000000" w:firstRow="0" w:lastRow="0" w:firstColumn="0" w:lastColumn="0" w:oddVBand="1" w:evenVBand="0" w:oddHBand="0" w:evenHBand="0" w:firstRowFirstColumn="0" w:firstRowLastColumn="0" w:lastRowFirstColumn="0" w:lastRowLastColumn="0"/>
            <w:tcW w:w="1170" w:type="dxa"/>
          </w:tcPr>
          <w:p w14:paraId="4AF96926" w14:textId="42B3B12F" w:rsidR="003A34D6" w:rsidRPr="007A1359" w:rsidRDefault="003A34D6" w:rsidP="00783E05">
            <w:pPr>
              <w:spacing w:after="0" w:line="240" w:lineRule="auto"/>
              <w:jc w:val="center"/>
              <w:rPr>
                <w:rFonts w:ascii="Arial" w:eastAsia="SimSun" w:hAnsi="Arial" w:cs="Arial"/>
              </w:rPr>
            </w:pPr>
            <w:r>
              <w:rPr>
                <w:rFonts w:ascii="Arial" w:eastAsia="SimSun" w:hAnsi="Arial" w:cs="Arial"/>
              </w:rPr>
              <w:t>15</w:t>
            </w:r>
          </w:p>
        </w:tc>
        <w:tc>
          <w:tcPr>
            <w:tcW w:w="738" w:type="dxa"/>
          </w:tcPr>
          <w:p w14:paraId="5D43A840" w14:textId="4F1C91E1" w:rsidR="003A34D6" w:rsidRPr="007A1359" w:rsidRDefault="00EA6EA4"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Pr>
                <w:rFonts w:ascii="Arial" w:eastAsia="SimSun" w:hAnsi="Arial" w:cs="Arial"/>
              </w:rPr>
              <w:t>7</w:t>
            </w:r>
          </w:p>
        </w:tc>
        <w:tc>
          <w:tcPr>
            <w:cnfStyle w:val="000100000000" w:firstRow="0" w:lastRow="0" w:firstColumn="0" w:lastColumn="1" w:oddVBand="0" w:evenVBand="0" w:oddHBand="0" w:evenHBand="0" w:firstRowFirstColumn="0" w:firstRowLastColumn="0" w:lastRowFirstColumn="0" w:lastRowLastColumn="0"/>
            <w:tcW w:w="4531" w:type="dxa"/>
          </w:tcPr>
          <w:p w14:paraId="079A8A1A" w14:textId="00EEDF9A" w:rsidR="003A34D6" w:rsidRPr="007A1359" w:rsidRDefault="00EA6EA4" w:rsidP="00783E05">
            <w:pPr>
              <w:spacing w:after="0" w:line="240" w:lineRule="auto"/>
              <w:jc w:val="both"/>
              <w:rPr>
                <w:rFonts w:ascii="Arial" w:eastAsia="SimSun" w:hAnsi="Arial" w:cs="Arial"/>
              </w:rPr>
            </w:pPr>
            <w:r>
              <w:rPr>
                <w:rFonts w:ascii="Arial" w:eastAsia="SimSun" w:hAnsi="Arial" w:cs="Arial"/>
              </w:rPr>
              <w:t>Nikolina Grgić</w:t>
            </w:r>
          </w:p>
        </w:tc>
      </w:tr>
      <w:tr w:rsidR="008545DC" w:rsidRPr="007A1359" w14:paraId="73782BF2"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6C3CBE22" w14:textId="1CE34354"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II</w:t>
            </w:r>
            <w:r w:rsidR="003A34D6">
              <w:rPr>
                <w:rFonts w:ascii="Arial" w:eastAsia="SimSun" w:hAnsi="Arial" w:cs="Arial"/>
              </w:rPr>
              <w:t>I</w:t>
            </w:r>
            <w:r w:rsidRPr="007A1359">
              <w:rPr>
                <w:rFonts w:ascii="Arial" w:eastAsia="SimSun" w:hAnsi="Arial" w:cs="Arial"/>
              </w:rPr>
              <w:t>.</w:t>
            </w:r>
            <w:r w:rsidR="00EA6EA4">
              <w:rPr>
                <w:rFonts w:ascii="Arial" w:eastAsia="SimSun" w:hAnsi="Arial" w:cs="Arial"/>
              </w:rPr>
              <w:t xml:space="preserve"> </w:t>
            </w:r>
            <w:r w:rsidR="003A34D6">
              <w:rPr>
                <w:rFonts w:ascii="Arial" w:eastAsia="SimSun" w:hAnsi="Arial" w:cs="Arial"/>
              </w:rPr>
              <w:t>d</w:t>
            </w:r>
          </w:p>
        </w:tc>
        <w:tc>
          <w:tcPr>
            <w:cnfStyle w:val="000010000000" w:firstRow="0" w:lastRow="0" w:firstColumn="0" w:lastColumn="0" w:oddVBand="1" w:evenVBand="0" w:oddHBand="0" w:evenHBand="0" w:firstRowFirstColumn="0" w:firstRowLastColumn="0" w:lastRowFirstColumn="0" w:lastRowLastColumn="0"/>
            <w:tcW w:w="1170" w:type="dxa"/>
          </w:tcPr>
          <w:p w14:paraId="71570A19" w14:textId="77777777"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14</w:t>
            </w:r>
          </w:p>
        </w:tc>
        <w:tc>
          <w:tcPr>
            <w:tcW w:w="738" w:type="dxa"/>
          </w:tcPr>
          <w:p w14:paraId="332B42B7"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sidRPr="007A1359">
              <w:rPr>
                <w:rFonts w:ascii="Arial" w:eastAsia="SimSun" w:hAnsi="Arial" w:cs="Arial"/>
              </w:rPr>
              <w:t>6</w:t>
            </w:r>
          </w:p>
        </w:tc>
        <w:tc>
          <w:tcPr>
            <w:cnfStyle w:val="000100000000" w:firstRow="0" w:lastRow="0" w:firstColumn="0" w:lastColumn="1" w:oddVBand="0" w:evenVBand="0" w:oddHBand="0" w:evenHBand="0" w:firstRowFirstColumn="0" w:firstRowLastColumn="0" w:lastRowFirstColumn="0" w:lastRowLastColumn="0"/>
            <w:tcW w:w="4531" w:type="dxa"/>
          </w:tcPr>
          <w:p w14:paraId="4BF7F0AC"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 xml:space="preserve">Helena </w:t>
            </w:r>
            <w:proofErr w:type="spellStart"/>
            <w:r w:rsidRPr="007A1359">
              <w:rPr>
                <w:rFonts w:ascii="Arial" w:eastAsia="SimSun" w:hAnsi="Arial" w:cs="Arial"/>
              </w:rPr>
              <w:t>Mauerman</w:t>
            </w:r>
            <w:proofErr w:type="spellEnd"/>
          </w:p>
        </w:tc>
      </w:tr>
      <w:tr w:rsidR="008545DC" w:rsidRPr="007A1359" w14:paraId="1A5BB9BE" w14:textId="77777777" w:rsidTr="00D64ED8">
        <w:tc>
          <w:tcPr>
            <w:cnfStyle w:val="001000000000" w:firstRow="0" w:lastRow="0" w:firstColumn="1" w:lastColumn="0" w:oddVBand="0" w:evenVBand="0" w:oddHBand="0" w:evenHBand="0" w:firstRowFirstColumn="0" w:firstRowLastColumn="0" w:lastRowFirstColumn="0" w:lastRowLastColumn="0"/>
            <w:tcW w:w="1353" w:type="dxa"/>
            <w:shd w:val="clear" w:color="auto" w:fill="D9D9D9" w:themeFill="background1" w:themeFillShade="D9"/>
          </w:tcPr>
          <w:p w14:paraId="643AD721" w14:textId="09C54421"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SVI I</w:t>
            </w:r>
            <w:r w:rsidR="003A34D6">
              <w:rPr>
                <w:rFonts w:ascii="Arial" w:eastAsia="SimSun" w:hAnsi="Arial" w:cs="Arial"/>
              </w:rPr>
              <w:t>I</w:t>
            </w:r>
            <w:r w:rsidRPr="007A1359">
              <w:rPr>
                <w:rFonts w:ascii="Arial" w:eastAsia="SimSun" w:hAnsi="Arial" w:cs="Arial"/>
              </w:rPr>
              <w:t>I.</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D9D9D9" w:themeFill="background1" w:themeFillShade="D9"/>
          </w:tcPr>
          <w:p w14:paraId="405BF344" w14:textId="5C58D163" w:rsidR="008545DC" w:rsidRPr="007A1359" w:rsidRDefault="00C76CBD" w:rsidP="00783E05">
            <w:pPr>
              <w:spacing w:after="0" w:line="240" w:lineRule="auto"/>
              <w:jc w:val="center"/>
              <w:rPr>
                <w:rFonts w:ascii="Arial" w:eastAsia="SimSun" w:hAnsi="Arial" w:cs="Arial"/>
                <w:b/>
              </w:rPr>
            </w:pPr>
            <w:r>
              <w:rPr>
                <w:rFonts w:ascii="Arial" w:eastAsia="SimSun" w:hAnsi="Arial" w:cs="Arial"/>
                <w:b/>
              </w:rPr>
              <w:t>6</w:t>
            </w:r>
            <w:r w:rsidR="00897C5D">
              <w:rPr>
                <w:rFonts w:ascii="Arial" w:eastAsia="SimSun" w:hAnsi="Arial" w:cs="Arial"/>
                <w:b/>
              </w:rPr>
              <w:t>0</w:t>
            </w:r>
          </w:p>
        </w:tc>
        <w:tc>
          <w:tcPr>
            <w:tcW w:w="738" w:type="dxa"/>
            <w:shd w:val="clear" w:color="auto" w:fill="D9D9D9" w:themeFill="background1" w:themeFillShade="D9"/>
          </w:tcPr>
          <w:p w14:paraId="22904F39" w14:textId="618E4007" w:rsidR="008545DC" w:rsidRPr="007A1359" w:rsidRDefault="00C76CBD"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rPr>
            </w:pPr>
            <w:r>
              <w:rPr>
                <w:rFonts w:ascii="Arial" w:eastAsia="SimSun" w:hAnsi="Arial" w:cs="Arial"/>
                <w:b/>
              </w:rPr>
              <w:t>30</w:t>
            </w:r>
          </w:p>
        </w:tc>
        <w:tc>
          <w:tcPr>
            <w:cnfStyle w:val="000100000000" w:firstRow="0" w:lastRow="0" w:firstColumn="0" w:lastColumn="1" w:oddVBand="0" w:evenVBand="0" w:oddHBand="0" w:evenHBand="0" w:firstRowFirstColumn="0" w:firstRowLastColumn="0" w:lastRowFirstColumn="0" w:lastRowLastColumn="0"/>
            <w:tcW w:w="4531" w:type="dxa"/>
            <w:shd w:val="clear" w:color="auto" w:fill="D9D9D9" w:themeFill="background1" w:themeFillShade="D9"/>
          </w:tcPr>
          <w:p w14:paraId="38865F67" w14:textId="77777777" w:rsidR="008545DC" w:rsidRPr="007A1359" w:rsidRDefault="008545DC" w:rsidP="00783E05">
            <w:pPr>
              <w:spacing w:after="0" w:line="240" w:lineRule="auto"/>
              <w:jc w:val="both"/>
              <w:rPr>
                <w:rFonts w:ascii="Arial" w:eastAsia="SimSun" w:hAnsi="Arial" w:cs="Arial"/>
              </w:rPr>
            </w:pPr>
          </w:p>
        </w:tc>
      </w:tr>
      <w:tr w:rsidR="008545DC" w:rsidRPr="007A1359" w14:paraId="051CA49C"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4BF16C97" w14:textId="33331298"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I</w:t>
            </w:r>
            <w:r w:rsidR="003A34D6">
              <w:rPr>
                <w:rFonts w:ascii="Arial" w:eastAsia="SimSun" w:hAnsi="Arial" w:cs="Arial"/>
              </w:rPr>
              <w:t xml:space="preserve">V. </w:t>
            </w:r>
            <w:r w:rsidRPr="007A1359">
              <w:rPr>
                <w:rFonts w:ascii="Arial" w:eastAsia="SimSun" w:hAnsi="Arial" w:cs="Arial"/>
              </w:rPr>
              <w:t>a</w:t>
            </w:r>
          </w:p>
        </w:tc>
        <w:tc>
          <w:tcPr>
            <w:cnfStyle w:val="000010000000" w:firstRow="0" w:lastRow="0" w:firstColumn="0" w:lastColumn="0" w:oddVBand="1" w:evenVBand="0" w:oddHBand="0" w:evenHBand="0" w:firstRowFirstColumn="0" w:firstRowLastColumn="0" w:lastRowFirstColumn="0" w:lastRowLastColumn="0"/>
            <w:tcW w:w="1170" w:type="dxa"/>
          </w:tcPr>
          <w:p w14:paraId="07DFAA09" w14:textId="79179BA1"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2</w:t>
            </w:r>
            <w:r w:rsidR="003A34D6">
              <w:rPr>
                <w:rFonts w:ascii="Arial" w:eastAsia="SimSun" w:hAnsi="Arial" w:cs="Arial"/>
              </w:rPr>
              <w:t>3</w:t>
            </w:r>
          </w:p>
        </w:tc>
        <w:tc>
          <w:tcPr>
            <w:tcW w:w="738" w:type="dxa"/>
          </w:tcPr>
          <w:p w14:paraId="2A8AD232"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sidRPr="007A1359">
              <w:rPr>
                <w:rFonts w:ascii="Arial" w:eastAsia="SimSun" w:hAnsi="Arial" w:cs="Arial"/>
              </w:rPr>
              <w:t>12</w:t>
            </w:r>
          </w:p>
        </w:tc>
        <w:tc>
          <w:tcPr>
            <w:cnfStyle w:val="000100000000" w:firstRow="0" w:lastRow="0" w:firstColumn="0" w:lastColumn="1" w:oddVBand="0" w:evenVBand="0" w:oddHBand="0" w:evenHBand="0" w:firstRowFirstColumn="0" w:firstRowLastColumn="0" w:lastRowFirstColumn="0" w:lastRowLastColumn="0"/>
            <w:tcW w:w="4531" w:type="dxa"/>
          </w:tcPr>
          <w:p w14:paraId="039BEAD0"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Valentina Mirković</w:t>
            </w:r>
          </w:p>
        </w:tc>
      </w:tr>
      <w:tr w:rsidR="008545DC" w:rsidRPr="007A1359" w14:paraId="50950E8D"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36E3A587" w14:textId="495D1075"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I</w:t>
            </w:r>
            <w:r w:rsidR="003A34D6">
              <w:rPr>
                <w:rFonts w:ascii="Arial" w:eastAsia="SimSun" w:hAnsi="Arial" w:cs="Arial"/>
              </w:rPr>
              <w:t>V</w:t>
            </w:r>
            <w:r w:rsidRPr="007A1359">
              <w:rPr>
                <w:rFonts w:ascii="Arial" w:eastAsia="SimSun" w:hAnsi="Arial" w:cs="Arial"/>
              </w:rPr>
              <w:t>.</w:t>
            </w:r>
            <w:r w:rsidR="003A34D6">
              <w:rPr>
                <w:rFonts w:ascii="Arial" w:eastAsia="SimSun" w:hAnsi="Arial" w:cs="Arial"/>
              </w:rPr>
              <w:t xml:space="preserve"> </w:t>
            </w:r>
            <w:r w:rsidRPr="007A1359">
              <w:rPr>
                <w:rFonts w:ascii="Arial" w:eastAsia="SimSun" w:hAnsi="Arial" w:cs="Arial"/>
              </w:rPr>
              <w:t>b</w:t>
            </w:r>
          </w:p>
        </w:tc>
        <w:tc>
          <w:tcPr>
            <w:cnfStyle w:val="000010000000" w:firstRow="0" w:lastRow="0" w:firstColumn="0" w:lastColumn="0" w:oddVBand="1" w:evenVBand="0" w:oddHBand="0" w:evenHBand="0" w:firstRowFirstColumn="0" w:firstRowLastColumn="0" w:lastRowFirstColumn="0" w:lastRowLastColumn="0"/>
            <w:tcW w:w="1170" w:type="dxa"/>
          </w:tcPr>
          <w:p w14:paraId="5651F000" w14:textId="1F02BA92"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w:t>
            </w:r>
            <w:r w:rsidR="003A34D6">
              <w:rPr>
                <w:rFonts w:ascii="Arial" w:eastAsia="SimSun" w:hAnsi="Arial" w:cs="Arial"/>
              </w:rPr>
              <w:t>8</w:t>
            </w:r>
          </w:p>
        </w:tc>
        <w:tc>
          <w:tcPr>
            <w:tcW w:w="738" w:type="dxa"/>
          </w:tcPr>
          <w:p w14:paraId="2071268A" w14:textId="1CB76D0E" w:rsidR="008545DC" w:rsidRPr="007A1359" w:rsidRDefault="00EA6EA4"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Pr>
                <w:rFonts w:ascii="Arial" w:eastAsia="SimSun" w:hAnsi="Arial" w:cs="Arial"/>
              </w:rPr>
              <w:t>8</w:t>
            </w:r>
          </w:p>
        </w:tc>
        <w:tc>
          <w:tcPr>
            <w:cnfStyle w:val="000100000000" w:firstRow="0" w:lastRow="0" w:firstColumn="0" w:lastColumn="1" w:oddVBand="0" w:evenVBand="0" w:oddHBand="0" w:evenHBand="0" w:firstRowFirstColumn="0" w:firstRowLastColumn="0" w:lastRowFirstColumn="0" w:lastRowLastColumn="0"/>
            <w:tcW w:w="4531" w:type="dxa"/>
          </w:tcPr>
          <w:p w14:paraId="489A6DCE"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Zdenka Matković</w:t>
            </w:r>
          </w:p>
        </w:tc>
      </w:tr>
      <w:tr w:rsidR="008545DC" w:rsidRPr="007A1359" w14:paraId="6C851C09"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015C0E38" w14:textId="124D3E09"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I</w:t>
            </w:r>
            <w:r w:rsidR="003A34D6">
              <w:rPr>
                <w:rFonts w:ascii="Arial" w:eastAsia="SimSun" w:hAnsi="Arial" w:cs="Arial"/>
              </w:rPr>
              <w:t>V</w:t>
            </w:r>
            <w:r w:rsidRPr="007A1359">
              <w:rPr>
                <w:rFonts w:ascii="Arial" w:eastAsia="SimSun" w:hAnsi="Arial" w:cs="Arial"/>
              </w:rPr>
              <w:t>.</w:t>
            </w:r>
            <w:r w:rsidR="003A34D6">
              <w:rPr>
                <w:rFonts w:ascii="Arial" w:eastAsia="SimSun" w:hAnsi="Arial" w:cs="Arial"/>
              </w:rPr>
              <w:t xml:space="preserve"> </w:t>
            </w:r>
            <w:r w:rsidRPr="007A1359">
              <w:rPr>
                <w:rFonts w:ascii="Arial" w:eastAsia="SimSun" w:hAnsi="Arial" w:cs="Arial"/>
              </w:rPr>
              <w:t>c</w:t>
            </w:r>
          </w:p>
        </w:tc>
        <w:tc>
          <w:tcPr>
            <w:cnfStyle w:val="000010000000" w:firstRow="0" w:lastRow="0" w:firstColumn="0" w:lastColumn="0" w:oddVBand="1" w:evenVBand="0" w:oddHBand="0" w:evenHBand="0" w:firstRowFirstColumn="0" w:firstRowLastColumn="0" w:lastRowFirstColumn="0" w:lastRowLastColumn="0"/>
            <w:tcW w:w="1170" w:type="dxa"/>
          </w:tcPr>
          <w:p w14:paraId="439A2966" w14:textId="5E9DA46A"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w:t>
            </w:r>
            <w:r w:rsidR="003A34D6">
              <w:rPr>
                <w:rFonts w:ascii="Arial" w:eastAsia="SimSun" w:hAnsi="Arial" w:cs="Arial"/>
              </w:rPr>
              <w:t>5</w:t>
            </w:r>
          </w:p>
        </w:tc>
        <w:tc>
          <w:tcPr>
            <w:tcW w:w="738" w:type="dxa"/>
          </w:tcPr>
          <w:p w14:paraId="0C330A99"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sidRPr="007A1359">
              <w:rPr>
                <w:rFonts w:ascii="Arial" w:eastAsia="SimSun" w:hAnsi="Arial" w:cs="Arial"/>
              </w:rPr>
              <w:t>7</w:t>
            </w:r>
          </w:p>
        </w:tc>
        <w:tc>
          <w:tcPr>
            <w:cnfStyle w:val="000100000000" w:firstRow="0" w:lastRow="0" w:firstColumn="0" w:lastColumn="1" w:oddVBand="0" w:evenVBand="0" w:oddHBand="0" w:evenHBand="0" w:firstRowFirstColumn="0" w:firstRowLastColumn="0" w:lastRowFirstColumn="0" w:lastRowLastColumn="0"/>
            <w:tcW w:w="4531" w:type="dxa"/>
          </w:tcPr>
          <w:p w14:paraId="773380F3"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Barica Matijević</w:t>
            </w:r>
          </w:p>
        </w:tc>
      </w:tr>
      <w:tr w:rsidR="008545DC" w:rsidRPr="007A1359" w14:paraId="65B354E1" w14:textId="77777777" w:rsidTr="00D64ED8">
        <w:tc>
          <w:tcPr>
            <w:cnfStyle w:val="001000000000" w:firstRow="0" w:lastRow="0" w:firstColumn="1" w:lastColumn="0" w:oddVBand="0" w:evenVBand="0" w:oddHBand="0" w:evenHBand="0" w:firstRowFirstColumn="0" w:firstRowLastColumn="0" w:lastRowFirstColumn="0" w:lastRowLastColumn="0"/>
            <w:tcW w:w="1353" w:type="dxa"/>
            <w:shd w:val="clear" w:color="auto" w:fill="D9D9D9" w:themeFill="background1" w:themeFillShade="D9"/>
          </w:tcPr>
          <w:p w14:paraId="49916FF8" w14:textId="520E34B2"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SVI I</w:t>
            </w:r>
            <w:r w:rsidR="00C76CBD">
              <w:rPr>
                <w:rFonts w:ascii="Arial" w:eastAsia="SimSun" w:hAnsi="Arial" w:cs="Arial"/>
              </w:rPr>
              <w:t>V</w:t>
            </w:r>
            <w:r w:rsidRPr="007A1359">
              <w:rPr>
                <w:rFonts w:ascii="Arial" w:eastAsia="SimSun" w:hAnsi="Arial" w:cs="Arial"/>
              </w:rPr>
              <w: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D9D9D9" w:themeFill="background1" w:themeFillShade="D9"/>
          </w:tcPr>
          <w:p w14:paraId="6B8149BE" w14:textId="622196E3" w:rsidR="008545DC" w:rsidRPr="007A1359" w:rsidRDefault="00C76CBD" w:rsidP="00783E05">
            <w:pPr>
              <w:spacing w:after="0" w:line="240" w:lineRule="auto"/>
              <w:jc w:val="center"/>
              <w:rPr>
                <w:rFonts w:ascii="Arial" w:eastAsia="SimSun" w:hAnsi="Arial" w:cs="Arial"/>
                <w:b/>
              </w:rPr>
            </w:pPr>
            <w:r>
              <w:rPr>
                <w:rFonts w:ascii="Arial" w:eastAsia="SimSun" w:hAnsi="Arial" w:cs="Arial"/>
                <w:b/>
              </w:rPr>
              <w:t>56</w:t>
            </w:r>
          </w:p>
        </w:tc>
        <w:tc>
          <w:tcPr>
            <w:tcW w:w="738" w:type="dxa"/>
            <w:shd w:val="clear" w:color="auto" w:fill="D9D9D9" w:themeFill="background1" w:themeFillShade="D9"/>
          </w:tcPr>
          <w:p w14:paraId="59F6F742" w14:textId="331023EC" w:rsidR="008545DC" w:rsidRPr="007A1359" w:rsidRDefault="00C76CBD"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rPr>
            </w:pPr>
            <w:r>
              <w:rPr>
                <w:rFonts w:ascii="Arial" w:eastAsia="SimSun" w:hAnsi="Arial" w:cs="Arial"/>
                <w:b/>
              </w:rPr>
              <w:t>23</w:t>
            </w:r>
          </w:p>
        </w:tc>
        <w:tc>
          <w:tcPr>
            <w:cnfStyle w:val="000100000000" w:firstRow="0" w:lastRow="0" w:firstColumn="0" w:lastColumn="1" w:oddVBand="0" w:evenVBand="0" w:oddHBand="0" w:evenHBand="0" w:firstRowFirstColumn="0" w:firstRowLastColumn="0" w:lastRowFirstColumn="0" w:lastRowLastColumn="0"/>
            <w:tcW w:w="4531" w:type="dxa"/>
            <w:shd w:val="clear" w:color="auto" w:fill="D9D9D9" w:themeFill="background1" w:themeFillShade="D9"/>
          </w:tcPr>
          <w:p w14:paraId="122A4253" w14:textId="77777777" w:rsidR="008545DC" w:rsidRPr="007A1359" w:rsidRDefault="008545DC" w:rsidP="00783E05">
            <w:pPr>
              <w:spacing w:after="0" w:line="240" w:lineRule="auto"/>
              <w:jc w:val="both"/>
              <w:rPr>
                <w:rFonts w:ascii="Arial" w:eastAsia="SimSun" w:hAnsi="Arial" w:cs="Arial"/>
              </w:rPr>
            </w:pPr>
          </w:p>
        </w:tc>
      </w:tr>
      <w:tr w:rsidR="00D64ED8" w:rsidRPr="007A1359" w14:paraId="48CAA059" w14:textId="77777777" w:rsidTr="00D64ED8">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353" w:type="dxa"/>
            <w:shd w:val="clear" w:color="auto" w:fill="BFBFBF" w:themeFill="background1" w:themeFillShade="BF"/>
          </w:tcPr>
          <w:p w14:paraId="683DD21B" w14:textId="005CB49D" w:rsidR="00D64ED8" w:rsidRPr="007A1359" w:rsidRDefault="00D64ED8" w:rsidP="00783E05">
            <w:pPr>
              <w:spacing w:after="0" w:line="240" w:lineRule="auto"/>
              <w:rPr>
                <w:rFonts w:ascii="Arial" w:eastAsia="SimSun" w:hAnsi="Arial" w:cs="Arial"/>
              </w:rPr>
            </w:pPr>
            <w:r>
              <w:rPr>
                <w:rFonts w:ascii="Arial" w:eastAsia="SimSun" w:hAnsi="Arial" w:cs="Arial"/>
              </w:rPr>
              <w:t>I. -IV.</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BFBFBF" w:themeFill="background1" w:themeFillShade="BF"/>
          </w:tcPr>
          <w:p w14:paraId="26B237F7" w14:textId="14C72ACB" w:rsidR="00D64ED8" w:rsidRDefault="00D64ED8" w:rsidP="00783E05">
            <w:pPr>
              <w:spacing w:after="0" w:line="240" w:lineRule="auto"/>
              <w:jc w:val="center"/>
              <w:rPr>
                <w:rFonts w:ascii="Arial" w:eastAsia="SimSun" w:hAnsi="Arial" w:cs="Arial"/>
                <w:b/>
              </w:rPr>
            </w:pPr>
            <w:r>
              <w:rPr>
                <w:rFonts w:ascii="Arial" w:eastAsia="SimSun" w:hAnsi="Arial" w:cs="Arial"/>
                <w:b/>
              </w:rPr>
              <w:t>21</w:t>
            </w:r>
            <w:r w:rsidR="00897C5D">
              <w:rPr>
                <w:rFonts w:ascii="Arial" w:eastAsia="SimSun" w:hAnsi="Arial" w:cs="Arial"/>
                <w:b/>
              </w:rPr>
              <w:t>4</w:t>
            </w:r>
          </w:p>
        </w:tc>
        <w:tc>
          <w:tcPr>
            <w:tcW w:w="738" w:type="dxa"/>
            <w:shd w:val="clear" w:color="auto" w:fill="BFBFBF" w:themeFill="background1" w:themeFillShade="BF"/>
          </w:tcPr>
          <w:p w14:paraId="1E19D6A0" w14:textId="58EC7C89" w:rsidR="00D64ED8" w:rsidRDefault="00D64ED8"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
              </w:rPr>
            </w:pPr>
            <w:r>
              <w:rPr>
                <w:rFonts w:ascii="Arial" w:eastAsia="SimSun" w:hAnsi="Arial" w:cs="Arial"/>
                <w:b/>
              </w:rPr>
              <w:t>95</w:t>
            </w:r>
          </w:p>
        </w:tc>
        <w:tc>
          <w:tcPr>
            <w:cnfStyle w:val="000100000000" w:firstRow="0" w:lastRow="0" w:firstColumn="0" w:lastColumn="1" w:oddVBand="0" w:evenVBand="0" w:oddHBand="0" w:evenHBand="0" w:firstRowFirstColumn="0" w:firstRowLastColumn="0" w:lastRowFirstColumn="0" w:lastRowLastColumn="0"/>
            <w:tcW w:w="4531" w:type="dxa"/>
            <w:shd w:val="clear" w:color="auto" w:fill="BFBFBF" w:themeFill="background1" w:themeFillShade="BF"/>
          </w:tcPr>
          <w:p w14:paraId="604B6E12" w14:textId="77777777" w:rsidR="00D64ED8" w:rsidRPr="007A1359" w:rsidRDefault="00D64ED8" w:rsidP="00783E05">
            <w:pPr>
              <w:spacing w:after="0" w:line="240" w:lineRule="auto"/>
              <w:jc w:val="both"/>
              <w:rPr>
                <w:rFonts w:ascii="Arial" w:eastAsia="SimSun" w:hAnsi="Arial" w:cs="Arial"/>
              </w:rPr>
            </w:pPr>
          </w:p>
        </w:tc>
      </w:tr>
      <w:tr w:rsidR="008545DC" w:rsidRPr="007A1359" w14:paraId="7E48734A"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2BCC1D12" w14:textId="38519777"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w:t>
            </w:r>
            <w:r w:rsidR="003A34D6">
              <w:rPr>
                <w:rFonts w:ascii="Arial" w:eastAsia="SimSun" w:hAnsi="Arial" w:cs="Arial"/>
              </w:rPr>
              <w:t xml:space="preserve"> </w:t>
            </w:r>
            <w:r w:rsidRPr="007A1359">
              <w:rPr>
                <w:rFonts w:ascii="Arial" w:eastAsia="SimSun" w:hAnsi="Arial" w:cs="Arial"/>
              </w:rPr>
              <w:t>a</w:t>
            </w:r>
          </w:p>
        </w:tc>
        <w:tc>
          <w:tcPr>
            <w:cnfStyle w:val="000010000000" w:firstRow="0" w:lastRow="0" w:firstColumn="0" w:lastColumn="0" w:oddVBand="1" w:evenVBand="0" w:oddHBand="0" w:evenHBand="0" w:firstRowFirstColumn="0" w:firstRowLastColumn="0" w:lastRowFirstColumn="0" w:lastRowLastColumn="0"/>
            <w:tcW w:w="1170" w:type="dxa"/>
          </w:tcPr>
          <w:p w14:paraId="50841381" w14:textId="1F9D28DD"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w:t>
            </w:r>
            <w:r w:rsidR="003A34D6">
              <w:rPr>
                <w:rFonts w:ascii="Arial" w:eastAsia="SimSun" w:hAnsi="Arial" w:cs="Arial"/>
              </w:rPr>
              <w:t>8</w:t>
            </w:r>
          </w:p>
        </w:tc>
        <w:tc>
          <w:tcPr>
            <w:tcW w:w="738" w:type="dxa"/>
          </w:tcPr>
          <w:p w14:paraId="75ED1F24" w14:textId="77777777" w:rsidR="008545DC" w:rsidRPr="007A1359" w:rsidRDefault="008545DC"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sidRPr="007A1359">
              <w:rPr>
                <w:rFonts w:ascii="Arial" w:eastAsia="SimSun" w:hAnsi="Arial" w:cs="Arial"/>
              </w:rPr>
              <w:t>9</w:t>
            </w:r>
          </w:p>
        </w:tc>
        <w:tc>
          <w:tcPr>
            <w:cnfStyle w:val="000100000000" w:firstRow="0" w:lastRow="0" w:firstColumn="0" w:lastColumn="1" w:oddVBand="0" w:evenVBand="0" w:oddHBand="0" w:evenHBand="0" w:firstRowFirstColumn="0" w:firstRowLastColumn="0" w:lastRowFirstColumn="0" w:lastRowLastColumn="0"/>
            <w:tcW w:w="4531" w:type="dxa"/>
          </w:tcPr>
          <w:p w14:paraId="71F4996C" w14:textId="7555BF66" w:rsidR="008545DC" w:rsidRPr="007A1359" w:rsidRDefault="003A34D6" w:rsidP="00783E05">
            <w:pPr>
              <w:spacing w:after="0" w:line="240" w:lineRule="auto"/>
              <w:jc w:val="both"/>
              <w:rPr>
                <w:rFonts w:ascii="Arial" w:eastAsia="SimSun" w:hAnsi="Arial" w:cs="Arial"/>
              </w:rPr>
            </w:pPr>
            <w:r>
              <w:rPr>
                <w:rFonts w:ascii="Arial" w:eastAsia="SimSun" w:hAnsi="Arial" w:cs="Arial"/>
              </w:rPr>
              <w:t>Biljana Marković</w:t>
            </w:r>
          </w:p>
        </w:tc>
      </w:tr>
      <w:tr w:rsidR="008545DC" w:rsidRPr="007A1359" w14:paraId="03BA1869"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3C7BEA99" w14:textId="2D2C92EA"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w:t>
            </w:r>
            <w:r w:rsidR="003A34D6">
              <w:rPr>
                <w:rFonts w:ascii="Arial" w:eastAsia="SimSun" w:hAnsi="Arial" w:cs="Arial"/>
              </w:rPr>
              <w:t xml:space="preserve"> </w:t>
            </w:r>
            <w:r w:rsidRPr="007A1359">
              <w:rPr>
                <w:rFonts w:ascii="Arial" w:eastAsia="SimSun" w:hAnsi="Arial" w:cs="Arial"/>
              </w:rPr>
              <w:t>b</w:t>
            </w:r>
          </w:p>
        </w:tc>
        <w:tc>
          <w:tcPr>
            <w:cnfStyle w:val="000010000000" w:firstRow="0" w:lastRow="0" w:firstColumn="0" w:lastColumn="0" w:oddVBand="1" w:evenVBand="0" w:oddHBand="0" w:evenHBand="0" w:firstRowFirstColumn="0" w:firstRowLastColumn="0" w:lastRowFirstColumn="0" w:lastRowLastColumn="0"/>
            <w:tcW w:w="1170" w:type="dxa"/>
          </w:tcPr>
          <w:p w14:paraId="78E3CE37" w14:textId="77777777"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17</w:t>
            </w:r>
          </w:p>
        </w:tc>
        <w:tc>
          <w:tcPr>
            <w:tcW w:w="738" w:type="dxa"/>
          </w:tcPr>
          <w:p w14:paraId="566AFDA1"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sidRPr="007A1359">
              <w:rPr>
                <w:rFonts w:ascii="Arial" w:eastAsia="SimSun" w:hAnsi="Arial" w:cs="Arial"/>
              </w:rPr>
              <w:t>8</w:t>
            </w:r>
          </w:p>
        </w:tc>
        <w:tc>
          <w:tcPr>
            <w:cnfStyle w:val="000100000000" w:firstRow="0" w:lastRow="0" w:firstColumn="0" w:lastColumn="1" w:oddVBand="0" w:evenVBand="0" w:oddHBand="0" w:evenHBand="0" w:firstRowFirstColumn="0" w:firstRowLastColumn="0" w:lastRowFirstColumn="0" w:lastRowLastColumn="0"/>
            <w:tcW w:w="4531" w:type="dxa"/>
          </w:tcPr>
          <w:p w14:paraId="0F1A576E" w14:textId="23722D5B" w:rsidR="008545DC" w:rsidRPr="007A1359" w:rsidRDefault="003A34D6" w:rsidP="00783E05">
            <w:pPr>
              <w:spacing w:after="0" w:line="240" w:lineRule="auto"/>
              <w:jc w:val="both"/>
              <w:rPr>
                <w:rFonts w:ascii="Arial" w:eastAsia="SimSun" w:hAnsi="Arial" w:cs="Arial"/>
              </w:rPr>
            </w:pPr>
            <w:r>
              <w:rPr>
                <w:rFonts w:ascii="Arial" w:eastAsia="SimSun" w:hAnsi="Arial" w:cs="Arial"/>
              </w:rPr>
              <w:t xml:space="preserve">Josipa </w:t>
            </w:r>
            <w:proofErr w:type="spellStart"/>
            <w:r>
              <w:rPr>
                <w:rFonts w:ascii="Arial" w:eastAsia="SimSun" w:hAnsi="Arial" w:cs="Arial"/>
              </w:rPr>
              <w:t>Brkanić</w:t>
            </w:r>
            <w:proofErr w:type="spellEnd"/>
          </w:p>
        </w:tc>
      </w:tr>
      <w:tr w:rsidR="008545DC" w:rsidRPr="007A1359" w14:paraId="04C9FC21"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15472C6B" w14:textId="220CD6F4"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w:t>
            </w:r>
            <w:r w:rsidR="003A34D6">
              <w:rPr>
                <w:rFonts w:ascii="Arial" w:eastAsia="SimSun" w:hAnsi="Arial" w:cs="Arial"/>
              </w:rPr>
              <w:t xml:space="preserve"> </w:t>
            </w:r>
            <w:r w:rsidRPr="007A1359">
              <w:rPr>
                <w:rFonts w:ascii="Arial" w:eastAsia="SimSun" w:hAnsi="Arial" w:cs="Arial"/>
              </w:rPr>
              <w:t>c</w:t>
            </w:r>
          </w:p>
        </w:tc>
        <w:tc>
          <w:tcPr>
            <w:cnfStyle w:val="000010000000" w:firstRow="0" w:lastRow="0" w:firstColumn="0" w:lastColumn="0" w:oddVBand="1" w:evenVBand="0" w:oddHBand="0" w:evenHBand="0" w:firstRowFirstColumn="0" w:firstRowLastColumn="0" w:lastRowFirstColumn="0" w:lastRowLastColumn="0"/>
            <w:tcW w:w="1170" w:type="dxa"/>
          </w:tcPr>
          <w:p w14:paraId="667FD3A7" w14:textId="77777777"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19</w:t>
            </w:r>
          </w:p>
        </w:tc>
        <w:tc>
          <w:tcPr>
            <w:tcW w:w="738" w:type="dxa"/>
          </w:tcPr>
          <w:p w14:paraId="50E792E0" w14:textId="77777777" w:rsidR="008545DC" w:rsidRPr="007A1359" w:rsidRDefault="008545DC"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sidRPr="007A1359">
              <w:rPr>
                <w:rFonts w:ascii="Arial" w:eastAsia="SimSun" w:hAnsi="Arial" w:cs="Arial"/>
              </w:rPr>
              <w:t>8</w:t>
            </w:r>
          </w:p>
        </w:tc>
        <w:tc>
          <w:tcPr>
            <w:cnfStyle w:val="000100000000" w:firstRow="0" w:lastRow="0" w:firstColumn="0" w:lastColumn="1" w:oddVBand="0" w:evenVBand="0" w:oddHBand="0" w:evenHBand="0" w:firstRowFirstColumn="0" w:firstRowLastColumn="0" w:lastRowFirstColumn="0" w:lastRowLastColumn="0"/>
            <w:tcW w:w="4531" w:type="dxa"/>
          </w:tcPr>
          <w:p w14:paraId="4CE4E8D2" w14:textId="3F681642" w:rsidR="008545DC" w:rsidRPr="007A1359" w:rsidRDefault="003A34D6" w:rsidP="00D64ED8">
            <w:pPr>
              <w:spacing w:after="0" w:line="240" w:lineRule="auto"/>
              <w:rPr>
                <w:rFonts w:ascii="Arial" w:eastAsia="SimSun" w:hAnsi="Arial" w:cs="Arial"/>
              </w:rPr>
            </w:pPr>
            <w:r>
              <w:rPr>
                <w:rFonts w:ascii="Arial" w:eastAsia="SimSun" w:hAnsi="Arial" w:cs="Arial"/>
              </w:rPr>
              <w:t xml:space="preserve">Ana Marija </w:t>
            </w:r>
            <w:proofErr w:type="spellStart"/>
            <w:r>
              <w:rPr>
                <w:rFonts w:ascii="Arial" w:eastAsia="SimSun" w:hAnsi="Arial" w:cs="Arial"/>
              </w:rPr>
              <w:t>Biršić</w:t>
            </w:r>
            <w:proofErr w:type="spellEnd"/>
            <w:r>
              <w:rPr>
                <w:rFonts w:ascii="Arial" w:eastAsia="SimSun" w:hAnsi="Arial" w:cs="Arial"/>
              </w:rPr>
              <w:t xml:space="preserve"> </w:t>
            </w:r>
            <w:proofErr w:type="spellStart"/>
            <w:r>
              <w:rPr>
                <w:rFonts w:ascii="Arial" w:eastAsia="SimSun" w:hAnsi="Arial" w:cs="Arial"/>
              </w:rPr>
              <w:t>Glibo</w:t>
            </w:r>
            <w:proofErr w:type="spellEnd"/>
          </w:p>
        </w:tc>
      </w:tr>
      <w:tr w:rsidR="008545DC" w:rsidRPr="007A1359" w14:paraId="255BF97E"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D9D9D9" w:themeFill="background1" w:themeFillShade="D9"/>
          </w:tcPr>
          <w:p w14:paraId="53DA3F40" w14:textId="172AB886"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 xml:space="preserve">SVI </w:t>
            </w:r>
            <w:r w:rsidR="00ED0F87">
              <w:rPr>
                <w:rFonts w:ascii="Arial" w:eastAsia="SimSun" w:hAnsi="Arial" w:cs="Arial"/>
              </w:rPr>
              <w:t>V</w:t>
            </w:r>
            <w:r w:rsidRPr="007A1359">
              <w:rPr>
                <w:rFonts w:ascii="Arial" w:eastAsia="SimSun" w:hAnsi="Arial" w:cs="Arial"/>
              </w:rPr>
              <w: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D9D9D9" w:themeFill="background1" w:themeFillShade="D9"/>
          </w:tcPr>
          <w:p w14:paraId="76B95C1A" w14:textId="401468F1" w:rsidR="008545DC" w:rsidRPr="007A1359" w:rsidRDefault="00C76CBD" w:rsidP="00783E05">
            <w:pPr>
              <w:spacing w:after="0" w:line="240" w:lineRule="auto"/>
              <w:jc w:val="center"/>
              <w:rPr>
                <w:rFonts w:ascii="Arial" w:eastAsia="SimSun" w:hAnsi="Arial" w:cs="Arial"/>
                <w:b/>
              </w:rPr>
            </w:pPr>
            <w:r>
              <w:rPr>
                <w:rFonts w:ascii="Arial" w:eastAsia="SimSun" w:hAnsi="Arial" w:cs="Arial"/>
                <w:b/>
              </w:rPr>
              <w:t>54</w:t>
            </w:r>
          </w:p>
        </w:tc>
        <w:tc>
          <w:tcPr>
            <w:tcW w:w="738" w:type="dxa"/>
            <w:shd w:val="clear" w:color="auto" w:fill="D9D9D9" w:themeFill="background1" w:themeFillShade="D9"/>
          </w:tcPr>
          <w:p w14:paraId="400F5A31" w14:textId="365513EB" w:rsidR="008545DC" w:rsidRPr="007A1359" w:rsidRDefault="00C76CBD"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
              </w:rPr>
            </w:pPr>
            <w:r>
              <w:rPr>
                <w:rFonts w:ascii="Arial" w:eastAsia="SimSun" w:hAnsi="Arial" w:cs="Arial"/>
                <w:b/>
              </w:rPr>
              <w:t>25</w:t>
            </w:r>
          </w:p>
        </w:tc>
        <w:tc>
          <w:tcPr>
            <w:cnfStyle w:val="000100000000" w:firstRow="0" w:lastRow="0" w:firstColumn="0" w:lastColumn="1" w:oddVBand="0" w:evenVBand="0" w:oddHBand="0" w:evenHBand="0" w:firstRowFirstColumn="0" w:firstRowLastColumn="0" w:lastRowFirstColumn="0" w:lastRowLastColumn="0"/>
            <w:tcW w:w="4531" w:type="dxa"/>
            <w:shd w:val="clear" w:color="auto" w:fill="D9D9D9" w:themeFill="background1" w:themeFillShade="D9"/>
          </w:tcPr>
          <w:p w14:paraId="355B3D9E" w14:textId="77777777" w:rsidR="008545DC" w:rsidRPr="007A1359" w:rsidRDefault="008545DC" w:rsidP="00783E05">
            <w:pPr>
              <w:spacing w:after="0" w:line="240" w:lineRule="auto"/>
              <w:jc w:val="both"/>
              <w:rPr>
                <w:rFonts w:ascii="Arial" w:eastAsia="SimSun" w:hAnsi="Arial" w:cs="Arial"/>
              </w:rPr>
            </w:pPr>
          </w:p>
        </w:tc>
      </w:tr>
      <w:tr w:rsidR="008545DC" w:rsidRPr="007A1359" w14:paraId="539FCBF7"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5C713232" w14:textId="619F0E1A"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w:t>
            </w:r>
            <w:r w:rsidR="003A34D6">
              <w:rPr>
                <w:rFonts w:ascii="Arial" w:eastAsia="SimSun" w:hAnsi="Arial" w:cs="Arial"/>
              </w:rPr>
              <w:t>I</w:t>
            </w:r>
            <w:r w:rsidRPr="007A1359">
              <w:rPr>
                <w:rFonts w:ascii="Arial" w:eastAsia="SimSun" w:hAnsi="Arial" w:cs="Arial"/>
              </w:rPr>
              <w:t>.</w:t>
            </w:r>
            <w:r w:rsidR="003A34D6">
              <w:rPr>
                <w:rFonts w:ascii="Arial" w:eastAsia="SimSun" w:hAnsi="Arial" w:cs="Arial"/>
              </w:rPr>
              <w:t xml:space="preserve"> </w:t>
            </w:r>
            <w:r w:rsidRPr="007A1359">
              <w:rPr>
                <w:rFonts w:ascii="Arial" w:eastAsia="SimSun" w:hAnsi="Arial" w:cs="Arial"/>
              </w:rPr>
              <w:t>a</w:t>
            </w:r>
          </w:p>
        </w:tc>
        <w:tc>
          <w:tcPr>
            <w:cnfStyle w:val="000010000000" w:firstRow="0" w:lastRow="0" w:firstColumn="0" w:lastColumn="0" w:oddVBand="1" w:evenVBand="0" w:oddHBand="0" w:evenHBand="0" w:firstRowFirstColumn="0" w:firstRowLastColumn="0" w:lastRowFirstColumn="0" w:lastRowLastColumn="0"/>
            <w:tcW w:w="1170" w:type="dxa"/>
          </w:tcPr>
          <w:p w14:paraId="7D9FA1EB" w14:textId="2DFB7D74"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w:t>
            </w:r>
            <w:r w:rsidR="003A34D6">
              <w:rPr>
                <w:rFonts w:ascii="Arial" w:eastAsia="SimSun" w:hAnsi="Arial" w:cs="Arial"/>
              </w:rPr>
              <w:t>9</w:t>
            </w:r>
          </w:p>
        </w:tc>
        <w:tc>
          <w:tcPr>
            <w:tcW w:w="738" w:type="dxa"/>
          </w:tcPr>
          <w:p w14:paraId="7013BAF1" w14:textId="77777777" w:rsidR="008545DC" w:rsidRPr="007A1359" w:rsidRDefault="008545DC"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sidRPr="007A1359">
              <w:rPr>
                <w:rFonts w:ascii="Arial" w:eastAsia="SimSun" w:hAnsi="Arial" w:cs="Arial"/>
              </w:rPr>
              <w:t>7</w:t>
            </w:r>
          </w:p>
        </w:tc>
        <w:tc>
          <w:tcPr>
            <w:cnfStyle w:val="000100000000" w:firstRow="0" w:lastRow="0" w:firstColumn="0" w:lastColumn="1" w:oddVBand="0" w:evenVBand="0" w:oddHBand="0" w:evenHBand="0" w:firstRowFirstColumn="0" w:firstRowLastColumn="0" w:lastRowFirstColumn="0" w:lastRowLastColumn="0"/>
            <w:tcW w:w="4531" w:type="dxa"/>
          </w:tcPr>
          <w:p w14:paraId="17AC0413" w14:textId="77777777" w:rsidR="008545DC" w:rsidRPr="007A1359" w:rsidRDefault="008545DC" w:rsidP="00783E05">
            <w:pPr>
              <w:spacing w:after="0" w:line="240" w:lineRule="auto"/>
              <w:jc w:val="both"/>
              <w:rPr>
                <w:rFonts w:ascii="Arial" w:eastAsia="SimSun" w:hAnsi="Arial" w:cs="Arial"/>
              </w:rPr>
            </w:pPr>
            <w:r w:rsidRPr="007A1359">
              <w:rPr>
                <w:rFonts w:ascii="Arial" w:hAnsi="Arial" w:cs="Arial"/>
              </w:rPr>
              <w:t xml:space="preserve">Vladimir </w:t>
            </w:r>
            <w:proofErr w:type="spellStart"/>
            <w:r w:rsidRPr="007A1359">
              <w:rPr>
                <w:rFonts w:ascii="Arial" w:hAnsi="Arial" w:cs="Arial"/>
              </w:rPr>
              <w:t>Kamenčak</w:t>
            </w:r>
            <w:proofErr w:type="spellEnd"/>
          </w:p>
        </w:tc>
      </w:tr>
      <w:tr w:rsidR="008545DC" w:rsidRPr="007A1359" w14:paraId="0DAD5273"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34609C59" w14:textId="2DECF5E1"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w:t>
            </w:r>
            <w:r w:rsidR="003A34D6">
              <w:rPr>
                <w:rFonts w:ascii="Arial" w:eastAsia="SimSun" w:hAnsi="Arial" w:cs="Arial"/>
              </w:rPr>
              <w:t>I</w:t>
            </w:r>
            <w:r w:rsidRPr="007A1359">
              <w:rPr>
                <w:rFonts w:ascii="Arial" w:eastAsia="SimSun" w:hAnsi="Arial" w:cs="Arial"/>
              </w:rPr>
              <w:t>.</w:t>
            </w:r>
            <w:r w:rsidR="003A34D6">
              <w:rPr>
                <w:rFonts w:ascii="Arial" w:eastAsia="SimSun" w:hAnsi="Arial" w:cs="Arial"/>
              </w:rPr>
              <w:t xml:space="preserve"> </w:t>
            </w:r>
            <w:r w:rsidRPr="007A1359">
              <w:rPr>
                <w:rFonts w:ascii="Arial" w:eastAsia="SimSun" w:hAnsi="Arial" w:cs="Arial"/>
              </w:rPr>
              <w:t>b</w:t>
            </w:r>
          </w:p>
        </w:tc>
        <w:tc>
          <w:tcPr>
            <w:cnfStyle w:val="000010000000" w:firstRow="0" w:lastRow="0" w:firstColumn="0" w:lastColumn="0" w:oddVBand="1" w:evenVBand="0" w:oddHBand="0" w:evenHBand="0" w:firstRowFirstColumn="0" w:firstRowLastColumn="0" w:lastRowFirstColumn="0" w:lastRowLastColumn="0"/>
            <w:tcW w:w="1170" w:type="dxa"/>
          </w:tcPr>
          <w:p w14:paraId="795ABF19" w14:textId="77777777"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17</w:t>
            </w:r>
          </w:p>
        </w:tc>
        <w:tc>
          <w:tcPr>
            <w:tcW w:w="738" w:type="dxa"/>
          </w:tcPr>
          <w:p w14:paraId="296207D6"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sidRPr="007A1359">
              <w:rPr>
                <w:rFonts w:ascii="Arial" w:eastAsia="SimSun" w:hAnsi="Arial" w:cs="Arial"/>
              </w:rPr>
              <w:t>8</w:t>
            </w:r>
          </w:p>
        </w:tc>
        <w:tc>
          <w:tcPr>
            <w:cnfStyle w:val="000100000000" w:firstRow="0" w:lastRow="0" w:firstColumn="0" w:lastColumn="1" w:oddVBand="0" w:evenVBand="0" w:oddHBand="0" w:evenHBand="0" w:firstRowFirstColumn="0" w:firstRowLastColumn="0" w:lastRowFirstColumn="0" w:lastRowLastColumn="0"/>
            <w:tcW w:w="4531" w:type="dxa"/>
          </w:tcPr>
          <w:p w14:paraId="39961987"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Josipa Valentić</w:t>
            </w:r>
          </w:p>
        </w:tc>
      </w:tr>
      <w:tr w:rsidR="008545DC" w:rsidRPr="007A1359" w14:paraId="6C13D0E1"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4D40BB5A" w14:textId="76A18AEE"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w:t>
            </w:r>
            <w:r w:rsidR="003A34D6">
              <w:rPr>
                <w:rFonts w:ascii="Arial" w:eastAsia="SimSun" w:hAnsi="Arial" w:cs="Arial"/>
              </w:rPr>
              <w:t>I</w:t>
            </w:r>
            <w:r w:rsidRPr="007A1359">
              <w:rPr>
                <w:rFonts w:ascii="Arial" w:eastAsia="SimSun" w:hAnsi="Arial" w:cs="Arial"/>
              </w:rPr>
              <w:t>.</w:t>
            </w:r>
            <w:r w:rsidR="003A34D6">
              <w:rPr>
                <w:rFonts w:ascii="Arial" w:eastAsia="SimSun" w:hAnsi="Arial" w:cs="Arial"/>
              </w:rPr>
              <w:t xml:space="preserve"> </w:t>
            </w:r>
            <w:r w:rsidRPr="007A1359">
              <w:rPr>
                <w:rFonts w:ascii="Arial" w:eastAsia="SimSun" w:hAnsi="Arial" w:cs="Arial"/>
              </w:rPr>
              <w:t>c</w:t>
            </w:r>
          </w:p>
        </w:tc>
        <w:tc>
          <w:tcPr>
            <w:cnfStyle w:val="000010000000" w:firstRow="0" w:lastRow="0" w:firstColumn="0" w:lastColumn="0" w:oddVBand="1" w:evenVBand="0" w:oddHBand="0" w:evenHBand="0" w:firstRowFirstColumn="0" w:firstRowLastColumn="0" w:lastRowFirstColumn="0" w:lastRowLastColumn="0"/>
            <w:tcW w:w="1170" w:type="dxa"/>
          </w:tcPr>
          <w:p w14:paraId="476040AA" w14:textId="77777777"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19</w:t>
            </w:r>
          </w:p>
        </w:tc>
        <w:tc>
          <w:tcPr>
            <w:tcW w:w="738" w:type="dxa"/>
          </w:tcPr>
          <w:p w14:paraId="529D92D9" w14:textId="77777777" w:rsidR="008545DC" w:rsidRPr="007A1359" w:rsidRDefault="008545DC"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sidRPr="007A1359">
              <w:rPr>
                <w:rFonts w:ascii="Arial" w:eastAsia="SimSun" w:hAnsi="Arial" w:cs="Arial"/>
              </w:rPr>
              <w:t>10</w:t>
            </w:r>
          </w:p>
        </w:tc>
        <w:tc>
          <w:tcPr>
            <w:cnfStyle w:val="000100000000" w:firstRow="0" w:lastRow="0" w:firstColumn="0" w:lastColumn="1" w:oddVBand="0" w:evenVBand="0" w:oddHBand="0" w:evenHBand="0" w:firstRowFirstColumn="0" w:firstRowLastColumn="0" w:lastRowFirstColumn="0" w:lastRowLastColumn="0"/>
            <w:tcW w:w="4531" w:type="dxa"/>
          </w:tcPr>
          <w:p w14:paraId="40B08390"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Neven Marković</w:t>
            </w:r>
          </w:p>
        </w:tc>
      </w:tr>
      <w:tr w:rsidR="008545DC" w:rsidRPr="007A1359" w14:paraId="39E78E46"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D9D9D9" w:themeFill="background1" w:themeFillShade="D9"/>
          </w:tcPr>
          <w:p w14:paraId="4F413D13" w14:textId="7B36DCC7"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SVI V</w:t>
            </w:r>
            <w:r w:rsidR="003A34D6">
              <w:rPr>
                <w:rFonts w:ascii="Arial" w:eastAsia="SimSun" w:hAnsi="Arial" w:cs="Arial"/>
              </w:rPr>
              <w:t>I</w:t>
            </w:r>
            <w:r w:rsidRPr="007A1359">
              <w:rPr>
                <w:rFonts w:ascii="Arial" w:eastAsia="SimSun" w:hAnsi="Arial" w:cs="Arial"/>
              </w:rPr>
              <w: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D9D9D9" w:themeFill="background1" w:themeFillShade="D9"/>
          </w:tcPr>
          <w:p w14:paraId="14D0ED21" w14:textId="42D881CE" w:rsidR="008545DC" w:rsidRPr="007A1359" w:rsidRDefault="00C76CBD" w:rsidP="00783E05">
            <w:pPr>
              <w:spacing w:after="0" w:line="240" w:lineRule="auto"/>
              <w:jc w:val="center"/>
              <w:rPr>
                <w:rFonts w:ascii="Arial" w:eastAsia="SimSun" w:hAnsi="Arial" w:cs="Arial"/>
                <w:b/>
                <w:bCs/>
              </w:rPr>
            </w:pPr>
            <w:r>
              <w:rPr>
                <w:rFonts w:ascii="Arial" w:eastAsia="SimSun" w:hAnsi="Arial" w:cs="Arial"/>
                <w:b/>
                <w:bCs/>
              </w:rPr>
              <w:t>55</w:t>
            </w:r>
          </w:p>
        </w:tc>
        <w:tc>
          <w:tcPr>
            <w:tcW w:w="738" w:type="dxa"/>
            <w:shd w:val="clear" w:color="auto" w:fill="D9D9D9" w:themeFill="background1" w:themeFillShade="D9"/>
          </w:tcPr>
          <w:p w14:paraId="2E25BBB1" w14:textId="0BFFC397" w:rsidR="008545DC" w:rsidRPr="007A1359" w:rsidRDefault="00C76CBD"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
                <w:bCs/>
              </w:rPr>
            </w:pPr>
            <w:r>
              <w:rPr>
                <w:rFonts w:ascii="Arial" w:eastAsia="SimSun" w:hAnsi="Arial" w:cs="Arial"/>
                <w:b/>
                <w:bCs/>
              </w:rPr>
              <w:t>25</w:t>
            </w:r>
          </w:p>
        </w:tc>
        <w:tc>
          <w:tcPr>
            <w:cnfStyle w:val="000100000000" w:firstRow="0" w:lastRow="0" w:firstColumn="0" w:lastColumn="1" w:oddVBand="0" w:evenVBand="0" w:oddHBand="0" w:evenHBand="0" w:firstRowFirstColumn="0" w:firstRowLastColumn="0" w:lastRowFirstColumn="0" w:lastRowLastColumn="0"/>
            <w:tcW w:w="4531" w:type="dxa"/>
            <w:shd w:val="clear" w:color="auto" w:fill="D9D9D9" w:themeFill="background1" w:themeFillShade="D9"/>
          </w:tcPr>
          <w:p w14:paraId="6CB0A55A" w14:textId="77777777" w:rsidR="008545DC" w:rsidRPr="007A1359" w:rsidRDefault="008545DC" w:rsidP="00783E05">
            <w:pPr>
              <w:spacing w:after="0" w:line="240" w:lineRule="auto"/>
              <w:jc w:val="both"/>
              <w:rPr>
                <w:rFonts w:ascii="Arial" w:eastAsia="SimSun" w:hAnsi="Arial" w:cs="Arial"/>
              </w:rPr>
            </w:pPr>
          </w:p>
        </w:tc>
      </w:tr>
      <w:tr w:rsidR="008545DC" w:rsidRPr="007A1359" w14:paraId="487979DB"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0349E182" w14:textId="2E5BD6A1"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w:t>
            </w:r>
            <w:r w:rsidR="003A34D6">
              <w:rPr>
                <w:rFonts w:ascii="Arial" w:eastAsia="SimSun" w:hAnsi="Arial" w:cs="Arial"/>
              </w:rPr>
              <w:t>I</w:t>
            </w:r>
            <w:r w:rsidRPr="007A1359">
              <w:rPr>
                <w:rFonts w:ascii="Arial" w:eastAsia="SimSun" w:hAnsi="Arial" w:cs="Arial"/>
              </w:rPr>
              <w:t>I.</w:t>
            </w:r>
            <w:r w:rsidR="003A34D6">
              <w:rPr>
                <w:rFonts w:ascii="Arial" w:eastAsia="SimSun" w:hAnsi="Arial" w:cs="Arial"/>
              </w:rPr>
              <w:t xml:space="preserve"> </w:t>
            </w:r>
            <w:r w:rsidRPr="007A1359">
              <w:rPr>
                <w:rFonts w:ascii="Arial" w:eastAsia="SimSun" w:hAnsi="Arial" w:cs="Arial"/>
              </w:rPr>
              <w:t>a</w:t>
            </w:r>
          </w:p>
        </w:tc>
        <w:tc>
          <w:tcPr>
            <w:cnfStyle w:val="000010000000" w:firstRow="0" w:lastRow="0" w:firstColumn="0" w:lastColumn="0" w:oddVBand="1" w:evenVBand="0" w:oddHBand="0" w:evenHBand="0" w:firstRowFirstColumn="0" w:firstRowLastColumn="0" w:lastRowFirstColumn="0" w:lastRowLastColumn="0"/>
            <w:tcW w:w="1170" w:type="dxa"/>
          </w:tcPr>
          <w:p w14:paraId="445CF60B" w14:textId="741CF795"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w:t>
            </w:r>
            <w:r w:rsidR="003A34D6">
              <w:rPr>
                <w:rFonts w:ascii="Arial" w:eastAsia="SimSun" w:hAnsi="Arial" w:cs="Arial"/>
              </w:rPr>
              <w:t>4</w:t>
            </w:r>
          </w:p>
        </w:tc>
        <w:tc>
          <w:tcPr>
            <w:tcW w:w="738" w:type="dxa"/>
          </w:tcPr>
          <w:p w14:paraId="3D57D838" w14:textId="77777777" w:rsidR="008545DC" w:rsidRPr="007A1359" w:rsidRDefault="008545DC"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sidRPr="007A1359">
              <w:rPr>
                <w:rFonts w:ascii="Arial" w:eastAsia="SimSun" w:hAnsi="Arial" w:cs="Arial"/>
              </w:rPr>
              <w:t>9</w:t>
            </w:r>
          </w:p>
        </w:tc>
        <w:tc>
          <w:tcPr>
            <w:cnfStyle w:val="000100000000" w:firstRow="0" w:lastRow="0" w:firstColumn="0" w:lastColumn="1" w:oddVBand="0" w:evenVBand="0" w:oddHBand="0" w:evenHBand="0" w:firstRowFirstColumn="0" w:firstRowLastColumn="0" w:lastRowFirstColumn="0" w:lastRowLastColumn="0"/>
            <w:tcW w:w="4531" w:type="dxa"/>
          </w:tcPr>
          <w:p w14:paraId="44142A65" w14:textId="28A10793" w:rsidR="008545DC" w:rsidRPr="007A1359" w:rsidRDefault="003A34D6" w:rsidP="00D64ED8">
            <w:pPr>
              <w:spacing w:after="0" w:line="240" w:lineRule="auto"/>
              <w:rPr>
                <w:rFonts w:ascii="Arial" w:eastAsia="SimSun" w:hAnsi="Arial" w:cs="Arial"/>
              </w:rPr>
            </w:pPr>
            <w:r>
              <w:rPr>
                <w:rFonts w:ascii="Arial" w:eastAsia="SimSun" w:hAnsi="Arial" w:cs="Arial"/>
              </w:rPr>
              <w:t xml:space="preserve">Nataša </w:t>
            </w:r>
            <w:proofErr w:type="spellStart"/>
            <w:r>
              <w:rPr>
                <w:rFonts w:ascii="Arial" w:eastAsia="SimSun" w:hAnsi="Arial" w:cs="Arial"/>
              </w:rPr>
              <w:t>Mikuš</w:t>
            </w:r>
            <w:proofErr w:type="spellEnd"/>
            <w:r>
              <w:rPr>
                <w:rFonts w:ascii="Arial" w:eastAsia="SimSun" w:hAnsi="Arial" w:cs="Arial"/>
              </w:rPr>
              <w:t xml:space="preserve"> (zamjena za </w:t>
            </w:r>
            <w:r w:rsidR="008545DC" w:rsidRPr="007A1359">
              <w:rPr>
                <w:rFonts w:ascii="Arial" w:eastAsia="SimSun" w:hAnsi="Arial" w:cs="Arial"/>
              </w:rPr>
              <w:t>Mirel</w:t>
            </w:r>
            <w:r>
              <w:rPr>
                <w:rFonts w:ascii="Arial" w:eastAsia="SimSun" w:hAnsi="Arial" w:cs="Arial"/>
              </w:rPr>
              <w:t>u</w:t>
            </w:r>
            <w:r w:rsidR="008545DC" w:rsidRPr="007A1359">
              <w:rPr>
                <w:rFonts w:ascii="Arial" w:eastAsia="SimSun" w:hAnsi="Arial" w:cs="Arial"/>
              </w:rPr>
              <w:t xml:space="preserve"> Brekalo</w:t>
            </w:r>
            <w:r>
              <w:rPr>
                <w:rFonts w:ascii="Arial" w:eastAsia="SimSun" w:hAnsi="Arial" w:cs="Arial"/>
              </w:rPr>
              <w:t>)</w:t>
            </w:r>
          </w:p>
        </w:tc>
      </w:tr>
      <w:tr w:rsidR="008545DC" w:rsidRPr="007A1359" w14:paraId="5ADC23E8"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7744924F" w14:textId="1445B63B"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VI</w:t>
            </w:r>
            <w:r w:rsidR="003A34D6">
              <w:rPr>
                <w:rFonts w:ascii="Arial" w:eastAsia="SimSun" w:hAnsi="Arial" w:cs="Arial"/>
              </w:rPr>
              <w:t>I</w:t>
            </w:r>
            <w:r w:rsidRPr="007A1359">
              <w:rPr>
                <w:rFonts w:ascii="Arial" w:eastAsia="SimSun" w:hAnsi="Arial" w:cs="Arial"/>
              </w:rPr>
              <w:t>.</w:t>
            </w:r>
            <w:r w:rsidR="003A34D6">
              <w:rPr>
                <w:rFonts w:ascii="Arial" w:eastAsia="SimSun" w:hAnsi="Arial" w:cs="Arial"/>
              </w:rPr>
              <w:t xml:space="preserve"> </w:t>
            </w:r>
            <w:r w:rsidRPr="007A1359">
              <w:rPr>
                <w:rFonts w:ascii="Arial" w:eastAsia="SimSun" w:hAnsi="Arial" w:cs="Arial"/>
              </w:rPr>
              <w:t>b</w:t>
            </w:r>
          </w:p>
        </w:tc>
        <w:tc>
          <w:tcPr>
            <w:cnfStyle w:val="000010000000" w:firstRow="0" w:lastRow="0" w:firstColumn="0" w:lastColumn="0" w:oddVBand="1" w:evenVBand="0" w:oddHBand="0" w:evenHBand="0" w:firstRowFirstColumn="0" w:firstRowLastColumn="0" w:lastRowFirstColumn="0" w:lastRowLastColumn="0"/>
            <w:tcW w:w="1170" w:type="dxa"/>
          </w:tcPr>
          <w:p w14:paraId="1CADD30B" w14:textId="77777777"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w:t>
            </w:r>
            <w:r>
              <w:rPr>
                <w:rFonts w:ascii="Arial" w:eastAsia="SimSun" w:hAnsi="Arial" w:cs="Arial"/>
              </w:rPr>
              <w:t>5</w:t>
            </w:r>
          </w:p>
        </w:tc>
        <w:tc>
          <w:tcPr>
            <w:tcW w:w="738" w:type="dxa"/>
          </w:tcPr>
          <w:p w14:paraId="538607AA"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sidRPr="007A1359">
              <w:rPr>
                <w:rFonts w:ascii="Arial" w:eastAsia="SimSun" w:hAnsi="Arial" w:cs="Arial"/>
              </w:rPr>
              <w:t>11</w:t>
            </w:r>
          </w:p>
        </w:tc>
        <w:tc>
          <w:tcPr>
            <w:cnfStyle w:val="000100000000" w:firstRow="0" w:lastRow="0" w:firstColumn="0" w:lastColumn="1" w:oddVBand="0" w:evenVBand="0" w:oddHBand="0" w:evenHBand="0" w:firstRowFirstColumn="0" w:firstRowLastColumn="0" w:lastRowFirstColumn="0" w:lastRowLastColumn="0"/>
            <w:tcW w:w="4531" w:type="dxa"/>
          </w:tcPr>
          <w:p w14:paraId="6A12F661" w14:textId="0342075A" w:rsidR="008545DC" w:rsidRPr="007A1359" w:rsidRDefault="003A34D6" w:rsidP="00D64ED8">
            <w:pPr>
              <w:spacing w:after="0" w:line="240" w:lineRule="auto"/>
              <w:rPr>
                <w:rFonts w:ascii="Arial" w:eastAsia="SimSun" w:hAnsi="Arial" w:cs="Arial"/>
              </w:rPr>
            </w:pPr>
            <w:r>
              <w:rPr>
                <w:rFonts w:ascii="Arial" w:eastAsia="SimSun" w:hAnsi="Arial" w:cs="Arial"/>
              </w:rPr>
              <w:t xml:space="preserve">Iva </w:t>
            </w:r>
            <w:proofErr w:type="spellStart"/>
            <w:r>
              <w:rPr>
                <w:rFonts w:ascii="Arial" w:eastAsia="SimSun" w:hAnsi="Arial" w:cs="Arial"/>
              </w:rPr>
              <w:t>Zlomislić</w:t>
            </w:r>
            <w:proofErr w:type="spellEnd"/>
            <w:r>
              <w:rPr>
                <w:rFonts w:ascii="Arial" w:eastAsia="SimSun" w:hAnsi="Arial" w:cs="Arial"/>
              </w:rPr>
              <w:t xml:space="preserve"> (zamjena za </w:t>
            </w:r>
            <w:r w:rsidR="008545DC" w:rsidRPr="007A1359">
              <w:rPr>
                <w:rFonts w:ascii="Arial" w:eastAsia="SimSun" w:hAnsi="Arial" w:cs="Arial"/>
              </w:rPr>
              <w:t>Ivan</w:t>
            </w:r>
            <w:r>
              <w:rPr>
                <w:rFonts w:ascii="Arial" w:eastAsia="SimSun" w:hAnsi="Arial" w:cs="Arial"/>
              </w:rPr>
              <w:t>u</w:t>
            </w:r>
            <w:r w:rsidR="008545DC" w:rsidRPr="007A1359">
              <w:rPr>
                <w:rFonts w:ascii="Arial" w:eastAsia="SimSun" w:hAnsi="Arial" w:cs="Arial"/>
              </w:rPr>
              <w:t xml:space="preserve"> </w:t>
            </w:r>
            <w:proofErr w:type="spellStart"/>
            <w:r>
              <w:rPr>
                <w:rFonts w:ascii="Arial" w:eastAsia="SimSun" w:hAnsi="Arial" w:cs="Arial"/>
              </w:rPr>
              <w:t>Kovaljski</w:t>
            </w:r>
            <w:proofErr w:type="spellEnd"/>
            <w:r>
              <w:rPr>
                <w:rFonts w:ascii="Arial" w:eastAsia="SimSun" w:hAnsi="Arial" w:cs="Arial"/>
              </w:rPr>
              <w:t>)</w:t>
            </w:r>
          </w:p>
        </w:tc>
      </w:tr>
      <w:tr w:rsidR="008545DC" w:rsidRPr="007A1359" w14:paraId="7C2A6E52"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4A5A581E" w14:textId="516CC3CF"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w:t>
            </w:r>
            <w:r w:rsidR="003A34D6">
              <w:rPr>
                <w:rFonts w:ascii="Arial" w:eastAsia="SimSun" w:hAnsi="Arial" w:cs="Arial"/>
              </w:rPr>
              <w:t>I</w:t>
            </w:r>
            <w:r w:rsidRPr="007A1359">
              <w:rPr>
                <w:rFonts w:ascii="Arial" w:eastAsia="SimSun" w:hAnsi="Arial" w:cs="Arial"/>
              </w:rPr>
              <w:t>I.</w:t>
            </w:r>
            <w:r w:rsidR="003A34D6">
              <w:rPr>
                <w:rFonts w:ascii="Arial" w:eastAsia="SimSun" w:hAnsi="Arial" w:cs="Arial"/>
              </w:rPr>
              <w:t xml:space="preserve"> </w:t>
            </w:r>
            <w:r w:rsidRPr="007A1359">
              <w:rPr>
                <w:rFonts w:ascii="Arial" w:eastAsia="SimSun" w:hAnsi="Arial" w:cs="Arial"/>
              </w:rPr>
              <w:t>c</w:t>
            </w:r>
          </w:p>
        </w:tc>
        <w:tc>
          <w:tcPr>
            <w:cnfStyle w:val="000010000000" w:firstRow="0" w:lastRow="0" w:firstColumn="0" w:lastColumn="0" w:oddVBand="1" w:evenVBand="0" w:oddHBand="0" w:evenHBand="0" w:firstRowFirstColumn="0" w:firstRowLastColumn="0" w:lastRowFirstColumn="0" w:lastRowLastColumn="0"/>
            <w:tcW w:w="1170" w:type="dxa"/>
          </w:tcPr>
          <w:p w14:paraId="06F352C4" w14:textId="0B6EC268"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2</w:t>
            </w:r>
            <w:r w:rsidR="003A34D6">
              <w:rPr>
                <w:rFonts w:ascii="Arial" w:eastAsia="SimSun" w:hAnsi="Arial" w:cs="Arial"/>
              </w:rPr>
              <w:t>1</w:t>
            </w:r>
          </w:p>
        </w:tc>
        <w:tc>
          <w:tcPr>
            <w:tcW w:w="738" w:type="dxa"/>
          </w:tcPr>
          <w:p w14:paraId="3FBAD0D7" w14:textId="77777777" w:rsidR="008545DC" w:rsidRPr="007A1359" w:rsidRDefault="008545DC"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sidRPr="007A1359">
              <w:rPr>
                <w:rFonts w:ascii="Arial" w:eastAsia="SimSun" w:hAnsi="Arial" w:cs="Arial"/>
              </w:rPr>
              <w:t>13</w:t>
            </w:r>
          </w:p>
        </w:tc>
        <w:tc>
          <w:tcPr>
            <w:cnfStyle w:val="000100000000" w:firstRow="0" w:lastRow="0" w:firstColumn="0" w:lastColumn="1" w:oddVBand="0" w:evenVBand="0" w:oddHBand="0" w:evenHBand="0" w:firstRowFirstColumn="0" w:firstRowLastColumn="0" w:lastRowFirstColumn="0" w:lastRowLastColumn="0"/>
            <w:tcW w:w="4531" w:type="dxa"/>
          </w:tcPr>
          <w:p w14:paraId="50D4ECC4"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Valentina Čurčić</w:t>
            </w:r>
          </w:p>
        </w:tc>
      </w:tr>
      <w:tr w:rsidR="008545DC" w:rsidRPr="007A1359" w14:paraId="2F966953"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02D728C5" w14:textId="54A0B5E3"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VI</w:t>
            </w:r>
            <w:r w:rsidR="003A34D6">
              <w:rPr>
                <w:rFonts w:ascii="Arial" w:eastAsia="SimSun" w:hAnsi="Arial" w:cs="Arial"/>
              </w:rPr>
              <w:t>I</w:t>
            </w:r>
            <w:r w:rsidRPr="007A1359">
              <w:rPr>
                <w:rFonts w:ascii="Arial" w:eastAsia="SimSun" w:hAnsi="Arial" w:cs="Arial"/>
              </w:rPr>
              <w:t>.</w:t>
            </w:r>
            <w:r w:rsidR="003A34D6">
              <w:rPr>
                <w:rFonts w:ascii="Arial" w:eastAsia="SimSun" w:hAnsi="Arial" w:cs="Arial"/>
              </w:rPr>
              <w:t xml:space="preserve"> </w:t>
            </w:r>
            <w:r w:rsidRPr="007A1359">
              <w:rPr>
                <w:rFonts w:ascii="Arial" w:eastAsia="SimSun" w:hAnsi="Arial" w:cs="Arial"/>
              </w:rPr>
              <w:t>d</w:t>
            </w:r>
          </w:p>
        </w:tc>
        <w:tc>
          <w:tcPr>
            <w:cnfStyle w:val="000010000000" w:firstRow="0" w:lastRow="0" w:firstColumn="0" w:lastColumn="0" w:oddVBand="1" w:evenVBand="0" w:oddHBand="0" w:evenHBand="0" w:firstRowFirstColumn="0" w:firstRowLastColumn="0" w:lastRowFirstColumn="0" w:lastRowLastColumn="0"/>
            <w:tcW w:w="1170" w:type="dxa"/>
          </w:tcPr>
          <w:p w14:paraId="1343AD1D" w14:textId="77777777" w:rsidR="008545DC" w:rsidRPr="007A1359" w:rsidRDefault="008545DC" w:rsidP="00783E05">
            <w:pPr>
              <w:spacing w:after="0" w:line="240" w:lineRule="auto"/>
              <w:jc w:val="center"/>
              <w:rPr>
                <w:rFonts w:ascii="Arial" w:eastAsia="SimSun" w:hAnsi="Arial" w:cs="Arial"/>
              </w:rPr>
            </w:pPr>
            <w:r w:rsidRPr="007A1359">
              <w:rPr>
                <w:rFonts w:ascii="Arial" w:eastAsia="SimSun" w:hAnsi="Arial" w:cs="Arial"/>
              </w:rPr>
              <w:t>18</w:t>
            </w:r>
          </w:p>
        </w:tc>
        <w:tc>
          <w:tcPr>
            <w:tcW w:w="738" w:type="dxa"/>
          </w:tcPr>
          <w:p w14:paraId="2654F713" w14:textId="77777777" w:rsidR="008545DC" w:rsidRPr="007A1359" w:rsidRDefault="008545DC"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sidRPr="007A1359">
              <w:rPr>
                <w:rFonts w:ascii="Arial" w:eastAsia="SimSun" w:hAnsi="Arial" w:cs="Arial"/>
              </w:rPr>
              <w:t>7</w:t>
            </w:r>
          </w:p>
        </w:tc>
        <w:tc>
          <w:tcPr>
            <w:cnfStyle w:val="000100000000" w:firstRow="0" w:lastRow="0" w:firstColumn="0" w:lastColumn="1" w:oddVBand="0" w:evenVBand="0" w:oddHBand="0" w:evenHBand="0" w:firstRowFirstColumn="0" w:firstRowLastColumn="0" w:lastRowFirstColumn="0" w:lastRowLastColumn="0"/>
            <w:tcW w:w="4531" w:type="dxa"/>
          </w:tcPr>
          <w:p w14:paraId="5B88BB2D"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Nevena Papak</w:t>
            </w:r>
          </w:p>
        </w:tc>
      </w:tr>
      <w:tr w:rsidR="008545DC" w:rsidRPr="007A1359" w14:paraId="53F4EA05" w14:textId="77777777" w:rsidTr="00D64ED8">
        <w:tc>
          <w:tcPr>
            <w:cnfStyle w:val="001000000000" w:firstRow="0" w:lastRow="0" w:firstColumn="1" w:lastColumn="0" w:oddVBand="0" w:evenVBand="0" w:oddHBand="0" w:evenHBand="0" w:firstRowFirstColumn="0" w:firstRowLastColumn="0" w:lastRowFirstColumn="0" w:lastRowLastColumn="0"/>
            <w:tcW w:w="1353" w:type="dxa"/>
            <w:shd w:val="clear" w:color="auto" w:fill="D9D9D9" w:themeFill="background1" w:themeFillShade="D9"/>
          </w:tcPr>
          <w:p w14:paraId="38536F84" w14:textId="02C0BB21"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SVI V</w:t>
            </w:r>
            <w:r w:rsidR="003A34D6">
              <w:rPr>
                <w:rFonts w:ascii="Arial" w:eastAsia="SimSun" w:hAnsi="Arial" w:cs="Arial"/>
              </w:rPr>
              <w:t>I</w:t>
            </w:r>
            <w:r w:rsidRPr="007A1359">
              <w:rPr>
                <w:rFonts w:ascii="Arial" w:eastAsia="SimSun" w:hAnsi="Arial" w:cs="Arial"/>
              </w:rPr>
              <w:t>I.</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D9D9D9" w:themeFill="background1" w:themeFillShade="D9"/>
          </w:tcPr>
          <w:p w14:paraId="73E9F70A" w14:textId="233F83FE" w:rsidR="008545DC" w:rsidRPr="007A1359" w:rsidRDefault="00C76CBD" w:rsidP="00783E05">
            <w:pPr>
              <w:spacing w:after="0" w:line="240" w:lineRule="auto"/>
              <w:jc w:val="center"/>
              <w:rPr>
                <w:rFonts w:ascii="Arial" w:eastAsia="SimSun" w:hAnsi="Arial" w:cs="Arial"/>
                <w:b/>
                <w:bCs/>
              </w:rPr>
            </w:pPr>
            <w:r>
              <w:rPr>
                <w:rFonts w:ascii="Arial" w:eastAsia="SimSun" w:hAnsi="Arial" w:cs="Arial"/>
                <w:b/>
                <w:bCs/>
              </w:rPr>
              <w:t>68</w:t>
            </w:r>
          </w:p>
        </w:tc>
        <w:tc>
          <w:tcPr>
            <w:tcW w:w="738" w:type="dxa"/>
            <w:shd w:val="clear" w:color="auto" w:fill="D9D9D9" w:themeFill="background1" w:themeFillShade="D9"/>
          </w:tcPr>
          <w:p w14:paraId="71B71D89" w14:textId="5612678A" w:rsidR="008545DC" w:rsidRPr="007A1359" w:rsidRDefault="00C76CBD"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bCs/>
              </w:rPr>
            </w:pPr>
            <w:r>
              <w:rPr>
                <w:rFonts w:ascii="Arial" w:eastAsia="SimSun" w:hAnsi="Arial" w:cs="Arial"/>
                <w:b/>
                <w:bCs/>
              </w:rPr>
              <w:t>40</w:t>
            </w:r>
          </w:p>
        </w:tc>
        <w:tc>
          <w:tcPr>
            <w:cnfStyle w:val="000100000000" w:firstRow="0" w:lastRow="0" w:firstColumn="0" w:lastColumn="1" w:oddVBand="0" w:evenVBand="0" w:oddHBand="0" w:evenHBand="0" w:firstRowFirstColumn="0" w:firstRowLastColumn="0" w:lastRowFirstColumn="0" w:lastRowLastColumn="0"/>
            <w:tcW w:w="4531" w:type="dxa"/>
            <w:shd w:val="clear" w:color="auto" w:fill="D9D9D9" w:themeFill="background1" w:themeFillShade="D9"/>
          </w:tcPr>
          <w:p w14:paraId="0B4001BA" w14:textId="77777777" w:rsidR="008545DC" w:rsidRPr="007A1359" w:rsidRDefault="008545DC" w:rsidP="00783E05">
            <w:pPr>
              <w:spacing w:after="0" w:line="240" w:lineRule="auto"/>
              <w:rPr>
                <w:rFonts w:ascii="Arial" w:eastAsia="SimSun" w:hAnsi="Arial"/>
                <w:b w:val="0"/>
                <w:bCs w:val="0"/>
              </w:rPr>
            </w:pPr>
          </w:p>
        </w:tc>
      </w:tr>
      <w:tr w:rsidR="008545DC" w:rsidRPr="007A1359" w14:paraId="15868713"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75C2B4E7" w14:textId="346EAF90"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VI</w:t>
            </w:r>
            <w:r w:rsidR="003A34D6">
              <w:rPr>
                <w:rFonts w:ascii="Arial" w:eastAsia="SimSun" w:hAnsi="Arial" w:cs="Arial"/>
              </w:rPr>
              <w:t>I</w:t>
            </w:r>
            <w:r w:rsidRPr="007A1359">
              <w:rPr>
                <w:rFonts w:ascii="Arial" w:eastAsia="SimSun" w:hAnsi="Arial" w:cs="Arial"/>
              </w:rPr>
              <w:t>I.</w:t>
            </w:r>
            <w:r w:rsidR="003A34D6">
              <w:rPr>
                <w:rFonts w:ascii="Arial" w:eastAsia="SimSun" w:hAnsi="Arial" w:cs="Arial"/>
              </w:rPr>
              <w:t xml:space="preserve"> </w:t>
            </w:r>
            <w:r w:rsidRPr="007A1359">
              <w:rPr>
                <w:rFonts w:ascii="Arial" w:eastAsia="SimSun" w:hAnsi="Arial" w:cs="Arial"/>
              </w:rPr>
              <w:t>a</w:t>
            </w:r>
          </w:p>
        </w:tc>
        <w:tc>
          <w:tcPr>
            <w:cnfStyle w:val="000010000000" w:firstRow="0" w:lastRow="0" w:firstColumn="0" w:lastColumn="0" w:oddVBand="1" w:evenVBand="0" w:oddHBand="0" w:evenHBand="0" w:firstRowFirstColumn="0" w:firstRowLastColumn="0" w:lastRowFirstColumn="0" w:lastRowLastColumn="0"/>
            <w:tcW w:w="1170" w:type="dxa"/>
          </w:tcPr>
          <w:p w14:paraId="49A3021F" w14:textId="2C80C40B" w:rsidR="008545DC" w:rsidRPr="007A1359" w:rsidRDefault="003A34D6" w:rsidP="00783E05">
            <w:pPr>
              <w:spacing w:after="0" w:line="240" w:lineRule="auto"/>
              <w:jc w:val="center"/>
              <w:rPr>
                <w:rFonts w:ascii="Arial" w:eastAsia="SimSun" w:hAnsi="Arial" w:cs="Arial"/>
              </w:rPr>
            </w:pPr>
            <w:r>
              <w:rPr>
                <w:rFonts w:ascii="Arial" w:eastAsia="SimSun" w:hAnsi="Arial" w:cs="Arial"/>
              </w:rPr>
              <w:t>19</w:t>
            </w:r>
          </w:p>
        </w:tc>
        <w:tc>
          <w:tcPr>
            <w:tcW w:w="738" w:type="dxa"/>
          </w:tcPr>
          <w:p w14:paraId="0D953103" w14:textId="32251020" w:rsidR="008545DC" w:rsidRPr="007A1359" w:rsidRDefault="00C76CBD"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Pr>
                <w:rFonts w:ascii="Arial" w:eastAsia="SimSun" w:hAnsi="Arial" w:cs="Arial"/>
              </w:rPr>
              <w:t>8</w:t>
            </w:r>
          </w:p>
        </w:tc>
        <w:tc>
          <w:tcPr>
            <w:cnfStyle w:val="000100000000" w:firstRow="0" w:lastRow="0" w:firstColumn="0" w:lastColumn="1" w:oddVBand="0" w:evenVBand="0" w:oddHBand="0" w:evenHBand="0" w:firstRowFirstColumn="0" w:firstRowLastColumn="0" w:lastRowFirstColumn="0" w:lastRowLastColumn="0"/>
            <w:tcW w:w="4531" w:type="dxa"/>
          </w:tcPr>
          <w:p w14:paraId="41D7E819"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Klaudija Gašpar</w:t>
            </w:r>
          </w:p>
        </w:tc>
      </w:tr>
      <w:tr w:rsidR="008545DC" w:rsidRPr="007A1359" w14:paraId="185213D9" w14:textId="77777777" w:rsidTr="00D64ED8">
        <w:tc>
          <w:tcPr>
            <w:cnfStyle w:val="001000000000" w:firstRow="0" w:lastRow="0" w:firstColumn="1" w:lastColumn="0" w:oddVBand="0" w:evenVBand="0" w:oddHBand="0" w:evenHBand="0" w:firstRowFirstColumn="0" w:firstRowLastColumn="0" w:lastRowFirstColumn="0" w:lastRowLastColumn="0"/>
            <w:tcW w:w="1353" w:type="dxa"/>
          </w:tcPr>
          <w:p w14:paraId="64F8B02D" w14:textId="155208F2"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VI</w:t>
            </w:r>
            <w:r w:rsidR="003A34D6">
              <w:rPr>
                <w:rFonts w:ascii="Arial" w:eastAsia="SimSun" w:hAnsi="Arial" w:cs="Arial"/>
              </w:rPr>
              <w:t>I</w:t>
            </w:r>
            <w:r w:rsidRPr="007A1359">
              <w:rPr>
                <w:rFonts w:ascii="Arial" w:eastAsia="SimSun" w:hAnsi="Arial" w:cs="Arial"/>
              </w:rPr>
              <w:t>I.</w:t>
            </w:r>
            <w:r w:rsidR="003A34D6">
              <w:rPr>
                <w:rFonts w:ascii="Arial" w:eastAsia="SimSun" w:hAnsi="Arial" w:cs="Arial"/>
              </w:rPr>
              <w:t xml:space="preserve"> </w:t>
            </w:r>
            <w:r w:rsidRPr="007A1359">
              <w:rPr>
                <w:rFonts w:ascii="Arial" w:eastAsia="SimSun" w:hAnsi="Arial" w:cs="Arial"/>
              </w:rPr>
              <w:t>b</w:t>
            </w:r>
          </w:p>
        </w:tc>
        <w:tc>
          <w:tcPr>
            <w:cnfStyle w:val="000010000000" w:firstRow="0" w:lastRow="0" w:firstColumn="0" w:lastColumn="0" w:oddVBand="1" w:evenVBand="0" w:oddHBand="0" w:evenHBand="0" w:firstRowFirstColumn="0" w:firstRowLastColumn="0" w:lastRowFirstColumn="0" w:lastRowLastColumn="0"/>
            <w:tcW w:w="1170" w:type="dxa"/>
          </w:tcPr>
          <w:p w14:paraId="338BAB1B" w14:textId="4F39628A" w:rsidR="008545DC" w:rsidRPr="007A1359" w:rsidRDefault="003A34D6" w:rsidP="00783E05">
            <w:pPr>
              <w:spacing w:after="0" w:line="240" w:lineRule="auto"/>
              <w:jc w:val="center"/>
              <w:rPr>
                <w:rFonts w:ascii="Arial" w:eastAsia="SimSun" w:hAnsi="Arial" w:cs="Arial"/>
              </w:rPr>
            </w:pPr>
            <w:r>
              <w:rPr>
                <w:rFonts w:ascii="Arial" w:eastAsia="SimSun" w:hAnsi="Arial" w:cs="Arial"/>
              </w:rPr>
              <w:t>18</w:t>
            </w:r>
          </w:p>
        </w:tc>
        <w:tc>
          <w:tcPr>
            <w:tcW w:w="738" w:type="dxa"/>
          </w:tcPr>
          <w:p w14:paraId="102FEED9" w14:textId="52E87251" w:rsidR="008545DC" w:rsidRPr="007A1359" w:rsidRDefault="00C76CBD"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rPr>
            </w:pPr>
            <w:r>
              <w:rPr>
                <w:rFonts w:ascii="Arial" w:eastAsia="SimSun" w:hAnsi="Arial" w:cs="Arial"/>
              </w:rPr>
              <w:t>8</w:t>
            </w:r>
          </w:p>
        </w:tc>
        <w:tc>
          <w:tcPr>
            <w:cnfStyle w:val="000100000000" w:firstRow="0" w:lastRow="0" w:firstColumn="0" w:lastColumn="1" w:oddVBand="0" w:evenVBand="0" w:oddHBand="0" w:evenHBand="0" w:firstRowFirstColumn="0" w:firstRowLastColumn="0" w:lastRowFirstColumn="0" w:lastRowLastColumn="0"/>
            <w:tcW w:w="4531" w:type="dxa"/>
          </w:tcPr>
          <w:p w14:paraId="5AC66307"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 xml:space="preserve">Tihomir </w:t>
            </w:r>
            <w:proofErr w:type="spellStart"/>
            <w:r w:rsidRPr="007A1359">
              <w:rPr>
                <w:rFonts w:ascii="Arial" w:eastAsia="SimSun" w:hAnsi="Arial" w:cs="Arial"/>
              </w:rPr>
              <w:t>Kaderžabek</w:t>
            </w:r>
            <w:proofErr w:type="spellEnd"/>
          </w:p>
        </w:tc>
      </w:tr>
      <w:tr w:rsidR="008545DC" w:rsidRPr="007A1359" w14:paraId="3609422B" w14:textId="77777777" w:rsidTr="00D64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1FD01CEA" w14:textId="072DF965"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VII</w:t>
            </w:r>
            <w:r w:rsidR="003A34D6">
              <w:rPr>
                <w:rFonts w:ascii="Arial" w:eastAsia="SimSun" w:hAnsi="Arial" w:cs="Arial"/>
              </w:rPr>
              <w:t>I</w:t>
            </w:r>
            <w:r w:rsidRPr="007A1359">
              <w:rPr>
                <w:rFonts w:ascii="Arial" w:eastAsia="SimSun" w:hAnsi="Arial" w:cs="Arial"/>
              </w:rPr>
              <w:t>.</w:t>
            </w:r>
            <w:r w:rsidR="003A34D6">
              <w:rPr>
                <w:rFonts w:ascii="Arial" w:eastAsia="SimSun" w:hAnsi="Arial" w:cs="Arial"/>
              </w:rPr>
              <w:t xml:space="preserve"> </w:t>
            </w:r>
            <w:r w:rsidRPr="007A1359">
              <w:rPr>
                <w:rFonts w:ascii="Arial" w:eastAsia="SimSun" w:hAnsi="Arial" w:cs="Arial"/>
              </w:rPr>
              <w:t>c</w:t>
            </w:r>
          </w:p>
        </w:tc>
        <w:tc>
          <w:tcPr>
            <w:cnfStyle w:val="000010000000" w:firstRow="0" w:lastRow="0" w:firstColumn="0" w:lastColumn="0" w:oddVBand="1" w:evenVBand="0" w:oddHBand="0" w:evenHBand="0" w:firstRowFirstColumn="0" w:firstRowLastColumn="0" w:lastRowFirstColumn="0" w:lastRowLastColumn="0"/>
            <w:tcW w:w="1170" w:type="dxa"/>
          </w:tcPr>
          <w:p w14:paraId="0DF1EF83" w14:textId="2352F6C8" w:rsidR="008545DC" w:rsidRPr="007A1359" w:rsidRDefault="003A34D6" w:rsidP="00783E05">
            <w:pPr>
              <w:spacing w:after="0" w:line="240" w:lineRule="auto"/>
              <w:jc w:val="center"/>
              <w:rPr>
                <w:rFonts w:ascii="Arial" w:eastAsia="SimSun" w:hAnsi="Arial" w:cs="Arial"/>
              </w:rPr>
            </w:pPr>
            <w:r>
              <w:rPr>
                <w:rFonts w:ascii="Arial" w:eastAsia="SimSun" w:hAnsi="Arial" w:cs="Arial"/>
              </w:rPr>
              <w:t>19</w:t>
            </w:r>
          </w:p>
        </w:tc>
        <w:tc>
          <w:tcPr>
            <w:tcW w:w="738" w:type="dxa"/>
          </w:tcPr>
          <w:p w14:paraId="157E3867" w14:textId="6C4D42E6" w:rsidR="008545DC" w:rsidRPr="007A1359" w:rsidRDefault="00C76CBD" w:rsidP="00783E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rPr>
            </w:pPr>
            <w:r>
              <w:rPr>
                <w:rFonts w:ascii="Arial" w:eastAsia="SimSun" w:hAnsi="Arial" w:cs="Arial"/>
              </w:rPr>
              <w:t>12</w:t>
            </w:r>
          </w:p>
        </w:tc>
        <w:tc>
          <w:tcPr>
            <w:cnfStyle w:val="000100000000" w:firstRow="0" w:lastRow="0" w:firstColumn="0" w:lastColumn="1" w:oddVBand="0" w:evenVBand="0" w:oddHBand="0" w:evenHBand="0" w:firstRowFirstColumn="0" w:firstRowLastColumn="0" w:lastRowFirstColumn="0" w:lastRowLastColumn="0"/>
            <w:tcW w:w="4531" w:type="dxa"/>
          </w:tcPr>
          <w:p w14:paraId="7B1BBB62" w14:textId="77777777" w:rsidR="008545DC" w:rsidRPr="007A1359" w:rsidRDefault="008545DC" w:rsidP="00783E05">
            <w:pPr>
              <w:spacing w:after="0" w:line="240" w:lineRule="auto"/>
              <w:jc w:val="both"/>
              <w:rPr>
                <w:rFonts w:ascii="Arial" w:eastAsia="SimSun" w:hAnsi="Arial" w:cs="Arial"/>
              </w:rPr>
            </w:pPr>
            <w:r w:rsidRPr="007A1359">
              <w:rPr>
                <w:rFonts w:ascii="Arial" w:eastAsia="SimSun" w:hAnsi="Arial" w:cs="Arial"/>
              </w:rPr>
              <w:t>Ana Perić</w:t>
            </w:r>
          </w:p>
        </w:tc>
      </w:tr>
      <w:tr w:rsidR="008545DC" w:rsidRPr="007A1359" w14:paraId="016D0658" w14:textId="77777777" w:rsidTr="00D64ED8">
        <w:tc>
          <w:tcPr>
            <w:cnfStyle w:val="001000000000" w:firstRow="0" w:lastRow="0" w:firstColumn="1" w:lastColumn="0" w:oddVBand="0" w:evenVBand="0" w:oddHBand="0" w:evenHBand="0" w:firstRowFirstColumn="0" w:firstRowLastColumn="0" w:lastRowFirstColumn="0" w:lastRowLastColumn="0"/>
            <w:tcW w:w="1353" w:type="dxa"/>
            <w:shd w:val="clear" w:color="auto" w:fill="D9D9D9" w:themeFill="background1" w:themeFillShade="D9"/>
          </w:tcPr>
          <w:p w14:paraId="1AE1D1C2" w14:textId="77777777"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SVI VIII.</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D9D9D9" w:themeFill="background1" w:themeFillShade="D9"/>
          </w:tcPr>
          <w:p w14:paraId="6438ADB5" w14:textId="73021679" w:rsidR="008545DC" w:rsidRPr="007A1359" w:rsidRDefault="00C76CBD" w:rsidP="00783E05">
            <w:pPr>
              <w:spacing w:after="0" w:line="240" w:lineRule="auto"/>
              <w:jc w:val="center"/>
              <w:rPr>
                <w:rFonts w:ascii="Arial" w:eastAsia="SimSun" w:hAnsi="Arial" w:cs="Arial"/>
                <w:b/>
                <w:bCs/>
              </w:rPr>
            </w:pPr>
            <w:r>
              <w:rPr>
                <w:rFonts w:ascii="Arial" w:eastAsia="SimSun" w:hAnsi="Arial" w:cs="Arial"/>
                <w:b/>
                <w:bCs/>
              </w:rPr>
              <w:t>56</w:t>
            </w:r>
          </w:p>
        </w:tc>
        <w:tc>
          <w:tcPr>
            <w:tcW w:w="738" w:type="dxa"/>
            <w:shd w:val="clear" w:color="auto" w:fill="D9D9D9" w:themeFill="background1" w:themeFillShade="D9"/>
          </w:tcPr>
          <w:p w14:paraId="6D6CD55D" w14:textId="535BC080" w:rsidR="008545DC" w:rsidRPr="007A1359" w:rsidRDefault="00C76CBD" w:rsidP="00783E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bCs/>
              </w:rPr>
            </w:pPr>
            <w:r>
              <w:rPr>
                <w:rFonts w:ascii="Arial" w:eastAsia="SimSun" w:hAnsi="Arial" w:cs="Arial"/>
                <w:b/>
                <w:bCs/>
              </w:rPr>
              <w:t>23</w:t>
            </w:r>
          </w:p>
        </w:tc>
        <w:tc>
          <w:tcPr>
            <w:cnfStyle w:val="000100000000" w:firstRow="0" w:lastRow="0" w:firstColumn="0" w:lastColumn="1" w:oddVBand="0" w:evenVBand="0" w:oddHBand="0" w:evenHBand="0" w:firstRowFirstColumn="0" w:firstRowLastColumn="0" w:lastRowFirstColumn="0" w:lastRowLastColumn="0"/>
            <w:tcW w:w="4531" w:type="dxa"/>
            <w:shd w:val="clear" w:color="auto" w:fill="D9D9D9" w:themeFill="background1" w:themeFillShade="D9"/>
          </w:tcPr>
          <w:p w14:paraId="1F556C40" w14:textId="77777777" w:rsidR="008545DC" w:rsidRPr="007A1359" w:rsidRDefault="008545DC" w:rsidP="00783E05">
            <w:pPr>
              <w:spacing w:after="0" w:line="240" w:lineRule="auto"/>
              <w:rPr>
                <w:rFonts w:ascii="Arial" w:eastAsia="SimSun" w:hAnsi="Arial"/>
                <w:b w:val="0"/>
                <w:bCs w:val="0"/>
              </w:rPr>
            </w:pPr>
          </w:p>
        </w:tc>
      </w:tr>
      <w:tr w:rsidR="008545DC" w:rsidRPr="007A1359" w14:paraId="1E2BEF63" w14:textId="77777777" w:rsidTr="00D64ED8">
        <w:trPr>
          <w:gridAfter w:val="1"/>
          <w:cnfStyle w:val="000000100000" w:firstRow="0" w:lastRow="0" w:firstColumn="0" w:lastColumn="0" w:oddVBand="0" w:evenVBand="0" w:oddHBand="1" w:evenHBand="0" w:firstRowFirstColumn="0" w:firstRowLastColumn="0" w:lastRowFirstColumn="0" w:lastRowLastColumn="0"/>
          <w:wAfter w:w="4531" w:type="dxa"/>
          <w:trHeight w:val="81"/>
        </w:trPr>
        <w:tc>
          <w:tcPr>
            <w:cnfStyle w:val="001000000000" w:firstRow="0" w:lastRow="0" w:firstColumn="1" w:lastColumn="0" w:oddVBand="0" w:evenVBand="0" w:oddHBand="0" w:evenHBand="0" w:firstRowFirstColumn="0" w:firstRowLastColumn="0" w:lastRowFirstColumn="0" w:lastRowLastColumn="0"/>
            <w:tcW w:w="1353" w:type="dxa"/>
            <w:shd w:val="clear" w:color="auto" w:fill="BFBFBF" w:themeFill="background1" w:themeFillShade="BF"/>
          </w:tcPr>
          <w:p w14:paraId="4E98FFC3" w14:textId="77777777" w:rsidR="008545DC" w:rsidRPr="007A1359" w:rsidRDefault="008545DC" w:rsidP="00783E05">
            <w:pPr>
              <w:spacing w:after="0" w:line="240" w:lineRule="auto"/>
              <w:rPr>
                <w:rFonts w:ascii="Arial" w:eastAsia="SimSun" w:hAnsi="Arial" w:cs="Arial"/>
                <w:b w:val="0"/>
                <w:bCs w:val="0"/>
              </w:rPr>
            </w:pPr>
            <w:r w:rsidRPr="007A1359">
              <w:rPr>
                <w:rFonts w:ascii="Arial" w:eastAsia="SimSun" w:hAnsi="Arial" w:cs="Arial"/>
              </w:rPr>
              <w:t>V.-VIII.</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BFBFBF" w:themeFill="background1" w:themeFillShade="BF"/>
          </w:tcPr>
          <w:p w14:paraId="5E98B29B" w14:textId="003DBCB5" w:rsidR="008545DC" w:rsidRPr="007A1359" w:rsidRDefault="00D64ED8" w:rsidP="00783E05">
            <w:pPr>
              <w:spacing w:after="0" w:line="240" w:lineRule="auto"/>
              <w:jc w:val="center"/>
              <w:rPr>
                <w:rFonts w:ascii="Arial" w:hAnsi="Arial" w:cs="Arial"/>
                <w:b/>
                <w:bCs/>
                <w:lang w:eastAsia="hr-HR"/>
              </w:rPr>
            </w:pPr>
            <w:r>
              <w:rPr>
                <w:rFonts w:ascii="Arial" w:hAnsi="Arial" w:cs="Arial"/>
                <w:b/>
                <w:bCs/>
                <w:lang w:eastAsia="hr-HR"/>
              </w:rPr>
              <w:t>233</w:t>
            </w:r>
          </w:p>
        </w:tc>
        <w:tc>
          <w:tcPr>
            <w:cnfStyle w:val="000100000000" w:firstRow="0" w:lastRow="0" w:firstColumn="0" w:lastColumn="1" w:oddVBand="0" w:evenVBand="0" w:oddHBand="0" w:evenHBand="0" w:firstRowFirstColumn="0" w:firstRowLastColumn="0" w:lastRowFirstColumn="0" w:lastRowLastColumn="0"/>
            <w:tcW w:w="738" w:type="dxa"/>
            <w:shd w:val="clear" w:color="auto" w:fill="BFBFBF" w:themeFill="background1" w:themeFillShade="BF"/>
          </w:tcPr>
          <w:p w14:paraId="2308D6A7" w14:textId="7EC85843" w:rsidR="008545DC" w:rsidRPr="007A1359" w:rsidRDefault="00D64ED8" w:rsidP="00783E05">
            <w:pPr>
              <w:spacing w:after="0" w:line="240" w:lineRule="auto"/>
              <w:rPr>
                <w:rFonts w:ascii="Arial" w:hAnsi="Arial" w:cs="Arial"/>
                <w:b w:val="0"/>
                <w:bCs w:val="0"/>
                <w:lang w:eastAsia="hr-HR"/>
              </w:rPr>
            </w:pPr>
            <w:r>
              <w:rPr>
                <w:rFonts w:ascii="Arial" w:hAnsi="Arial" w:cs="Arial"/>
                <w:b w:val="0"/>
                <w:bCs w:val="0"/>
                <w:lang w:eastAsia="hr-HR"/>
              </w:rPr>
              <w:t>113</w:t>
            </w:r>
          </w:p>
        </w:tc>
      </w:tr>
      <w:tr w:rsidR="008545DC" w:rsidRPr="007A1359" w14:paraId="0630CCA4" w14:textId="77777777" w:rsidTr="00D64ED8">
        <w:trPr>
          <w:gridAfter w:val="1"/>
          <w:cnfStyle w:val="010000000000" w:firstRow="0" w:lastRow="1" w:firstColumn="0" w:lastColumn="0" w:oddVBand="0" w:evenVBand="0" w:oddHBand="0" w:evenHBand="0" w:firstRowFirstColumn="0" w:firstRowLastColumn="0" w:lastRowFirstColumn="0" w:lastRowLastColumn="0"/>
          <w:wAfter w:w="4531" w:type="dxa"/>
        </w:trPr>
        <w:tc>
          <w:tcPr>
            <w:cnfStyle w:val="001000000000" w:firstRow="0" w:lastRow="0" w:firstColumn="1" w:lastColumn="0" w:oddVBand="0" w:evenVBand="0" w:oddHBand="0" w:evenHBand="0" w:firstRowFirstColumn="0" w:firstRowLastColumn="0" w:lastRowFirstColumn="0" w:lastRowLastColumn="0"/>
            <w:tcW w:w="1353" w:type="dxa"/>
            <w:tcBorders>
              <w:top w:val="none" w:sz="0" w:space="0" w:color="auto"/>
              <w:bottom w:val="none" w:sz="0" w:space="0" w:color="auto"/>
              <w:right w:val="none" w:sz="0" w:space="0" w:color="auto"/>
            </w:tcBorders>
          </w:tcPr>
          <w:p w14:paraId="168B5C98" w14:textId="77777777" w:rsidR="008545DC" w:rsidRPr="007A1359" w:rsidRDefault="008545DC" w:rsidP="00783E05">
            <w:pPr>
              <w:spacing w:after="0" w:line="240" w:lineRule="auto"/>
              <w:jc w:val="center"/>
              <w:rPr>
                <w:rFonts w:ascii="Arial" w:eastAsia="SimSun" w:hAnsi="Arial" w:cs="Arial"/>
                <w:b w:val="0"/>
                <w:bCs w:val="0"/>
                <w:sz w:val="28"/>
                <w:szCs w:val="28"/>
              </w:rPr>
            </w:pPr>
            <w:r w:rsidRPr="007A1359">
              <w:rPr>
                <w:rFonts w:ascii="Arial" w:eastAsia="SimSun" w:hAnsi="Arial" w:cs="Arial"/>
                <w:sz w:val="28"/>
                <w:szCs w:val="28"/>
              </w:rPr>
              <w:t>I.- VIII.</w:t>
            </w:r>
          </w:p>
        </w:tc>
        <w:tc>
          <w:tcPr>
            <w:cnfStyle w:val="000010000000" w:firstRow="0" w:lastRow="0" w:firstColumn="0" w:lastColumn="0" w:oddVBand="1" w:evenVBand="0" w:oddHBand="0" w:evenHBand="0" w:firstRowFirstColumn="0" w:firstRowLastColumn="0" w:lastRowFirstColumn="0" w:lastRowLastColumn="0"/>
            <w:tcW w:w="1170" w:type="dxa"/>
            <w:tcBorders>
              <w:top w:val="none" w:sz="0" w:space="0" w:color="auto"/>
              <w:left w:val="none" w:sz="0" w:space="0" w:color="auto"/>
              <w:bottom w:val="none" w:sz="0" w:space="0" w:color="auto"/>
              <w:right w:val="none" w:sz="0" w:space="0" w:color="auto"/>
            </w:tcBorders>
          </w:tcPr>
          <w:p w14:paraId="7B6BEC76" w14:textId="124B2768" w:rsidR="008545DC" w:rsidRPr="007A1359" w:rsidRDefault="00D64ED8" w:rsidP="00783E05">
            <w:pPr>
              <w:spacing w:after="0" w:line="240" w:lineRule="auto"/>
              <w:jc w:val="center"/>
              <w:rPr>
                <w:rFonts w:ascii="Arial" w:hAnsi="Arial" w:cs="Arial"/>
                <w:b w:val="0"/>
                <w:bCs w:val="0"/>
                <w:sz w:val="28"/>
                <w:szCs w:val="28"/>
                <w:u w:val="single"/>
                <w:lang w:eastAsia="hr-HR"/>
              </w:rPr>
            </w:pPr>
            <w:r>
              <w:rPr>
                <w:rFonts w:ascii="Arial" w:hAnsi="Arial" w:cs="Arial"/>
                <w:b w:val="0"/>
                <w:bCs w:val="0"/>
                <w:sz w:val="28"/>
                <w:szCs w:val="28"/>
                <w:u w:val="single"/>
                <w:lang w:eastAsia="hr-HR"/>
              </w:rPr>
              <w:t>44</w:t>
            </w:r>
            <w:r w:rsidR="00897C5D">
              <w:rPr>
                <w:rFonts w:ascii="Arial" w:hAnsi="Arial" w:cs="Arial"/>
                <w:b w:val="0"/>
                <w:bCs w:val="0"/>
                <w:sz w:val="28"/>
                <w:szCs w:val="28"/>
                <w:u w:val="single"/>
                <w:lang w:eastAsia="hr-HR"/>
              </w:rPr>
              <w:t>7</w:t>
            </w:r>
          </w:p>
        </w:tc>
        <w:tc>
          <w:tcPr>
            <w:cnfStyle w:val="000100000000" w:firstRow="0" w:lastRow="0" w:firstColumn="0" w:lastColumn="1" w:oddVBand="0" w:evenVBand="0" w:oddHBand="0" w:evenHBand="0" w:firstRowFirstColumn="0" w:firstRowLastColumn="0" w:lastRowFirstColumn="0" w:lastRowLastColumn="0"/>
            <w:tcW w:w="738" w:type="dxa"/>
            <w:tcBorders>
              <w:top w:val="none" w:sz="0" w:space="0" w:color="auto"/>
              <w:left w:val="none" w:sz="0" w:space="0" w:color="auto"/>
              <w:bottom w:val="none" w:sz="0" w:space="0" w:color="auto"/>
            </w:tcBorders>
          </w:tcPr>
          <w:p w14:paraId="765B6260" w14:textId="180924D5" w:rsidR="008545DC" w:rsidRPr="007A1359" w:rsidRDefault="00D64ED8" w:rsidP="00783E05">
            <w:pPr>
              <w:spacing w:after="0" w:line="240" w:lineRule="auto"/>
              <w:rPr>
                <w:rFonts w:ascii="Arial" w:hAnsi="Arial" w:cs="Arial"/>
                <w:b w:val="0"/>
                <w:bCs w:val="0"/>
                <w:sz w:val="28"/>
                <w:szCs w:val="28"/>
                <w:lang w:eastAsia="hr-HR"/>
              </w:rPr>
            </w:pPr>
            <w:r>
              <w:rPr>
                <w:rFonts w:ascii="Arial" w:hAnsi="Arial" w:cs="Arial"/>
                <w:b w:val="0"/>
                <w:bCs w:val="0"/>
                <w:sz w:val="28"/>
                <w:szCs w:val="28"/>
                <w:lang w:eastAsia="hr-HR"/>
              </w:rPr>
              <w:t>208</w:t>
            </w:r>
          </w:p>
        </w:tc>
      </w:tr>
      <w:bookmarkEnd w:id="2"/>
    </w:tbl>
    <w:p w14:paraId="3E77322A" w14:textId="77777777" w:rsidR="0020332B" w:rsidRDefault="0020332B" w:rsidP="00C659AF">
      <w:pPr>
        <w:spacing w:line="240" w:lineRule="auto"/>
        <w:jc w:val="both"/>
        <w:rPr>
          <w:rFonts w:asciiTheme="minorHAnsi" w:hAnsiTheme="minorHAnsi" w:cstheme="minorHAnsi"/>
          <w:b/>
          <w:bCs/>
          <w:lang w:eastAsia="hr-HR"/>
        </w:rPr>
      </w:pPr>
    </w:p>
    <w:p w14:paraId="6A056706" w14:textId="77777777" w:rsidR="009E234A" w:rsidRPr="00910CF2" w:rsidRDefault="009E234A" w:rsidP="00043E40">
      <w:pPr>
        <w:jc w:val="both"/>
        <w:rPr>
          <w:rFonts w:asciiTheme="minorHAnsi" w:hAnsiTheme="minorHAnsi" w:cstheme="minorHAnsi"/>
          <w:b/>
          <w:bCs/>
          <w:lang w:eastAsia="hr-HR"/>
        </w:rPr>
      </w:pPr>
      <w:r w:rsidRPr="00910CF2">
        <w:rPr>
          <w:rFonts w:asciiTheme="minorHAnsi" w:hAnsiTheme="minorHAnsi" w:cstheme="minorHAnsi"/>
          <w:b/>
          <w:bCs/>
          <w:lang w:eastAsia="hr-HR"/>
        </w:rPr>
        <w:t xml:space="preserve">3.2. </w:t>
      </w:r>
      <w:bookmarkStart w:id="3" w:name="_Hlk52807887"/>
      <w:r w:rsidRPr="00910CF2">
        <w:rPr>
          <w:rFonts w:asciiTheme="minorHAnsi" w:hAnsiTheme="minorHAnsi" w:cstheme="minorHAnsi"/>
          <w:b/>
          <w:bCs/>
          <w:lang w:eastAsia="hr-HR"/>
        </w:rPr>
        <w:t>ORGANIZACIJA SMJENA</w:t>
      </w:r>
    </w:p>
    <w:p w14:paraId="5648BE4C" w14:textId="1DB4F600" w:rsidR="00760804" w:rsidRDefault="008E0B24" w:rsidP="00757C61">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Nastava u jutarnjoj smjeni počinje u 08:00 sati, a završava u 1</w:t>
      </w:r>
      <w:r w:rsidR="0020332B">
        <w:rPr>
          <w:rFonts w:asciiTheme="minorHAnsi" w:hAnsiTheme="minorHAnsi" w:cstheme="minorHAnsi"/>
          <w:lang w:eastAsia="hr-HR"/>
        </w:rPr>
        <w:t>2</w:t>
      </w:r>
      <w:r w:rsidR="009E234A" w:rsidRPr="00910CF2">
        <w:rPr>
          <w:rFonts w:asciiTheme="minorHAnsi" w:hAnsiTheme="minorHAnsi" w:cstheme="minorHAnsi"/>
          <w:lang w:eastAsia="hr-HR"/>
        </w:rPr>
        <w:t>:</w:t>
      </w:r>
      <w:r w:rsidR="0020332B">
        <w:rPr>
          <w:rFonts w:asciiTheme="minorHAnsi" w:hAnsiTheme="minorHAnsi" w:cstheme="minorHAnsi"/>
          <w:lang w:eastAsia="hr-HR"/>
        </w:rPr>
        <w:t>45</w:t>
      </w:r>
      <w:r w:rsidR="009E234A" w:rsidRPr="00910CF2">
        <w:rPr>
          <w:rFonts w:asciiTheme="minorHAnsi" w:hAnsiTheme="minorHAnsi" w:cstheme="minorHAnsi"/>
          <w:lang w:eastAsia="hr-HR"/>
        </w:rPr>
        <w:t xml:space="preserve"> sati. Poslijepodnevna smjena počinje u 13:30, a završava u 18:</w:t>
      </w:r>
      <w:r w:rsidR="0020332B">
        <w:rPr>
          <w:rFonts w:asciiTheme="minorHAnsi" w:hAnsiTheme="minorHAnsi" w:cstheme="minorHAnsi"/>
          <w:lang w:eastAsia="hr-HR"/>
        </w:rPr>
        <w:t>1</w:t>
      </w:r>
      <w:r w:rsidR="009E234A" w:rsidRPr="00910CF2">
        <w:rPr>
          <w:rFonts w:asciiTheme="minorHAnsi" w:hAnsiTheme="minorHAnsi" w:cstheme="minorHAnsi"/>
          <w:lang w:eastAsia="hr-HR"/>
        </w:rPr>
        <w:t>0 sati. Smjene se tjedno izmjenjuju, a prema smjenama učitelji su raspoređeni za dežurstva. Obveze dežurnoga učitelja u prijepodnevnoj smjeni su od 07:</w:t>
      </w:r>
      <w:r w:rsidR="0020332B">
        <w:rPr>
          <w:rFonts w:asciiTheme="minorHAnsi" w:hAnsiTheme="minorHAnsi" w:cstheme="minorHAnsi"/>
          <w:lang w:eastAsia="hr-HR"/>
        </w:rPr>
        <w:t>0</w:t>
      </w:r>
      <w:r w:rsidR="009E234A" w:rsidRPr="00910CF2">
        <w:rPr>
          <w:rFonts w:asciiTheme="minorHAnsi" w:hAnsiTheme="minorHAnsi" w:cstheme="minorHAnsi"/>
          <w:lang w:eastAsia="hr-HR"/>
        </w:rPr>
        <w:t>0 do 13:10, a u poslijepodnevnoj smjeni od 13:</w:t>
      </w:r>
      <w:r w:rsidR="0020332B">
        <w:rPr>
          <w:rFonts w:asciiTheme="minorHAnsi" w:hAnsiTheme="minorHAnsi" w:cstheme="minorHAnsi"/>
          <w:lang w:eastAsia="hr-HR"/>
        </w:rPr>
        <w:t>0</w:t>
      </w:r>
      <w:r w:rsidR="009E234A" w:rsidRPr="00910CF2">
        <w:rPr>
          <w:rFonts w:asciiTheme="minorHAnsi" w:hAnsiTheme="minorHAnsi" w:cstheme="minorHAnsi"/>
          <w:lang w:eastAsia="hr-HR"/>
        </w:rPr>
        <w:t>0 do 18:</w:t>
      </w:r>
      <w:r w:rsidR="0020332B">
        <w:rPr>
          <w:rFonts w:asciiTheme="minorHAnsi" w:hAnsiTheme="minorHAnsi" w:cstheme="minorHAnsi"/>
          <w:lang w:eastAsia="hr-HR"/>
        </w:rPr>
        <w:t>30</w:t>
      </w:r>
      <w:r w:rsidR="009E234A" w:rsidRPr="00910CF2">
        <w:rPr>
          <w:rFonts w:asciiTheme="minorHAnsi" w:hAnsiTheme="minorHAnsi" w:cstheme="minorHAnsi"/>
          <w:lang w:eastAsia="hr-HR"/>
        </w:rPr>
        <w:t xml:space="preserve"> sati.</w:t>
      </w:r>
      <w:r w:rsidR="00FF7C72">
        <w:rPr>
          <w:rFonts w:asciiTheme="minorHAnsi" w:hAnsiTheme="minorHAnsi" w:cstheme="minorHAnsi"/>
          <w:lang w:eastAsia="hr-HR"/>
        </w:rPr>
        <w:t xml:space="preserve"> </w:t>
      </w:r>
    </w:p>
    <w:bookmarkEnd w:id="3"/>
    <w:p w14:paraId="56C8CA48" w14:textId="77777777" w:rsidR="0020332B" w:rsidRPr="00910CF2" w:rsidRDefault="0020332B" w:rsidP="00757C61">
      <w:pPr>
        <w:jc w:val="both"/>
        <w:rPr>
          <w:rFonts w:asciiTheme="minorHAnsi" w:hAnsiTheme="minorHAnsi" w:cstheme="minorHAnsi"/>
          <w:lang w:eastAsia="hr-HR"/>
        </w:rPr>
      </w:pPr>
    </w:p>
    <w:tbl>
      <w:tblPr>
        <w:tblStyle w:val="Reetkatablice"/>
        <w:tblW w:w="0" w:type="auto"/>
        <w:tblLook w:val="04A0" w:firstRow="1" w:lastRow="0" w:firstColumn="1" w:lastColumn="0" w:noHBand="0" w:noVBand="1"/>
      </w:tblPr>
      <w:tblGrid>
        <w:gridCol w:w="7275"/>
      </w:tblGrid>
      <w:tr w:rsidR="00FA04AE" w:rsidRPr="00FA04AE" w14:paraId="6CBA67E1" w14:textId="77777777" w:rsidTr="00FA04AE">
        <w:trPr>
          <w:trHeight w:val="585"/>
        </w:trPr>
        <w:tc>
          <w:tcPr>
            <w:tcW w:w="7275" w:type="dxa"/>
            <w:shd w:val="clear" w:color="auto" w:fill="DBE5F1" w:themeFill="accent1" w:themeFillTint="33"/>
          </w:tcPr>
          <w:p w14:paraId="050A06FA" w14:textId="77777777" w:rsidR="00FA04AE" w:rsidRPr="00DB41B5" w:rsidRDefault="00FA04AE" w:rsidP="00783E05">
            <w:pPr>
              <w:rPr>
                <w:rFonts w:ascii="Times New Roman" w:hAnsi="Times New Roman" w:cs="Times New Roman"/>
                <w:sz w:val="24"/>
                <w:szCs w:val="26"/>
              </w:rPr>
            </w:pPr>
            <w:r w:rsidRPr="00DB41B5">
              <w:rPr>
                <w:rFonts w:ascii="Times New Roman" w:hAnsi="Times New Roman" w:cs="Times New Roman"/>
                <w:sz w:val="24"/>
                <w:szCs w:val="26"/>
              </w:rPr>
              <w:t xml:space="preserve">RASPORED ZVONJENJA                     ODMOR </w:t>
            </w:r>
          </w:p>
        </w:tc>
      </w:tr>
      <w:tr w:rsidR="00FA04AE" w:rsidRPr="00FA04AE" w14:paraId="3D3E05F4" w14:textId="77777777" w:rsidTr="00FA04AE">
        <w:trPr>
          <w:trHeight w:val="601"/>
        </w:trPr>
        <w:tc>
          <w:tcPr>
            <w:tcW w:w="7275" w:type="dxa"/>
            <w:shd w:val="clear" w:color="auto" w:fill="DBE5F1" w:themeFill="accent1" w:themeFillTint="33"/>
          </w:tcPr>
          <w:p w14:paraId="46301262" w14:textId="1436FB40" w:rsidR="00FA04AE" w:rsidRPr="00DB41B5" w:rsidRDefault="00FA04AE" w:rsidP="00783E05">
            <w:pPr>
              <w:rPr>
                <w:rFonts w:ascii="Times New Roman" w:hAnsi="Times New Roman" w:cs="Times New Roman"/>
                <w:sz w:val="24"/>
                <w:szCs w:val="26"/>
              </w:rPr>
            </w:pPr>
            <w:r w:rsidRPr="00DB41B5">
              <w:rPr>
                <w:rFonts w:ascii="Times New Roman" w:hAnsi="Times New Roman" w:cs="Times New Roman"/>
                <w:sz w:val="24"/>
                <w:szCs w:val="26"/>
              </w:rPr>
              <w:t>Prije podne – I. smjena</w:t>
            </w:r>
          </w:p>
        </w:tc>
      </w:tr>
      <w:tr w:rsidR="00FA04AE" w:rsidRPr="00FA04AE" w14:paraId="6CB8C946" w14:textId="77777777" w:rsidTr="00FA04AE">
        <w:trPr>
          <w:trHeight w:val="585"/>
        </w:trPr>
        <w:tc>
          <w:tcPr>
            <w:tcW w:w="7275" w:type="dxa"/>
          </w:tcPr>
          <w:p w14:paraId="0F773F01" w14:textId="77777777" w:rsidR="00FA04AE" w:rsidRPr="00DB41B5" w:rsidRDefault="00FA04AE" w:rsidP="00783E05">
            <w:pPr>
              <w:rPr>
                <w:rFonts w:ascii="Times New Roman" w:hAnsi="Times New Roman" w:cs="Times New Roman"/>
                <w:sz w:val="24"/>
                <w:szCs w:val="26"/>
              </w:rPr>
            </w:pPr>
            <w:r w:rsidRPr="00DB41B5">
              <w:rPr>
                <w:rFonts w:ascii="Times New Roman" w:hAnsi="Times New Roman" w:cs="Times New Roman"/>
                <w:sz w:val="24"/>
                <w:szCs w:val="26"/>
              </w:rPr>
              <w:t>1. 8:00 – 8:40                                       5 min</w:t>
            </w:r>
          </w:p>
        </w:tc>
      </w:tr>
      <w:tr w:rsidR="00FA04AE" w:rsidRPr="00FA04AE" w14:paraId="2F5D3689" w14:textId="77777777" w:rsidTr="00FA04AE">
        <w:trPr>
          <w:trHeight w:val="585"/>
        </w:trPr>
        <w:tc>
          <w:tcPr>
            <w:tcW w:w="7275" w:type="dxa"/>
          </w:tcPr>
          <w:p w14:paraId="080E8050" w14:textId="77777777" w:rsidR="00FA04AE" w:rsidRPr="00DB41B5" w:rsidRDefault="00FA04AE" w:rsidP="00783E05">
            <w:pPr>
              <w:rPr>
                <w:rFonts w:ascii="Times New Roman" w:hAnsi="Times New Roman" w:cs="Times New Roman"/>
                <w:sz w:val="24"/>
                <w:szCs w:val="26"/>
              </w:rPr>
            </w:pPr>
            <w:r w:rsidRPr="00DB41B5">
              <w:rPr>
                <w:rFonts w:ascii="Times New Roman" w:hAnsi="Times New Roman" w:cs="Times New Roman"/>
                <w:sz w:val="24"/>
                <w:szCs w:val="26"/>
              </w:rPr>
              <w:t>2. 8:45 – 9:25                                       5 min</w:t>
            </w:r>
          </w:p>
        </w:tc>
      </w:tr>
      <w:tr w:rsidR="00FA04AE" w:rsidRPr="00FA04AE" w14:paraId="31CCA27B" w14:textId="77777777" w:rsidTr="00FA04AE">
        <w:trPr>
          <w:trHeight w:val="601"/>
        </w:trPr>
        <w:tc>
          <w:tcPr>
            <w:tcW w:w="7275" w:type="dxa"/>
          </w:tcPr>
          <w:p w14:paraId="2601E576" w14:textId="77777777" w:rsidR="00FA04AE" w:rsidRPr="00DB41B5" w:rsidRDefault="00FA04AE" w:rsidP="00783E05">
            <w:pPr>
              <w:rPr>
                <w:rFonts w:ascii="Times New Roman" w:hAnsi="Times New Roman" w:cs="Times New Roman"/>
                <w:sz w:val="24"/>
                <w:szCs w:val="26"/>
              </w:rPr>
            </w:pPr>
            <w:r w:rsidRPr="00DB41B5">
              <w:rPr>
                <w:rFonts w:ascii="Times New Roman" w:hAnsi="Times New Roman" w:cs="Times New Roman"/>
                <w:sz w:val="24"/>
                <w:szCs w:val="26"/>
              </w:rPr>
              <w:t>3. 9:30 – 10:10                                     15 min</w:t>
            </w:r>
          </w:p>
        </w:tc>
      </w:tr>
      <w:tr w:rsidR="00FA04AE" w:rsidRPr="00FA04AE" w14:paraId="2273C2E2" w14:textId="77777777" w:rsidTr="00FA04AE">
        <w:trPr>
          <w:trHeight w:val="585"/>
        </w:trPr>
        <w:tc>
          <w:tcPr>
            <w:tcW w:w="7275" w:type="dxa"/>
          </w:tcPr>
          <w:p w14:paraId="12820E85" w14:textId="77777777" w:rsidR="00FA04AE" w:rsidRPr="00DB41B5" w:rsidRDefault="00FA04AE" w:rsidP="00783E05">
            <w:pPr>
              <w:rPr>
                <w:rFonts w:ascii="Times New Roman" w:hAnsi="Times New Roman" w:cs="Times New Roman"/>
                <w:sz w:val="24"/>
                <w:szCs w:val="26"/>
              </w:rPr>
            </w:pPr>
            <w:r w:rsidRPr="00DB41B5">
              <w:rPr>
                <w:rFonts w:ascii="Times New Roman" w:hAnsi="Times New Roman" w:cs="Times New Roman"/>
                <w:sz w:val="24"/>
                <w:szCs w:val="26"/>
              </w:rPr>
              <w:t>4. 10:25 – 11:05                                   15 min</w:t>
            </w:r>
          </w:p>
        </w:tc>
      </w:tr>
      <w:tr w:rsidR="00FA04AE" w:rsidRPr="00FA04AE" w14:paraId="298AF215" w14:textId="77777777" w:rsidTr="00FA04AE">
        <w:trPr>
          <w:trHeight w:val="585"/>
        </w:trPr>
        <w:tc>
          <w:tcPr>
            <w:tcW w:w="7275" w:type="dxa"/>
          </w:tcPr>
          <w:p w14:paraId="4E082547" w14:textId="77777777" w:rsidR="00FA04AE" w:rsidRPr="00DB41B5" w:rsidRDefault="00FA04AE" w:rsidP="00783E05">
            <w:pPr>
              <w:rPr>
                <w:rFonts w:ascii="Times New Roman" w:hAnsi="Times New Roman" w:cs="Times New Roman"/>
                <w:sz w:val="24"/>
                <w:szCs w:val="26"/>
              </w:rPr>
            </w:pPr>
            <w:r w:rsidRPr="00DB41B5">
              <w:rPr>
                <w:rFonts w:ascii="Times New Roman" w:hAnsi="Times New Roman" w:cs="Times New Roman"/>
                <w:sz w:val="24"/>
                <w:szCs w:val="26"/>
              </w:rPr>
              <w:t>5. 11:20 – 12:00                                    5 min</w:t>
            </w:r>
          </w:p>
        </w:tc>
      </w:tr>
      <w:tr w:rsidR="00FA04AE" w:rsidRPr="00FA04AE" w14:paraId="0B9C8B0B" w14:textId="77777777" w:rsidTr="00FA04AE">
        <w:trPr>
          <w:trHeight w:val="585"/>
        </w:trPr>
        <w:tc>
          <w:tcPr>
            <w:tcW w:w="7275" w:type="dxa"/>
          </w:tcPr>
          <w:p w14:paraId="5275C893" w14:textId="77777777" w:rsidR="00FA04AE" w:rsidRPr="00DB41B5" w:rsidRDefault="00FA04AE" w:rsidP="00783E05">
            <w:pPr>
              <w:rPr>
                <w:rFonts w:ascii="Times New Roman" w:hAnsi="Times New Roman" w:cs="Times New Roman"/>
                <w:sz w:val="24"/>
                <w:szCs w:val="26"/>
              </w:rPr>
            </w:pPr>
            <w:r w:rsidRPr="00DB41B5">
              <w:rPr>
                <w:rFonts w:ascii="Times New Roman" w:hAnsi="Times New Roman" w:cs="Times New Roman"/>
                <w:sz w:val="24"/>
                <w:szCs w:val="26"/>
              </w:rPr>
              <w:t>6. 12:05 -12:45</w:t>
            </w:r>
          </w:p>
        </w:tc>
      </w:tr>
    </w:tbl>
    <w:p w14:paraId="4A20E206" w14:textId="77777777" w:rsidR="00FA04AE" w:rsidRDefault="00FA04AE" w:rsidP="00FA04AE"/>
    <w:tbl>
      <w:tblPr>
        <w:tblStyle w:val="Reetkatablice"/>
        <w:tblW w:w="0" w:type="auto"/>
        <w:tblLook w:val="04A0" w:firstRow="1" w:lastRow="0" w:firstColumn="1" w:lastColumn="0" w:noHBand="0" w:noVBand="1"/>
      </w:tblPr>
      <w:tblGrid>
        <w:gridCol w:w="7278"/>
      </w:tblGrid>
      <w:tr w:rsidR="00FA04AE" w:rsidRPr="00FA04AE" w14:paraId="29688678" w14:textId="77777777" w:rsidTr="00FA04AE">
        <w:trPr>
          <w:trHeight w:val="109"/>
        </w:trPr>
        <w:tc>
          <w:tcPr>
            <w:tcW w:w="7278" w:type="dxa"/>
            <w:shd w:val="clear" w:color="auto" w:fill="DBE5F1" w:themeFill="accent1" w:themeFillTint="33"/>
          </w:tcPr>
          <w:p w14:paraId="477D3509" w14:textId="5F0A7EB5" w:rsidR="00FA04AE" w:rsidRPr="00DB41B5" w:rsidRDefault="00FA04AE" w:rsidP="00783E05">
            <w:pPr>
              <w:rPr>
                <w:rFonts w:ascii="Times New Roman" w:hAnsi="Times New Roman" w:cs="Times New Roman"/>
                <w:sz w:val="24"/>
                <w:szCs w:val="24"/>
              </w:rPr>
            </w:pPr>
            <w:r w:rsidRPr="00DB41B5">
              <w:rPr>
                <w:rFonts w:ascii="Times New Roman" w:hAnsi="Times New Roman" w:cs="Times New Roman"/>
                <w:sz w:val="24"/>
                <w:szCs w:val="24"/>
              </w:rPr>
              <w:t>Poslije podne – II. smjena</w:t>
            </w:r>
          </w:p>
        </w:tc>
      </w:tr>
      <w:tr w:rsidR="00FA04AE" w:rsidRPr="00FA04AE" w14:paraId="304A325E" w14:textId="77777777" w:rsidTr="00FA04AE">
        <w:trPr>
          <w:trHeight w:val="118"/>
        </w:trPr>
        <w:tc>
          <w:tcPr>
            <w:tcW w:w="7278" w:type="dxa"/>
          </w:tcPr>
          <w:p w14:paraId="29FB7F2A" w14:textId="77777777" w:rsidR="00FA04AE" w:rsidRPr="00DB41B5" w:rsidRDefault="00FA04AE" w:rsidP="00783E05">
            <w:pPr>
              <w:rPr>
                <w:rFonts w:ascii="Times New Roman" w:hAnsi="Times New Roman" w:cs="Times New Roman"/>
                <w:sz w:val="24"/>
                <w:szCs w:val="24"/>
              </w:rPr>
            </w:pPr>
            <w:r w:rsidRPr="00DB41B5">
              <w:rPr>
                <w:rFonts w:ascii="Times New Roman" w:hAnsi="Times New Roman" w:cs="Times New Roman"/>
                <w:sz w:val="24"/>
                <w:szCs w:val="24"/>
              </w:rPr>
              <w:t>1. 13:30 – 14:10                                    5 min</w:t>
            </w:r>
          </w:p>
        </w:tc>
      </w:tr>
      <w:tr w:rsidR="00FA04AE" w:rsidRPr="00FA04AE" w14:paraId="7344A935" w14:textId="77777777" w:rsidTr="00FA04AE">
        <w:trPr>
          <w:trHeight w:val="118"/>
        </w:trPr>
        <w:tc>
          <w:tcPr>
            <w:tcW w:w="7278" w:type="dxa"/>
          </w:tcPr>
          <w:p w14:paraId="297B1E43" w14:textId="77777777" w:rsidR="00FA04AE" w:rsidRPr="00DB41B5" w:rsidRDefault="00FA04AE" w:rsidP="00783E05">
            <w:pPr>
              <w:rPr>
                <w:rFonts w:ascii="Times New Roman" w:hAnsi="Times New Roman" w:cs="Times New Roman"/>
                <w:sz w:val="24"/>
                <w:szCs w:val="24"/>
              </w:rPr>
            </w:pPr>
            <w:r w:rsidRPr="00DB41B5">
              <w:rPr>
                <w:rFonts w:ascii="Times New Roman" w:hAnsi="Times New Roman" w:cs="Times New Roman"/>
                <w:sz w:val="24"/>
                <w:szCs w:val="24"/>
              </w:rPr>
              <w:t>2. 14:15 – 14:55                                   15 min</w:t>
            </w:r>
          </w:p>
        </w:tc>
      </w:tr>
      <w:tr w:rsidR="00FA04AE" w:rsidRPr="00FA04AE" w14:paraId="55674140" w14:textId="77777777" w:rsidTr="00FA04AE">
        <w:trPr>
          <w:trHeight w:val="122"/>
        </w:trPr>
        <w:tc>
          <w:tcPr>
            <w:tcW w:w="7278" w:type="dxa"/>
          </w:tcPr>
          <w:p w14:paraId="2C1C514A" w14:textId="77777777" w:rsidR="00FA04AE" w:rsidRPr="00DB41B5" w:rsidRDefault="00FA04AE" w:rsidP="00783E05">
            <w:pPr>
              <w:rPr>
                <w:rFonts w:ascii="Times New Roman" w:hAnsi="Times New Roman" w:cs="Times New Roman"/>
                <w:sz w:val="24"/>
                <w:szCs w:val="24"/>
              </w:rPr>
            </w:pPr>
            <w:r w:rsidRPr="00DB41B5">
              <w:rPr>
                <w:rFonts w:ascii="Times New Roman" w:hAnsi="Times New Roman" w:cs="Times New Roman"/>
                <w:sz w:val="24"/>
                <w:szCs w:val="24"/>
              </w:rPr>
              <w:t>3. 15:10 – 15:50                                   15 min</w:t>
            </w:r>
          </w:p>
        </w:tc>
      </w:tr>
      <w:tr w:rsidR="00FA04AE" w:rsidRPr="00FA04AE" w14:paraId="0DB089AE" w14:textId="77777777" w:rsidTr="00FA04AE">
        <w:trPr>
          <w:trHeight w:val="118"/>
        </w:trPr>
        <w:tc>
          <w:tcPr>
            <w:tcW w:w="7278" w:type="dxa"/>
          </w:tcPr>
          <w:p w14:paraId="753F0505" w14:textId="77777777" w:rsidR="00FA04AE" w:rsidRPr="00DB41B5" w:rsidRDefault="00FA04AE" w:rsidP="00783E05">
            <w:pPr>
              <w:rPr>
                <w:rFonts w:ascii="Times New Roman" w:hAnsi="Times New Roman" w:cs="Times New Roman"/>
                <w:sz w:val="24"/>
                <w:szCs w:val="24"/>
              </w:rPr>
            </w:pPr>
            <w:r w:rsidRPr="00DB41B5">
              <w:rPr>
                <w:rFonts w:ascii="Times New Roman" w:hAnsi="Times New Roman" w:cs="Times New Roman"/>
                <w:sz w:val="24"/>
                <w:szCs w:val="24"/>
              </w:rPr>
              <w:t>4. 16:05 – 16:45                                    5 min</w:t>
            </w:r>
          </w:p>
        </w:tc>
      </w:tr>
      <w:tr w:rsidR="00FA04AE" w:rsidRPr="00FA04AE" w14:paraId="05507164" w14:textId="77777777" w:rsidTr="00FA04AE">
        <w:trPr>
          <w:trHeight w:val="118"/>
        </w:trPr>
        <w:tc>
          <w:tcPr>
            <w:tcW w:w="7278" w:type="dxa"/>
          </w:tcPr>
          <w:p w14:paraId="489E8B3D" w14:textId="77777777" w:rsidR="00FA04AE" w:rsidRPr="00DB41B5" w:rsidRDefault="00FA04AE" w:rsidP="00783E05">
            <w:pPr>
              <w:rPr>
                <w:rFonts w:ascii="Times New Roman" w:hAnsi="Times New Roman" w:cs="Times New Roman"/>
                <w:sz w:val="24"/>
                <w:szCs w:val="24"/>
              </w:rPr>
            </w:pPr>
            <w:r w:rsidRPr="00DB41B5">
              <w:rPr>
                <w:rFonts w:ascii="Times New Roman" w:hAnsi="Times New Roman" w:cs="Times New Roman"/>
                <w:sz w:val="24"/>
                <w:szCs w:val="24"/>
              </w:rPr>
              <w:t>5. 16:50 – 17:30                                    5 min</w:t>
            </w:r>
          </w:p>
        </w:tc>
      </w:tr>
      <w:tr w:rsidR="00FA04AE" w:rsidRPr="00FA04AE" w14:paraId="6CAD94D2" w14:textId="77777777" w:rsidTr="00FA04AE">
        <w:trPr>
          <w:trHeight w:val="122"/>
        </w:trPr>
        <w:tc>
          <w:tcPr>
            <w:tcW w:w="7278" w:type="dxa"/>
          </w:tcPr>
          <w:p w14:paraId="7A1AAEB7" w14:textId="77777777" w:rsidR="00FA04AE" w:rsidRPr="00DB41B5" w:rsidRDefault="00FA04AE" w:rsidP="00783E05">
            <w:pPr>
              <w:rPr>
                <w:rFonts w:ascii="Times New Roman" w:hAnsi="Times New Roman" w:cs="Times New Roman"/>
                <w:sz w:val="24"/>
                <w:szCs w:val="24"/>
              </w:rPr>
            </w:pPr>
            <w:r w:rsidRPr="00DB41B5">
              <w:rPr>
                <w:rFonts w:ascii="Times New Roman" w:hAnsi="Times New Roman" w:cs="Times New Roman"/>
                <w:sz w:val="24"/>
                <w:szCs w:val="24"/>
              </w:rPr>
              <w:t xml:space="preserve">6. 17:35 - 18:15                                   </w:t>
            </w:r>
          </w:p>
        </w:tc>
      </w:tr>
    </w:tbl>
    <w:p w14:paraId="09F74CC0" w14:textId="77777777" w:rsidR="00FA04AE" w:rsidRPr="00910CF2" w:rsidRDefault="00FA04AE" w:rsidP="00C659AF">
      <w:pPr>
        <w:spacing w:line="240" w:lineRule="auto"/>
        <w:jc w:val="both"/>
        <w:rPr>
          <w:rFonts w:asciiTheme="minorHAnsi" w:hAnsiTheme="minorHAnsi" w:cstheme="minorHAnsi"/>
          <w:b/>
          <w:bCs/>
          <w:i/>
          <w:iCs/>
          <w:color w:val="5B9BD5"/>
          <w:lang w:eastAsia="hr-HR"/>
        </w:rPr>
      </w:pPr>
    </w:p>
    <w:p w14:paraId="2B99A3EE" w14:textId="77777777" w:rsidR="00124528" w:rsidRPr="00DB41B5" w:rsidRDefault="00311351" w:rsidP="00043E40">
      <w:pPr>
        <w:jc w:val="both"/>
        <w:rPr>
          <w:rFonts w:ascii="Times New Roman" w:hAnsi="Times New Roman" w:cs="Times New Roman"/>
          <w:sz w:val="24"/>
          <w:szCs w:val="24"/>
          <w:lang w:eastAsia="hr-HR"/>
        </w:rPr>
      </w:pPr>
      <w:r w:rsidRPr="00DB41B5">
        <w:rPr>
          <w:rFonts w:ascii="Times New Roman" w:hAnsi="Times New Roman" w:cs="Times New Roman"/>
          <w:sz w:val="24"/>
          <w:szCs w:val="24"/>
          <w:lang w:eastAsia="hr-HR"/>
        </w:rPr>
        <w:t xml:space="preserve">U </w:t>
      </w:r>
      <w:proofErr w:type="spellStart"/>
      <w:r w:rsidRPr="00DB41B5">
        <w:rPr>
          <w:rFonts w:ascii="Times New Roman" w:hAnsi="Times New Roman" w:cs="Times New Roman"/>
          <w:sz w:val="24"/>
          <w:szCs w:val="24"/>
          <w:lang w:eastAsia="hr-HR"/>
        </w:rPr>
        <w:t>PŠ</w:t>
      </w:r>
      <w:proofErr w:type="spellEnd"/>
      <w:r w:rsidRPr="00DB41B5">
        <w:rPr>
          <w:rFonts w:ascii="Times New Roman" w:hAnsi="Times New Roman" w:cs="Times New Roman"/>
          <w:sz w:val="24"/>
          <w:szCs w:val="24"/>
          <w:lang w:eastAsia="hr-HR"/>
        </w:rPr>
        <w:t xml:space="preserve"> </w:t>
      </w:r>
      <w:proofErr w:type="spellStart"/>
      <w:r w:rsidRPr="00DB41B5">
        <w:rPr>
          <w:rFonts w:ascii="Times New Roman" w:hAnsi="Times New Roman" w:cs="Times New Roman"/>
          <w:sz w:val="24"/>
          <w:szCs w:val="24"/>
          <w:lang w:eastAsia="hr-HR"/>
        </w:rPr>
        <w:t>Vidovci</w:t>
      </w:r>
      <w:proofErr w:type="spellEnd"/>
      <w:r w:rsidRPr="00DB41B5">
        <w:rPr>
          <w:rFonts w:ascii="Times New Roman" w:hAnsi="Times New Roman" w:cs="Times New Roman"/>
          <w:sz w:val="24"/>
          <w:szCs w:val="24"/>
          <w:lang w:eastAsia="hr-HR"/>
        </w:rPr>
        <w:t xml:space="preserve"> organiziran je </w:t>
      </w:r>
      <w:proofErr w:type="spellStart"/>
      <w:r w:rsidRPr="00DB41B5">
        <w:rPr>
          <w:rFonts w:ascii="Times New Roman" w:hAnsi="Times New Roman" w:cs="Times New Roman"/>
          <w:sz w:val="24"/>
          <w:szCs w:val="24"/>
          <w:lang w:eastAsia="hr-HR"/>
        </w:rPr>
        <w:t>jednosmjenski</w:t>
      </w:r>
      <w:proofErr w:type="spellEnd"/>
      <w:r w:rsidRPr="00DB41B5">
        <w:rPr>
          <w:rFonts w:ascii="Times New Roman" w:hAnsi="Times New Roman" w:cs="Times New Roman"/>
          <w:sz w:val="24"/>
          <w:szCs w:val="24"/>
          <w:lang w:eastAsia="hr-HR"/>
        </w:rPr>
        <w:t xml:space="preserve"> rad u jutarnjoj smjeni.</w:t>
      </w:r>
    </w:p>
    <w:p w14:paraId="309F6390" w14:textId="424E24F5" w:rsidR="00D2159A" w:rsidRPr="00DB41B5" w:rsidRDefault="00D2159A" w:rsidP="00C659AF">
      <w:pPr>
        <w:spacing w:line="240" w:lineRule="auto"/>
        <w:jc w:val="both"/>
        <w:rPr>
          <w:rFonts w:ascii="Times New Roman" w:hAnsi="Times New Roman" w:cs="Times New Roman"/>
          <w:b/>
          <w:bCs/>
          <w:i/>
          <w:sz w:val="24"/>
          <w:szCs w:val="24"/>
          <w:lang w:eastAsia="hr-HR"/>
        </w:rPr>
      </w:pPr>
      <w:r w:rsidRPr="00DB41B5">
        <w:rPr>
          <w:rFonts w:ascii="Times New Roman" w:hAnsi="Times New Roman" w:cs="Times New Roman"/>
          <w:b/>
          <w:bCs/>
          <w:i/>
          <w:sz w:val="24"/>
          <w:szCs w:val="24"/>
          <w:lang w:eastAsia="hr-HR"/>
        </w:rPr>
        <w:t xml:space="preserve">Sat traje 40 minuta, učiteljice uvode učenike u školu s razmakom od 10 minuta između skupina. </w:t>
      </w:r>
    </w:p>
    <w:p w14:paraId="64F81F47" w14:textId="77777777" w:rsidR="005D6E88" w:rsidRDefault="005D6E88" w:rsidP="00043E40">
      <w:pPr>
        <w:jc w:val="both"/>
        <w:rPr>
          <w:rFonts w:ascii="Times New Roman" w:hAnsi="Times New Roman" w:cs="Times New Roman"/>
          <w:b/>
          <w:bCs/>
          <w:sz w:val="24"/>
          <w:szCs w:val="24"/>
          <w:lang w:eastAsia="hr-HR"/>
        </w:rPr>
      </w:pPr>
    </w:p>
    <w:p w14:paraId="02DD5F2A" w14:textId="1DD4E593" w:rsidR="00595BFD" w:rsidRPr="00DB41B5" w:rsidRDefault="009E234A" w:rsidP="00043E40">
      <w:pPr>
        <w:jc w:val="both"/>
        <w:rPr>
          <w:rFonts w:ascii="Times New Roman" w:hAnsi="Times New Roman" w:cs="Times New Roman"/>
          <w:b/>
          <w:bCs/>
          <w:sz w:val="24"/>
          <w:szCs w:val="24"/>
          <w:lang w:eastAsia="hr-HR"/>
        </w:rPr>
      </w:pPr>
      <w:r w:rsidRPr="00DB41B5">
        <w:rPr>
          <w:rFonts w:ascii="Times New Roman" w:hAnsi="Times New Roman" w:cs="Times New Roman"/>
          <w:b/>
          <w:bCs/>
          <w:sz w:val="24"/>
          <w:szCs w:val="24"/>
          <w:lang w:eastAsia="hr-HR"/>
        </w:rPr>
        <w:t>RASPORED RAZREDNIH ODJELA PO SMJENAMA:</w:t>
      </w:r>
    </w:p>
    <w:p w14:paraId="186A57B4" w14:textId="77777777" w:rsidR="008E0B24" w:rsidRPr="00910CF2" w:rsidRDefault="008E0B24" w:rsidP="00043E40">
      <w:pPr>
        <w:jc w:val="both"/>
        <w:rPr>
          <w:rFonts w:asciiTheme="minorHAnsi" w:hAnsiTheme="minorHAnsi" w:cstheme="minorHAnsi"/>
          <w:b/>
          <w:bCs/>
          <w:lang w:eastAsia="hr-HR"/>
        </w:rPr>
      </w:pP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097"/>
      </w:tblGrid>
      <w:tr w:rsidR="009E234A" w:rsidRPr="00FA04AE" w14:paraId="554C9494" w14:textId="77777777" w:rsidTr="00A71E9D">
        <w:trPr>
          <w:trHeight w:val="448"/>
          <w:jc w:val="center"/>
        </w:trPr>
        <w:tc>
          <w:tcPr>
            <w:tcW w:w="8203" w:type="dxa"/>
            <w:gridSpan w:val="2"/>
            <w:shd w:val="clear" w:color="auto" w:fill="DEEAF6"/>
            <w:vAlign w:val="center"/>
          </w:tcPr>
          <w:p w14:paraId="0F76A2B4" w14:textId="77777777" w:rsidR="009E234A" w:rsidRPr="00FA04AE" w:rsidRDefault="009E234A" w:rsidP="00B73A31">
            <w:pPr>
              <w:spacing w:line="240" w:lineRule="auto"/>
              <w:jc w:val="center"/>
              <w:rPr>
                <w:rFonts w:asciiTheme="minorHAnsi" w:hAnsiTheme="minorHAnsi" w:cstheme="minorHAnsi"/>
                <w:b/>
                <w:bCs/>
                <w:color w:val="000000"/>
                <w:lang w:eastAsia="hr-HR"/>
              </w:rPr>
            </w:pPr>
            <w:r w:rsidRPr="00FA04AE">
              <w:rPr>
                <w:rFonts w:asciiTheme="minorHAnsi" w:hAnsiTheme="minorHAnsi" w:cstheme="minorHAnsi"/>
                <w:b/>
                <w:bCs/>
                <w:color w:val="000000"/>
                <w:lang w:eastAsia="hr-HR"/>
              </w:rPr>
              <w:t>Matična škola :</w:t>
            </w:r>
          </w:p>
        </w:tc>
      </w:tr>
      <w:tr w:rsidR="00DA31C1" w:rsidRPr="00FA04AE" w14:paraId="1C0A5C8C" w14:textId="77777777" w:rsidTr="00A71E9D">
        <w:trPr>
          <w:trHeight w:val="2703"/>
          <w:jc w:val="center"/>
        </w:trPr>
        <w:tc>
          <w:tcPr>
            <w:tcW w:w="4106" w:type="dxa"/>
            <w:vAlign w:val="center"/>
          </w:tcPr>
          <w:p w14:paraId="75ECCCA7" w14:textId="132F8AB5" w:rsidR="00DA31C1" w:rsidRDefault="00DA31C1" w:rsidP="00A71E9D">
            <w:pPr>
              <w:spacing w:line="240" w:lineRule="auto"/>
              <w:rPr>
                <w:rFonts w:asciiTheme="minorHAnsi" w:hAnsiTheme="minorHAnsi" w:cstheme="minorHAnsi"/>
                <w:b/>
                <w:bCs/>
                <w:i/>
                <w:iCs/>
                <w:lang w:eastAsia="hr-HR"/>
              </w:rPr>
            </w:pPr>
            <w:r w:rsidRPr="00FA04AE">
              <w:rPr>
                <w:rFonts w:asciiTheme="minorHAnsi" w:hAnsiTheme="minorHAnsi" w:cstheme="minorHAnsi"/>
                <w:b/>
                <w:bCs/>
                <w:i/>
                <w:iCs/>
                <w:lang w:eastAsia="hr-HR"/>
              </w:rPr>
              <w:lastRenderedPageBreak/>
              <w:t xml:space="preserve">I. SMJENA: </w:t>
            </w:r>
            <w:r w:rsidR="000C672A">
              <w:rPr>
                <w:rFonts w:asciiTheme="minorHAnsi" w:hAnsiTheme="minorHAnsi" w:cstheme="minorHAnsi"/>
                <w:b/>
                <w:bCs/>
                <w:i/>
                <w:iCs/>
                <w:lang w:eastAsia="hr-HR"/>
              </w:rPr>
              <w:t xml:space="preserve">5. i 7. </w:t>
            </w:r>
            <w:r w:rsidR="003F4320">
              <w:rPr>
                <w:rFonts w:asciiTheme="minorHAnsi" w:hAnsiTheme="minorHAnsi" w:cstheme="minorHAnsi"/>
                <w:b/>
                <w:bCs/>
                <w:i/>
                <w:iCs/>
                <w:lang w:eastAsia="hr-HR"/>
              </w:rPr>
              <w:t>r.</w:t>
            </w:r>
          </w:p>
          <w:p w14:paraId="50D35AFE" w14:textId="0D55D15B" w:rsidR="000C672A" w:rsidRDefault="000C672A" w:rsidP="00A71E9D">
            <w:pPr>
              <w:spacing w:line="240" w:lineRule="auto"/>
              <w:rPr>
                <w:rFonts w:asciiTheme="minorHAnsi" w:hAnsiTheme="minorHAnsi" w:cstheme="minorHAnsi"/>
                <w:b/>
                <w:bCs/>
                <w:i/>
                <w:iCs/>
                <w:lang w:eastAsia="hr-HR"/>
              </w:rPr>
            </w:pPr>
            <w:r w:rsidRPr="000C672A">
              <w:rPr>
                <w:rFonts w:asciiTheme="minorHAnsi" w:hAnsiTheme="minorHAnsi" w:cstheme="minorHAnsi"/>
                <w:b/>
                <w:bCs/>
                <w:i/>
                <w:iCs/>
                <w:lang w:eastAsia="hr-HR"/>
              </w:rPr>
              <w:t>3. b, 4. b</w:t>
            </w:r>
          </w:p>
          <w:p w14:paraId="7B58875A" w14:textId="77777777" w:rsidR="000C672A" w:rsidRPr="00FA04AE" w:rsidRDefault="000C672A" w:rsidP="00A71E9D">
            <w:pPr>
              <w:spacing w:line="240" w:lineRule="auto"/>
              <w:rPr>
                <w:rFonts w:asciiTheme="minorHAnsi" w:hAnsiTheme="minorHAnsi" w:cstheme="minorHAnsi"/>
                <w:b/>
                <w:bCs/>
                <w:i/>
                <w:iCs/>
                <w:lang w:eastAsia="hr-HR"/>
              </w:rPr>
            </w:pPr>
          </w:p>
          <w:p w14:paraId="65CBB077" w14:textId="0C50F967" w:rsidR="00F42FD2" w:rsidRPr="000C672A" w:rsidRDefault="005D6E88" w:rsidP="00A71E9D">
            <w:pPr>
              <w:spacing w:beforeAutospacing="1" w:line="240" w:lineRule="auto"/>
              <w:rPr>
                <w:rFonts w:asciiTheme="minorHAnsi" w:eastAsia="Times New Roman" w:hAnsiTheme="minorHAnsi" w:cstheme="minorHAnsi"/>
                <w:i/>
                <w:color w:val="FF0000"/>
                <w:lang w:eastAsia="hr-HR"/>
              </w:rPr>
            </w:pPr>
            <w:r w:rsidRPr="000C672A">
              <w:rPr>
                <w:rFonts w:asciiTheme="minorHAnsi" w:eastAsia="Times New Roman" w:hAnsiTheme="minorHAnsi" w:cstheme="minorHAnsi"/>
                <w:i/>
                <w:lang w:eastAsia="hr-HR"/>
              </w:rPr>
              <w:t>1. b., 2. a, 3. a ne mijenjaju smjenu</w:t>
            </w:r>
          </w:p>
        </w:tc>
        <w:tc>
          <w:tcPr>
            <w:tcW w:w="4097" w:type="dxa"/>
            <w:shd w:val="clear" w:color="auto" w:fill="FFFFFF"/>
            <w:vAlign w:val="center"/>
          </w:tcPr>
          <w:p w14:paraId="6336B0D9" w14:textId="77777777" w:rsidR="0074701C" w:rsidRDefault="0074701C" w:rsidP="0074701C">
            <w:pPr>
              <w:spacing w:line="240" w:lineRule="auto"/>
              <w:rPr>
                <w:rFonts w:asciiTheme="minorHAnsi" w:hAnsiTheme="minorHAnsi" w:cstheme="minorHAnsi"/>
                <w:b/>
                <w:bCs/>
                <w:i/>
                <w:iCs/>
                <w:lang w:eastAsia="hr-HR"/>
              </w:rPr>
            </w:pPr>
          </w:p>
          <w:p w14:paraId="4DAE87E9" w14:textId="775F4F35" w:rsidR="0074701C" w:rsidRDefault="00DA31C1" w:rsidP="0074701C">
            <w:pPr>
              <w:spacing w:line="240" w:lineRule="auto"/>
              <w:rPr>
                <w:rFonts w:asciiTheme="minorHAnsi" w:hAnsiTheme="minorHAnsi" w:cstheme="minorHAnsi"/>
                <w:b/>
                <w:bCs/>
                <w:i/>
                <w:iCs/>
                <w:lang w:eastAsia="hr-HR"/>
              </w:rPr>
            </w:pPr>
            <w:r w:rsidRPr="00FA04AE">
              <w:rPr>
                <w:rFonts w:asciiTheme="minorHAnsi" w:hAnsiTheme="minorHAnsi" w:cstheme="minorHAnsi"/>
                <w:b/>
                <w:bCs/>
                <w:i/>
                <w:iCs/>
                <w:lang w:eastAsia="hr-HR"/>
              </w:rPr>
              <w:t>II. SMJENA</w:t>
            </w:r>
            <w:r w:rsidR="000C672A">
              <w:rPr>
                <w:rFonts w:asciiTheme="minorHAnsi" w:hAnsiTheme="minorHAnsi" w:cstheme="minorHAnsi"/>
                <w:b/>
                <w:bCs/>
                <w:i/>
                <w:iCs/>
                <w:lang w:eastAsia="hr-HR"/>
              </w:rPr>
              <w:t xml:space="preserve"> 6. i 8. </w:t>
            </w:r>
            <w:r w:rsidR="003F4320">
              <w:rPr>
                <w:rFonts w:asciiTheme="minorHAnsi" w:hAnsiTheme="minorHAnsi" w:cstheme="minorHAnsi"/>
                <w:b/>
                <w:bCs/>
                <w:i/>
                <w:iCs/>
                <w:lang w:eastAsia="hr-HR"/>
              </w:rPr>
              <w:t>r.</w:t>
            </w:r>
          </w:p>
          <w:p w14:paraId="31061254" w14:textId="156F9D76" w:rsidR="000C672A" w:rsidRDefault="000C672A" w:rsidP="0074701C">
            <w:pPr>
              <w:spacing w:line="240" w:lineRule="auto"/>
              <w:rPr>
                <w:rFonts w:asciiTheme="minorHAnsi" w:hAnsiTheme="minorHAnsi" w:cstheme="minorHAnsi"/>
                <w:b/>
                <w:bCs/>
                <w:i/>
                <w:iCs/>
                <w:lang w:eastAsia="hr-HR"/>
              </w:rPr>
            </w:pPr>
            <w:r w:rsidRPr="000C672A">
              <w:rPr>
                <w:rFonts w:asciiTheme="minorHAnsi" w:hAnsiTheme="minorHAnsi" w:cstheme="minorHAnsi"/>
                <w:b/>
                <w:bCs/>
                <w:i/>
                <w:iCs/>
                <w:lang w:eastAsia="hr-HR"/>
              </w:rPr>
              <w:t>1. a, 2. b, 3. c, 4. a</w:t>
            </w:r>
          </w:p>
          <w:p w14:paraId="510CC129" w14:textId="77777777" w:rsidR="000C672A" w:rsidRDefault="000C672A" w:rsidP="0074701C">
            <w:pPr>
              <w:spacing w:line="240" w:lineRule="auto"/>
              <w:rPr>
                <w:rFonts w:asciiTheme="minorHAnsi" w:hAnsiTheme="minorHAnsi" w:cstheme="minorHAnsi"/>
                <w:b/>
                <w:bCs/>
                <w:i/>
                <w:iCs/>
                <w:lang w:eastAsia="hr-HR"/>
              </w:rPr>
            </w:pPr>
          </w:p>
          <w:p w14:paraId="3939A99E" w14:textId="77777777" w:rsidR="000C672A" w:rsidRPr="0074701C" w:rsidRDefault="000C672A" w:rsidP="0074701C">
            <w:pPr>
              <w:spacing w:line="240" w:lineRule="auto"/>
              <w:rPr>
                <w:rFonts w:asciiTheme="minorHAnsi" w:hAnsiTheme="minorHAnsi" w:cstheme="minorHAnsi"/>
                <w:b/>
                <w:bCs/>
                <w:i/>
                <w:iCs/>
                <w:lang w:eastAsia="hr-HR"/>
              </w:rPr>
            </w:pPr>
          </w:p>
          <w:p w14:paraId="230BF031" w14:textId="57608EF5" w:rsidR="00DA31C1" w:rsidRPr="00472275" w:rsidRDefault="00DA31C1" w:rsidP="00A71E9D">
            <w:pPr>
              <w:spacing w:line="240" w:lineRule="auto"/>
              <w:rPr>
                <w:rFonts w:asciiTheme="minorHAnsi" w:hAnsiTheme="minorHAnsi" w:cstheme="minorHAnsi"/>
                <w:b/>
                <w:bCs/>
              </w:rPr>
            </w:pPr>
          </w:p>
        </w:tc>
      </w:tr>
      <w:tr w:rsidR="009E234A" w:rsidRPr="00FA04AE" w14:paraId="46B92A13" w14:textId="77777777" w:rsidTr="00A71E9D">
        <w:trPr>
          <w:trHeight w:val="392"/>
          <w:jc w:val="center"/>
        </w:trPr>
        <w:tc>
          <w:tcPr>
            <w:tcW w:w="8203" w:type="dxa"/>
            <w:gridSpan w:val="2"/>
            <w:shd w:val="clear" w:color="auto" w:fill="DEEAF6"/>
            <w:vAlign w:val="center"/>
          </w:tcPr>
          <w:p w14:paraId="548D2B0B" w14:textId="77777777" w:rsidR="009E234A" w:rsidRPr="00FA04AE" w:rsidRDefault="009E234A" w:rsidP="00B73A31">
            <w:pPr>
              <w:spacing w:line="240" w:lineRule="auto"/>
              <w:jc w:val="center"/>
              <w:rPr>
                <w:rFonts w:asciiTheme="minorHAnsi" w:hAnsiTheme="minorHAnsi" w:cstheme="minorHAnsi"/>
                <w:b/>
                <w:bCs/>
                <w:color w:val="000000"/>
                <w:lang w:eastAsia="hr-HR"/>
              </w:rPr>
            </w:pPr>
            <w:proofErr w:type="spellStart"/>
            <w:r w:rsidRPr="00FA04AE">
              <w:rPr>
                <w:rFonts w:asciiTheme="minorHAnsi" w:hAnsiTheme="minorHAnsi" w:cstheme="minorHAnsi"/>
                <w:b/>
                <w:bCs/>
                <w:color w:val="000000"/>
                <w:lang w:eastAsia="hr-HR"/>
              </w:rPr>
              <w:t>PŠ</w:t>
            </w:r>
            <w:proofErr w:type="spellEnd"/>
            <w:r w:rsidRPr="00FA04AE">
              <w:rPr>
                <w:rFonts w:asciiTheme="minorHAnsi" w:hAnsiTheme="minorHAnsi" w:cstheme="minorHAnsi"/>
                <w:b/>
                <w:bCs/>
                <w:color w:val="000000"/>
                <w:lang w:eastAsia="hr-HR"/>
              </w:rPr>
              <w:t xml:space="preserve">  </w:t>
            </w:r>
            <w:proofErr w:type="spellStart"/>
            <w:r w:rsidRPr="00FA04AE">
              <w:rPr>
                <w:rFonts w:asciiTheme="minorHAnsi" w:hAnsiTheme="minorHAnsi" w:cstheme="minorHAnsi"/>
                <w:b/>
                <w:bCs/>
                <w:color w:val="000000"/>
                <w:lang w:eastAsia="hr-HR"/>
              </w:rPr>
              <w:t>Vidovci</w:t>
            </w:r>
            <w:proofErr w:type="spellEnd"/>
          </w:p>
        </w:tc>
      </w:tr>
      <w:tr w:rsidR="009E234A" w:rsidRPr="00910CF2" w14:paraId="55DDCC7F" w14:textId="77777777" w:rsidTr="00A71E9D">
        <w:trPr>
          <w:trHeight w:val="331"/>
          <w:jc w:val="center"/>
        </w:trPr>
        <w:tc>
          <w:tcPr>
            <w:tcW w:w="8203" w:type="dxa"/>
            <w:gridSpan w:val="2"/>
            <w:vAlign w:val="center"/>
          </w:tcPr>
          <w:p w14:paraId="488FF604" w14:textId="4DEE7D37" w:rsidR="009E234A" w:rsidRPr="0058428C" w:rsidRDefault="009E234A" w:rsidP="00A71E9D">
            <w:pPr>
              <w:spacing w:before="240" w:line="240" w:lineRule="auto"/>
              <w:jc w:val="both"/>
              <w:rPr>
                <w:rFonts w:asciiTheme="minorHAnsi" w:hAnsiTheme="minorHAnsi" w:cstheme="minorHAnsi"/>
                <w:b/>
                <w:bCs/>
                <w:i/>
                <w:iCs/>
                <w:lang w:eastAsia="hr-HR"/>
              </w:rPr>
            </w:pPr>
            <w:r w:rsidRPr="00FA04AE">
              <w:rPr>
                <w:rFonts w:asciiTheme="minorHAnsi" w:hAnsiTheme="minorHAnsi" w:cstheme="minorHAnsi"/>
                <w:b/>
                <w:bCs/>
                <w:i/>
                <w:iCs/>
                <w:lang w:eastAsia="hr-HR"/>
              </w:rPr>
              <w:t xml:space="preserve">I. SMJENA </w:t>
            </w:r>
            <w:r w:rsidRPr="00FA04AE">
              <w:rPr>
                <w:rFonts w:asciiTheme="minorHAnsi" w:hAnsiTheme="minorHAnsi" w:cstheme="minorHAnsi"/>
                <w:i/>
                <w:iCs/>
                <w:lang w:eastAsia="hr-HR"/>
              </w:rPr>
              <w:t>:</w:t>
            </w:r>
            <w:r w:rsidRPr="00FA04AE">
              <w:rPr>
                <w:rFonts w:asciiTheme="minorHAnsi" w:hAnsiTheme="minorHAnsi" w:cstheme="minorHAnsi"/>
                <w:b/>
                <w:bCs/>
                <w:lang w:eastAsia="hr-HR"/>
              </w:rPr>
              <w:t xml:space="preserve"> </w:t>
            </w:r>
            <w:proofErr w:type="spellStart"/>
            <w:r w:rsidRPr="00FA04AE">
              <w:rPr>
                <w:rFonts w:asciiTheme="minorHAnsi" w:hAnsiTheme="minorHAnsi" w:cstheme="minorHAnsi"/>
                <w:b/>
                <w:bCs/>
                <w:lang w:eastAsia="hr-HR"/>
              </w:rPr>
              <w:t>I.</w:t>
            </w:r>
            <w:r w:rsidR="00A8082F" w:rsidRPr="00FA04AE">
              <w:rPr>
                <w:rFonts w:asciiTheme="minorHAnsi" w:hAnsiTheme="minorHAnsi" w:cstheme="minorHAnsi"/>
                <w:b/>
                <w:bCs/>
                <w:lang w:eastAsia="hr-HR"/>
              </w:rPr>
              <w:t>c</w:t>
            </w:r>
            <w:proofErr w:type="spellEnd"/>
            <w:r w:rsidRPr="00FA04AE">
              <w:rPr>
                <w:rFonts w:asciiTheme="minorHAnsi" w:hAnsiTheme="minorHAnsi" w:cstheme="minorHAnsi"/>
                <w:b/>
                <w:bCs/>
                <w:lang w:eastAsia="hr-HR"/>
              </w:rPr>
              <w:t xml:space="preserve"> </w:t>
            </w:r>
            <w:proofErr w:type="spellStart"/>
            <w:r w:rsidRPr="00FA04AE">
              <w:rPr>
                <w:rFonts w:asciiTheme="minorHAnsi" w:hAnsiTheme="minorHAnsi" w:cstheme="minorHAnsi"/>
                <w:b/>
                <w:bCs/>
                <w:lang w:eastAsia="hr-HR"/>
              </w:rPr>
              <w:t>II.</w:t>
            </w:r>
            <w:r w:rsidR="00CA2F55" w:rsidRPr="00FA04AE">
              <w:rPr>
                <w:rFonts w:asciiTheme="minorHAnsi" w:hAnsiTheme="minorHAnsi" w:cstheme="minorHAnsi"/>
                <w:b/>
                <w:bCs/>
                <w:lang w:eastAsia="hr-HR"/>
              </w:rPr>
              <w:t>c</w:t>
            </w:r>
            <w:proofErr w:type="spellEnd"/>
            <w:r w:rsidRPr="00FA04AE">
              <w:rPr>
                <w:rFonts w:asciiTheme="minorHAnsi" w:hAnsiTheme="minorHAnsi" w:cstheme="minorHAnsi"/>
                <w:b/>
                <w:bCs/>
                <w:lang w:eastAsia="hr-HR"/>
              </w:rPr>
              <w:t xml:space="preserve">, </w:t>
            </w:r>
            <w:proofErr w:type="spellStart"/>
            <w:r w:rsidRPr="00FA04AE">
              <w:rPr>
                <w:rFonts w:asciiTheme="minorHAnsi" w:hAnsiTheme="minorHAnsi" w:cstheme="minorHAnsi"/>
                <w:b/>
                <w:bCs/>
                <w:lang w:eastAsia="hr-HR"/>
              </w:rPr>
              <w:t>III.</w:t>
            </w:r>
            <w:r w:rsidR="0074701C">
              <w:rPr>
                <w:rFonts w:asciiTheme="minorHAnsi" w:hAnsiTheme="minorHAnsi" w:cstheme="minorHAnsi"/>
                <w:b/>
                <w:bCs/>
                <w:lang w:eastAsia="hr-HR"/>
              </w:rPr>
              <w:t>D</w:t>
            </w:r>
            <w:proofErr w:type="spellEnd"/>
            <w:r w:rsidR="00CA2F55" w:rsidRPr="00FA04AE">
              <w:rPr>
                <w:rFonts w:asciiTheme="minorHAnsi" w:hAnsiTheme="minorHAnsi" w:cstheme="minorHAnsi"/>
                <w:b/>
                <w:bCs/>
                <w:lang w:eastAsia="hr-HR"/>
              </w:rPr>
              <w:t xml:space="preserve">, </w:t>
            </w:r>
            <w:proofErr w:type="spellStart"/>
            <w:r w:rsidRPr="00FA04AE">
              <w:rPr>
                <w:rFonts w:asciiTheme="minorHAnsi" w:hAnsiTheme="minorHAnsi" w:cstheme="minorHAnsi"/>
                <w:b/>
                <w:bCs/>
                <w:lang w:eastAsia="hr-HR"/>
              </w:rPr>
              <w:t>IV.</w:t>
            </w:r>
            <w:r w:rsidR="0058428C" w:rsidRPr="00FA04AE">
              <w:rPr>
                <w:rFonts w:asciiTheme="minorHAnsi" w:hAnsiTheme="minorHAnsi" w:cstheme="minorHAnsi"/>
                <w:b/>
                <w:bCs/>
                <w:lang w:eastAsia="hr-HR"/>
              </w:rPr>
              <w:t>c</w:t>
            </w:r>
            <w:proofErr w:type="spellEnd"/>
          </w:p>
        </w:tc>
      </w:tr>
    </w:tbl>
    <w:p w14:paraId="38FB0432" w14:textId="77777777" w:rsidR="009A6B1C" w:rsidRPr="00910CF2" w:rsidRDefault="009A6B1C" w:rsidP="00C659AF">
      <w:pPr>
        <w:spacing w:line="240" w:lineRule="auto"/>
        <w:jc w:val="both"/>
        <w:rPr>
          <w:rFonts w:asciiTheme="minorHAnsi" w:hAnsiTheme="minorHAnsi" w:cstheme="minorHAnsi"/>
          <w:lang w:eastAsia="hr-HR"/>
        </w:rPr>
      </w:pPr>
    </w:p>
    <w:p w14:paraId="03506A31" w14:textId="0393B9EE" w:rsidR="009E234A" w:rsidRDefault="009E234A" w:rsidP="00FA04AE">
      <w:pPr>
        <w:jc w:val="both"/>
        <w:rPr>
          <w:rFonts w:asciiTheme="minorHAnsi" w:hAnsiTheme="minorHAnsi" w:cstheme="minorHAnsi"/>
          <w:lang w:eastAsia="hr-HR"/>
        </w:rPr>
      </w:pPr>
      <w:r w:rsidRPr="00910CF2">
        <w:rPr>
          <w:rFonts w:asciiTheme="minorHAnsi" w:hAnsiTheme="minorHAnsi" w:cstheme="minorHAnsi"/>
          <w:lang w:eastAsia="hr-HR"/>
        </w:rPr>
        <w:t xml:space="preserve">Prehrana učenika organizirana je u MŠ u obje smjene. Zbog velikoga broja </w:t>
      </w:r>
      <w:r w:rsidRPr="00C102B6">
        <w:rPr>
          <w:rFonts w:asciiTheme="minorHAnsi" w:hAnsiTheme="minorHAnsi" w:cstheme="minorHAnsi"/>
          <w:lang w:eastAsia="hr-HR"/>
        </w:rPr>
        <w:t xml:space="preserve">učenika </w:t>
      </w:r>
      <w:r w:rsidR="00760804" w:rsidRPr="00C102B6">
        <w:rPr>
          <w:rFonts w:asciiTheme="minorHAnsi" w:hAnsiTheme="minorHAnsi" w:cstheme="minorHAnsi"/>
          <w:b/>
          <w:lang w:eastAsia="hr-HR"/>
        </w:rPr>
        <w:t>(3</w:t>
      </w:r>
      <w:r w:rsidR="00F42FD2" w:rsidRPr="00C102B6">
        <w:rPr>
          <w:rFonts w:asciiTheme="minorHAnsi" w:hAnsiTheme="minorHAnsi" w:cstheme="minorHAnsi"/>
          <w:b/>
          <w:lang w:eastAsia="hr-HR"/>
        </w:rPr>
        <w:t>6</w:t>
      </w:r>
      <w:r w:rsidR="00C102B6" w:rsidRPr="00C102B6">
        <w:rPr>
          <w:rFonts w:asciiTheme="minorHAnsi" w:hAnsiTheme="minorHAnsi" w:cstheme="minorHAnsi"/>
          <w:b/>
          <w:lang w:eastAsia="hr-HR"/>
        </w:rPr>
        <w:t>3</w:t>
      </w:r>
      <w:r w:rsidRPr="00C102B6">
        <w:rPr>
          <w:rFonts w:asciiTheme="minorHAnsi" w:hAnsiTheme="minorHAnsi" w:cstheme="minorHAnsi"/>
          <w:b/>
          <w:lang w:eastAsia="hr-HR"/>
        </w:rPr>
        <w:t xml:space="preserve">) </w:t>
      </w:r>
      <w:r w:rsidRPr="00C102B6">
        <w:rPr>
          <w:rFonts w:asciiTheme="minorHAnsi" w:hAnsiTheme="minorHAnsi" w:cstheme="minorHAnsi"/>
          <w:lang w:eastAsia="hr-HR"/>
        </w:rPr>
        <w:t>koji</w:t>
      </w:r>
      <w:r w:rsidRPr="00910CF2">
        <w:rPr>
          <w:rFonts w:asciiTheme="minorHAnsi" w:hAnsiTheme="minorHAnsi" w:cstheme="minorHAnsi"/>
          <w:lang w:eastAsia="hr-HR"/>
        </w:rPr>
        <w:t xml:space="preserve"> se hrane u školskoj kuhinji </w:t>
      </w:r>
      <w:r w:rsidR="0020332B">
        <w:rPr>
          <w:rFonts w:asciiTheme="minorHAnsi" w:hAnsiTheme="minorHAnsi" w:cstheme="minorHAnsi"/>
          <w:lang w:eastAsia="hr-HR"/>
        </w:rPr>
        <w:t xml:space="preserve">i zbog epidemiološke situacije </w:t>
      </w:r>
      <w:r w:rsidR="001E3D6A">
        <w:rPr>
          <w:rFonts w:asciiTheme="minorHAnsi" w:hAnsiTheme="minorHAnsi" w:cstheme="minorHAnsi"/>
          <w:lang w:eastAsia="hr-HR"/>
        </w:rPr>
        <w:t xml:space="preserve"> uzrokovane COVID-om 19 </w:t>
      </w:r>
      <w:r w:rsidRPr="00910CF2">
        <w:rPr>
          <w:rFonts w:asciiTheme="minorHAnsi" w:hAnsiTheme="minorHAnsi" w:cstheme="minorHAnsi"/>
          <w:lang w:eastAsia="hr-HR"/>
        </w:rPr>
        <w:t xml:space="preserve">obroci su u </w:t>
      </w:r>
      <w:r w:rsidR="00FA04AE">
        <w:rPr>
          <w:rFonts w:asciiTheme="minorHAnsi" w:hAnsiTheme="minorHAnsi" w:cstheme="minorHAnsi"/>
          <w:lang w:eastAsia="hr-HR"/>
        </w:rPr>
        <w:t>sljedećim</w:t>
      </w:r>
      <w:r w:rsidRPr="00910CF2">
        <w:rPr>
          <w:rFonts w:asciiTheme="minorHAnsi" w:hAnsiTheme="minorHAnsi" w:cstheme="minorHAnsi"/>
          <w:lang w:eastAsia="hr-HR"/>
        </w:rPr>
        <w:t xml:space="preserve"> terminima</w:t>
      </w:r>
      <w:r w:rsidR="00FA04AE">
        <w:rPr>
          <w:rFonts w:asciiTheme="minorHAnsi" w:hAnsiTheme="minorHAnsi" w:cstheme="minorHAnsi"/>
          <w:lang w:eastAsia="hr-HR"/>
        </w:rPr>
        <w:t>:</w:t>
      </w:r>
    </w:p>
    <w:p w14:paraId="4E0B7606" w14:textId="77777777" w:rsidR="004779AF" w:rsidRPr="004779AF" w:rsidRDefault="004779AF" w:rsidP="004779AF">
      <w:pPr>
        <w:spacing w:after="160" w:line="259" w:lineRule="auto"/>
        <w:jc w:val="center"/>
        <w:rPr>
          <w:rFonts w:cs="Times New Roman"/>
          <w:b/>
          <w:sz w:val="26"/>
          <w:szCs w:val="26"/>
        </w:rPr>
      </w:pPr>
      <w:r w:rsidRPr="004779AF">
        <w:rPr>
          <w:rFonts w:cs="Times New Roman"/>
          <w:b/>
          <w:sz w:val="26"/>
          <w:szCs w:val="26"/>
        </w:rPr>
        <w:t>UŽINA ZA 6. I 8. RAZRED PRIJEPODNE</w:t>
      </w:r>
    </w:p>
    <w:p w14:paraId="28BB9A33" w14:textId="77777777" w:rsidR="004779AF" w:rsidRPr="004779AF" w:rsidRDefault="004779AF" w:rsidP="004779AF">
      <w:pPr>
        <w:spacing w:after="160" w:line="259" w:lineRule="auto"/>
        <w:rPr>
          <w:rFonts w:cs="Times New Roman"/>
        </w:rPr>
      </w:pPr>
    </w:p>
    <w:tbl>
      <w:tblPr>
        <w:tblStyle w:val="Reetkatablice4"/>
        <w:tblW w:w="10061" w:type="dxa"/>
        <w:tblInd w:w="-147" w:type="dxa"/>
        <w:tblLook w:val="04A0" w:firstRow="1" w:lastRow="0" w:firstColumn="1" w:lastColumn="0" w:noHBand="0" w:noVBand="1"/>
      </w:tblPr>
      <w:tblGrid>
        <w:gridCol w:w="1524"/>
        <w:gridCol w:w="1519"/>
        <w:gridCol w:w="1443"/>
        <w:gridCol w:w="1394"/>
        <w:gridCol w:w="1394"/>
        <w:gridCol w:w="1396"/>
        <w:gridCol w:w="1391"/>
      </w:tblGrid>
      <w:tr w:rsidR="004779AF" w:rsidRPr="004779AF" w14:paraId="099895E2" w14:textId="77777777" w:rsidTr="00D43017">
        <w:trPr>
          <w:trHeight w:val="936"/>
        </w:trPr>
        <w:tc>
          <w:tcPr>
            <w:tcW w:w="1524" w:type="dxa"/>
          </w:tcPr>
          <w:p w14:paraId="40175E16" w14:textId="77777777" w:rsidR="004779AF" w:rsidRPr="004779AF" w:rsidRDefault="004779AF" w:rsidP="004779AF">
            <w:pPr>
              <w:spacing w:after="0" w:line="240" w:lineRule="auto"/>
              <w:rPr>
                <w:rFonts w:cs="Times New Roman"/>
              </w:rPr>
            </w:pPr>
          </w:p>
        </w:tc>
        <w:tc>
          <w:tcPr>
            <w:tcW w:w="1519" w:type="dxa"/>
          </w:tcPr>
          <w:p w14:paraId="5B813760" w14:textId="77777777" w:rsidR="004779AF" w:rsidRPr="004779AF" w:rsidRDefault="004779AF" w:rsidP="004779AF">
            <w:pPr>
              <w:spacing w:after="0" w:line="240" w:lineRule="auto"/>
              <w:rPr>
                <w:rFonts w:cs="Times New Roman"/>
              </w:rPr>
            </w:pPr>
          </w:p>
        </w:tc>
        <w:tc>
          <w:tcPr>
            <w:tcW w:w="1443" w:type="dxa"/>
          </w:tcPr>
          <w:p w14:paraId="07363F5C" w14:textId="77777777" w:rsidR="004779AF" w:rsidRPr="004779AF" w:rsidRDefault="004779AF" w:rsidP="004779AF">
            <w:pPr>
              <w:spacing w:after="0" w:line="240" w:lineRule="auto"/>
              <w:rPr>
                <w:rFonts w:cs="Times New Roman"/>
              </w:rPr>
            </w:pPr>
            <w:r w:rsidRPr="004779AF">
              <w:rPr>
                <w:rFonts w:cs="Times New Roman"/>
              </w:rPr>
              <w:t>PONEDJELJAK</w:t>
            </w:r>
          </w:p>
        </w:tc>
        <w:tc>
          <w:tcPr>
            <w:tcW w:w="1394" w:type="dxa"/>
          </w:tcPr>
          <w:p w14:paraId="47296BF6" w14:textId="77777777" w:rsidR="004779AF" w:rsidRPr="004779AF" w:rsidRDefault="004779AF" w:rsidP="004779AF">
            <w:pPr>
              <w:spacing w:after="0" w:line="240" w:lineRule="auto"/>
              <w:rPr>
                <w:rFonts w:cs="Times New Roman"/>
              </w:rPr>
            </w:pPr>
            <w:r w:rsidRPr="004779AF">
              <w:rPr>
                <w:rFonts w:cs="Times New Roman"/>
              </w:rPr>
              <w:t>UTORAK</w:t>
            </w:r>
          </w:p>
        </w:tc>
        <w:tc>
          <w:tcPr>
            <w:tcW w:w="1394" w:type="dxa"/>
          </w:tcPr>
          <w:p w14:paraId="1B1F9768" w14:textId="77777777" w:rsidR="004779AF" w:rsidRPr="004779AF" w:rsidRDefault="004779AF" w:rsidP="004779AF">
            <w:pPr>
              <w:spacing w:after="0" w:line="240" w:lineRule="auto"/>
              <w:rPr>
                <w:rFonts w:cs="Times New Roman"/>
              </w:rPr>
            </w:pPr>
            <w:r w:rsidRPr="004779AF">
              <w:rPr>
                <w:rFonts w:cs="Times New Roman"/>
              </w:rPr>
              <w:t>SRIJEDA</w:t>
            </w:r>
          </w:p>
        </w:tc>
        <w:tc>
          <w:tcPr>
            <w:tcW w:w="1396" w:type="dxa"/>
          </w:tcPr>
          <w:p w14:paraId="26003EDC" w14:textId="77777777" w:rsidR="004779AF" w:rsidRPr="004779AF" w:rsidRDefault="004779AF" w:rsidP="004779AF">
            <w:pPr>
              <w:spacing w:after="0" w:line="240" w:lineRule="auto"/>
              <w:rPr>
                <w:rFonts w:cs="Times New Roman"/>
              </w:rPr>
            </w:pPr>
            <w:r w:rsidRPr="004779AF">
              <w:rPr>
                <w:rFonts w:cs="Times New Roman"/>
              </w:rPr>
              <w:t>ČETVRTAK</w:t>
            </w:r>
          </w:p>
        </w:tc>
        <w:tc>
          <w:tcPr>
            <w:tcW w:w="1391" w:type="dxa"/>
          </w:tcPr>
          <w:p w14:paraId="72783BBC" w14:textId="77777777" w:rsidR="004779AF" w:rsidRPr="004779AF" w:rsidRDefault="004779AF" w:rsidP="004779AF">
            <w:pPr>
              <w:spacing w:after="0" w:line="240" w:lineRule="auto"/>
              <w:rPr>
                <w:rFonts w:cs="Times New Roman"/>
              </w:rPr>
            </w:pPr>
            <w:r w:rsidRPr="004779AF">
              <w:rPr>
                <w:rFonts w:cs="Times New Roman"/>
              </w:rPr>
              <w:t>PETAK</w:t>
            </w:r>
          </w:p>
        </w:tc>
      </w:tr>
      <w:tr w:rsidR="004779AF" w:rsidRPr="004779AF" w14:paraId="612B3358" w14:textId="77777777" w:rsidTr="00D43017">
        <w:trPr>
          <w:trHeight w:val="1216"/>
        </w:trPr>
        <w:tc>
          <w:tcPr>
            <w:tcW w:w="1524" w:type="dxa"/>
          </w:tcPr>
          <w:p w14:paraId="3DBAB8DF" w14:textId="77777777" w:rsidR="004779AF" w:rsidRPr="004779AF" w:rsidRDefault="004779AF" w:rsidP="004779AF">
            <w:pPr>
              <w:spacing w:after="0" w:line="240" w:lineRule="auto"/>
              <w:rPr>
                <w:rFonts w:cs="Times New Roman"/>
              </w:rPr>
            </w:pPr>
          </w:p>
          <w:p w14:paraId="3F531E93" w14:textId="77777777" w:rsidR="004779AF" w:rsidRPr="004779AF" w:rsidRDefault="004779AF" w:rsidP="004779AF">
            <w:pPr>
              <w:spacing w:after="0" w:line="240" w:lineRule="auto"/>
              <w:rPr>
                <w:rFonts w:cs="Times New Roman"/>
              </w:rPr>
            </w:pPr>
            <w:r w:rsidRPr="004779AF">
              <w:rPr>
                <w:rFonts w:cs="Times New Roman"/>
              </w:rPr>
              <w:t>JEDU U KUHINJI</w:t>
            </w:r>
          </w:p>
        </w:tc>
        <w:tc>
          <w:tcPr>
            <w:tcW w:w="1519" w:type="dxa"/>
          </w:tcPr>
          <w:p w14:paraId="72C8C5E4" w14:textId="77777777" w:rsidR="004779AF" w:rsidRPr="004779AF" w:rsidRDefault="004779AF" w:rsidP="004779AF">
            <w:pPr>
              <w:spacing w:after="0" w:line="240" w:lineRule="auto"/>
              <w:rPr>
                <w:rFonts w:cs="Times New Roman"/>
              </w:rPr>
            </w:pPr>
          </w:p>
          <w:p w14:paraId="1B5CA987" w14:textId="77777777" w:rsidR="004779AF" w:rsidRPr="004779AF" w:rsidRDefault="004779AF" w:rsidP="004779AF">
            <w:pPr>
              <w:spacing w:after="0" w:line="240" w:lineRule="auto"/>
              <w:rPr>
                <w:rFonts w:cs="Times New Roman"/>
              </w:rPr>
            </w:pPr>
            <w:r w:rsidRPr="004779AF">
              <w:rPr>
                <w:rFonts w:cs="Times New Roman"/>
              </w:rPr>
              <w:t>10:10 – 10:25 h</w:t>
            </w:r>
          </w:p>
        </w:tc>
        <w:tc>
          <w:tcPr>
            <w:tcW w:w="1443" w:type="dxa"/>
          </w:tcPr>
          <w:p w14:paraId="4CE05085" w14:textId="77777777" w:rsidR="004779AF" w:rsidRPr="004779AF" w:rsidRDefault="004779AF" w:rsidP="004779AF">
            <w:pPr>
              <w:spacing w:after="0" w:line="240" w:lineRule="auto"/>
              <w:jc w:val="center"/>
              <w:rPr>
                <w:rFonts w:cs="Times New Roman"/>
                <w:color w:val="CC3399"/>
                <w:sz w:val="26"/>
                <w:szCs w:val="26"/>
              </w:rPr>
            </w:pPr>
          </w:p>
          <w:p w14:paraId="547DEC29" w14:textId="77777777" w:rsidR="004779AF" w:rsidRPr="004779AF" w:rsidRDefault="004779AF" w:rsidP="004779AF">
            <w:pPr>
              <w:spacing w:after="0" w:line="240" w:lineRule="auto"/>
              <w:jc w:val="center"/>
              <w:rPr>
                <w:rFonts w:cs="Times New Roman"/>
                <w:sz w:val="26"/>
                <w:szCs w:val="26"/>
              </w:rPr>
            </w:pPr>
            <w:r w:rsidRPr="004779AF">
              <w:rPr>
                <w:rFonts w:cs="Times New Roman"/>
                <w:color w:val="FF0000"/>
                <w:sz w:val="26"/>
                <w:szCs w:val="26"/>
              </w:rPr>
              <w:t xml:space="preserve">6.B, </w:t>
            </w:r>
            <w:r w:rsidRPr="004779AF">
              <w:rPr>
                <w:rFonts w:cs="Times New Roman"/>
                <w:color w:val="5B9BD5"/>
                <w:sz w:val="26"/>
                <w:szCs w:val="26"/>
              </w:rPr>
              <w:t>8.A</w:t>
            </w:r>
          </w:p>
        </w:tc>
        <w:tc>
          <w:tcPr>
            <w:tcW w:w="1394" w:type="dxa"/>
          </w:tcPr>
          <w:p w14:paraId="7DD9C5AB" w14:textId="77777777" w:rsidR="004779AF" w:rsidRPr="004779AF" w:rsidRDefault="004779AF" w:rsidP="004779AF">
            <w:pPr>
              <w:spacing w:after="0" w:line="240" w:lineRule="auto"/>
              <w:jc w:val="center"/>
              <w:rPr>
                <w:rFonts w:cs="Times New Roman"/>
                <w:color w:val="FF0000"/>
                <w:sz w:val="26"/>
                <w:szCs w:val="26"/>
              </w:rPr>
            </w:pPr>
          </w:p>
          <w:p w14:paraId="26813D17" w14:textId="77777777" w:rsidR="004779AF" w:rsidRPr="004779AF" w:rsidRDefault="004779AF" w:rsidP="004779AF">
            <w:pPr>
              <w:spacing w:after="0" w:line="240" w:lineRule="auto"/>
              <w:jc w:val="center"/>
              <w:rPr>
                <w:rFonts w:cs="Times New Roman"/>
                <w:sz w:val="26"/>
                <w:szCs w:val="26"/>
              </w:rPr>
            </w:pPr>
            <w:r w:rsidRPr="004779AF">
              <w:rPr>
                <w:rFonts w:cs="Times New Roman"/>
                <w:sz w:val="26"/>
                <w:szCs w:val="26"/>
              </w:rPr>
              <w:t xml:space="preserve">   </w:t>
            </w:r>
            <w:r w:rsidRPr="004779AF">
              <w:rPr>
                <w:rFonts w:cs="Times New Roman"/>
                <w:color w:val="5B9BD5"/>
                <w:sz w:val="26"/>
                <w:szCs w:val="26"/>
              </w:rPr>
              <w:t xml:space="preserve">6.A, </w:t>
            </w:r>
            <w:r w:rsidRPr="004779AF">
              <w:rPr>
                <w:rFonts w:cs="Times New Roman"/>
                <w:color w:val="70AD47"/>
                <w:sz w:val="26"/>
                <w:szCs w:val="26"/>
              </w:rPr>
              <w:t>8.C</w:t>
            </w:r>
          </w:p>
        </w:tc>
        <w:tc>
          <w:tcPr>
            <w:tcW w:w="1394" w:type="dxa"/>
          </w:tcPr>
          <w:p w14:paraId="47115A85" w14:textId="77777777" w:rsidR="004779AF" w:rsidRPr="004779AF" w:rsidRDefault="004779AF" w:rsidP="004779AF">
            <w:pPr>
              <w:spacing w:after="0" w:line="240" w:lineRule="auto"/>
              <w:jc w:val="center"/>
              <w:rPr>
                <w:rFonts w:cs="Times New Roman"/>
                <w:sz w:val="26"/>
                <w:szCs w:val="26"/>
              </w:rPr>
            </w:pPr>
          </w:p>
          <w:p w14:paraId="7FCA7EDF" w14:textId="77777777" w:rsidR="004779AF" w:rsidRPr="004779AF" w:rsidRDefault="004779AF" w:rsidP="004779AF">
            <w:pPr>
              <w:spacing w:after="0" w:line="240" w:lineRule="auto"/>
              <w:jc w:val="center"/>
              <w:rPr>
                <w:rFonts w:cs="Times New Roman"/>
                <w:sz w:val="26"/>
                <w:szCs w:val="26"/>
              </w:rPr>
            </w:pPr>
            <w:r w:rsidRPr="004779AF">
              <w:rPr>
                <w:rFonts w:cs="Times New Roman"/>
                <w:sz w:val="26"/>
                <w:szCs w:val="26"/>
              </w:rPr>
              <w:t xml:space="preserve">   </w:t>
            </w:r>
            <w:r w:rsidRPr="004779AF">
              <w:rPr>
                <w:rFonts w:cs="Times New Roman"/>
                <w:color w:val="5B9BD5"/>
                <w:sz w:val="26"/>
                <w:szCs w:val="26"/>
              </w:rPr>
              <w:t xml:space="preserve">  </w:t>
            </w:r>
            <w:r w:rsidRPr="004779AF">
              <w:rPr>
                <w:rFonts w:cs="Times New Roman"/>
                <w:color w:val="70AD47"/>
                <w:sz w:val="26"/>
                <w:szCs w:val="26"/>
              </w:rPr>
              <w:t xml:space="preserve">6.C, </w:t>
            </w:r>
            <w:r w:rsidRPr="004779AF">
              <w:rPr>
                <w:rFonts w:cs="Times New Roman"/>
                <w:color w:val="FF0000"/>
                <w:sz w:val="26"/>
                <w:szCs w:val="26"/>
              </w:rPr>
              <w:t>8.B</w:t>
            </w:r>
          </w:p>
        </w:tc>
        <w:tc>
          <w:tcPr>
            <w:tcW w:w="1396" w:type="dxa"/>
          </w:tcPr>
          <w:p w14:paraId="16723A0F" w14:textId="77777777" w:rsidR="004779AF" w:rsidRPr="004779AF" w:rsidRDefault="004779AF" w:rsidP="004779AF">
            <w:pPr>
              <w:spacing w:after="0" w:line="240" w:lineRule="auto"/>
              <w:jc w:val="center"/>
              <w:rPr>
                <w:rFonts w:cs="Times New Roman"/>
                <w:color w:val="70AD47"/>
                <w:sz w:val="26"/>
                <w:szCs w:val="26"/>
              </w:rPr>
            </w:pPr>
          </w:p>
          <w:p w14:paraId="372A0D78" w14:textId="77777777" w:rsidR="004779AF" w:rsidRPr="004779AF" w:rsidRDefault="004779AF" w:rsidP="004779AF">
            <w:pPr>
              <w:spacing w:after="0" w:line="240" w:lineRule="auto"/>
              <w:jc w:val="center"/>
              <w:rPr>
                <w:rFonts w:cs="Times New Roman"/>
                <w:color w:val="70AD47"/>
                <w:sz w:val="26"/>
                <w:szCs w:val="26"/>
              </w:rPr>
            </w:pPr>
            <w:r w:rsidRPr="004779AF">
              <w:rPr>
                <w:rFonts w:cs="Times New Roman"/>
                <w:color w:val="FF0000"/>
                <w:sz w:val="26"/>
                <w:szCs w:val="26"/>
              </w:rPr>
              <w:t xml:space="preserve">   6.B, </w:t>
            </w:r>
            <w:r w:rsidRPr="004779AF">
              <w:rPr>
                <w:rFonts w:cs="Times New Roman"/>
                <w:color w:val="5B9BD5"/>
                <w:sz w:val="26"/>
                <w:szCs w:val="26"/>
              </w:rPr>
              <w:t>8.A</w:t>
            </w:r>
          </w:p>
        </w:tc>
        <w:tc>
          <w:tcPr>
            <w:tcW w:w="1391" w:type="dxa"/>
          </w:tcPr>
          <w:p w14:paraId="63537B06" w14:textId="77777777" w:rsidR="004779AF" w:rsidRPr="004779AF" w:rsidRDefault="004779AF" w:rsidP="004779AF">
            <w:pPr>
              <w:spacing w:after="0" w:line="240" w:lineRule="auto"/>
              <w:jc w:val="center"/>
              <w:rPr>
                <w:rFonts w:cs="Times New Roman"/>
                <w:color w:val="FF0000"/>
                <w:sz w:val="26"/>
                <w:szCs w:val="26"/>
              </w:rPr>
            </w:pPr>
          </w:p>
          <w:p w14:paraId="14A38B7F" w14:textId="77777777" w:rsidR="004779AF" w:rsidRPr="004779AF" w:rsidRDefault="004779AF" w:rsidP="004779AF">
            <w:pPr>
              <w:spacing w:after="0" w:line="240" w:lineRule="auto"/>
              <w:jc w:val="center"/>
              <w:rPr>
                <w:rFonts w:cs="Times New Roman"/>
                <w:color w:val="FF0000"/>
                <w:sz w:val="26"/>
                <w:szCs w:val="26"/>
              </w:rPr>
            </w:pPr>
            <w:r w:rsidRPr="004779AF">
              <w:rPr>
                <w:rFonts w:cs="Times New Roman"/>
                <w:color w:val="5B9BD5"/>
                <w:sz w:val="26"/>
                <w:szCs w:val="26"/>
              </w:rPr>
              <w:t xml:space="preserve">6.A, </w:t>
            </w:r>
            <w:r w:rsidRPr="004779AF">
              <w:rPr>
                <w:rFonts w:cs="Times New Roman"/>
                <w:color w:val="FF0000"/>
                <w:sz w:val="26"/>
                <w:szCs w:val="26"/>
              </w:rPr>
              <w:t>8.B</w:t>
            </w:r>
          </w:p>
        </w:tc>
      </w:tr>
      <w:tr w:rsidR="004779AF" w:rsidRPr="004779AF" w14:paraId="32342373" w14:textId="77777777" w:rsidTr="00D43017">
        <w:trPr>
          <w:trHeight w:val="1498"/>
        </w:trPr>
        <w:tc>
          <w:tcPr>
            <w:tcW w:w="1524" w:type="dxa"/>
          </w:tcPr>
          <w:p w14:paraId="515D9740" w14:textId="77777777" w:rsidR="004779AF" w:rsidRPr="004779AF" w:rsidRDefault="004779AF" w:rsidP="004779AF">
            <w:pPr>
              <w:spacing w:after="0" w:line="240" w:lineRule="auto"/>
              <w:rPr>
                <w:rFonts w:cs="Times New Roman"/>
              </w:rPr>
            </w:pPr>
          </w:p>
          <w:p w14:paraId="0E805BC1" w14:textId="77777777" w:rsidR="004779AF" w:rsidRPr="004779AF" w:rsidRDefault="004779AF" w:rsidP="004779AF">
            <w:pPr>
              <w:spacing w:after="0" w:line="240" w:lineRule="auto"/>
              <w:rPr>
                <w:rFonts w:cs="Times New Roman"/>
              </w:rPr>
            </w:pPr>
            <w:r w:rsidRPr="004779AF">
              <w:rPr>
                <w:rFonts w:cs="Times New Roman"/>
              </w:rPr>
              <w:t>JEDU U KUHINJI</w:t>
            </w:r>
          </w:p>
        </w:tc>
        <w:tc>
          <w:tcPr>
            <w:tcW w:w="1519" w:type="dxa"/>
          </w:tcPr>
          <w:p w14:paraId="6D4CA4FF" w14:textId="77777777" w:rsidR="004779AF" w:rsidRPr="004779AF" w:rsidRDefault="004779AF" w:rsidP="004779AF">
            <w:pPr>
              <w:spacing w:after="0" w:line="240" w:lineRule="auto"/>
              <w:rPr>
                <w:rFonts w:cs="Times New Roman"/>
              </w:rPr>
            </w:pPr>
          </w:p>
          <w:p w14:paraId="3062B915" w14:textId="77777777" w:rsidR="004779AF" w:rsidRPr="004779AF" w:rsidRDefault="004779AF" w:rsidP="004779AF">
            <w:pPr>
              <w:spacing w:after="0" w:line="240" w:lineRule="auto"/>
              <w:rPr>
                <w:rFonts w:cs="Times New Roman"/>
              </w:rPr>
            </w:pPr>
            <w:r w:rsidRPr="004779AF">
              <w:rPr>
                <w:rFonts w:cs="Times New Roman"/>
              </w:rPr>
              <w:t>11:05 – 11:20 h</w:t>
            </w:r>
          </w:p>
        </w:tc>
        <w:tc>
          <w:tcPr>
            <w:tcW w:w="1443" w:type="dxa"/>
          </w:tcPr>
          <w:p w14:paraId="56632A94" w14:textId="77777777" w:rsidR="004779AF" w:rsidRPr="004779AF" w:rsidRDefault="004779AF" w:rsidP="004779AF">
            <w:pPr>
              <w:spacing w:after="0" w:line="240" w:lineRule="auto"/>
              <w:jc w:val="center"/>
              <w:rPr>
                <w:rFonts w:cs="Times New Roman"/>
                <w:sz w:val="26"/>
                <w:szCs w:val="26"/>
              </w:rPr>
            </w:pPr>
          </w:p>
          <w:p w14:paraId="35654256" w14:textId="77777777" w:rsidR="004779AF" w:rsidRPr="004779AF" w:rsidRDefault="004779AF" w:rsidP="004779AF">
            <w:pPr>
              <w:spacing w:after="0" w:line="240" w:lineRule="auto"/>
              <w:rPr>
                <w:rFonts w:cs="Times New Roman"/>
                <w:sz w:val="26"/>
                <w:szCs w:val="26"/>
              </w:rPr>
            </w:pPr>
            <w:r w:rsidRPr="004779AF">
              <w:rPr>
                <w:rFonts w:cs="Times New Roman"/>
                <w:color w:val="5B9BD5"/>
                <w:sz w:val="26"/>
                <w:szCs w:val="26"/>
              </w:rPr>
              <w:t xml:space="preserve">    </w:t>
            </w:r>
            <w:r w:rsidRPr="004779AF">
              <w:rPr>
                <w:rFonts w:cs="Times New Roman"/>
                <w:color w:val="70AD47"/>
                <w:sz w:val="26"/>
                <w:szCs w:val="26"/>
              </w:rPr>
              <w:t xml:space="preserve">6.C, </w:t>
            </w:r>
            <w:r w:rsidRPr="004779AF">
              <w:rPr>
                <w:rFonts w:cs="Times New Roman"/>
                <w:color w:val="FF0000"/>
                <w:sz w:val="26"/>
                <w:szCs w:val="26"/>
              </w:rPr>
              <w:t>8.B</w:t>
            </w:r>
          </w:p>
        </w:tc>
        <w:tc>
          <w:tcPr>
            <w:tcW w:w="1394" w:type="dxa"/>
          </w:tcPr>
          <w:p w14:paraId="08AEBD87" w14:textId="77777777" w:rsidR="004779AF" w:rsidRPr="004779AF" w:rsidRDefault="004779AF" w:rsidP="004779AF">
            <w:pPr>
              <w:spacing w:after="0" w:line="240" w:lineRule="auto"/>
              <w:jc w:val="center"/>
              <w:rPr>
                <w:rFonts w:cs="Times New Roman"/>
                <w:color w:val="70AD47"/>
                <w:sz w:val="26"/>
                <w:szCs w:val="26"/>
              </w:rPr>
            </w:pPr>
          </w:p>
          <w:p w14:paraId="32A9A72E" w14:textId="77777777" w:rsidR="004779AF" w:rsidRPr="004779AF" w:rsidRDefault="004779AF" w:rsidP="004779AF">
            <w:pPr>
              <w:spacing w:after="0" w:line="240" w:lineRule="auto"/>
              <w:jc w:val="center"/>
              <w:rPr>
                <w:rFonts w:cs="Times New Roman"/>
                <w:color w:val="70AD47"/>
                <w:sz w:val="26"/>
                <w:szCs w:val="26"/>
              </w:rPr>
            </w:pPr>
            <w:r w:rsidRPr="004779AF">
              <w:rPr>
                <w:rFonts w:cs="Times New Roman"/>
                <w:color w:val="FF0000"/>
                <w:sz w:val="26"/>
                <w:szCs w:val="26"/>
              </w:rPr>
              <w:t xml:space="preserve">   6.B, </w:t>
            </w:r>
            <w:r w:rsidRPr="004779AF">
              <w:rPr>
                <w:rFonts w:cs="Times New Roman"/>
                <w:color w:val="5B9BD5"/>
                <w:sz w:val="26"/>
                <w:szCs w:val="26"/>
              </w:rPr>
              <w:t>8.A</w:t>
            </w:r>
          </w:p>
        </w:tc>
        <w:tc>
          <w:tcPr>
            <w:tcW w:w="1394" w:type="dxa"/>
          </w:tcPr>
          <w:p w14:paraId="317F5FF6"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 xml:space="preserve">   </w:t>
            </w:r>
          </w:p>
          <w:p w14:paraId="7E912872" w14:textId="77777777" w:rsidR="004779AF" w:rsidRPr="004779AF" w:rsidRDefault="004779AF" w:rsidP="004779AF">
            <w:pPr>
              <w:spacing w:after="0" w:line="240" w:lineRule="auto"/>
              <w:rPr>
                <w:rFonts w:cs="Times New Roman"/>
                <w:sz w:val="26"/>
                <w:szCs w:val="26"/>
              </w:rPr>
            </w:pPr>
            <w:r w:rsidRPr="004779AF">
              <w:rPr>
                <w:rFonts w:cs="Times New Roman"/>
                <w:color w:val="5B9BD5"/>
                <w:sz w:val="26"/>
                <w:szCs w:val="26"/>
              </w:rPr>
              <w:t xml:space="preserve">   6.A, </w:t>
            </w:r>
            <w:r w:rsidRPr="004779AF">
              <w:rPr>
                <w:rFonts w:cs="Times New Roman"/>
                <w:color w:val="70AD47"/>
                <w:sz w:val="26"/>
                <w:szCs w:val="26"/>
              </w:rPr>
              <w:t>8.C</w:t>
            </w:r>
          </w:p>
        </w:tc>
        <w:tc>
          <w:tcPr>
            <w:tcW w:w="1396" w:type="dxa"/>
          </w:tcPr>
          <w:p w14:paraId="21C99394" w14:textId="77777777" w:rsidR="004779AF" w:rsidRPr="004779AF" w:rsidRDefault="004779AF" w:rsidP="004779AF">
            <w:pPr>
              <w:spacing w:after="0" w:line="240" w:lineRule="auto"/>
              <w:jc w:val="center"/>
              <w:rPr>
                <w:rFonts w:cs="Times New Roman"/>
                <w:sz w:val="26"/>
                <w:szCs w:val="26"/>
              </w:rPr>
            </w:pPr>
          </w:p>
          <w:p w14:paraId="4D2F5979" w14:textId="77777777" w:rsidR="004779AF" w:rsidRPr="004779AF" w:rsidRDefault="004779AF" w:rsidP="004779AF">
            <w:pPr>
              <w:spacing w:after="0" w:line="240" w:lineRule="auto"/>
              <w:jc w:val="center"/>
              <w:rPr>
                <w:rFonts w:cs="Times New Roman"/>
                <w:sz w:val="26"/>
                <w:szCs w:val="26"/>
              </w:rPr>
            </w:pPr>
            <w:r w:rsidRPr="004779AF">
              <w:rPr>
                <w:rFonts w:cs="Times New Roman"/>
                <w:sz w:val="26"/>
                <w:szCs w:val="26"/>
              </w:rPr>
              <w:t xml:space="preserve">   </w:t>
            </w:r>
            <w:r w:rsidRPr="004779AF">
              <w:rPr>
                <w:rFonts w:cs="Times New Roman"/>
                <w:color w:val="5B9BD5"/>
                <w:sz w:val="26"/>
                <w:szCs w:val="26"/>
              </w:rPr>
              <w:t xml:space="preserve">  </w:t>
            </w:r>
            <w:r w:rsidRPr="004779AF">
              <w:rPr>
                <w:rFonts w:cs="Times New Roman"/>
                <w:color w:val="70AD47"/>
                <w:sz w:val="26"/>
                <w:szCs w:val="26"/>
              </w:rPr>
              <w:t>6.C, 8.C</w:t>
            </w:r>
          </w:p>
        </w:tc>
        <w:tc>
          <w:tcPr>
            <w:tcW w:w="1391" w:type="dxa"/>
          </w:tcPr>
          <w:p w14:paraId="2C886674" w14:textId="77777777" w:rsidR="004779AF" w:rsidRPr="004779AF" w:rsidRDefault="004779AF" w:rsidP="004779AF">
            <w:pPr>
              <w:spacing w:after="0" w:line="240" w:lineRule="auto"/>
              <w:jc w:val="center"/>
              <w:rPr>
                <w:rFonts w:cs="Times New Roman"/>
                <w:color w:val="FF0000"/>
                <w:sz w:val="26"/>
                <w:szCs w:val="26"/>
              </w:rPr>
            </w:pPr>
          </w:p>
          <w:p w14:paraId="07CF2E69" w14:textId="77777777" w:rsidR="004779AF" w:rsidRPr="004779AF" w:rsidRDefault="004779AF" w:rsidP="004779AF">
            <w:pPr>
              <w:spacing w:after="0" w:line="240" w:lineRule="auto"/>
              <w:jc w:val="center"/>
              <w:rPr>
                <w:rFonts w:cs="Times New Roman"/>
                <w:color w:val="5B9BD5"/>
                <w:sz w:val="26"/>
                <w:szCs w:val="26"/>
              </w:rPr>
            </w:pPr>
            <w:r w:rsidRPr="004779AF">
              <w:rPr>
                <w:rFonts w:cs="Times New Roman"/>
                <w:color w:val="FF0000"/>
                <w:sz w:val="26"/>
                <w:szCs w:val="26"/>
              </w:rPr>
              <w:t xml:space="preserve">   6.B, </w:t>
            </w:r>
            <w:r w:rsidRPr="004779AF">
              <w:rPr>
                <w:rFonts w:cs="Times New Roman"/>
                <w:color w:val="5B9BD5"/>
                <w:sz w:val="26"/>
                <w:szCs w:val="26"/>
              </w:rPr>
              <w:t>8.A</w:t>
            </w:r>
          </w:p>
        </w:tc>
      </w:tr>
      <w:tr w:rsidR="004779AF" w:rsidRPr="004779AF" w14:paraId="5091C673" w14:textId="77777777" w:rsidTr="00D43017">
        <w:trPr>
          <w:trHeight w:val="882"/>
        </w:trPr>
        <w:tc>
          <w:tcPr>
            <w:tcW w:w="1524" w:type="dxa"/>
          </w:tcPr>
          <w:p w14:paraId="1540BA30" w14:textId="77777777" w:rsidR="004779AF" w:rsidRPr="004779AF" w:rsidRDefault="004779AF" w:rsidP="004779AF">
            <w:pPr>
              <w:spacing w:after="0" w:line="240" w:lineRule="auto"/>
              <w:rPr>
                <w:rFonts w:cs="Times New Roman"/>
              </w:rPr>
            </w:pPr>
            <w:r w:rsidRPr="004779AF">
              <w:rPr>
                <w:rFonts w:cs="Times New Roman"/>
              </w:rPr>
              <w:t>JEDU U RAZREDU (REDARI DOLAZE PO HRANU U KUHINJU)</w:t>
            </w:r>
          </w:p>
        </w:tc>
        <w:tc>
          <w:tcPr>
            <w:tcW w:w="1519" w:type="dxa"/>
          </w:tcPr>
          <w:p w14:paraId="6F337AE2" w14:textId="77777777" w:rsidR="004779AF" w:rsidRPr="004779AF" w:rsidRDefault="004779AF" w:rsidP="004779AF">
            <w:pPr>
              <w:spacing w:after="0" w:line="240" w:lineRule="auto"/>
              <w:rPr>
                <w:rFonts w:cs="Times New Roman"/>
              </w:rPr>
            </w:pPr>
          </w:p>
          <w:p w14:paraId="24FE19D4" w14:textId="77777777" w:rsidR="004779AF" w:rsidRPr="004779AF" w:rsidRDefault="004779AF" w:rsidP="004779AF">
            <w:pPr>
              <w:spacing w:after="0" w:line="240" w:lineRule="auto"/>
              <w:rPr>
                <w:rFonts w:cs="Times New Roman"/>
              </w:rPr>
            </w:pPr>
            <w:r w:rsidRPr="004779AF">
              <w:rPr>
                <w:rFonts w:cs="Times New Roman"/>
              </w:rPr>
              <w:t>10:00 h</w:t>
            </w:r>
          </w:p>
        </w:tc>
        <w:tc>
          <w:tcPr>
            <w:tcW w:w="1443" w:type="dxa"/>
          </w:tcPr>
          <w:p w14:paraId="433198E1" w14:textId="77777777" w:rsidR="004779AF" w:rsidRPr="004779AF" w:rsidRDefault="004779AF" w:rsidP="004779AF">
            <w:pPr>
              <w:spacing w:after="0" w:line="240" w:lineRule="auto"/>
              <w:jc w:val="center"/>
              <w:rPr>
                <w:rFonts w:cs="Times New Roman"/>
                <w:color w:val="70AD47"/>
                <w:sz w:val="26"/>
                <w:szCs w:val="26"/>
              </w:rPr>
            </w:pPr>
          </w:p>
          <w:p w14:paraId="60C2D8C9" w14:textId="77777777" w:rsidR="004779AF" w:rsidRPr="004779AF" w:rsidRDefault="004779AF" w:rsidP="004779AF">
            <w:pPr>
              <w:spacing w:after="0" w:line="240" w:lineRule="auto"/>
              <w:jc w:val="center"/>
              <w:rPr>
                <w:rFonts w:cs="Times New Roman"/>
                <w:color w:val="70AD47"/>
                <w:sz w:val="26"/>
                <w:szCs w:val="26"/>
              </w:rPr>
            </w:pPr>
            <w:r w:rsidRPr="004779AF">
              <w:rPr>
                <w:rFonts w:cs="Times New Roman"/>
                <w:sz w:val="26"/>
                <w:szCs w:val="26"/>
              </w:rPr>
              <w:t xml:space="preserve"> </w:t>
            </w:r>
            <w:r w:rsidRPr="004779AF">
              <w:rPr>
                <w:rFonts w:cs="Times New Roman"/>
                <w:color w:val="5B9BD5"/>
                <w:sz w:val="26"/>
                <w:szCs w:val="26"/>
              </w:rPr>
              <w:t xml:space="preserve"> 6.A, </w:t>
            </w:r>
            <w:r w:rsidRPr="004779AF">
              <w:rPr>
                <w:rFonts w:cs="Times New Roman"/>
                <w:color w:val="70AD47"/>
                <w:sz w:val="26"/>
                <w:szCs w:val="26"/>
              </w:rPr>
              <w:t>8.C</w:t>
            </w:r>
          </w:p>
        </w:tc>
        <w:tc>
          <w:tcPr>
            <w:tcW w:w="1394" w:type="dxa"/>
          </w:tcPr>
          <w:p w14:paraId="2E038A30" w14:textId="77777777" w:rsidR="004779AF" w:rsidRPr="004779AF" w:rsidRDefault="004779AF" w:rsidP="004779AF">
            <w:pPr>
              <w:spacing w:after="0" w:line="240" w:lineRule="auto"/>
              <w:jc w:val="center"/>
              <w:rPr>
                <w:rFonts w:cs="Times New Roman"/>
                <w:color w:val="70AD47"/>
                <w:sz w:val="26"/>
                <w:szCs w:val="26"/>
              </w:rPr>
            </w:pPr>
          </w:p>
          <w:p w14:paraId="58D90DE1" w14:textId="77777777" w:rsidR="004779AF" w:rsidRPr="004779AF" w:rsidRDefault="004779AF" w:rsidP="004779AF">
            <w:pPr>
              <w:spacing w:after="0" w:line="240" w:lineRule="auto"/>
              <w:jc w:val="center"/>
              <w:rPr>
                <w:rFonts w:cs="Times New Roman"/>
                <w:color w:val="70AD47"/>
                <w:sz w:val="26"/>
                <w:szCs w:val="26"/>
              </w:rPr>
            </w:pPr>
            <w:r w:rsidRPr="004779AF">
              <w:rPr>
                <w:rFonts w:cs="Times New Roman"/>
                <w:color w:val="5B9BD5"/>
                <w:sz w:val="26"/>
                <w:szCs w:val="26"/>
              </w:rPr>
              <w:t xml:space="preserve">  </w:t>
            </w:r>
            <w:r w:rsidRPr="004779AF">
              <w:rPr>
                <w:rFonts w:cs="Times New Roman"/>
                <w:color w:val="70AD47"/>
                <w:sz w:val="26"/>
                <w:szCs w:val="26"/>
              </w:rPr>
              <w:t xml:space="preserve">6.C, </w:t>
            </w:r>
            <w:r w:rsidRPr="004779AF">
              <w:rPr>
                <w:rFonts w:cs="Times New Roman"/>
                <w:color w:val="FF0000"/>
                <w:sz w:val="26"/>
                <w:szCs w:val="26"/>
              </w:rPr>
              <w:t>8.B</w:t>
            </w:r>
          </w:p>
        </w:tc>
        <w:tc>
          <w:tcPr>
            <w:tcW w:w="1394" w:type="dxa"/>
          </w:tcPr>
          <w:p w14:paraId="19F664A8" w14:textId="77777777" w:rsidR="004779AF" w:rsidRPr="004779AF" w:rsidRDefault="004779AF" w:rsidP="004779AF">
            <w:pPr>
              <w:spacing w:after="0" w:line="240" w:lineRule="auto"/>
              <w:jc w:val="center"/>
              <w:rPr>
                <w:rFonts w:cs="Times New Roman"/>
                <w:color w:val="70AD47"/>
                <w:sz w:val="26"/>
                <w:szCs w:val="26"/>
              </w:rPr>
            </w:pPr>
          </w:p>
          <w:p w14:paraId="1C80346F" w14:textId="77777777" w:rsidR="004779AF" w:rsidRPr="004779AF" w:rsidRDefault="004779AF" w:rsidP="004779AF">
            <w:pPr>
              <w:spacing w:after="0" w:line="240" w:lineRule="auto"/>
              <w:jc w:val="center"/>
              <w:rPr>
                <w:rFonts w:cs="Times New Roman"/>
                <w:sz w:val="26"/>
                <w:szCs w:val="26"/>
              </w:rPr>
            </w:pPr>
            <w:r w:rsidRPr="004779AF">
              <w:rPr>
                <w:rFonts w:cs="Times New Roman"/>
                <w:color w:val="FF0000"/>
                <w:sz w:val="26"/>
                <w:szCs w:val="26"/>
              </w:rPr>
              <w:t xml:space="preserve">   6.B, </w:t>
            </w:r>
            <w:r w:rsidRPr="004779AF">
              <w:rPr>
                <w:rFonts w:cs="Times New Roman"/>
                <w:color w:val="5B9BD5"/>
                <w:sz w:val="26"/>
                <w:szCs w:val="26"/>
              </w:rPr>
              <w:t>8.A</w:t>
            </w:r>
          </w:p>
        </w:tc>
        <w:tc>
          <w:tcPr>
            <w:tcW w:w="1396" w:type="dxa"/>
          </w:tcPr>
          <w:p w14:paraId="7D685106" w14:textId="77777777" w:rsidR="004779AF" w:rsidRPr="004779AF" w:rsidRDefault="004779AF" w:rsidP="004779AF">
            <w:pPr>
              <w:spacing w:after="0" w:line="240" w:lineRule="auto"/>
              <w:jc w:val="center"/>
              <w:rPr>
                <w:rFonts w:cs="Times New Roman"/>
                <w:color w:val="FF0000"/>
                <w:sz w:val="26"/>
                <w:szCs w:val="26"/>
              </w:rPr>
            </w:pPr>
          </w:p>
          <w:p w14:paraId="25F9570E" w14:textId="77777777" w:rsidR="004779AF" w:rsidRPr="004779AF" w:rsidRDefault="004779AF" w:rsidP="004779AF">
            <w:pPr>
              <w:spacing w:after="0" w:line="240" w:lineRule="auto"/>
              <w:jc w:val="center"/>
              <w:rPr>
                <w:rFonts w:cs="Times New Roman"/>
                <w:color w:val="5B9BD5"/>
                <w:sz w:val="26"/>
                <w:szCs w:val="26"/>
              </w:rPr>
            </w:pPr>
            <w:r w:rsidRPr="004779AF">
              <w:rPr>
                <w:rFonts w:cs="Times New Roman"/>
                <w:color w:val="5B9BD5"/>
                <w:sz w:val="26"/>
                <w:szCs w:val="26"/>
              </w:rPr>
              <w:t xml:space="preserve">6.A, </w:t>
            </w:r>
            <w:r w:rsidRPr="004779AF">
              <w:rPr>
                <w:rFonts w:cs="Times New Roman"/>
                <w:color w:val="FF0000"/>
                <w:sz w:val="26"/>
                <w:szCs w:val="26"/>
              </w:rPr>
              <w:t>8.B</w:t>
            </w:r>
          </w:p>
        </w:tc>
        <w:tc>
          <w:tcPr>
            <w:tcW w:w="1391" w:type="dxa"/>
          </w:tcPr>
          <w:p w14:paraId="698D81EF" w14:textId="77777777" w:rsidR="004779AF" w:rsidRPr="004779AF" w:rsidRDefault="004779AF" w:rsidP="004779AF">
            <w:pPr>
              <w:spacing w:after="0" w:line="240" w:lineRule="auto"/>
              <w:jc w:val="center"/>
              <w:rPr>
                <w:rFonts w:cs="Times New Roman"/>
                <w:color w:val="70AD47"/>
                <w:sz w:val="26"/>
                <w:szCs w:val="26"/>
              </w:rPr>
            </w:pPr>
          </w:p>
          <w:p w14:paraId="74BEA375" w14:textId="77777777" w:rsidR="004779AF" w:rsidRPr="004779AF" w:rsidRDefault="004779AF" w:rsidP="004779AF">
            <w:pPr>
              <w:spacing w:after="0" w:line="240" w:lineRule="auto"/>
              <w:jc w:val="center"/>
              <w:rPr>
                <w:rFonts w:cs="Times New Roman"/>
                <w:color w:val="70AD47"/>
                <w:sz w:val="26"/>
                <w:szCs w:val="26"/>
              </w:rPr>
            </w:pPr>
            <w:r w:rsidRPr="004779AF">
              <w:rPr>
                <w:rFonts w:cs="Times New Roman"/>
                <w:sz w:val="26"/>
                <w:szCs w:val="26"/>
              </w:rPr>
              <w:t xml:space="preserve">   </w:t>
            </w:r>
            <w:r w:rsidRPr="004779AF">
              <w:rPr>
                <w:rFonts w:cs="Times New Roman"/>
                <w:color w:val="5B9BD5"/>
                <w:sz w:val="26"/>
                <w:szCs w:val="26"/>
              </w:rPr>
              <w:t xml:space="preserve">  </w:t>
            </w:r>
            <w:r w:rsidRPr="004779AF">
              <w:rPr>
                <w:rFonts w:cs="Times New Roman"/>
                <w:color w:val="70AD47"/>
                <w:sz w:val="26"/>
                <w:szCs w:val="26"/>
              </w:rPr>
              <w:t>6.C, 8.C</w:t>
            </w:r>
          </w:p>
        </w:tc>
      </w:tr>
    </w:tbl>
    <w:p w14:paraId="037708DE" w14:textId="77777777" w:rsidR="004779AF" w:rsidRPr="004779AF" w:rsidRDefault="004779AF" w:rsidP="004779AF">
      <w:pPr>
        <w:spacing w:after="160" w:line="259" w:lineRule="auto"/>
        <w:rPr>
          <w:rFonts w:cs="Times New Roman"/>
        </w:rPr>
      </w:pPr>
    </w:p>
    <w:p w14:paraId="089BCD05" w14:textId="77777777" w:rsidR="004779AF" w:rsidRPr="004779AF" w:rsidRDefault="004779AF" w:rsidP="004779AF">
      <w:pPr>
        <w:spacing w:after="160" w:line="259" w:lineRule="auto"/>
        <w:jc w:val="center"/>
        <w:rPr>
          <w:rFonts w:cs="Times New Roman"/>
          <w:b/>
          <w:sz w:val="26"/>
          <w:szCs w:val="26"/>
        </w:rPr>
      </w:pPr>
      <w:r w:rsidRPr="004779AF">
        <w:rPr>
          <w:rFonts w:cs="Times New Roman"/>
          <w:b/>
          <w:sz w:val="26"/>
          <w:szCs w:val="26"/>
        </w:rPr>
        <w:t>UŽINA ZA 5. I 7. RAZRED POSLIJEPODNE</w:t>
      </w:r>
    </w:p>
    <w:p w14:paraId="5C14FE46" w14:textId="77777777" w:rsidR="004779AF" w:rsidRPr="004779AF" w:rsidRDefault="004779AF" w:rsidP="004779AF">
      <w:pPr>
        <w:spacing w:after="160" w:line="259" w:lineRule="auto"/>
        <w:jc w:val="center"/>
        <w:rPr>
          <w:rFonts w:cs="Times New Roman"/>
          <w:b/>
          <w:sz w:val="26"/>
          <w:szCs w:val="26"/>
        </w:rPr>
      </w:pPr>
    </w:p>
    <w:tbl>
      <w:tblPr>
        <w:tblStyle w:val="Reetkatablice4"/>
        <w:tblW w:w="10035" w:type="dxa"/>
        <w:tblInd w:w="-147" w:type="dxa"/>
        <w:tblLook w:val="04A0" w:firstRow="1" w:lastRow="0" w:firstColumn="1" w:lastColumn="0" w:noHBand="0" w:noVBand="1"/>
      </w:tblPr>
      <w:tblGrid>
        <w:gridCol w:w="1522"/>
        <w:gridCol w:w="1515"/>
        <w:gridCol w:w="1442"/>
        <w:gridCol w:w="1388"/>
        <w:gridCol w:w="1388"/>
        <w:gridCol w:w="1393"/>
        <w:gridCol w:w="1387"/>
      </w:tblGrid>
      <w:tr w:rsidR="004779AF" w:rsidRPr="004779AF" w14:paraId="10BD2571" w14:textId="77777777" w:rsidTr="00D43017">
        <w:trPr>
          <w:trHeight w:val="682"/>
        </w:trPr>
        <w:tc>
          <w:tcPr>
            <w:tcW w:w="1522" w:type="dxa"/>
          </w:tcPr>
          <w:p w14:paraId="2C6BABE2" w14:textId="77777777" w:rsidR="004779AF" w:rsidRPr="004779AF" w:rsidRDefault="004779AF" w:rsidP="004779AF">
            <w:pPr>
              <w:spacing w:after="0" w:line="240" w:lineRule="auto"/>
              <w:rPr>
                <w:rFonts w:cs="Times New Roman"/>
                <w:sz w:val="26"/>
                <w:szCs w:val="26"/>
              </w:rPr>
            </w:pPr>
          </w:p>
        </w:tc>
        <w:tc>
          <w:tcPr>
            <w:tcW w:w="1515" w:type="dxa"/>
          </w:tcPr>
          <w:p w14:paraId="39ADB885" w14:textId="77777777" w:rsidR="004779AF" w:rsidRPr="004779AF" w:rsidRDefault="004779AF" w:rsidP="004779AF">
            <w:pPr>
              <w:spacing w:after="0" w:line="240" w:lineRule="auto"/>
              <w:rPr>
                <w:rFonts w:cs="Times New Roman"/>
                <w:sz w:val="26"/>
                <w:szCs w:val="26"/>
              </w:rPr>
            </w:pPr>
          </w:p>
        </w:tc>
        <w:tc>
          <w:tcPr>
            <w:tcW w:w="1442" w:type="dxa"/>
          </w:tcPr>
          <w:p w14:paraId="588CA1BA" w14:textId="77777777" w:rsidR="004779AF" w:rsidRPr="004779AF" w:rsidRDefault="004779AF" w:rsidP="004779AF">
            <w:pPr>
              <w:spacing w:after="0" w:line="240" w:lineRule="auto"/>
              <w:rPr>
                <w:rFonts w:cs="Times New Roman"/>
              </w:rPr>
            </w:pPr>
            <w:r w:rsidRPr="004779AF">
              <w:rPr>
                <w:rFonts w:cs="Times New Roman"/>
              </w:rPr>
              <w:t>PONEDJELJAK</w:t>
            </w:r>
          </w:p>
        </w:tc>
        <w:tc>
          <w:tcPr>
            <w:tcW w:w="1388" w:type="dxa"/>
          </w:tcPr>
          <w:p w14:paraId="26254D7D" w14:textId="77777777" w:rsidR="004779AF" w:rsidRPr="004779AF" w:rsidRDefault="004779AF" w:rsidP="004779AF">
            <w:pPr>
              <w:spacing w:after="0" w:line="240" w:lineRule="auto"/>
              <w:rPr>
                <w:rFonts w:cs="Times New Roman"/>
              </w:rPr>
            </w:pPr>
            <w:r w:rsidRPr="004779AF">
              <w:rPr>
                <w:rFonts w:cs="Times New Roman"/>
              </w:rPr>
              <w:t>UTORAK</w:t>
            </w:r>
          </w:p>
        </w:tc>
        <w:tc>
          <w:tcPr>
            <w:tcW w:w="1388" w:type="dxa"/>
          </w:tcPr>
          <w:p w14:paraId="001A83FD" w14:textId="77777777" w:rsidR="004779AF" w:rsidRPr="004779AF" w:rsidRDefault="004779AF" w:rsidP="004779AF">
            <w:pPr>
              <w:spacing w:after="0" w:line="240" w:lineRule="auto"/>
              <w:rPr>
                <w:rFonts w:cs="Times New Roman"/>
              </w:rPr>
            </w:pPr>
            <w:r w:rsidRPr="004779AF">
              <w:rPr>
                <w:rFonts w:cs="Times New Roman"/>
              </w:rPr>
              <w:t>SRIJEDA</w:t>
            </w:r>
          </w:p>
        </w:tc>
        <w:tc>
          <w:tcPr>
            <w:tcW w:w="1393" w:type="dxa"/>
          </w:tcPr>
          <w:p w14:paraId="144630A4" w14:textId="77777777" w:rsidR="004779AF" w:rsidRPr="004779AF" w:rsidRDefault="004779AF" w:rsidP="004779AF">
            <w:pPr>
              <w:spacing w:after="0" w:line="240" w:lineRule="auto"/>
              <w:rPr>
                <w:rFonts w:cs="Times New Roman"/>
              </w:rPr>
            </w:pPr>
            <w:r w:rsidRPr="004779AF">
              <w:rPr>
                <w:rFonts w:cs="Times New Roman"/>
              </w:rPr>
              <w:t>ČETVRTAK</w:t>
            </w:r>
          </w:p>
        </w:tc>
        <w:tc>
          <w:tcPr>
            <w:tcW w:w="1387" w:type="dxa"/>
          </w:tcPr>
          <w:p w14:paraId="63C4D21A" w14:textId="77777777" w:rsidR="004779AF" w:rsidRPr="004779AF" w:rsidRDefault="004779AF" w:rsidP="004779AF">
            <w:pPr>
              <w:spacing w:after="0" w:line="240" w:lineRule="auto"/>
              <w:rPr>
                <w:rFonts w:cs="Times New Roman"/>
              </w:rPr>
            </w:pPr>
            <w:r w:rsidRPr="004779AF">
              <w:rPr>
                <w:rFonts w:cs="Times New Roman"/>
              </w:rPr>
              <w:t>PETAK</w:t>
            </w:r>
          </w:p>
        </w:tc>
      </w:tr>
      <w:tr w:rsidR="004779AF" w:rsidRPr="004779AF" w14:paraId="7B426919" w14:textId="77777777" w:rsidTr="00D43017">
        <w:trPr>
          <w:trHeight w:val="682"/>
        </w:trPr>
        <w:tc>
          <w:tcPr>
            <w:tcW w:w="1522" w:type="dxa"/>
          </w:tcPr>
          <w:p w14:paraId="43521E9E" w14:textId="77777777" w:rsidR="004779AF" w:rsidRPr="004779AF" w:rsidRDefault="004779AF" w:rsidP="004779AF">
            <w:pPr>
              <w:spacing w:after="0" w:line="240" w:lineRule="auto"/>
              <w:rPr>
                <w:rFonts w:cs="Times New Roman"/>
              </w:rPr>
            </w:pPr>
            <w:r w:rsidRPr="004779AF">
              <w:rPr>
                <w:rFonts w:cs="Times New Roman"/>
              </w:rPr>
              <w:lastRenderedPageBreak/>
              <w:t>JEDU U KUHINJI</w:t>
            </w:r>
          </w:p>
        </w:tc>
        <w:tc>
          <w:tcPr>
            <w:tcW w:w="1515" w:type="dxa"/>
          </w:tcPr>
          <w:p w14:paraId="406D6093" w14:textId="77777777" w:rsidR="004779AF" w:rsidRPr="004779AF" w:rsidRDefault="004779AF" w:rsidP="004779AF">
            <w:pPr>
              <w:spacing w:after="0" w:line="240" w:lineRule="auto"/>
              <w:rPr>
                <w:rFonts w:cs="Times New Roman"/>
              </w:rPr>
            </w:pPr>
            <w:r w:rsidRPr="004779AF">
              <w:rPr>
                <w:rFonts w:cs="Times New Roman"/>
              </w:rPr>
              <w:t>14:55 – 15:10 h</w:t>
            </w:r>
          </w:p>
        </w:tc>
        <w:tc>
          <w:tcPr>
            <w:tcW w:w="1442" w:type="dxa"/>
          </w:tcPr>
          <w:p w14:paraId="3F1EC4B0" w14:textId="77777777" w:rsidR="004779AF" w:rsidRPr="004779AF" w:rsidRDefault="004779AF" w:rsidP="004779AF">
            <w:pPr>
              <w:spacing w:after="0" w:line="240" w:lineRule="auto"/>
              <w:jc w:val="center"/>
              <w:rPr>
                <w:rFonts w:cs="Times New Roman"/>
                <w:sz w:val="26"/>
                <w:szCs w:val="26"/>
              </w:rPr>
            </w:pPr>
            <w:r w:rsidRPr="004779AF">
              <w:rPr>
                <w:rFonts w:cs="Times New Roman"/>
                <w:color w:val="70AD47"/>
                <w:sz w:val="26"/>
                <w:szCs w:val="26"/>
              </w:rPr>
              <w:t>5.C, 7.C</w:t>
            </w:r>
          </w:p>
        </w:tc>
        <w:tc>
          <w:tcPr>
            <w:tcW w:w="1388" w:type="dxa"/>
          </w:tcPr>
          <w:p w14:paraId="1A6C7340" w14:textId="77777777" w:rsidR="004779AF" w:rsidRPr="004779AF" w:rsidRDefault="004779AF" w:rsidP="004779AF">
            <w:pPr>
              <w:spacing w:after="0" w:line="240" w:lineRule="auto"/>
              <w:jc w:val="center"/>
              <w:rPr>
                <w:rFonts w:cs="Times New Roman"/>
                <w:sz w:val="26"/>
                <w:szCs w:val="26"/>
              </w:rPr>
            </w:pPr>
            <w:r w:rsidRPr="004779AF">
              <w:rPr>
                <w:rFonts w:cs="Times New Roman"/>
                <w:color w:val="5B9BD5"/>
                <w:sz w:val="26"/>
                <w:szCs w:val="26"/>
              </w:rPr>
              <w:t xml:space="preserve">5. B, </w:t>
            </w:r>
            <w:r w:rsidRPr="004779AF">
              <w:rPr>
                <w:rFonts w:cs="Times New Roman"/>
                <w:color w:val="7030A0"/>
                <w:sz w:val="26"/>
                <w:szCs w:val="26"/>
              </w:rPr>
              <w:t>7.D</w:t>
            </w:r>
          </w:p>
        </w:tc>
        <w:tc>
          <w:tcPr>
            <w:tcW w:w="1388" w:type="dxa"/>
          </w:tcPr>
          <w:p w14:paraId="4D8E1386" w14:textId="77777777" w:rsidR="004779AF" w:rsidRPr="004779AF" w:rsidRDefault="004779AF" w:rsidP="004779AF">
            <w:pPr>
              <w:spacing w:after="0" w:line="240" w:lineRule="auto"/>
              <w:jc w:val="center"/>
              <w:rPr>
                <w:rFonts w:cs="Times New Roman"/>
                <w:sz w:val="26"/>
                <w:szCs w:val="26"/>
              </w:rPr>
            </w:pPr>
            <w:r w:rsidRPr="004779AF">
              <w:rPr>
                <w:rFonts w:cs="Times New Roman"/>
                <w:color w:val="FF0000"/>
                <w:sz w:val="26"/>
                <w:szCs w:val="26"/>
              </w:rPr>
              <w:t>5.A, 7.A</w:t>
            </w:r>
          </w:p>
        </w:tc>
        <w:tc>
          <w:tcPr>
            <w:tcW w:w="1393" w:type="dxa"/>
          </w:tcPr>
          <w:p w14:paraId="5E8FDB23" w14:textId="77777777" w:rsidR="004779AF" w:rsidRPr="004779AF" w:rsidRDefault="004779AF" w:rsidP="004779AF">
            <w:pPr>
              <w:spacing w:after="0" w:line="240" w:lineRule="auto"/>
              <w:jc w:val="center"/>
              <w:rPr>
                <w:rFonts w:cs="Times New Roman"/>
                <w:sz w:val="26"/>
                <w:szCs w:val="26"/>
              </w:rPr>
            </w:pPr>
            <w:r w:rsidRPr="004779AF">
              <w:rPr>
                <w:rFonts w:cs="Times New Roman"/>
                <w:color w:val="70AD47"/>
                <w:sz w:val="26"/>
                <w:szCs w:val="26"/>
              </w:rPr>
              <w:t xml:space="preserve">5.C, </w:t>
            </w:r>
            <w:r w:rsidRPr="004779AF">
              <w:rPr>
                <w:rFonts w:cs="Times New Roman"/>
                <w:color w:val="5B9BD5"/>
                <w:sz w:val="26"/>
                <w:szCs w:val="26"/>
              </w:rPr>
              <w:t>7.B</w:t>
            </w:r>
          </w:p>
        </w:tc>
        <w:tc>
          <w:tcPr>
            <w:tcW w:w="1387" w:type="dxa"/>
          </w:tcPr>
          <w:p w14:paraId="4FD6B74A" w14:textId="77777777" w:rsidR="004779AF" w:rsidRPr="004779AF" w:rsidRDefault="004779AF" w:rsidP="004779AF">
            <w:pPr>
              <w:spacing w:after="0" w:line="240" w:lineRule="auto"/>
              <w:jc w:val="center"/>
              <w:rPr>
                <w:rFonts w:cs="Times New Roman"/>
                <w:sz w:val="26"/>
                <w:szCs w:val="26"/>
              </w:rPr>
            </w:pPr>
            <w:r w:rsidRPr="004779AF">
              <w:rPr>
                <w:rFonts w:cs="Times New Roman"/>
                <w:color w:val="5B9BD5"/>
                <w:sz w:val="26"/>
                <w:szCs w:val="26"/>
              </w:rPr>
              <w:t xml:space="preserve">5. B, </w:t>
            </w:r>
            <w:r w:rsidRPr="004779AF">
              <w:rPr>
                <w:rFonts w:cs="Times New Roman"/>
                <w:color w:val="FF0000"/>
                <w:sz w:val="26"/>
                <w:szCs w:val="26"/>
              </w:rPr>
              <w:t>7.A</w:t>
            </w:r>
          </w:p>
        </w:tc>
      </w:tr>
      <w:tr w:rsidR="004779AF" w:rsidRPr="004779AF" w14:paraId="7E66F100" w14:textId="77777777" w:rsidTr="00D43017">
        <w:trPr>
          <w:trHeight w:val="650"/>
        </w:trPr>
        <w:tc>
          <w:tcPr>
            <w:tcW w:w="1522" w:type="dxa"/>
          </w:tcPr>
          <w:p w14:paraId="3DC6CE68" w14:textId="77777777" w:rsidR="004779AF" w:rsidRPr="004779AF" w:rsidRDefault="004779AF" w:rsidP="004779AF">
            <w:pPr>
              <w:spacing w:after="0" w:line="240" w:lineRule="auto"/>
              <w:rPr>
                <w:rFonts w:cs="Times New Roman"/>
              </w:rPr>
            </w:pPr>
            <w:r w:rsidRPr="004779AF">
              <w:rPr>
                <w:rFonts w:cs="Times New Roman"/>
              </w:rPr>
              <w:t>JEDU U KUHINJI</w:t>
            </w:r>
          </w:p>
        </w:tc>
        <w:tc>
          <w:tcPr>
            <w:tcW w:w="1515" w:type="dxa"/>
          </w:tcPr>
          <w:p w14:paraId="0EE93C08" w14:textId="77777777" w:rsidR="004779AF" w:rsidRPr="004779AF" w:rsidRDefault="004779AF" w:rsidP="004779AF">
            <w:pPr>
              <w:spacing w:after="0" w:line="240" w:lineRule="auto"/>
              <w:rPr>
                <w:rFonts w:cs="Times New Roman"/>
              </w:rPr>
            </w:pPr>
            <w:r w:rsidRPr="004779AF">
              <w:rPr>
                <w:rFonts w:cs="Times New Roman"/>
              </w:rPr>
              <w:t>15:50 – 16:05 h</w:t>
            </w:r>
          </w:p>
        </w:tc>
        <w:tc>
          <w:tcPr>
            <w:tcW w:w="1442" w:type="dxa"/>
          </w:tcPr>
          <w:p w14:paraId="24B0C6FD" w14:textId="77777777" w:rsidR="004779AF" w:rsidRPr="004779AF" w:rsidRDefault="004779AF" w:rsidP="004779AF">
            <w:pPr>
              <w:spacing w:after="0" w:line="240" w:lineRule="auto"/>
              <w:jc w:val="center"/>
              <w:rPr>
                <w:rFonts w:cs="Times New Roman"/>
                <w:sz w:val="26"/>
                <w:szCs w:val="26"/>
              </w:rPr>
            </w:pPr>
            <w:r w:rsidRPr="004779AF">
              <w:rPr>
                <w:rFonts w:cs="Times New Roman"/>
                <w:color w:val="FF0000"/>
                <w:sz w:val="26"/>
                <w:szCs w:val="26"/>
              </w:rPr>
              <w:t>5.A</w:t>
            </w:r>
            <w:r w:rsidRPr="004779AF">
              <w:rPr>
                <w:rFonts w:cs="Times New Roman"/>
                <w:color w:val="70AD47"/>
                <w:sz w:val="26"/>
                <w:szCs w:val="26"/>
              </w:rPr>
              <w:t xml:space="preserve">, </w:t>
            </w:r>
            <w:r w:rsidRPr="004779AF">
              <w:rPr>
                <w:rFonts w:cs="Times New Roman"/>
                <w:color w:val="FF0000"/>
                <w:sz w:val="26"/>
                <w:szCs w:val="26"/>
              </w:rPr>
              <w:t>7.A</w:t>
            </w:r>
          </w:p>
        </w:tc>
        <w:tc>
          <w:tcPr>
            <w:tcW w:w="1388" w:type="dxa"/>
          </w:tcPr>
          <w:p w14:paraId="2CCEA7B6" w14:textId="77777777" w:rsidR="004779AF" w:rsidRPr="004779AF" w:rsidRDefault="004779AF" w:rsidP="004779AF">
            <w:pPr>
              <w:spacing w:after="0" w:line="240" w:lineRule="auto"/>
              <w:jc w:val="center"/>
              <w:rPr>
                <w:rFonts w:cs="Times New Roman"/>
                <w:color w:val="CC3399"/>
                <w:sz w:val="26"/>
                <w:szCs w:val="26"/>
              </w:rPr>
            </w:pPr>
            <w:r w:rsidRPr="004779AF">
              <w:rPr>
                <w:rFonts w:cs="Times New Roman"/>
                <w:color w:val="70AD47"/>
                <w:sz w:val="26"/>
                <w:szCs w:val="26"/>
              </w:rPr>
              <w:t>5.C, 7.C</w:t>
            </w:r>
          </w:p>
        </w:tc>
        <w:tc>
          <w:tcPr>
            <w:tcW w:w="1388" w:type="dxa"/>
          </w:tcPr>
          <w:p w14:paraId="0F04B5C1" w14:textId="77777777" w:rsidR="004779AF" w:rsidRPr="004779AF" w:rsidRDefault="004779AF" w:rsidP="004779AF">
            <w:pPr>
              <w:spacing w:after="0" w:line="240" w:lineRule="auto"/>
              <w:jc w:val="center"/>
              <w:rPr>
                <w:rFonts w:cs="Times New Roman"/>
                <w:sz w:val="26"/>
                <w:szCs w:val="26"/>
              </w:rPr>
            </w:pPr>
            <w:r w:rsidRPr="004779AF">
              <w:rPr>
                <w:rFonts w:cs="Times New Roman"/>
                <w:color w:val="5B9BD5"/>
                <w:sz w:val="26"/>
                <w:szCs w:val="26"/>
              </w:rPr>
              <w:t>5. B, 7. B</w:t>
            </w:r>
          </w:p>
        </w:tc>
        <w:tc>
          <w:tcPr>
            <w:tcW w:w="1393" w:type="dxa"/>
          </w:tcPr>
          <w:p w14:paraId="42BD6F46" w14:textId="77777777" w:rsidR="004779AF" w:rsidRPr="004779AF" w:rsidRDefault="004779AF" w:rsidP="004779AF">
            <w:pPr>
              <w:spacing w:after="0" w:line="240" w:lineRule="auto"/>
              <w:jc w:val="center"/>
              <w:rPr>
                <w:rFonts w:cs="Times New Roman"/>
                <w:sz w:val="26"/>
                <w:szCs w:val="26"/>
              </w:rPr>
            </w:pPr>
            <w:r w:rsidRPr="004779AF">
              <w:rPr>
                <w:rFonts w:cs="Times New Roman"/>
                <w:color w:val="FF0000"/>
                <w:sz w:val="26"/>
                <w:szCs w:val="26"/>
              </w:rPr>
              <w:t xml:space="preserve">5.A, </w:t>
            </w:r>
            <w:r w:rsidRPr="004779AF">
              <w:rPr>
                <w:rFonts w:cs="Times New Roman"/>
                <w:color w:val="7030A0"/>
                <w:sz w:val="26"/>
                <w:szCs w:val="26"/>
              </w:rPr>
              <w:t>7.D</w:t>
            </w:r>
          </w:p>
        </w:tc>
        <w:tc>
          <w:tcPr>
            <w:tcW w:w="1387" w:type="dxa"/>
          </w:tcPr>
          <w:p w14:paraId="7862B92D" w14:textId="77777777" w:rsidR="004779AF" w:rsidRPr="004779AF" w:rsidRDefault="004779AF" w:rsidP="004779AF">
            <w:pPr>
              <w:spacing w:after="0" w:line="240" w:lineRule="auto"/>
              <w:jc w:val="center"/>
              <w:rPr>
                <w:rFonts w:cs="Times New Roman"/>
                <w:sz w:val="26"/>
                <w:szCs w:val="26"/>
              </w:rPr>
            </w:pPr>
            <w:r w:rsidRPr="004779AF">
              <w:rPr>
                <w:rFonts w:cs="Times New Roman"/>
                <w:color w:val="70AD47"/>
                <w:sz w:val="26"/>
                <w:szCs w:val="26"/>
              </w:rPr>
              <w:t>5.C, 7.C</w:t>
            </w:r>
          </w:p>
        </w:tc>
      </w:tr>
      <w:tr w:rsidR="004779AF" w:rsidRPr="004779AF" w14:paraId="03A4030D" w14:textId="77777777" w:rsidTr="00D43017">
        <w:trPr>
          <w:trHeight w:val="1144"/>
        </w:trPr>
        <w:tc>
          <w:tcPr>
            <w:tcW w:w="1522" w:type="dxa"/>
          </w:tcPr>
          <w:p w14:paraId="4E387E5E" w14:textId="77777777" w:rsidR="004779AF" w:rsidRPr="004779AF" w:rsidRDefault="004779AF" w:rsidP="004779AF">
            <w:pPr>
              <w:spacing w:after="0" w:line="240" w:lineRule="auto"/>
              <w:rPr>
                <w:rFonts w:cs="Times New Roman"/>
              </w:rPr>
            </w:pPr>
            <w:r w:rsidRPr="004779AF">
              <w:rPr>
                <w:rFonts w:cs="Times New Roman"/>
              </w:rPr>
              <w:t>REDARI DOLAZE PO HRANU U KUHINJU</w:t>
            </w:r>
          </w:p>
        </w:tc>
        <w:tc>
          <w:tcPr>
            <w:tcW w:w="1515" w:type="dxa"/>
          </w:tcPr>
          <w:p w14:paraId="6854AF3E" w14:textId="77777777" w:rsidR="004779AF" w:rsidRPr="004779AF" w:rsidRDefault="004779AF" w:rsidP="004779AF">
            <w:pPr>
              <w:spacing w:after="0" w:line="240" w:lineRule="auto"/>
              <w:jc w:val="center"/>
              <w:rPr>
                <w:rFonts w:cs="Times New Roman"/>
              </w:rPr>
            </w:pPr>
          </w:p>
          <w:p w14:paraId="13D3C839" w14:textId="77777777" w:rsidR="004779AF" w:rsidRPr="004779AF" w:rsidRDefault="004779AF" w:rsidP="004779AF">
            <w:pPr>
              <w:spacing w:after="0" w:line="240" w:lineRule="auto"/>
              <w:jc w:val="center"/>
              <w:rPr>
                <w:rFonts w:cs="Times New Roman"/>
              </w:rPr>
            </w:pPr>
            <w:r w:rsidRPr="004779AF">
              <w:rPr>
                <w:rFonts w:cs="Times New Roman"/>
              </w:rPr>
              <w:t>14:45 h</w:t>
            </w:r>
          </w:p>
        </w:tc>
        <w:tc>
          <w:tcPr>
            <w:tcW w:w="1442" w:type="dxa"/>
          </w:tcPr>
          <w:p w14:paraId="3EB4FF5C" w14:textId="77777777" w:rsidR="004779AF" w:rsidRPr="004779AF" w:rsidRDefault="004779AF" w:rsidP="004779AF">
            <w:pPr>
              <w:spacing w:after="0" w:line="240" w:lineRule="auto"/>
              <w:jc w:val="center"/>
              <w:rPr>
                <w:rFonts w:cs="Times New Roman"/>
                <w:color w:val="FF0000"/>
                <w:sz w:val="26"/>
                <w:szCs w:val="26"/>
              </w:rPr>
            </w:pPr>
          </w:p>
          <w:p w14:paraId="40B53F4B" w14:textId="77777777" w:rsidR="004779AF" w:rsidRPr="004779AF" w:rsidRDefault="004779AF" w:rsidP="004779AF">
            <w:pPr>
              <w:spacing w:after="0" w:line="240" w:lineRule="auto"/>
              <w:jc w:val="center"/>
              <w:rPr>
                <w:rFonts w:cs="Times New Roman"/>
                <w:color w:val="FF0000"/>
                <w:sz w:val="26"/>
                <w:szCs w:val="26"/>
              </w:rPr>
            </w:pPr>
            <w:r w:rsidRPr="004779AF">
              <w:rPr>
                <w:rFonts w:cs="Times New Roman"/>
                <w:color w:val="5B9BD5"/>
                <w:sz w:val="26"/>
                <w:szCs w:val="26"/>
              </w:rPr>
              <w:t>5. B, 7.B</w:t>
            </w:r>
          </w:p>
        </w:tc>
        <w:tc>
          <w:tcPr>
            <w:tcW w:w="1388" w:type="dxa"/>
          </w:tcPr>
          <w:p w14:paraId="0449F60B" w14:textId="77777777" w:rsidR="004779AF" w:rsidRPr="004779AF" w:rsidRDefault="004779AF" w:rsidP="004779AF">
            <w:pPr>
              <w:spacing w:after="0" w:line="240" w:lineRule="auto"/>
              <w:jc w:val="center"/>
              <w:rPr>
                <w:rFonts w:cs="Times New Roman"/>
                <w:color w:val="FF0000"/>
                <w:sz w:val="26"/>
                <w:szCs w:val="26"/>
              </w:rPr>
            </w:pPr>
          </w:p>
          <w:p w14:paraId="2470B6A6" w14:textId="77777777" w:rsidR="004779AF" w:rsidRPr="004779AF" w:rsidRDefault="004779AF" w:rsidP="004779AF">
            <w:pPr>
              <w:spacing w:after="0" w:line="240" w:lineRule="auto"/>
              <w:jc w:val="center"/>
              <w:rPr>
                <w:rFonts w:cs="Times New Roman"/>
                <w:sz w:val="26"/>
                <w:szCs w:val="26"/>
              </w:rPr>
            </w:pPr>
            <w:r w:rsidRPr="004779AF">
              <w:rPr>
                <w:rFonts w:cs="Times New Roman"/>
                <w:color w:val="FF0000"/>
                <w:sz w:val="26"/>
                <w:szCs w:val="26"/>
              </w:rPr>
              <w:t>5.A, 7.A</w:t>
            </w:r>
          </w:p>
        </w:tc>
        <w:tc>
          <w:tcPr>
            <w:tcW w:w="1388" w:type="dxa"/>
          </w:tcPr>
          <w:p w14:paraId="131BD00E" w14:textId="77777777" w:rsidR="004779AF" w:rsidRPr="004779AF" w:rsidRDefault="004779AF" w:rsidP="004779AF">
            <w:pPr>
              <w:spacing w:after="0" w:line="240" w:lineRule="auto"/>
              <w:jc w:val="center"/>
              <w:rPr>
                <w:rFonts w:cs="Times New Roman"/>
                <w:color w:val="70AD47"/>
                <w:sz w:val="26"/>
                <w:szCs w:val="26"/>
              </w:rPr>
            </w:pPr>
          </w:p>
          <w:p w14:paraId="2D096315" w14:textId="77777777" w:rsidR="004779AF" w:rsidRPr="004779AF" w:rsidRDefault="004779AF" w:rsidP="004779AF">
            <w:pPr>
              <w:spacing w:after="0" w:line="240" w:lineRule="auto"/>
              <w:jc w:val="center"/>
              <w:rPr>
                <w:rFonts w:cs="Times New Roman"/>
                <w:sz w:val="26"/>
                <w:szCs w:val="26"/>
              </w:rPr>
            </w:pPr>
            <w:r w:rsidRPr="004779AF">
              <w:rPr>
                <w:rFonts w:cs="Times New Roman"/>
                <w:color w:val="70AD47"/>
                <w:sz w:val="26"/>
                <w:szCs w:val="26"/>
              </w:rPr>
              <w:t xml:space="preserve">5.C, </w:t>
            </w:r>
            <w:r w:rsidRPr="004779AF">
              <w:rPr>
                <w:rFonts w:cs="Times New Roman"/>
                <w:color w:val="7030A0"/>
                <w:sz w:val="26"/>
                <w:szCs w:val="26"/>
              </w:rPr>
              <w:t>7.D</w:t>
            </w:r>
          </w:p>
        </w:tc>
        <w:tc>
          <w:tcPr>
            <w:tcW w:w="1393" w:type="dxa"/>
          </w:tcPr>
          <w:p w14:paraId="5C2AE6BB" w14:textId="77777777" w:rsidR="004779AF" w:rsidRPr="004779AF" w:rsidRDefault="004779AF" w:rsidP="004779AF">
            <w:pPr>
              <w:spacing w:after="0" w:line="240" w:lineRule="auto"/>
              <w:jc w:val="center"/>
              <w:rPr>
                <w:rFonts w:cs="Times New Roman"/>
                <w:color w:val="5B9BD5"/>
                <w:sz w:val="26"/>
                <w:szCs w:val="26"/>
              </w:rPr>
            </w:pPr>
          </w:p>
          <w:p w14:paraId="74E2866C" w14:textId="77777777" w:rsidR="004779AF" w:rsidRPr="004779AF" w:rsidRDefault="004779AF" w:rsidP="004779AF">
            <w:pPr>
              <w:spacing w:after="0" w:line="240" w:lineRule="auto"/>
              <w:jc w:val="center"/>
              <w:rPr>
                <w:rFonts w:cs="Times New Roman"/>
                <w:sz w:val="26"/>
                <w:szCs w:val="26"/>
              </w:rPr>
            </w:pPr>
            <w:r w:rsidRPr="004779AF">
              <w:rPr>
                <w:rFonts w:cs="Times New Roman"/>
                <w:color w:val="5B9BD5"/>
                <w:sz w:val="26"/>
                <w:szCs w:val="26"/>
              </w:rPr>
              <w:t xml:space="preserve">5. B, </w:t>
            </w:r>
            <w:r w:rsidRPr="004779AF">
              <w:rPr>
                <w:rFonts w:cs="Times New Roman"/>
                <w:color w:val="70AD47"/>
                <w:sz w:val="26"/>
                <w:szCs w:val="26"/>
              </w:rPr>
              <w:t>7.C</w:t>
            </w:r>
          </w:p>
        </w:tc>
        <w:tc>
          <w:tcPr>
            <w:tcW w:w="1387" w:type="dxa"/>
          </w:tcPr>
          <w:p w14:paraId="314BCC0E" w14:textId="77777777" w:rsidR="004779AF" w:rsidRPr="004779AF" w:rsidRDefault="004779AF" w:rsidP="004779AF">
            <w:pPr>
              <w:spacing w:after="0" w:line="240" w:lineRule="auto"/>
              <w:jc w:val="center"/>
              <w:rPr>
                <w:rFonts w:cs="Times New Roman"/>
                <w:color w:val="FF0000"/>
                <w:sz w:val="26"/>
                <w:szCs w:val="26"/>
              </w:rPr>
            </w:pPr>
          </w:p>
          <w:p w14:paraId="43E00170" w14:textId="77777777" w:rsidR="004779AF" w:rsidRPr="004779AF" w:rsidRDefault="004779AF" w:rsidP="004779AF">
            <w:pPr>
              <w:spacing w:after="0" w:line="240" w:lineRule="auto"/>
              <w:jc w:val="center"/>
              <w:rPr>
                <w:rFonts w:cs="Times New Roman"/>
                <w:sz w:val="26"/>
                <w:szCs w:val="26"/>
              </w:rPr>
            </w:pPr>
            <w:r w:rsidRPr="004779AF">
              <w:rPr>
                <w:rFonts w:cs="Times New Roman"/>
                <w:color w:val="FF0000"/>
                <w:sz w:val="26"/>
                <w:szCs w:val="26"/>
              </w:rPr>
              <w:t xml:space="preserve">5.A, </w:t>
            </w:r>
            <w:r w:rsidRPr="004779AF">
              <w:rPr>
                <w:rFonts w:cs="Times New Roman"/>
                <w:color w:val="5B9BD5"/>
                <w:sz w:val="26"/>
                <w:szCs w:val="26"/>
              </w:rPr>
              <w:t>7.B</w:t>
            </w:r>
          </w:p>
        </w:tc>
      </w:tr>
      <w:tr w:rsidR="004779AF" w:rsidRPr="004779AF" w14:paraId="22660F0E" w14:textId="77777777" w:rsidTr="00D43017">
        <w:trPr>
          <w:trHeight w:val="1791"/>
        </w:trPr>
        <w:tc>
          <w:tcPr>
            <w:tcW w:w="1522" w:type="dxa"/>
          </w:tcPr>
          <w:p w14:paraId="4615C9A3" w14:textId="77777777" w:rsidR="004779AF" w:rsidRPr="004779AF" w:rsidRDefault="004779AF" w:rsidP="004779AF">
            <w:pPr>
              <w:spacing w:after="0" w:line="240" w:lineRule="auto"/>
              <w:rPr>
                <w:rFonts w:cs="Times New Roman"/>
              </w:rPr>
            </w:pPr>
            <w:r w:rsidRPr="004779AF">
              <w:rPr>
                <w:rFonts w:cs="Times New Roman"/>
              </w:rPr>
              <w:t>REDARI DOLAZE PO HRANU U KUHINJU</w:t>
            </w:r>
          </w:p>
        </w:tc>
        <w:tc>
          <w:tcPr>
            <w:tcW w:w="1515" w:type="dxa"/>
          </w:tcPr>
          <w:p w14:paraId="4CE549BB" w14:textId="77777777" w:rsidR="004779AF" w:rsidRPr="004779AF" w:rsidRDefault="004779AF" w:rsidP="004779AF">
            <w:pPr>
              <w:spacing w:after="0" w:line="240" w:lineRule="auto"/>
              <w:jc w:val="center"/>
              <w:rPr>
                <w:rFonts w:cs="Times New Roman"/>
                <w:sz w:val="26"/>
                <w:szCs w:val="26"/>
              </w:rPr>
            </w:pPr>
          </w:p>
          <w:p w14:paraId="134A6AC5" w14:textId="77777777" w:rsidR="004779AF" w:rsidRPr="004779AF" w:rsidRDefault="004779AF" w:rsidP="004779AF">
            <w:pPr>
              <w:spacing w:after="0" w:line="240" w:lineRule="auto"/>
              <w:jc w:val="center"/>
              <w:rPr>
                <w:rFonts w:cs="Times New Roman"/>
              </w:rPr>
            </w:pPr>
            <w:r w:rsidRPr="004779AF">
              <w:rPr>
                <w:rFonts w:cs="Times New Roman"/>
                <w:sz w:val="26"/>
                <w:szCs w:val="26"/>
              </w:rPr>
              <w:t>15:40 h</w:t>
            </w:r>
          </w:p>
        </w:tc>
        <w:tc>
          <w:tcPr>
            <w:tcW w:w="1442" w:type="dxa"/>
          </w:tcPr>
          <w:p w14:paraId="28EEC742" w14:textId="77777777" w:rsidR="004779AF" w:rsidRPr="004779AF" w:rsidRDefault="004779AF" w:rsidP="004779AF">
            <w:pPr>
              <w:spacing w:after="0" w:line="240" w:lineRule="auto"/>
              <w:jc w:val="center"/>
              <w:rPr>
                <w:rFonts w:cs="Times New Roman"/>
                <w:color w:val="FF0000"/>
                <w:sz w:val="26"/>
                <w:szCs w:val="26"/>
              </w:rPr>
            </w:pPr>
          </w:p>
          <w:p w14:paraId="6B5EF196" w14:textId="77777777" w:rsidR="004779AF" w:rsidRPr="004779AF" w:rsidRDefault="004779AF" w:rsidP="004779AF">
            <w:pPr>
              <w:spacing w:after="0" w:line="240" w:lineRule="auto"/>
              <w:jc w:val="center"/>
              <w:rPr>
                <w:rFonts w:cs="Times New Roman"/>
                <w:color w:val="FF0000"/>
                <w:sz w:val="26"/>
                <w:szCs w:val="26"/>
              </w:rPr>
            </w:pPr>
            <w:r w:rsidRPr="004779AF">
              <w:rPr>
                <w:rFonts w:cs="Times New Roman"/>
                <w:color w:val="7030A0"/>
                <w:sz w:val="26"/>
                <w:szCs w:val="26"/>
              </w:rPr>
              <w:t>7.D</w:t>
            </w:r>
          </w:p>
        </w:tc>
        <w:tc>
          <w:tcPr>
            <w:tcW w:w="1388" w:type="dxa"/>
          </w:tcPr>
          <w:p w14:paraId="3466F3B1" w14:textId="77777777" w:rsidR="004779AF" w:rsidRPr="004779AF" w:rsidRDefault="004779AF" w:rsidP="004779AF">
            <w:pPr>
              <w:spacing w:after="0" w:line="240" w:lineRule="auto"/>
              <w:jc w:val="center"/>
              <w:rPr>
                <w:rFonts w:cs="Times New Roman"/>
                <w:color w:val="FF0000"/>
                <w:sz w:val="26"/>
                <w:szCs w:val="26"/>
              </w:rPr>
            </w:pPr>
          </w:p>
          <w:p w14:paraId="6C9F8BDD" w14:textId="77777777" w:rsidR="004779AF" w:rsidRPr="004779AF" w:rsidRDefault="004779AF" w:rsidP="004779AF">
            <w:pPr>
              <w:spacing w:after="0" w:line="240" w:lineRule="auto"/>
              <w:jc w:val="center"/>
              <w:rPr>
                <w:rFonts w:cs="Times New Roman"/>
                <w:color w:val="FF0000"/>
                <w:sz w:val="26"/>
                <w:szCs w:val="26"/>
              </w:rPr>
            </w:pPr>
            <w:r w:rsidRPr="004779AF">
              <w:rPr>
                <w:rFonts w:cs="Times New Roman"/>
                <w:color w:val="5B9BD5"/>
                <w:sz w:val="26"/>
                <w:szCs w:val="26"/>
              </w:rPr>
              <w:t>7.B</w:t>
            </w:r>
          </w:p>
        </w:tc>
        <w:tc>
          <w:tcPr>
            <w:tcW w:w="1388" w:type="dxa"/>
          </w:tcPr>
          <w:p w14:paraId="3FC590D3" w14:textId="77777777" w:rsidR="004779AF" w:rsidRPr="004779AF" w:rsidRDefault="004779AF" w:rsidP="004779AF">
            <w:pPr>
              <w:spacing w:after="0" w:line="240" w:lineRule="auto"/>
              <w:jc w:val="center"/>
              <w:rPr>
                <w:rFonts w:cs="Times New Roman"/>
                <w:color w:val="70AD47"/>
                <w:sz w:val="26"/>
                <w:szCs w:val="26"/>
              </w:rPr>
            </w:pPr>
            <w:r w:rsidRPr="004779AF">
              <w:rPr>
                <w:rFonts w:cs="Times New Roman"/>
                <w:color w:val="70AD47"/>
                <w:sz w:val="26"/>
                <w:szCs w:val="26"/>
              </w:rPr>
              <w:t xml:space="preserve"> </w:t>
            </w:r>
          </w:p>
          <w:p w14:paraId="1951CC17" w14:textId="77777777" w:rsidR="004779AF" w:rsidRPr="004779AF" w:rsidRDefault="004779AF" w:rsidP="004779AF">
            <w:pPr>
              <w:spacing w:after="0" w:line="240" w:lineRule="auto"/>
              <w:jc w:val="center"/>
              <w:rPr>
                <w:rFonts w:cs="Times New Roman"/>
                <w:color w:val="70AD47"/>
                <w:sz w:val="26"/>
                <w:szCs w:val="26"/>
              </w:rPr>
            </w:pPr>
            <w:r w:rsidRPr="004779AF">
              <w:rPr>
                <w:rFonts w:cs="Times New Roman"/>
                <w:color w:val="70AD47"/>
                <w:sz w:val="26"/>
                <w:szCs w:val="26"/>
              </w:rPr>
              <w:t>7.C</w:t>
            </w:r>
          </w:p>
        </w:tc>
        <w:tc>
          <w:tcPr>
            <w:tcW w:w="1393" w:type="dxa"/>
          </w:tcPr>
          <w:p w14:paraId="720F553C" w14:textId="77777777" w:rsidR="004779AF" w:rsidRPr="004779AF" w:rsidRDefault="004779AF" w:rsidP="004779AF">
            <w:pPr>
              <w:spacing w:after="0" w:line="240" w:lineRule="auto"/>
              <w:jc w:val="center"/>
              <w:rPr>
                <w:rFonts w:cs="Times New Roman"/>
                <w:color w:val="FF0000"/>
                <w:sz w:val="26"/>
                <w:szCs w:val="26"/>
              </w:rPr>
            </w:pPr>
          </w:p>
          <w:p w14:paraId="5145D88E" w14:textId="77777777" w:rsidR="004779AF" w:rsidRPr="004779AF" w:rsidRDefault="004779AF" w:rsidP="004779AF">
            <w:pPr>
              <w:spacing w:after="0" w:line="240" w:lineRule="auto"/>
              <w:jc w:val="center"/>
              <w:rPr>
                <w:rFonts w:cs="Times New Roman"/>
                <w:color w:val="5B9BD5"/>
                <w:sz w:val="26"/>
                <w:szCs w:val="26"/>
              </w:rPr>
            </w:pPr>
            <w:r w:rsidRPr="004779AF">
              <w:rPr>
                <w:rFonts w:cs="Times New Roman"/>
                <w:color w:val="FF0000"/>
                <w:sz w:val="26"/>
                <w:szCs w:val="26"/>
              </w:rPr>
              <w:t>7.A</w:t>
            </w:r>
          </w:p>
        </w:tc>
        <w:tc>
          <w:tcPr>
            <w:tcW w:w="1387" w:type="dxa"/>
          </w:tcPr>
          <w:p w14:paraId="7F919FDE" w14:textId="77777777" w:rsidR="004779AF" w:rsidRPr="004779AF" w:rsidRDefault="004779AF" w:rsidP="004779AF">
            <w:pPr>
              <w:spacing w:after="0" w:line="240" w:lineRule="auto"/>
              <w:jc w:val="center"/>
              <w:rPr>
                <w:rFonts w:cs="Times New Roman"/>
                <w:color w:val="FF0000"/>
                <w:sz w:val="26"/>
                <w:szCs w:val="26"/>
              </w:rPr>
            </w:pPr>
          </w:p>
          <w:p w14:paraId="10AEF127" w14:textId="77777777" w:rsidR="004779AF" w:rsidRPr="004779AF" w:rsidRDefault="004779AF" w:rsidP="004779AF">
            <w:pPr>
              <w:spacing w:after="0" w:line="240" w:lineRule="auto"/>
              <w:jc w:val="center"/>
              <w:rPr>
                <w:rFonts w:cs="Times New Roman"/>
                <w:color w:val="FF0000"/>
                <w:sz w:val="26"/>
                <w:szCs w:val="26"/>
              </w:rPr>
            </w:pPr>
            <w:r w:rsidRPr="004779AF">
              <w:rPr>
                <w:rFonts w:cs="Times New Roman"/>
                <w:color w:val="7030A0"/>
                <w:sz w:val="26"/>
                <w:szCs w:val="26"/>
              </w:rPr>
              <w:t>7.D</w:t>
            </w:r>
          </w:p>
        </w:tc>
      </w:tr>
    </w:tbl>
    <w:p w14:paraId="405C542B" w14:textId="77777777" w:rsidR="004779AF" w:rsidRPr="004779AF" w:rsidRDefault="004779AF" w:rsidP="004779AF">
      <w:pPr>
        <w:spacing w:after="160" w:line="259" w:lineRule="auto"/>
        <w:rPr>
          <w:rFonts w:cs="Times New Roman"/>
        </w:rPr>
      </w:pPr>
    </w:p>
    <w:p w14:paraId="3F8F024A" w14:textId="77777777" w:rsidR="004779AF" w:rsidRPr="004779AF" w:rsidRDefault="004779AF" w:rsidP="004779AF">
      <w:pPr>
        <w:spacing w:after="160" w:line="259" w:lineRule="auto"/>
        <w:jc w:val="center"/>
        <w:rPr>
          <w:rFonts w:cs="Times New Roman"/>
          <w:b/>
          <w:sz w:val="30"/>
          <w:szCs w:val="30"/>
        </w:rPr>
      </w:pPr>
      <w:r w:rsidRPr="004779AF">
        <w:rPr>
          <w:rFonts w:cs="Times New Roman"/>
          <w:b/>
          <w:sz w:val="30"/>
          <w:szCs w:val="30"/>
        </w:rPr>
        <w:t>UŽINA ZA 5. I 7. RAZRED PRIJEPODNE</w:t>
      </w:r>
    </w:p>
    <w:p w14:paraId="6C5799A3" w14:textId="77777777" w:rsidR="004779AF" w:rsidRPr="004779AF" w:rsidRDefault="004779AF" w:rsidP="004779AF">
      <w:pPr>
        <w:spacing w:after="160" w:line="259" w:lineRule="auto"/>
        <w:rPr>
          <w:rFonts w:cs="Times New Roman"/>
          <w:sz w:val="30"/>
          <w:szCs w:val="30"/>
        </w:rPr>
      </w:pPr>
    </w:p>
    <w:tbl>
      <w:tblPr>
        <w:tblStyle w:val="Reetkatablice5"/>
        <w:tblW w:w="11121" w:type="dxa"/>
        <w:tblInd w:w="-1027" w:type="dxa"/>
        <w:tblLook w:val="04A0" w:firstRow="1" w:lastRow="0" w:firstColumn="1" w:lastColumn="0" w:noHBand="0" w:noVBand="1"/>
      </w:tblPr>
      <w:tblGrid>
        <w:gridCol w:w="1592"/>
        <w:gridCol w:w="1698"/>
        <w:gridCol w:w="1481"/>
        <w:gridCol w:w="1587"/>
        <w:gridCol w:w="1587"/>
        <w:gridCol w:w="1588"/>
        <w:gridCol w:w="1588"/>
      </w:tblGrid>
      <w:tr w:rsidR="004779AF" w:rsidRPr="004779AF" w14:paraId="565D5415" w14:textId="77777777" w:rsidTr="00D43017">
        <w:trPr>
          <w:trHeight w:val="456"/>
        </w:trPr>
        <w:tc>
          <w:tcPr>
            <w:tcW w:w="1592" w:type="dxa"/>
          </w:tcPr>
          <w:p w14:paraId="77ADEA5D" w14:textId="77777777" w:rsidR="004779AF" w:rsidRPr="004779AF" w:rsidRDefault="004779AF" w:rsidP="004779AF">
            <w:pPr>
              <w:spacing w:after="0" w:line="240" w:lineRule="auto"/>
              <w:rPr>
                <w:rFonts w:cs="Times New Roman"/>
              </w:rPr>
            </w:pPr>
          </w:p>
        </w:tc>
        <w:tc>
          <w:tcPr>
            <w:tcW w:w="1698" w:type="dxa"/>
          </w:tcPr>
          <w:p w14:paraId="6604DE34" w14:textId="77777777" w:rsidR="004779AF" w:rsidRPr="004779AF" w:rsidRDefault="004779AF" w:rsidP="004779AF">
            <w:pPr>
              <w:spacing w:after="0" w:line="240" w:lineRule="auto"/>
              <w:rPr>
                <w:rFonts w:cs="Times New Roman"/>
              </w:rPr>
            </w:pPr>
          </w:p>
        </w:tc>
        <w:tc>
          <w:tcPr>
            <w:tcW w:w="1481" w:type="dxa"/>
          </w:tcPr>
          <w:p w14:paraId="63CD6ACC" w14:textId="77777777" w:rsidR="004779AF" w:rsidRPr="004779AF" w:rsidRDefault="004779AF" w:rsidP="004779AF">
            <w:pPr>
              <w:spacing w:after="0" w:line="240" w:lineRule="auto"/>
              <w:rPr>
                <w:rFonts w:cs="Times New Roman"/>
              </w:rPr>
            </w:pPr>
            <w:r w:rsidRPr="004779AF">
              <w:rPr>
                <w:rFonts w:cs="Times New Roman"/>
              </w:rPr>
              <w:t>PONEDJELJAK</w:t>
            </w:r>
          </w:p>
        </w:tc>
        <w:tc>
          <w:tcPr>
            <w:tcW w:w="1587" w:type="dxa"/>
          </w:tcPr>
          <w:p w14:paraId="5A870241" w14:textId="77777777" w:rsidR="004779AF" w:rsidRPr="004779AF" w:rsidRDefault="004779AF" w:rsidP="004779AF">
            <w:pPr>
              <w:spacing w:after="0" w:line="240" w:lineRule="auto"/>
              <w:rPr>
                <w:rFonts w:cs="Times New Roman"/>
              </w:rPr>
            </w:pPr>
            <w:r w:rsidRPr="004779AF">
              <w:rPr>
                <w:rFonts w:cs="Times New Roman"/>
              </w:rPr>
              <w:t>UTORAK</w:t>
            </w:r>
          </w:p>
        </w:tc>
        <w:tc>
          <w:tcPr>
            <w:tcW w:w="1587" w:type="dxa"/>
          </w:tcPr>
          <w:p w14:paraId="086E51E8" w14:textId="77777777" w:rsidR="004779AF" w:rsidRPr="004779AF" w:rsidRDefault="004779AF" w:rsidP="004779AF">
            <w:pPr>
              <w:spacing w:after="0" w:line="240" w:lineRule="auto"/>
              <w:rPr>
                <w:rFonts w:cs="Times New Roman"/>
              </w:rPr>
            </w:pPr>
            <w:r w:rsidRPr="004779AF">
              <w:rPr>
                <w:rFonts w:cs="Times New Roman"/>
              </w:rPr>
              <w:t>SRIJEDA</w:t>
            </w:r>
          </w:p>
        </w:tc>
        <w:tc>
          <w:tcPr>
            <w:tcW w:w="1588" w:type="dxa"/>
          </w:tcPr>
          <w:p w14:paraId="0B48E00A" w14:textId="77777777" w:rsidR="004779AF" w:rsidRPr="004779AF" w:rsidRDefault="004779AF" w:rsidP="004779AF">
            <w:pPr>
              <w:spacing w:after="0" w:line="240" w:lineRule="auto"/>
              <w:rPr>
                <w:rFonts w:cs="Times New Roman"/>
              </w:rPr>
            </w:pPr>
            <w:r w:rsidRPr="004779AF">
              <w:rPr>
                <w:rFonts w:cs="Times New Roman"/>
              </w:rPr>
              <w:t>ČETVRTAK</w:t>
            </w:r>
          </w:p>
        </w:tc>
        <w:tc>
          <w:tcPr>
            <w:tcW w:w="1588" w:type="dxa"/>
          </w:tcPr>
          <w:p w14:paraId="05C7A04D" w14:textId="77777777" w:rsidR="004779AF" w:rsidRPr="004779AF" w:rsidRDefault="004779AF" w:rsidP="004779AF">
            <w:pPr>
              <w:spacing w:after="0" w:line="240" w:lineRule="auto"/>
              <w:rPr>
                <w:rFonts w:cs="Times New Roman"/>
              </w:rPr>
            </w:pPr>
            <w:r w:rsidRPr="004779AF">
              <w:rPr>
                <w:rFonts w:cs="Times New Roman"/>
              </w:rPr>
              <w:t>PETAK</w:t>
            </w:r>
          </w:p>
        </w:tc>
      </w:tr>
      <w:tr w:rsidR="004779AF" w:rsidRPr="004779AF" w14:paraId="0A3A5D06" w14:textId="77777777" w:rsidTr="00D43017">
        <w:trPr>
          <w:trHeight w:val="430"/>
        </w:trPr>
        <w:tc>
          <w:tcPr>
            <w:tcW w:w="1592" w:type="dxa"/>
          </w:tcPr>
          <w:p w14:paraId="556F869D"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KUHINJA</w:t>
            </w:r>
          </w:p>
        </w:tc>
        <w:tc>
          <w:tcPr>
            <w:tcW w:w="1698" w:type="dxa"/>
          </w:tcPr>
          <w:p w14:paraId="328C1ED6"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10:10 – 10:25 h</w:t>
            </w:r>
          </w:p>
        </w:tc>
        <w:tc>
          <w:tcPr>
            <w:tcW w:w="1481" w:type="dxa"/>
          </w:tcPr>
          <w:p w14:paraId="4487BD80" w14:textId="77777777" w:rsidR="004779AF" w:rsidRPr="004779AF" w:rsidRDefault="004779AF" w:rsidP="004779AF">
            <w:pPr>
              <w:spacing w:after="0" w:line="240" w:lineRule="auto"/>
              <w:rPr>
                <w:rFonts w:cs="Times New Roman"/>
                <w:sz w:val="26"/>
                <w:szCs w:val="26"/>
              </w:rPr>
            </w:pPr>
            <w:r w:rsidRPr="004779AF">
              <w:rPr>
                <w:rFonts w:cs="Times New Roman"/>
                <w:color w:val="5B9BD5"/>
                <w:sz w:val="26"/>
                <w:szCs w:val="26"/>
              </w:rPr>
              <w:t>5. B</w:t>
            </w:r>
            <w:r w:rsidRPr="004779AF">
              <w:rPr>
                <w:rFonts w:cs="Times New Roman"/>
                <w:color w:val="7030A0"/>
                <w:sz w:val="26"/>
                <w:szCs w:val="26"/>
              </w:rPr>
              <w:t xml:space="preserve"> </w:t>
            </w:r>
            <w:r w:rsidRPr="004779AF">
              <w:rPr>
                <w:rFonts w:cs="Times New Roman"/>
                <w:color w:val="5B9BD5"/>
                <w:sz w:val="26"/>
                <w:szCs w:val="26"/>
              </w:rPr>
              <w:t>7.B</w:t>
            </w:r>
          </w:p>
        </w:tc>
        <w:tc>
          <w:tcPr>
            <w:tcW w:w="1587" w:type="dxa"/>
          </w:tcPr>
          <w:p w14:paraId="267DB576" w14:textId="77777777" w:rsidR="004779AF" w:rsidRPr="004779AF" w:rsidRDefault="004779AF" w:rsidP="004779AF">
            <w:pPr>
              <w:spacing w:after="0" w:line="240" w:lineRule="auto"/>
              <w:rPr>
                <w:rFonts w:cs="Times New Roman"/>
                <w:sz w:val="26"/>
                <w:szCs w:val="26"/>
              </w:rPr>
            </w:pPr>
            <w:r w:rsidRPr="004779AF">
              <w:rPr>
                <w:rFonts w:cs="Times New Roman"/>
                <w:color w:val="FF0000"/>
                <w:sz w:val="26"/>
                <w:szCs w:val="26"/>
              </w:rPr>
              <w:t>5.A, 7.A</w:t>
            </w:r>
          </w:p>
        </w:tc>
        <w:tc>
          <w:tcPr>
            <w:tcW w:w="1587" w:type="dxa"/>
          </w:tcPr>
          <w:p w14:paraId="3FA7412A" w14:textId="77777777" w:rsidR="004779AF" w:rsidRPr="004779AF" w:rsidRDefault="004779AF" w:rsidP="004779AF">
            <w:pPr>
              <w:spacing w:after="0" w:line="240" w:lineRule="auto"/>
              <w:rPr>
                <w:rFonts w:cs="Times New Roman"/>
                <w:sz w:val="26"/>
                <w:szCs w:val="26"/>
              </w:rPr>
            </w:pPr>
            <w:r w:rsidRPr="004779AF">
              <w:rPr>
                <w:rFonts w:cs="Times New Roman"/>
                <w:color w:val="70AD47"/>
                <w:sz w:val="26"/>
                <w:szCs w:val="26"/>
              </w:rPr>
              <w:t xml:space="preserve">5.C, </w:t>
            </w:r>
            <w:r w:rsidRPr="004779AF">
              <w:rPr>
                <w:rFonts w:cs="Times New Roman"/>
                <w:color w:val="7030A0"/>
                <w:sz w:val="26"/>
                <w:szCs w:val="26"/>
              </w:rPr>
              <w:t>7.D</w:t>
            </w:r>
          </w:p>
        </w:tc>
        <w:tc>
          <w:tcPr>
            <w:tcW w:w="1588" w:type="dxa"/>
          </w:tcPr>
          <w:p w14:paraId="0E7BC52C" w14:textId="77777777" w:rsidR="004779AF" w:rsidRPr="004779AF" w:rsidRDefault="004779AF" w:rsidP="004779AF">
            <w:pPr>
              <w:spacing w:after="0" w:line="240" w:lineRule="auto"/>
              <w:rPr>
                <w:rFonts w:cs="Times New Roman"/>
                <w:sz w:val="26"/>
                <w:szCs w:val="26"/>
              </w:rPr>
            </w:pPr>
            <w:r w:rsidRPr="004779AF">
              <w:rPr>
                <w:rFonts w:cs="Times New Roman"/>
                <w:color w:val="5B9BD5"/>
                <w:sz w:val="26"/>
                <w:szCs w:val="26"/>
              </w:rPr>
              <w:t xml:space="preserve">5. B, </w:t>
            </w:r>
            <w:r w:rsidRPr="004779AF">
              <w:rPr>
                <w:rFonts w:cs="Times New Roman"/>
                <w:color w:val="70AD47"/>
                <w:sz w:val="26"/>
                <w:szCs w:val="26"/>
              </w:rPr>
              <w:t>7.C</w:t>
            </w:r>
          </w:p>
        </w:tc>
        <w:tc>
          <w:tcPr>
            <w:tcW w:w="1588" w:type="dxa"/>
          </w:tcPr>
          <w:p w14:paraId="3D47E574" w14:textId="77777777" w:rsidR="004779AF" w:rsidRPr="004779AF" w:rsidRDefault="004779AF" w:rsidP="004779AF">
            <w:pPr>
              <w:spacing w:after="0" w:line="240" w:lineRule="auto"/>
              <w:rPr>
                <w:rFonts w:cs="Times New Roman"/>
                <w:color w:val="FF0000"/>
                <w:sz w:val="26"/>
                <w:szCs w:val="26"/>
              </w:rPr>
            </w:pPr>
            <w:r w:rsidRPr="004779AF">
              <w:rPr>
                <w:rFonts w:cs="Times New Roman"/>
                <w:color w:val="FF0000"/>
                <w:sz w:val="26"/>
                <w:szCs w:val="26"/>
              </w:rPr>
              <w:t>5.A, 7.A</w:t>
            </w:r>
          </w:p>
        </w:tc>
      </w:tr>
      <w:tr w:rsidR="004779AF" w:rsidRPr="004779AF" w14:paraId="3255BAB6" w14:textId="77777777" w:rsidTr="00D43017">
        <w:trPr>
          <w:trHeight w:val="430"/>
        </w:trPr>
        <w:tc>
          <w:tcPr>
            <w:tcW w:w="1592" w:type="dxa"/>
          </w:tcPr>
          <w:p w14:paraId="7C0F6666"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KUHINJA</w:t>
            </w:r>
          </w:p>
        </w:tc>
        <w:tc>
          <w:tcPr>
            <w:tcW w:w="1698" w:type="dxa"/>
          </w:tcPr>
          <w:p w14:paraId="75D8523C"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11:05 – 11:20 h</w:t>
            </w:r>
          </w:p>
        </w:tc>
        <w:tc>
          <w:tcPr>
            <w:tcW w:w="1481" w:type="dxa"/>
          </w:tcPr>
          <w:p w14:paraId="06D7B951" w14:textId="77777777" w:rsidR="004779AF" w:rsidRPr="004779AF" w:rsidRDefault="004779AF" w:rsidP="004779AF">
            <w:pPr>
              <w:spacing w:after="0" w:line="240" w:lineRule="auto"/>
              <w:rPr>
                <w:rFonts w:cs="Times New Roman"/>
                <w:sz w:val="26"/>
                <w:szCs w:val="26"/>
              </w:rPr>
            </w:pPr>
            <w:r w:rsidRPr="004779AF">
              <w:rPr>
                <w:rFonts w:cs="Times New Roman"/>
                <w:color w:val="70AD47"/>
                <w:sz w:val="26"/>
                <w:szCs w:val="26"/>
              </w:rPr>
              <w:t xml:space="preserve">5.C, </w:t>
            </w:r>
            <w:r w:rsidRPr="004779AF">
              <w:rPr>
                <w:rFonts w:cs="Times New Roman"/>
                <w:color w:val="7030A0"/>
                <w:sz w:val="26"/>
                <w:szCs w:val="26"/>
              </w:rPr>
              <w:t>7.D</w:t>
            </w:r>
          </w:p>
        </w:tc>
        <w:tc>
          <w:tcPr>
            <w:tcW w:w="1587" w:type="dxa"/>
          </w:tcPr>
          <w:p w14:paraId="1CED1319" w14:textId="77777777" w:rsidR="004779AF" w:rsidRPr="004779AF" w:rsidRDefault="004779AF" w:rsidP="004779AF">
            <w:pPr>
              <w:spacing w:after="0" w:line="240" w:lineRule="auto"/>
              <w:rPr>
                <w:rFonts w:cs="Times New Roman"/>
                <w:sz w:val="26"/>
                <w:szCs w:val="26"/>
              </w:rPr>
            </w:pPr>
            <w:r w:rsidRPr="004779AF">
              <w:rPr>
                <w:rFonts w:cs="Times New Roman"/>
                <w:color w:val="5B9BD5"/>
                <w:sz w:val="26"/>
                <w:szCs w:val="26"/>
              </w:rPr>
              <w:t>5. B, 7.B</w:t>
            </w:r>
          </w:p>
        </w:tc>
        <w:tc>
          <w:tcPr>
            <w:tcW w:w="1587" w:type="dxa"/>
          </w:tcPr>
          <w:p w14:paraId="4E02622D" w14:textId="77777777" w:rsidR="004779AF" w:rsidRPr="004779AF" w:rsidRDefault="004779AF" w:rsidP="004779AF">
            <w:pPr>
              <w:spacing w:after="0" w:line="240" w:lineRule="auto"/>
              <w:rPr>
                <w:rFonts w:cs="Times New Roman"/>
                <w:sz w:val="26"/>
                <w:szCs w:val="26"/>
              </w:rPr>
            </w:pPr>
            <w:r w:rsidRPr="004779AF">
              <w:rPr>
                <w:rFonts w:cs="Times New Roman"/>
                <w:color w:val="FF0000"/>
                <w:sz w:val="26"/>
                <w:szCs w:val="26"/>
              </w:rPr>
              <w:t xml:space="preserve">5.A, </w:t>
            </w:r>
            <w:r w:rsidRPr="004779AF">
              <w:rPr>
                <w:rFonts w:cs="Times New Roman"/>
                <w:color w:val="70AD47"/>
                <w:sz w:val="26"/>
                <w:szCs w:val="26"/>
              </w:rPr>
              <w:t>7.C</w:t>
            </w:r>
          </w:p>
        </w:tc>
        <w:tc>
          <w:tcPr>
            <w:tcW w:w="1588" w:type="dxa"/>
          </w:tcPr>
          <w:p w14:paraId="4C7D25C0" w14:textId="77777777" w:rsidR="004779AF" w:rsidRPr="004779AF" w:rsidRDefault="004779AF" w:rsidP="004779AF">
            <w:pPr>
              <w:spacing w:after="0" w:line="240" w:lineRule="auto"/>
              <w:rPr>
                <w:rFonts w:cs="Times New Roman"/>
                <w:sz w:val="26"/>
                <w:szCs w:val="26"/>
              </w:rPr>
            </w:pPr>
            <w:r w:rsidRPr="004779AF">
              <w:rPr>
                <w:rFonts w:cs="Times New Roman"/>
                <w:color w:val="70AD47"/>
                <w:sz w:val="26"/>
                <w:szCs w:val="26"/>
              </w:rPr>
              <w:t>5.C,</w:t>
            </w:r>
            <w:r w:rsidRPr="004779AF">
              <w:rPr>
                <w:rFonts w:cs="Times New Roman"/>
                <w:color w:val="5B9BD5"/>
                <w:sz w:val="26"/>
                <w:szCs w:val="26"/>
              </w:rPr>
              <w:t xml:space="preserve"> </w:t>
            </w:r>
            <w:r w:rsidRPr="004779AF">
              <w:rPr>
                <w:rFonts w:cs="Times New Roman"/>
                <w:color w:val="7030A0"/>
                <w:sz w:val="26"/>
                <w:szCs w:val="26"/>
              </w:rPr>
              <w:t>7.D</w:t>
            </w:r>
          </w:p>
        </w:tc>
        <w:tc>
          <w:tcPr>
            <w:tcW w:w="1588" w:type="dxa"/>
          </w:tcPr>
          <w:p w14:paraId="781E0293" w14:textId="77777777" w:rsidR="004779AF" w:rsidRPr="004779AF" w:rsidRDefault="004779AF" w:rsidP="004779AF">
            <w:pPr>
              <w:spacing w:after="0" w:line="240" w:lineRule="auto"/>
              <w:rPr>
                <w:rFonts w:cs="Times New Roman"/>
                <w:color w:val="5B9BD5"/>
                <w:sz w:val="26"/>
                <w:szCs w:val="26"/>
              </w:rPr>
            </w:pPr>
            <w:r w:rsidRPr="004779AF">
              <w:rPr>
                <w:rFonts w:cs="Times New Roman"/>
                <w:color w:val="5B9BD5"/>
                <w:sz w:val="26"/>
                <w:szCs w:val="26"/>
              </w:rPr>
              <w:t>5. B, 7.B</w:t>
            </w:r>
          </w:p>
        </w:tc>
      </w:tr>
      <w:tr w:rsidR="004779AF" w:rsidRPr="004779AF" w14:paraId="6B3A4F6B" w14:textId="77777777" w:rsidTr="00D43017">
        <w:trPr>
          <w:trHeight w:val="430"/>
        </w:trPr>
        <w:tc>
          <w:tcPr>
            <w:tcW w:w="1592" w:type="dxa"/>
          </w:tcPr>
          <w:p w14:paraId="1DE8B4F5"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REDARI DOLAZE PO HRANU</w:t>
            </w:r>
          </w:p>
        </w:tc>
        <w:tc>
          <w:tcPr>
            <w:tcW w:w="1698" w:type="dxa"/>
          </w:tcPr>
          <w:p w14:paraId="0372D082" w14:textId="77777777" w:rsidR="004779AF" w:rsidRPr="004779AF" w:rsidRDefault="004779AF" w:rsidP="004779AF">
            <w:pPr>
              <w:spacing w:after="0" w:line="240" w:lineRule="auto"/>
              <w:rPr>
                <w:rFonts w:cs="Times New Roman"/>
                <w:sz w:val="26"/>
                <w:szCs w:val="26"/>
              </w:rPr>
            </w:pPr>
          </w:p>
          <w:p w14:paraId="66B5B2DD"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 xml:space="preserve">  10:00 h</w:t>
            </w:r>
          </w:p>
        </w:tc>
        <w:tc>
          <w:tcPr>
            <w:tcW w:w="1481" w:type="dxa"/>
          </w:tcPr>
          <w:p w14:paraId="639BA57E" w14:textId="77777777" w:rsidR="004779AF" w:rsidRPr="004779AF" w:rsidRDefault="004779AF" w:rsidP="004779AF">
            <w:pPr>
              <w:spacing w:after="0" w:line="240" w:lineRule="auto"/>
              <w:rPr>
                <w:rFonts w:cs="Times New Roman"/>
                <w:color w:val="70AD47"/>
                <w:sz w:val="26"/>
                <w:szCs w:val="26"/>
              </w:rPr>
            </w:pPr>
            <w:r w:rsidRPr="004779AF">
              <w:rPr>
                <w:rFonts w:cs="Times New Roman"/>
                <w:color w:val="FF0000"/>
                <w:sz w:val="26"/>
                <w:szCs w:val="26"/>
              </w:rPr>
              <w:t>5.A, 7.A</w:t>
            </w:r>
          </w:p>
        </w:tc>
        <w:tc>
          <w:tcPr>
            <w:tcW w:w="1587" w:type="dxa"/>
          </w:tcPr>
          <w:p w14:paraId="6528D17A" w14:textId="77777777" w:rsidR="004779AF" w:rsidRPr="004779AF" w:rsidRDefault="004779AF" w:rsidP="004779AF">
            <w:pPr>
              <w:spacing w:after="0" w:line="240" w:lineRule="auto"/>
              <w:rPr>
                <w:rFonts w:cs="Times New Roman"/>
                <w:color w:val="70AD47"/>
                <w:sz w:val="26"/>
                <w:szCs w:val="26"/>
              </w:rPr>
            </w:pPr>
            <w:r w:rsidRPr="004779AF">
              <w:rPr>
                <w:rFonts w:cs="Times New Roman"/>
                <w:color w:val="70AD47"/>
                <w:sz w:val="26"/>
                <w:szCs w:val="26"/>
              </w:rPr>
              <w:t>5.C, 7.C</w:t>
            </w:r>
          </w:p>
        </w:tc>
        <w:tc>
          <w:tcPr>
            <w:tcW w:w="1587" w:type="dxa"/>
          </w:tcPr>
          <w:p w14:paraId="69F91514" w14:textId="77777777" w:rsidR="004779AF" w:rsidRPr="004779AF" w:rsidRDefault="004779AF" w:rsidP="004779AF">
            <w:pPr>
              <w:spacing w:after="0" w:line="240" w:lineRule="auto"/>
              <w:rPr>
                <w:rFonts w:cs="Times New Roman"/>
                <w:color w:val="5B9BD5"/>
                <w:sz w:val="26"/>
                <w:szCs w:val="26"/>
              </w:rPr>
            </w:pPr>
            <w:r w:rsidRPr="004779AF">
              <w:rPr>
                <w:rFonts w:cs="Times New Roman"/>
                <w:color w:val="5B9BD5"/>
                <w:sz w:val="26"/>
                <w:szCs w:val="26"/>
              </w:rPr>
              <w:t>5. B7.B</w:t>
            </w:r>
          </w:p>
        </w:tc>
        <w:tc>
          <w:tcPr>
            <w:tcW w:w="1588" w:type="dxa"/>
          </w:tcPr>
          <w:p w14:paraId="13AA7F5A" w14:textId="77777777" w:rsidR="004779AF" w:rsidRPr="004779AF" w:rsidRDefault="004779AF" w:rsidP="004779AF">
            <w:pPr>
              <w:spacing w:after="0" w:line="240" w:lineRule="auto"/>
              <w:rPr>
                <w:rFonts w:cs="Times New Roman"/>
                <w:color w:val="5B9BD5"/>
                <w:sz w:val="26"/>
                <w:szCs w:val="26"/>
              </w:rPr>
            </w:pPr>
            <w:r w:rsidRPr="004779AF">
              <w:rPr>
                <w:rFonts w:cs="Times New Roman"/>
                <w:color w:val="FF0000"/>
                <w:sz w:val="26"/>
                <w:szCs w:val="26"/>
              </w:rPr>
              <w:t>5.A, 7.A</w:t>
            </w:r>
          </w:p>
        </w:tc>
        <w:tc>
          <w:tcPr>
            <w:tcW w:w="1588" w:type="dxa"/>
          </w:tcPr>
          <w:p w14:paraId="0EE4666E" w14:textId="77777777" w:rsidR="004779AF" w:rsidRPr="004779AF" w:rsidRDefault="004779AF" w:rsidP="004779AF">
            <w:pPr>
              <w:spacing w:after="0" w:line="240" w:lineRule="auto"/>
              <w:rPr>
                <w:rFonts w:cs="Times New Roman"/>
                <w:color w:val="5B9BD5"/>
                <w:sz w:val="26"/>
                <w:szCs w:val="26"/>
              </w:rPr>
            </w:pPr>
            <w:r w:rsidRPr="004779AF">
              <w:rPr>
                <w:rFonts w:cs="Times New Roman"/>
                <w:color w:val="70AD47"/>
                <w:sz w:val="26"/>
                <w:szCs w:val="26"/>
              </w:rPr>
              <w:t xml:space="preserve">5.C, </w:t>
            </w:r>
            <w:r w:rsidRPr="004779AF">
              <w:rPr>
                <w:rFonts w:cs="Times New Roman"/>
                <w:color w:val="7030A0"/>
                <w:sz w:val="26"/>
                <w:szCs w:val="26"/>
              </w:rPr>
              <w:t>7.D</w:t>
            </w:r>
          </w:p>
        </w:tc>
      </w:tr>
      <w:tr w:rsidR="004779AF" w:rsidRPr="004779AF" w14:paraId="47F49453" w14:textId="77777777" w:rsidTr="00D43017">
        <w:trPr>
          <w:trHeight w:val="430"/>
        </w:trPr>
        <w:tc>
          <w:tcPr>
            <w:tcW w:w="1592" w:type="dxa"/>
          </w:tcPr>
          <w:p w14:paraId="3705A452"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REDARI DOLAZE PO HRANU</w:t>
            </w:r>
          </w:p>
        </w:tc>
        <w:tc>
          <w:tcPr>
            <w:tcW w:w="1698" w:type="dxa"/>
          </w:tcPr>
          <w:p w14:paraId="6E7DBFB8"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10:55 h</w:t>
            </w:r>
          </w:p>
        </w:tc>
        <w:tc>
          <w:tcPr>
            <w:tcW w:w="1481" w:type="dxa"/>
          </w:tcPr>
          <w:p w14:paraId="6930DF31" w14:textId="77777777" w:rsidR="004779AF" w:rsidRPr="004779AF" w:rsidRDefault="004779AF" w:rsidP="004779AF">
            <w:pPr>
              <w:spacing w:after="0" w:line="240" w:lineRule="auto"/>
              <w:rPr>
                <w:rFonts w:cs="Times New Roman"/>
                <w:color w:val="70AD47"/>
                <w:sz w:val="26"/>
                <w:szCs w:val="26"/>
              </w:rPr>
            </w:pPr>
            <w:r w:rsidRPr="004779AF">
              <w:rPr>
                <w:rFonts w:cs="Times New Roman"/>
                <w:color w:val="70AD47"/>
                <w:sz w:val="26"/>
                <w:szCs w:val="26"/>
              </w:rPr>
              <w:t>7.C</w:t>
            </w:r>
          </w:p>
        </w:tc>
        <w:tc>
          <w:tcPr>
            <w:tcW w:w="1587" w:type="dxa"/>
          </w:tcPr>
          <w:p w14:paraId="12EF43A1" w14:textId="77777777" w:rsidR="004779AF" w:rsidRPr="004779AF" w:rsidRDefault="004779AF" w:rsidP="004779AF">
            <w:pPr>
              <w:spacing w:after="0" w:line="240" w:lineRule="auto"/>
              <w:rPr>
                <w:rFonts w:cs="Times New Roman"/>
                <w:color w:val="5B9BD5"/>
                <w:sz w:val="26"/>
                <w:szCs w:val="26"/>
              </w:rPr>
            </w:pPr>
            <w:r w:rsidRPr="004779AF">
              <w:rPr>
                <w:rFonts w:cs="Times New Roman"/>
                <w:color w:val="7030A0"/>
                <w:sz w:val="26"/>
                <w:szCs w:val="26"/>
              </w:rPr>
              <w:t>7.D</w:t>
            </w:r>
          </w:p>
        </w:tc>
        <w:tc>
          <w:tcPr>
            <w:tcW w:w="1587" w:type="dxa"/>
          </w:tcPr>
          <w:p w14:paraId="00022F64" w14:textId="77777777" w:rsidR="004779AF" w:rsidRPr="004779AF" w:rsidRDefault="004779AF" w:rsidP="004779AF">
            <w:pPr>
              <w:spacing w:after="0" w:line="240" w:lineRule="auto"/>
              <w:rPr>
                <w:rFonts w:cs="Times New Roman"/>
                <w:color w:val="FF0000"/>
                <w:sz w:val="26"/>
                <w:szCs w:val="26"/>
              </w:rPr>
            </w:pPr>
            <w:r w:rsidRPr="004779AF">
              <w:rPr>
                <w:rFonts w:cs="Times New Roman"/>
                <w:color w:val="FF0000"/>
                <w:sz w:val="26"/>
                <w:szCs w:val="26"/>
              </w:rPr>
              <w:t>7.A</w:t>
            </w:r>
          </w:p>
        </w:tc>
        <w:tc>
          <w:tcPr>
            <w:tcW w:w="1588" w:type="dxa"/>
          </w:tcPr>
          <w:p w14:paraId="6EE0AFC5" w14:textId="77777777" w:rsidR="004779AF" w:rsidRPr="004779AF" w:rsidRDefault="004779AF" w:rsidP="004779AF">
            <w:pPr>
              <w:spacing w:after="0" w:line="240" w:lineRule="auto"/>
              <w:rPr>
                <w:rFonts w:cs="Times New Roman"/>
                <w:color w:val="FF0000"/>
                <w:sz w:val="26"/>
                <w:szCs w:val="26"/>
              </w:rPr>
            </w:pPr>
            <w:r w:rsidRPr="004779AF">
              <w:rPr>
                <w:rFonts w:cs="Times New Roman"/>
                <w:color w:val="5B9BD5"/>
                <w:sz w:val="26"/>
                <w:szCs w:val="26"/>
              </w:rPr>
              <w:t>7.B</w:t>
            </w:r>
          </w:p>
        </w:tc>
        <w:tc>
          <w:tcPr>
            <w:tcW w:w="1588" w:type="dxa"/>
          </w:tcPr>
          <w:p w14:paraId="3CC40B5C" w14:textId="77777777" w:rsidR="004779AF" w:rsidRPr="004779AF" w:rsidRDefault="004779AF" w:rsidP="004779AF">
            <w:pPr>
              <w:spacing w:after="0" w:line="240" w:lineRule="auto"/>
              <w:rPr>
                <w:rFonts w:cs="Times New Roman"/>
                <w:color w:val="70AD47"/>
                <w:sz w:val="26"/>
                <w:szCs w:val="26"/>
              </w:rPr>
            </w:pPr>
            <w:r w:rsidRPr="004779AF">
              <w:rPr>
                <w:rFonts w:cs="Times New Roman"/>
                <w:color w:val="70AD47"/>
                <w:sz w:val="26"/>
                <w:szCs w:val="26"/>
              </w:rPr>
              <w:t>7.C</w:t>
            </w:r>
          </w:p>
        </w:tc>
      </w:tr>
    </w:tbl>
    <w:p w14:paraId="0CEB0E12" w14:textId="77777777" w:rsidR="004779AF" w:rsidRPr="004779AF" w:rsidRDefault="004779AF" w:rsidP="004779AF">
      <w:pPr>
        <w:spacing w:after="160" w:line="259" w:lineRule="auto"/>
        <w:rPr>
          <w:rFonts w:cs="Times New Roman"/>
        </w:rPr>
      </w:pPr>
    </w:p>
    <w:p w14:paraId="30877AD1" w14:textId="77777777" w:rsidR="004779AF" w:rsidRPr="004779AF" w:rsidRDefault="004779AF" w:rsidP="004779AF">
      <w:pPr>
        <w:spacing w:after="160" w:line="259" w:lineRule="auto"/>
        <w:rPr>
          <w:rFonts w:cs="Times New Roman"/>
        </w:rPr>
      </w:pPr>
    </w:p>
    <w:p w14:paraId="587F7931" w14:textId="77777777" w:rsidR="004779AF" w:rsidRPr="004779AF" w:rsidRDefault="004779AF" w:rsidP="004779AF">
      <w:pPr>
        <w:spacing w:after="160" w:line="259" w:lineRule="auto"/>
        <w:jc w:val="center"/>
        <w:rPr>
          <w:rFonts w:cs="Times New Roman"/>
          <w:b/>
          <w:sz w:val="30"/>
          <w:szCs w:val="30"/>
        </w:rPr>
      </w:pPr>
      <w:r w:rsidRPr="004779AF">
        <w:rPr>
          <w:rFonts w:cs="Times New Roman"/>
          <w:b/>
          <w:sz w:val="30"/>
          <w:szCs w:val="30"/>
        </w:rPr>
        <w:t>UŽINA ZA 6. I 8. RAZRED POSLIJEPODNE</w:t>
      </w:r>
    </w:p>
    <w:p w14:paraId="2D5941C4" w14:textId="77777777" w:rsidR="004779AF" w:rsidRPr="004779AF" w:rsidRDefault="004779AF" w:rsidP="004779AF">
      <w:pPr>
        <w:spacing w:after="160" w:line="259" w:lineRule="auto"/>
        <w:jc w:val="center"/>
        <w:rPr>
          <w:rFonts w:cs="Times New Roman"/>
          <w:b/>
          <w:sz w:val="30"/>
          <w:szCs w:val="30"/>
        </w:rPr>
      </w:pPr>
    </w:p>
    <w:tbl>
      <w:tblPr>
        <w:tblStyle w:val="Reetkatablice5"/>
        <w:tblW w:w="11141" w:type="dxa"/>
        <w:tblInd w:w="-1034" w:type="dxa"/>
        <w:tblLook w:val="04A0" w:firstRow="1" w:lastRow="0" w:firstColumn="1" w:lastColumn="0" w:noHBand="0" w:noVBand="1"/>
      </w:tblPr>
      <w:tblGrid>
        <w:gridCol w:w="1696"/>
        <w:gridCol w:w="1696"/>
        <w:gridCol w:w="1549"/>
        <w:gridCol w:w="1549"/>
        <w:gridCol w:w="1549"/>
        <w:gridCol w:w="1551"/>
        <w:gridCol w:w="1551"/>
      </w:tblGrid>
      <w:tr w:rsidR="004779AF" w:rsidRPr="004779AF" w14:paraId="6A176460" w14:textId="77777777" w:rsidTr="00D43017">
        <w:trPr>
          <w:trHeight w:val="619"/>
        </w:trPr>
        <w:tc>
          <w:tcPr>
            <w:tcW w:w="1696" w:type="dxa"/>
          </w:tcPr>
          <w:p w14:paraId="543CC46F" w14:textId="77777777" w:rsidR="004779AF" w:rsidRPr="004779AF" w:rsidRDefault="004779AF" w:rsidP="004779AF">
            <w:pPr>
              <w:spacing w:after="0" w:line="240" w:lineRule="auto"/>
              <w:rPr>
                <w:rFonts w:cs="Times New Roman"/>
                <w:sz w:val="26"/>
                <w:szCs w:val="26"/>
              </w:rPr>
            </w:pPr>
          </w:p>
        </w:tc>
        <w:tc>
          <w:tcPr>
            <w:tcW w:w="1696" w:type="dxa"/>
          </w:tcPr>
          <w:p w14:paraId="3A48B40F" w14:textId="77777777" w:rsidR="004779AF" w:rsidRPr="004779AF" w:rsidRDefault="004779AF" w:rsidP="004779AF">
            <w:pPr>
              <w:spacing w:after="0" w:line="240" w:lineRule="auto"/>
              <w:rPr>
                <w:rFonts w:cs="Times New Roman"/>
                <w:sz w:val="26"/>
                <w:szCs w:val="26"/>
              </w:rPr>
            </w:pPr>
          </w:p>
        </w:tc>
        <w:tc>
          <w:tcPr>
            <w:tcW w:w="1549" w:type="dxa"/>
          </w:tcPr>
          <w:p w14:paraId="12308635" w14:textId="77777777" w:rsidR="004779AF" w:rsidRPr="004779AF" w:rsidRDefault="004779AF" w:rsidP="004779AF">
            <w:pPr>
              <w:spacing w:after="0" w:line="240" w:lineRule="auto"/>
              <w:rPr>
                <w:rFonts w:cs="Times New Roman"/>
              </w:rPr>
            </w:pPr>
            <w:r w:rsidRPr="004779AF">
              <w:rPr>
                <w:rFonts w:cs="Times New Roman"/>
              </w:rPr>
              <w:t>PONEDJELJAK</w:t>
            </w:r>
          </w:p>
        </w:tc>
        <w:tc>
          <w:tcPr>
            <w:tcW w:w="1549" w:type="dxa"/>
          </w:tcPr>
          <w:p w14:paraId="6A99622A" w14:textId="77777777" w:rsidR="004779AF" w:rsidRPr="004779AF" w:rsidRDefault="004779AF" w:rsidP="004779AF">
            <w:pPr>
              <w:spacing w:after="0" w:line="240" w:lineRule="auto"/>
              <w:rPr>
                <w:rFonts w:cs="Times New Roman"/>
              </w:rPr>
            </w:pPr>
            <w:r w:rsidRPr="004779AF">
              <w:rPr>
                <w:rFonts w:cs="Times New Roman"/>
              </w:rPr>
              <w:t>UTORAK</w:t>
            </w:r>
          </w:p>
        </w:tc>
        <w:tc>
          <w:tcPr>
            <w:tcW w:w="1549" w:type="dxa"/>
          </w:tcPr>
          <w:p w14:paraId="1957C6F8" w14:textId="77777777" w:rsidR="004779AF" w:rsidRPr="004779AF" w:rsidRDefault="004779AF" w:rsidP="004779AF">
            <w:pPr>
              <w:spacing w:after="0" w:line="240" w:lineRule="auto"/>
              <w:rPr>
                <w:rFonts w:cs="Times New Roman"/>
              </w:rPr>
            </w:pPr>
            <w:r w:rsidRPr="004779AF">
              <w:rPr>
                <w:rFonts w:cs="Times New Roman"/>
              </w:rPr>
              <w:t>SRIJEDA</w:t>
            </w:r>
          </w:p>
        </w:tc>
        <w:tc>
          <w:tcPr>
            <w:tcW w:w="1551" w:type="dxa"/>
          </w:tcPr>
          <w:p w14:paraId="5778C62C" w14:textId="77777777" w:rsidR="004779AF" w:rsidRPr="004779AF" w:rsidRDefault="004779AF" w:rsidP="004779AF">
            <w:pPr>
              <w:spacing w:after="0" w:line="240" w:lineRule="auto"/>
              <w:rPr>
                <w:rFonts w:cs="Times New Roman"/>
              </w:rPr>
            </w:pPr>
            <w:r w:rsidRPr="004779AF">
              <w:rPr>
                <w:rFonts w:cs="Times New Roman"/>
              </w:rPr>
              <w:t>ČETVRTAK</w:t>
            </w:r>
          </w:p>
        </w:tc>
        <w:tc>
          <w:tcPr>
            <w:tcW w:w="1551" w:type="dxa"/>
          </w:tcPr>
          <w:p w14:paraId="4F577B06" w14:textId="77777777" w:rsidR="004779AF" w:rsidRPr="004779AF" w:rsidRDefault="004779AF" w:rsidP="004779AF">
            <w:pPr>
              <w:spacing w:after="0" w:line="240" w:lineRule="auto"/>
              <w:rPr>
                <w:rFonts w:cs="Times New Roman"/>
              </w:rPr>
            </w:pPr>
            <w:r w:rsidRPr="004779AF">
              <w:rPr>
                <w:rFonts w:cs="Times New Roman"/>
              </w:rPr>
              <w:t>PETAK</w:t>
            </w:r>
          </w:p>
        </w:tc>
      </w:tr>
      <w:tr w:rsidR="004779AF" w:rsidRPr="004779AF" w14:paraId="1CA9576E" w14:textId="77777777" w:rsidTr="00D43017">
        <w:trPr>
          <w:trHeight w:val="619"/>
        </w:trPr>
        <w:tc>
          <w:tcPr>
            <w:tcW w:w="1696" w:type="dxa"/>
          </w:tcPr>
          <w:p w14:paraId="1E72B6DB"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KUHINJA</w:t>
            </w:r>
          </w:p>
        </w:tc>
        <w:tc>
          <w:tcPr>
            <w:tcW w:w="1696" w:type="dxa"/>
          </w:tcPr>
          <w:p w14:paraId="31DDAC54"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14:55 – 15:10 h</w:t>
            </w:r>
          </w:p>
        </w:tc>
        <w:tc>
          <w:tcPr>
            <w:tcW w:w="1549" w:type="dxa"/>
          </w:tcPr>
          <w:p w14:paraId="2028D1E8" w14:textId="77777777" w:rsidR="004779AF" w:rsidRPr="004779AF" w:rsidRDefault="004779AF" w:rsidP="004779AF">
            <w:pPr>
              <w:spacing w:after="0" w:line="240" w:lineRule="auto"/>
              <w:rPr>
                <w:rFonts w:cs="Times New Roman"/>
                <w:sz w:val="26"/>
                <w:szCs w:val="26"/>
              </w:rPr>
            </w:pPr>
            <w:r w:rsidRPr="004779AF">
              <w:rPr>
                <w:rFonts w:cs="Times New Roman"/>
                <w:color w:val="70AD47"/>
                <w:sz w:val="26"/>
                <w:szCs w:val="26"/>
              </w:rPr>
              <w:t>6.C, 8.C</w:t>
            </w:r>
          </w:p>
        </w:tc>
        <w:tc>
          <w:tcPr>
            <w:tcW w:w="1549" w:type="dxa"/>
          </w:tcPr>
          <w:p w14:paraId="59097E62" w14:textId="77777777" w:rsidR="004779AF" w:rsidRPr="004779AF" w:rsidRDefault="004779AF" w:rsidP="004779AF">
            <w:pPr>
              <w:spacing w:after="0" w:line="240" w:lineRule="auto"/>
              <w:rPr>
                <w:rFonts w:cs="Times New Roman"/>
                <w:sz w:val="26"/>
                <w:szCs w:val="26"/>
              </w:rPr>
            </w:pPr>
            <w:r w:rsidRPr="004779AF">
              <w:rPr>
                <w:rFonts w:cs="Times New Roman"/>
                <w:color w:val="5B9BD5"/>
                <w:sz w:val="26"/>
                <w:szCs w:val="26"/>
              </w:rPr>
              <w:t>6.A, 8.A</w:t>
            </w:r>
          </w:p>
        </w:tc>
        <w:tc>
          <w:tcPr>
            <w:tcW w:w="1549" w:type="dxa"/>
          </w:tcPr>
          <w:p w14:paraId="5C424BEB" w14:textId="77777777" w:rsidR="004779AF" w:rsidRPr="004779AF" w:rsidRDefault="004779AF" w:rsidP="004779AF">
            <w:pPr>
              <w:spacing w:after="0" w:line="240" w:lineRule="auto"/>
              <w:rPr>
                <w:rFonts w:cs="Times New Roman"/>
                <w:sz w:val="26"/>
                <w:szCs w:val="26"/>
              </w:rPr>
            </w:pPr>
            <w:r w:rsidRPr="004779AF">
              <w:rPr>
                <w:rFonts w:cs="Times New Roman"/>
                <w:color w:val="FF0000"/>
                <w:sz w:val="26"/>
                <w:szCs w:val="26"/>
              </w:rPr>
              <w:t>6.B, 8.B</w:t>
            </w:r>
            <w:r w:rsidRPr="004779AF">
              <w:rPr>
                <w:rFonts w:cs="Times New Roman"/>
                <w:color w:val="5B9BD5"/>
                <w:sz w:val="26"/>
                <w:szCs w:val="26"/>
              </w:rPr>
              <w:t xml:space="preserve"> </w:t>
            </w:r>
          </w:p>
        </w:tc>
        <w:tc>
          <w:tcPr>
            <w:tcW w:w="1551" w:type="dxa"/>
          </w:tcPr>
          <w:p w14:paraId="766759CC" w14:textId="77777777" w:rsidR="004779AF" w:rsidRPr="004779AF" w:rsidRDefault="004779AF" w:rsidP="004779AF">
            <w:pPr>
              <w:spacing w:after="0" w:line="240" w:lineRule="auto"/>
              <w:rPr>
                <w:rFonts w:cs="Times New Roman"/>
                <w:sz w:val="26"/>
                <w:szCs w:val="26"/>
              </w:rPr>
            </w:pPr>
            <w:r w:rsidRPr="004779AF">
              <w:rPr>
                <w:rFonts w:cs="Times New Roman"/>
                <w:color w:val="70AD47"/>
                <w:sz w:val="26"/>
                <w:szCs w:val="26"/>
              </w:rPr>
              <w:t>6.C, 8.C</w:t>
            </w:r>
          </w:p>
        </w:tc>
        <w:tc>
          <w:tcPr>
            <w:tcW w:w="1551" w:type="dxa"/>
          </w:tcPr>
          <w:p w14:paraId="75ECE8BB" w14:textId="77777777" w:rsidR="004779AF" w:rsidRPr="004779AF" w:rsidRDefault="004779AF" w:rsidP="004779AF">
            <w:pPr>
              <w:spacing w:after="0" w:line="240" w:lineRule="auto"/>
              <w:rPr>
                <w:rFonts w:cs="Times New Roman"/>
                <w:sz w:val="26"/>
                <w:szCs w:val="26"/>
              </w:rPr>
            </w:pPr>
            <w:r w:rsidRPr="004779AF">
              <w:rPr>
                <w:rFonts w:cs="Times New Roman"/>
                <w:color w:val="FF0000"/>
                <w:sz w:val="26"/>
                <w:szCs w:val="26"/>
              </w:rPr>
              <w:t xml:space="preserve">6.B, </w:t>
            </w:r>
            <w:r w:rsidRPr="004779AF">
              <w:rPr>
                <w:rFonts w:cs="Times New Roman"/>
                <w:color w:val="5B9BD5"/>
                <w:sz w:val="26"/>
                <w:szCs w:val="26"/>
              </w:rPr>
              <w:t>8.A</w:t>
            </w:r>
          </w:p>
        </w:tc>
      </w:tr>
      <w:tr w:rsidR="004779AF" w:rsidRPr="004779AF" w14:paraId="3BF2D62E" w14:textId="77777777" w:rsidTr="00D43017">
        <w:trPr>
          <w:trHeight w:val="590"/>
        </w:trPr>
        <w:tc>
          <w:tcPr>
            <w:tcW w:w="1696" w:type="dxa"/>
          </w:tcPr>
          <w:p w14:paraId="278BD66D"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KUHINJA</w:t>
            </w:r>
          </w:p>
        </w:tc>
        <w:tc>
          <w:tcPr>
            <w:tcW w:w="1696" w:type="dxa"/>
          </w:tcPr>
          <w:p w14:paraId="3AADE7AB" w14:textId="77777777" w:rsidR="004779AF" w:rsidRPr="004779AF" w:rsidRDefault="004779AF" w:rsidP="004779AF">
            <w:pPr>
              <w:spacing w:after="0" w:line="240" w:lineRule="auto"/>
              <w:rPr>
                <w:rFonts w:cs="Times New Roman"/>
                <w:sz w:val="26"/>
                <w:szCs w:val="26"/>
              </w:rPr>
            </w:pPr>
            <w:r w:rsidRPr="004779AF">
              <w:rPr>
                <w:rFonts w:cs="Times New Roman"/>
                <w:sz w:val="26"/>
                <w:szCs w:val="26"/>
              </w:rPr>
              <w:t>15:50 – 16:05 h</w:t>
            </w:r>
          </w:p>
        </w:tc>
        <w:tc>
          <w:tcPr>
            <w:tcW w:w="1549" w:type="dxa"/>
          </w:tcPr>
          <w:p w14:paraId="3C9D5D51" w14:textId="77777777" w:rsidR="004779AF" w:rsidRPr="004779AF" w:rsidRDefault="004779AF" w:rsidP="004779AF">
            <w:pPr>
              <w:spacing w:after="0" w:line="240" w:lineRule="auto"/>
              <w:rPr>
                <w:rFonts w:cs="Times New Roman"/>
                <w:sz w:val="26"/>
                <w:szCs w:val="26"/>
              </w:rPr>
            </w:pPr>
            <w:r w:rsidRPr="004779AF">
              <w:rPr>
                <w:rFonts w:cs="Times New Roman"/>
                <w:color w:val="FF0000"/>
                <w:sz w:val="26"/>
                <w:szCs w:val="26"/>
              </w:rPr>
              <w:t>6.B, 8.B</w:t>
            </w:r>
          </w:p>
        </w:tc>
        <w:tc>
          <w:tcPr>
            <w:tcW w:w="1549" w:type="dxa"/>
          </w:tcPr>
          <w:p w14:paraId="7C11D03A" w14:textId="77777777" w:rsidR="004779AF" w:rsidRPr="004779AF" w:rsidRDefault="004779AF" w:rsidP="004779AF">
            <w:pPr>
              <w:spacing w:after="0" w:line="240" w:lineRule="auto"/>
              <w:rPr>
                <w:rFonts w:cs="Times New Roman"/>
                <w:color w:val="CC3399"/>
                <w:sz w:val="26"/>
                <w:szCs w:val="26"/>
              </w:rPr>
            </w:pPr>
            <w:r w:rsidRPr="004779AF">
              <w:rPr>
                <w:rFonts w:cs="Times New Roman"/>
                <w:color w:val="70AD47"/>
                <w:sz w:val="26"/>
                <w:szCs w:val="26"/>
              </w:rPr>
              <w:t>6.C, 8.C</w:t>
            </w:r>
          </w:p>
        </w:tc>
        <w:tc>
          <w:tcPr>
            <w:tcW w:w="1549" w:type="dxa"/>
          </w:tcPr>
          <w:p w14:paraId="526E3F2D" w14:textId="77777777" w:rsidR="004779AF" w:rsidRPr="004779AF" w:rsidRDefault="004779AF" w:rsidP="004779AF">
            <w:pPr>
              <w:spacing w:after="0" w:line="240" w:lineRule="auto"/>
              <w:rPr>
                <w:rFonts w:cs="Times New Roman"/>
                <w:color w:val="FF0000"/>
                <w:sz w:val="26"/>
                <w:szCs w:val="26"/>
              </w:rPr>
            </w:pPr>
            <w:r w:rsidRPr="004779AF">
              <w:rPr>
                <w:rFonts w:cs="Times New Roman"/>
                <w:color w:val="5B9BD5"/>
                <w:sz w:val="26"/>
                <w:szCs w:val="26"/>
              </w:rPr>
              <w:t>6.A, 8.A</w:t>
            </w:r>
          </w:p>
        </w:tc>
        <w:tc>
          <w:tcPr>
            <w:tcW w:w="1551" w:type="dxa"/>
          </w:tcPr>
          <w:p w14:paraId="6A7A6FCC" w14:textId="77777777" w:rsidR="004779AF" w:rsidRPr="004779AF" w:rsidRDefault="004779AF" w:rsidP="004779AF">
            <w:pPr>
              <w:spacing w:after="0" w:line="240" w:lineRule="auto"/>
              <w:rPr>
                <w:rFonts w:cs="Times New Roman"/>
                <w:sz w:val="26"/>
                <w:szCs w:val="26"/>
              </w:rPr>
            </w:pPr>
            <w:r w:rsidRPr="004779AF">
              <w:rPr>
                <w:rFonts w:cs="Times New Roman"/>
                <w:color w:val="5B9BD5"/>
                <w:sz w:val="26"/>
                <w:szCs w:val="26"/>
              </w:rPr>
              <w:t xml:space="preserve">6.A, </w:t>
            </w:r>
            <w:r w:rsidRPr="004779AF">
              <w:rPr>
                <w:rFonts w:cs="Times New Roman"/>
                <w:color w:val="FF0000"/>
                <w:sz w:val="26"/>
                <w:szCs w:val="26"/>
              </w:rPr>
              <w:t>8.B</w:t>
            </w:r>
          </w:p>
        </w:tc>
        <w:tc>
          <w:tcPr>
            <w:tcW w:w="1551" w:type="dxa"/>
          </w:tcPr>
          <w:p w14:paraId="761FC5C4" w14:textId="77777777" w:rsidR="004779AF" w:rsidRPr="004779AF" w:rsidRDefault="004779AF" w:rsidP="004779AF">
            <w:pPr>
              <w:spacing w:after="0" w:line="240" w:lineRule="auto"/>
              <w:rPr>
                <w:rFonts w:cs="Times New Roman"/>
                <w:sz w:val="26"/>
                <w:szCs w:val="26"/>
              </w:rPr>
            </w:pPr>
            <w:r w:rsidRPr="004779AF">
              <w:rPr>
                <w:rFonts w:cs="Times New Roman"/>
                <w:color w:val="70AD47"/>
                <w:sz w:val="26"/>
                <w:szCs w:val="26"/>
              </w:rPr>
              <w:t>6.C, 8.C</w:t>
            </w:r>
          </w:p>
        </w:tc>
      </w:tr>
      <w:tr w:rsidR="004779AF" w:rsidRPr="004779AF" w14:paraId="08F5FFA4" w14:textId="77777777" w:rsidTr="00D43017">
        <w:trPr>
          <w:trHeight w:val="590"/>
        </w:trPr>
        <w:tc>
          <w:tcPr>
            <w:tcW w:w="1696" w:type="dxa"/>
          </w:tcPr>
          <w:p w14:paraId="6E0F84CA" w14:textId="77777777" w:rsidR="004779AF" w:rsidRPr="004779AF" w:rsidRDefault="004779AF" w:rsidP="004779AF">
            <w:pPr>
              <w:spacing w:after="0" w:line="240" w:lineRule="auto"/>
              <w:rPr>
                <w:rFonts w:cs="Times New Roman"/>
              </w:rPr>
            </w:pPr>
            <w:r w:rsidRPr="004779AF">
              <w:rPr>
                <w:rFonts w:cs="Times New Roman"/>
                <w:sz w:val="26"/>
                <w:szCs w:val="26"/>
              </w:rPr>
              <w:t xml:space="preserve">REDARI DOLAZE PO </w:t>
            </w:r>
            <w:r w:rsidRPr="004779AF">
              <w:rPr>
                <w:rFonts w:cs="Times New Roman"/>
                <w:sz w:val="26"/>
                <w:szCs w:val="26"/>
              </w:rPr>
              <w:lastRenderedPageBreak/>
              <w:t>HRANU</w:t>
            </w:r>
          </w:p>
        </w:tc>
        <w:tc>
          <w:tcPr>
            <w:tcW w:w="1696" w:type="dxa"/>
          </w:tcPr>
          <w:p w14:paraId="646630AB" w14:textId="77777777" w:rsidR="004779AF" w:rsidRPr="004779AF" w:rsidRDefault="004779AF" w:rsidP="004779AF">
            <w:pPr>
              <w:spacing w:after="0" w:line="240" w:lineRule="auto"/>
              <w:jc w:val="center"/>
              <w:rPr>
                <w:rFonts w:cs="Times New Roman"/>
                <w:sz w:val="26"/>
                <w:szCs w:val="26"/>
              </w:rPr>
            </w:pPr>
          </w:p>
          <w:p w14:paraId="3F65F08E" w14:textId="77777777" w:rsidR="004779AF" w:rsidRPr="004779AF" w:rsidRDefault="004779AF" w:rsidP="004779AF">
            <w:pPr>
              <w:spacing w:after="0" w:line="240" w:lineRule="auto"/>
              <w:jc w:val="center"/>
              <w:rPr>
                <w:rFonts w:cs="Times New Roman"/>
                <w:sz w:val="26"/>
                <w:szCs w:val="26"/>
              </w:rPr>
            </w:pPr>
            <w:r w:rsidRPr="004779AF">
              <w:rPr>
                <w:rFonts w:cs="Times New Roman"/>
                <w:sz w:val="26"/>
                <w:szCs w:val="26"/>
              </w:rPr>
              <w:t>14:45 h</w:t>
            </w:r>
          </w:p>
        </w:tc>
        <w:tc>
          <w:tcPr>
            <w:tcW w:w="1549" w:type="dxa"/>
          </w:tcPr>
          <w:p w14:paraId="44CA48A9" w14:textId="77777777" w:rsidR="004779AF" w:rsidRPr="004779AF" w:rsidRDefault="004779AF" w:rsidP="004779AF">
            <w:pPr>
              <w:spacing w:after="0" w:line="240" w:lineRule="auto"/>
              <w:rPr>
                <w:rFonts w:cs="Times New Roman"/>
                <w:color w:val="FF0000"/>
                <w:sz w:val="26"/>
                <w:szCs w:val="26"/>
              </w:rPr>
            </w:pPr>
          </w:p>
          <w:p w14:paraId="1F524367" w14:textId="77777777" w:rsidR="004779AF" w:rsidRPr="004779AF" w:rsidRDefault="004779AF" w:rsidP="004779AF">
            <w:pPr>
              <w:spacing w:after="0" w:line="240" w:lineRule="auto"/>
              <w:rPr>
                <w:rFonts w:cs="Times New Roman"/>
                <w:color w:val="FF0000"/>
                <w:sz w:val="26"/>
                <w:szCs w:val="26"/>
              </w:rPr>
            </w:pPr>
            <w:r w:rsidRPr="004779AF">
              <w:rPr>
                <w:rFonts w:cs="Times New Roman"/>
                <w:color w:val="5B9BD5"/>
                <w:sz w:val="26"/>
                <w:szCs w:val="26"/>
              </w:rPr>
              <w:t>6.A, 8.A</w:t>
            </w:r>
          </w:p>
        </w:tc>
        <w:tc>
          <w:tcPr>
            <w:tcW w:w="1549" w:type="dxa"/>
          </w:tcPr>
          <w:p w14:paraId="31F08F40" w14:textId="77777777" w:rsidR="004779AF" w:rsidRPr="004779AF" w:rsidRDefault="004779AF" w:rsidP="004779AF">
            <w:pPr>
              <w:spacing w:after="0" w:line="240" w:lineRule="auto"/>
              <w:rPr>
                <w:rFonts w:cs="Times New Roman"/>
                <w:color w:val="5B9BD5"/>
                <w:sz w:val="26"/>
                <w:szCs w:val="26"/>
              </w:rPr>
            </w:pPr>
          </w:p>
          <w:p w14:paraId="74B45301" w14:textId="77777777" w:rsidR="004779AF" w:rsidRPr="004779AF" w:rsidRDefault="004779AF" w:rsidP="004779AF">
            <w:pPr>
              <w:spacing w:after="0" w:line="240" w:lineRule="auto"/>
              <w:rPr>
                <w:rFonts w:cs="Times New Roman"/>
                <w:sz w:val="26"/>
                <w:szCs w:val="26"/>
              </w:rPr>
            </w:pPr>
            <w:r w:rsidRPr="004779AF">
              <w:rPr>
                <w:rFonts w:cs="Times New Roman"/>
                <w:color w:val="FF0000"/>
                <w:sz w:val="26"/>
                <w:szCs w:val="26"/>
              </w:rPr>
              <w:t>6.B, 8.B</w:t>
            </w:r>
          </w:p>
        </w:tc>
        <w:tc>
          <w:tcPr>
            <w:tcW w:w="1549" w:type="dxa"/>
          </w:tcPr>
          <w:p w14:paraId="44E13583" w14:textId="77777777" w:rsidR="004779AF" w:rsidRPr="004779AF" w:rsidRDefault="004779AF" w:rsidP="004779AF">
            <w:pPr>
              <w:spacing w:after="0" w:line="240" w:lineRule="auto"/>
              <w:rPr>
                <w:rFonts w:cs="Times New Roman"/>
                <w:color w:val="5B9BD5"/>
                <w:sz w:val="26"/>
                <w:szCs w:val="26"/>
              </w:rPr>
            </w:pPr>
          </w:p>
          <w:p w14:paraId="0ECECF04" w14:textId="77777777" w:rsidR="004779AF" w:rsidRPr="004779AF" w:rsidRDefault="004779AF" w:rsidP="004779AF">
            <w:pPr>
              <w:spacing w:after="0" w:line="240" w:lineRule="auto"/>
              <w:rPr>
                <w:rFonts w:cs="Times New Roman"/>
                <w:sz w:val="26"/>
                <w:szCs w:val="26"/>
              </w:rPr>
            </w:pPr>
            <w:r w:rsidRPr="004779AF">
              <w:rPr>
                <w:rFonts w:cs="Times New Roman"/>
                <w:color w:val="70AD47"/>
                <w:sz w:val="26"/>
                <w:szCs w:val="26"/>
              </w:rPr>
              <w:t>6.C, 8.C</w:t>
            </w:r>
          </w:p>
        </w:tc>
        <w:tc>
          <w:tcPr>
            <w:tcW w:w="1551" w:type="dxa"/>
          </w:tcPr>
          <w:p w14:paraId="2EE87990" w14:textId="77777777" w:rsidR="004779AF" w:rsidRPr="004779AF" w:rsidRDefault="004779AF" w:rsidP="004779AF">
            <w:pPr>
              <w:spacing w:after="0" w:line="240" w:lineRule="auto"/>
              <w:rPr>
                <w:rFonts w:cs="Times New Roman"/>
                <w:color w:val="5B9BD5"/>
                <w:sz w:val="26"/>
                <w:szCs w:val="26"/>
              </w:rPr>
            </w:pPr>
          </w:p>
          <w:p w14:paraId="278C4A21" w14:textId="77777777" w:rsidR="004779AF" w:rsidRPr="004779AF" w:rsidRDefault="004779AF" w:rsidP="004779AF">
            <w:pPr>
              <w:spacing w:after="0" w:line="240" w:lineRule="auto"/>
              <w:rPr>
                <w:rFonts w:cs="Times New Roman"/>
                <w:sz w:val="26"/>
                <w:szCs w:val="26"/>
              </w:rPr>
            </w:pPr>
            <w:r w:rsidRPr="004779AF">
              <w:rPr>
                <w:rFonts w:cs="Times New Roman"/>
                <w:color w:val="FF0000"/>
                <w:sz w:val="26"/>
                <w:szCs w:val="26"/>
              </w:rPr>
              <w:t>6.B,</w:t>
            </w:r>
            <w:r w:rsidRPr="004779AF">
              <w:rPr>
                <w:rFonts w:cs="Times New Roman"/>
                <w:color w:val="5B9BD5"/>
                <w:sz w:val="26"/>
                <w:szCs w:val="26"/>
              </w:rPr>
              <w:t xml:space="preserve"> 8.A</w:t>
            </w:r>
          </w:p>
        </w:tc>
        <w:tc>
          <w:tcPr>
            <w:tcW w:w="1551" w:type="dxa"/>
          </w:tcPr>
          <w:p w14:paraId="4C048C09" w14:textId="77777777" w:rsidR="004779AF" w:rsidRPr="004779AF" w:rsidRDefault="004779AF" w:rsidP="004779AF">
            <w:pPr>
              <w:spacing w:after="0" w:line="240" w:lineRule="auto"/>
              <w:rPr>
                <w:rFonts w:cs="Times New Roman"/>
                <w:color w:val="70AD47"/>
                <w:sz w:val="26"/>
                <w:szCs w:val="26"/>
              </w:rPr>
            </w:pPr>
          </w:p>
          <w:p w14:paraId="657D0A03" w14:textId="77777777" w:rsidR="004779AF" w:rsidRPr="004779AF" w:rsidRDefault="004779AF" w:rsidP="004779AF">
            <w:pPr>
              <w:spacing w:after="0" w:line="240" w:lineRule="auto"/>
              <w:rPr>
                <w:rFonts w:cs="Times New Roman"/>
                <w:sz w:val="26"/>
                <w:szCs w:val="26"/>
              </w:rPr>
            </w:pPr>
            <w:r w:rsidRPr="004779AF">
              <w:rPr>
                <w:rFonts w:cs="Times New Roman"/>
                <w:color w:val="5B9BD5"/>
                <w:sz w:val="26"/>
                <w:szCs w:val="26"/>
              </w:rPr>
              <w:t xml:space="preserve">6.A, </w:t>
            </w:r>
            <w:r w:rsidRPr="004779AF">
              <w:rPr>
                <w:rFonts w:cs="Times New Roman"/>
                <w:color w:val="FF0000"/>
                <w:sz w:val="26"/>
                <w:szCs w:val="26"/>
              </w:rPr>
              <w:t>8.B</w:t>
            </w:r>
          </w:p>
        </w:tc>
      </w:tr>
    </w:tbl>
    <w:p w14:paraId="0393F9D5" w14:textId="77777777" w:rsidR="00FA04AE" w:rsidRPr="00910CF2" w:rsidRDefault="00FA04AE" w:rsidP="00FA04AE">
      <w:pPr>
        <w:jc w:val="both"/>
        <w:rPr>
          <w:rFonts w:asciiTheme="minorHAnsi" w:hAnsiTheme="minorHAnsi" w:cstheme="minorHAnsi"/>
          <w:lang w:eastAsia="hr-HR"/>
        </w:rPr>
      </w:pPr>
    </w:p>
    <w:p w14:paraId="3F067EBE" w14:textId="17A8F576" w:rsidR="009E234A" w:rsidRPr="00910CF2" w:rsidRDefault="008E0B24" w:rsidP="00043E40">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 xml:space="preserve">Učenici predmetne i razredne nastave koji dolaze iz </w:t>
      </w:r>
      <w:proofErr w:type="spellStart"/>
      <w:r w:rsidR="009E234A" w:rsidRPr="00910CF2">
        <w:rPr>
          <w:rFonts w:asciiTheme="minorHAnsi" w:hAnsiTheme="minorHAnsi" w:cstheme="minorHAnsi"/>
          <w:lang w:eastAsia="hr-HR"/>
        </w:rPr>
        <w:t>Vidovaca</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Dervišage</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Kuzmice</w:t>
      </w:r>
      <w:proofErr w:type="spellEnd"/>
      <w:r w:rsidR="009E234A" w:rsidRPr="00910CF2">
        <w:rPr>
          <w:rFonts w:asciiTheme="minorHAnsi" w:hAnsiTheme="minorHAnsi" w:cstheme="minorHAnsi"/>
          <w:lang w:eastAsia="hr-HR"/>
        </w:rPr>
        <w:t xml:space="preserve">, Srednjeg Sela, Novog Sela, </w:t>
      </w:r>
      <w:proofErr w:type="spellStart"/>
      <w:r w:rsidR="009E234A" w:rsidRPr="00910CF2">
        <w:rPr>
          <w:rFonts w:asciiTheme="minorHAnsi" w:hAnsiTheme="minorHAnsi" w:cstheme="minorHAnsi"/>
          <w:lang w:eastAsia="hr-HR"/>
        </w:rPr>
        <w:t>Viškovaca</w:t>
      </w:r>
      <w:proofErr w:type="spellEnd"/>
      <w:r w:rsidR="009E234A" w:rsidRPr="00910CF2">
        <w:rPr>
          <w:rFonts w:asciiTheme="minorHAnsi" w:hAnsiTheme="minorHAnsi" w:cstheme="minorHAnsi"/>
          <w:lang w:eastAsia="hr-HR"/>
        </w:rPr>
        <w:t xml:space="preserve"> i </w:t>
      </w:r>
      <w:proofErr w:type="spellStart"/>
      <w:r w:rsidR="009E234A" w:rsidRPr="00910CF2">
        <w:rPr>
          <w:rFonts w:asciiTheme="minorHAnsi" w:hAnsiTheme="minorHAnsi" w:cstheme="minorHAnsi"/>
          <w:lang w:eastAsia="hr-HR"/>
        </w:rPr>
        <w:t>Drškovaca</w:t>
      </w:r>
      <w:proofErr w:type="spellEnd"/>
      <w:r w:rsidR="009E234A" w:rsidRPr="00910CF2">
        <w:rPr>
          <w:rFonts w:asciiTheme="minorHAnsi" w:hAnsiTheme="minorHAnsi" w:cstheme="minorHAnsi"/>
          <w:lang w:eastAsia="hr-HR"/>
        </w:rPr>
        <w:t xml:space="preserve"> putuju organiziranim prijevozom.</w:t>
      </w:r>
    </w:p>
    <w:p w14:paraId="7739078E" w14:textId="47DD62BE" w:rsidR="009E234A" w:rsidRPr="00910CF2" w:rsidRDefault="008E0B24" w:rsidP="00043E40">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Iz navedenoga je vidljivo da</w:t>
      </w:r>
      <w:r w:rsidR="00A8082F"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Osnovna škola Antuna Kanižlića ima veliki broj učenika putnika pa je upravo zbog toga prehrana u Školi organizira</w:t>
      </w:r>
      <w:r w:rsidR="00043E40">
        <w:rPr>
          <w:rFonts w:asciiTheme="minorHAnsi" w:hAnsiTheme="minorHAnsi" w:cstheme="minorHAnsi"/>
          <w:lang w:eastAsia="hr-HR"/>
        </w:rPr>
        <w:t>na tako da prijepodnevna smjena</w:t>
      </w:r>
      <w:r w:rsidR="009E234A" w:rsidRPr="00910CF2">
        <w:rPr>
          <w:rFonts w:asciiTheme="minorHAnsi" w:hAnsiTheme="minorHAnsi" w:cstheme="minorHAnsi"/>
          <w:lang w:eastAsia="hr-HR"/>
        </w:rPr>
        <w:t xml:space="preserve"> ima kuhani obrok, a poslijepodnevna smjena ima mliječni obrok. Smatramo kako je to nužno za ovaj uzrast djece. </w:t>
      </w:r>
    </w:p>
    <w:p w14:paraId="7D17666F" w14:textId="3CEC4C31" w:rsidR="00DB41B5" w:rsidRPr="005518E3" w:rsidRDefault="008E0B24" w:rsidP="005518E3">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 xml:space="preserve">Za učenike iz Jagodnjaka, </w:t>
      </w:r>
      <w:proofErr w:type="spellStart"/>
      <w:r w:rsidR="009E234A" w:rsidRPr="00910CF2">
        <w:rPr>
          <w:rFonts w:asciiTheme="minorHAnsi" w:hAnsiTheme="minorHAnsi" w:cstheme="minorHAnsi"/>
          <w:lang w:eastAsia="hr-HR"/>
        </w:rPr>
        <w:t>Vranduka</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Seovaca</w:t>
      </w:r>
      <w:proofErr w:type="spellEnd"/>
      <w:r w:rsidR="009E234A" w:rsidRPr="00910CF2">
        <w:rPr>
          <w:rFonts w:asciiTheme="minorHAnsi" w:hAnsiTheme="minorHAnsi" w:cstheme="minorHAnsi"/>
          <w:lang w:eastAsia="hr-HR"/>
        </w:rPr>
        <w:t>, Laza i Komušine</w:t>
      </w:r>
      <w:r w:rsidR="003D2CF3">
        <w:rPr>
          <w:rFonts w:asciiTheme="minorHAnsi" w:hAnsiTheme="minorHAnsi" w:cstheme="minorHAnsi"/>
          <w:lang w:eastAsia="hr-HR"/>
        </w:rPr>
        <w:t xml:space="preserve"> također je</w:t>
      </w:r>
      <w:r w:rsidR="000E6ED7">
        <w:rPr>
          <w:rFonts w:asciiTheme="minorHAnsi" w:hAnsiTheme="minorHAnsi" w:cstheme="minorHAnsi"/>
          <w:lang w:eastAsia="hr-HR"/>
        </w:rPr>
        <w:t xml:space="preserve"> organiziran </w:t>
      </w:r>
      <w:r w:rsidR="003D2CF3">
        <w:rPr>
          <w:rFonts w:asciiTheme="minorHAnsi" w:hAnsiTheme="minorHAnsi" w:cstheme="minorHAnsi"/>
          <w:lang w:eastAsia="hr-HR"/>
        </w:rPr>
        <w:t xml:space="preserve">prijevoz. Postavljeno je </w:t>
      </w:r>
      <w:r w:rsidR="009E234A" w:rsidRPr="00910CF2">
        <w:rPr>
          <w:rFonts w:asciiTheme="minorHAnsi" w:hAnsiTheme="minorHAnsi" w:cstheme="minorHAnsi"/>
          <w:lang w:eastAsia="hr-HR"/>
        </w:rPr>
        <w:t>autobusno stajalište u neposrednoj blizini školskoga dvorišta (točnij</w:t>
      </w:r>
      <w:r w:rsidR="003D2CF3">
        <w:rPr>
          <w:rFonts w:asciiTheme="minorHAnsi" w:hAnsiTheme="minorHAnsi" w:cstheme="minorHAnsi"/>
          <w:lang w:eastAsia="hr-HR"/>
        </w:rPr>
        <w:t>e kod glavnoga ulaza i izlaza uz školsku zgradu</w:t>
      </w:r>
      <w:r w:rsidR="009E234A" w:rsidRPr="00910CF2">
        <w:rPr>
          <w:rFonts w:asciiTheme="minorHAnsi" w:hAnsiTheme="minorHAnsi" w:cstheme="minorHAnsi"/>
          <w:lang w:eastAsia="hr-HR"/>
        </w:rPr>
        <w:t xml:space="preserve">) tako da učenici koji putuju u pravcu </w:t>
      </w:r>
      <w:proofErr w:type="spellStart"/>
      <w:r w:rsidR="009E234A" w:rsidRPr="00910CF2">
        <w:rPr>
          <w:rFonts w:asciiTheme="minorHAnsi" w:hAnsiTheme="minorHAnsi" w:cstheme="minorHAnsi"/>
          <w:lang w:eastAsia="hr-HR"/>
        </w:rPr>
        <w:t>Vidovaca</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Dervišage</w:t>
      </w:r>
      <w:proofErr w:type="spellEnd"/>
      <w:r w:rsidR="009E234A" w:rsidRPr="00910CF2">
        <w:rPr>
          <w:rFonts w:asciiTheme="minorHAnsi" w:hAnsiTheme="minorHAnsi" w:cstheme="minorHAnsi"/>
          <w:lang w:eastAsia="hr-HR"/>
        </w:rPr>
        <w:t xml:space="preserve">, </w:t>
      </w:r>
      <w:proofErr w:type="spellStart"/>
      <w:r w:rsidR="009E234A" w:rsidRPr="00910CF2">
        <w:rPr>
          <w:rFonts w:asciiTheme="minorHAnsi" w:hAnsiTheme="minorHAnsi" w:cstheme="minorHAnsi"/>
          <w:lang w:eastAsia="hr-HR"/>
        </w:rPr>
        <w:t>Kuzmice..</w:t>
      </w:r>
      <w:proofErr w:type="spellEnd"/>
      <w:r w:rsidR="009E234A" w:rsidRPr="00910CF2">
        <w:rPr>
          <w:rFonts w:asciiTheme="minorHAnsi" w:hAnsiTheme="minorHAnsi" w:cstheme="minorHAnsi"/>
          <w:lang w:eastAsia="hr-HR"/>
        </w:rPr>
        <w:t>. odmah iz školske zgrade preko škol</w:t>
      </w:r>
      <w:r w:rsidR="00590105">
        <w:rPr>
          <w:rFonts w:asciiTheme="minorHAnsi" w:hAnsiTheme="minorHAnsi" w:cstheme="minorHAnsi"/>
          <w:lang w:eastAsia="hr-HR"/>
        </w:rPr>
        <w:t>skoga dvorišta ulaze u autobus.</w:t>
      </w:r>
    </w:p>
    <w:p w14:paraId="09EDF6F0" w14:textId="77777777" w:rsidR="009E234A" w:rsidRDefault="009E234A" w:rsidP="00040151">
      <w:pPr>
        <w:pStyle w:val="Odlomakpopisa"/>
        <w:numPr>
          <w:ilvl w:val="1"/>
          <w:numId w:val="12"/>
        </w:numPr>
        <w:jc w:val="both"/>
        <w:rPr>
          <w:rFonts w:asciiTheme="minorHAnsi" w:hAnsiTheme="minorHAnsi" w:cstheme="minorHAnsi"/>
          <w:b/>
          <w:bCs/>
        </w:rPr>
      </w:pPr>
      <w:r w:rsidRPr="00590105">
        <w:rPr>
          <w:rFonts w:asciiTheme="minorHAnsi" w:hAnsiTheme="minorHAnsi" w:cstheme="minorHAnsi"/>
          <w:b/>
          <w:bCs/>
        </w:rPr>
        <w:t>GODIŠNJI KALENDAR RADA</w:t>
      </w:r>
    </w:p>
    <w:p w14:paraId="7C0475EA" w14:textId="43EC90D5" w:rsidR="00986FDF" w:rsidRDefault="00986FDF" w:rsidP="00760804">
      <w:pPr>
        <w:ind w:left="360"/>
        <w:jc w:val="both"/>
        <w:rPr>
          <w:noProof/>
          <w:lang w:eastAsia="hr-HR"/>
        </w:rPr>
      </w:pPr>
    </w:p>
    <w:p w14:paraId="657D1CA3" w14:textId="5B6B99F4" w:rsidR="00206C4E" w:rsidRPr="00910CF2" w:rsidRDefault="00206C4E" w:rsidP="00760804">
      <w:pPr>
        <w:ind w:left="360"/>
        <w:jc w:val="both"/>
        <w:rPr>
          <w:rFonts w:asciiTheme="minorHAnsi" w:hAnsiTheme="minorHAnsi" w:cstheme="minorHAnsi"/>
          <w:b/>
          <w:bCs/>
        </w:rPr>
      </w:pPr>
      <w:r>
        <w:rPr>
          <w:rFonts w:asciiTheme="minorHAnsi" w:hAnsiTheme="minorHAnsi" w:cstheme="minorHAnsi"/>
          <w:b/>
          <w:bCs/>
          <w:noProof/>
          <w:lang w:eastAsia="hr-HR"/>
        </w:rPr>
        <w:drawing>
          <wp:inline distT="0" distB="0" distL="0" distR="0" wp14:anchorId="49FE004E" wp14:editId="0A83FBC1">
            <wp:extent cx="5621572" cy="385762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alendar-skolske-godine-2021-2022-768x527.jpg"/>
                    <pic:cNvPicPr/>
                  </pic:nvPicPr>
                  <pic:blipFill>
                    <a:blip r:embed="rId41"/>
                    <a:stretch>
                      <a:fillRect/>
                    </a:stretch>
                  </pic:blipFill>
                  <pic:spPr>
                    <a:xfrm>
                      <a:off x="0" y="0"/>
                      <a:ext cx="5660101" cy="3884064"/>
                    </a:xfrm>
                    <a:prstGeom prst="rect">
                      <a:avLst/>
                    </a:prstGeom>
                  </pic:spPr>
                </pic:pic>
              </a:graphicData>
            </a:graphic>
          </wp:inline>
        </w:drawing>
      </w:r>
    </w:p>
    <w:p w14:paraId="522C91AF" w14:textId="662DDA1A" w:rsidR="009E234A" w:rsidRPr="00910CF2" w:rsidRDefault="009E234A" w:rsidP="00043E40">
      <w:pPr>
        <w:jc w:val="both"/>
        <w:rPr>
          <w:rFonts w:asciiTheme="minorHAnsi" w:hAnsiTheme="minorHAnsi" w:cstheme="minorHAnsi"/>
          <w:lang w:eastAsia="hr-HR"/>
        </w:rPr>
      </w:pPr>
      <w:bookmarkStart w:id="4" w:name="_Hlk52804414"/>
      <w:r w:rsidRPr="00910CF2">
        <w:rPr>
          <w:rFonts w:asciiTheme="minorHAnsi" w:hAnsiTheme="minorHAnsi" w:cstheme="minorHAnsi"/>
          <w:lang w:eastAsia="hr-HR"/>
        </w:rPr>
        <w:t xml:space="preserve">Nastava počinje </w:t>
      </w:r>
      <w:r w:rsidR="0074701C" w:rsidRPr="0074701C">
        <w:rPr>
          <w:rFonts w:asciiTheme="minorHAnsi" w:hAnsiTheme="minorHAnsi" w:cstheme="minorHAnsi"/>
          <w:b/>
          <w:bCs/>
          <w:lang w:eastAsia="hr-HR"/>
        </w:rPr>
        <w:t>6. rujna 2021.</w:t>
      </w:r>
      <w:r w:rsidR="0074701C" w:rsidRPr="0074701C">
        <w:rPr>
          <w:rFonts w:asciiTheme="minorHAnsi" w:hAnsiTheme="minorHAnsi" w:cstheme="minorHAnsi"/>
          <w:lang w:eastAsia="hr-HR"/>
        </w:rPr>
        <w:t> godine, a završava</w:t>
      </w:r>
      <w:r w:rsidR="0074701C" w:rsidRPr="0074701C">
        <w:rPr>
          <w:rFonts w:asciiTheme="minorHAnsi" w:hAnsiTheme="minorHAnsi" w:cstheme="minorHAnsi"/>
          <w:b/>
          <w:bCs/>
          <w:lang w:eastAsia="hr-HR"/>
        </w:rPr>
        <w:t> 21. lipnja 2022.</w:t>
      </w:r>
      <w:r w:rsidR="0074701C" w:rsidRPr="0074701C">
        <w:rPr>
          <w:rFonts w:asciiTheme="minorHAnsi" w:hAnsiTheme="minorHAnsi" w:cstheme="minorHAnsi"/>
          <w:lang w:eastAsia="hr-HR"/>
        </w:rPr>
        <w:t> godine.</w:t>
      </w:r>
      <w:r w:rsidRPr="00910CF2">
        <w:rPr>
          <w:rFonts w:asciiTheme="minorHAnsi" w:hAnsiTheme="minorHAnsi" w:cstheme="minorHAnsi"/>
          <w:lang w:eastAsia="hr-HR"/>
        </w:rPr>
        <w:t xml:space="preserve"> Nastava se ustrojava u dva  polugodišta.</w:t>
      </w:r>
      <w:r w:rsidR="00A344FE" w:rsidRPr="00A344FE">
        <w:rPr>
          <w:rFonts w:ascii="Arial" w:hAnsi="Arial" w:cs="Arial"/>
          <w:color w:val="111111"/>
          <w:sz w:val="27"/>
          <w:szCs w:val="27"/>
          <w:shd w:val="clear" w:color="auto" w:fill="F9FAFC"/>
        </w:rPr>
        <w:t xml:space="preserve"> </w:t>
      </w:r>
      <w:r w:rsidR="00A344FE" w:rsidRPr="00A344FE">
        <w:rPr>
          <w:rFonts w:asciiTheme="minorHAnsi" w:hAnsiTheme="minorHAnsi" w:cstheme="minorHAnsi"/>
          <w:lang w:eastAsia="hr-HR"/>
        </w:rPr>
        <w:t>Prvo polugodište trajat će od 6. rujna do 23. prosinca ove godine, a drugo od 10. siječnja 2022. godine do spomenutog 21. lipnja</w:t>
      </w:r>
    </w:p>
    <w:p w14:paraId="63225209" w14:textId="16D46FF9" w:rsidR="009E234A" w:rsidRDefault="009E234A" w:rsidP="00043E40">
      <w:pPr>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Nastava se or</w:t>
      </w:r>
      <w:r w:rsidR="00A32DEC" w:rsidRPr="00910CF2">
        <w:rPr>
          <w:rFonts w:asciiTheme="minorHAnsi" w:hAnsiTheme="minorHAnsi" w:cstheme="minorHAnsi"/>
          <w:color w:val="000000" w:themeColor="text1"/>
          <w:lang w:eastAsia="hr-HR"/>
        </w:rPr>
        <w:t xml:space="preserve">ganizira i izvodi u najmanje </w:t>
      </w:r>
      <w:r w:rsidR="00A32DEC" w:rsidRPr="00251150">
        <w:rPr>
          <w:rFonts w:asciiTheme="minorHAnsi" w:hAnsiTheme="minorHAnsi" w:cstheme="minorHAnsi"/>
          <w:b/>
          <w:color w:val="000000" w:themeColor="text1"/>
          <w:lang w:eastAsia="hr-HR"/>
        </w:rPr>
        <w:t>175 nastavnih dana</w:t>
      </w:r>
      <w:r w:rsidR="00A32DEC" w:rsidRPr="00910CF2">
        <w:rPr>
          <w:rFonts w:asciiTheme="minorHAnsi" w:hAnsiTheme="minorHAnsi" w:cstheme="minorHAnsi"/>
          <w:color w:val="000000" w:themeColor="text1"/>
          <w:lang w:eastAsia="hr-HR"/>
        </w:rPr>
        <w:t xml:space="preserve">, odnosno u </w:t>
      </w:r>
      <w:r w:rsidR="00A32DEC" w:rsidRPr="00251150">
        <w:rPr>
          <w:rFonts w:asciiTheme="minorHAnsi" w:hAnsiTheme="minorHAnsi" w:cstheme="minorHAnsi"/>
          <w:b/>
          <w:color w:val="000000" w:themeColor="text1"/>
          <w:lang w:eastAsia="hr-HR"/>
        </w:rPr>
        <w:t>35</w:t>
      </w:r>
      <w:r w:rsidRPr="00251150">
        <w:rPr>
          <w:rFonts w:asciiTheme="minorHAnsi" w:hAnsiTheme="minorHAnsi" w:cstheme="minorHAnsi"/>
          <w:b/>
          <w:color w:val="000000" w:themeColor="text1"/>
          <w:lang w:eastAsia="hr-HR"/>
        </w:rPr>
        <w:t xml:space="preserve"> nastavnih tjedana</w:t>
      </w:r>
      <w:r w:rsidRPr="00910CF2">
        <w:rPr>
          <w:rFonts w:asciiTheme="minorHAnsi" w:hAnsiTheme="minorHAnsi" w:cstheme="minorHAnsi"/>
          <w:color w:val="000000" w:themeColor="text1"/>
          <w:lang w:eastAsia="hr-HR"/>
        </w:rPr>
        <w:t>.</w:t>
      </w:r>
    </w:p>
    <w:p w14:paraId="57883009" w14:textId="77777777" w:rsidR="00A344FE" w:rsidRPr="00A344FE" w:rsidRDefault="00A344FE" w:rsidP="00040151">
      <w:pPr>
        <w:numPr>
          <w:ilvl w:val="0"/>
          <w:numId w:val="31"/>
        </w:numPr>
        <w:jc w:val="both"/>
        <w:rPr>
          <w:rFonts w:asciiTheme="minorHAnsi" w:hAnsiTheme="minorHAnsi" w:cstheme="minorHAnsi"/>
          <w:color w:val="000000" w:themeColor="text1"/>
          <w:lang w:eastAsia="hr-HR"/>
        </w:rPr>
      </w:pPr>
      <w:r w:rsidRPr="00A344FE">
        <w:rPr>
          <w:rFonts w:asciiTheme="minorHAnsi" w:hAnsiTheme="minorHAnsi" w:cstheme="minorHAnsi"/>
          <w:b/>
          <w:bCs/>
          <w:color w:val="000000" w:themeColor="text1"/>
          <w:lang w:eastAsia="hr-HR"/>
        </w:rPr>
        <w:t>Jesenski praznici</w:t>
      </w:r>
      <w:r w:rsidRPr="00A344FE">
        <w:rPr>
          <w:rFonts w:asciiTheme="minorHAnsi" w:hAnsiTheme="minorHAnsi" w:cstheme="minorHAnsi"/>
          <w:color w:val="000000" w:themeColor="text1"/>
          <w:lang w:eastAsia="hr-HR"/>
        </w:rPr>
        <w:t> za učenike počinju 2. studenoga 2021. godine i traju do 3. studenoga 2021. godine, s tim da nastava počinje 4. studenoga 2021. godine</w:t>
      </w:r>
    </w:p>
    <w:p w14:paraId="1EA79F70" w14:textId="77777777" w:rsidR="00A344FE" w:rsidRPr="00A344FE" w:rsidRDefault="00A344FE" w:rsidP="00040151">
      <w:pPr>
        <w:numPr>
          <w:ilvl w:val="0"/>
          <w:numId w:val="31"/>
        </w:numPr>
        <w:jc w:val="both"/>
        <w:rPr>
          <w:rFonts w:asciiTheme="minorHAnsi" w:hAnsiTheme="minorHAnsi" w:cstheme="minorHAnsi"/>
          <w:color w:val="000000" w:themeColor="text1"/>
          <w:lang w:eastAsia="hr-HR"/>
        </w:rPr>
      </w:pPr>
      <w:r w:rsidRPr="00A344FE">
        <w:rPr>
          <w:rFonts w:asciiTheme="minorHAnsi" w:hAnsiTheme="minorHAnsi" w:cstheme="minorHAnsi"/>
          <w:b/>
          <w:bCs/>
          <w:color w:val="000000" w:themeColor="text1"/>
          <w:lang w:eastAsia="hr-HR"/>
        </w:rPr>
        <w:lastRenderedPageBreak/>
        <w:t>Prvi dio zimskih praznika</w:t>
      </w:r>
      <w:r w:rsidRPr="00A344FE">
        <w:rPr>
          <w:rFonts w:asciiTheme="minorHAnsi" w:hAnsiTheme="minorHAnsi" w:cstheme="minorHAnsi"/>
          <w:color w:val="000000" w:themeColor="text1"/>
          <w:lang w:eastAsia="hr-HR"/>
        </w:rPr>
        <w:t> za učenike počinje 24. prosinca 2021. godine i traje do 7. siječnja 2022. godine, s tim da nastava počinje 10. siječnja 2022. godine</w:t>
      </w:r>
    </w:p>
    <w:p w14:paraId="1F9C612F" w14:textId="77777777" w:rsidR="00A344FE" w:rsidRPr="00A344FE" w:rsidRDefault="00A344FE" w:rsidP="00040151">
      <w:pPr>
        <w:numPr>
          <w:ilvl w:val="0"/>
          <w:numId w:val="31"/>
        </w:numPr>
        <w:jc w:val="both"/>
        <w:rPr>
          <w:rFonts w:asciiTheme="minorHAnsi" w:hAnsiTheme="minorHAnsi" w:cstheme="minorHAnsi"/>
          <w:color w:val="000000" w:themeColor="text1"/>
          <w:lang w:eastAsia="hr-HR"/>
        </w:rPr>
      </w:pPr>
      <w:r w:rsidRPr="00A344FE">
        <w:rPr>
          <w:rFonts w:asciiTheme="minorHAnsi" w:hAnsiTheme="minorHAnsi" w:cstheme="minorHAnsi"/>
          <w:b/>
          <w:bCs/>
          <w:color w:val="000000" w:themeColor="text1"/>
          <w:lang w:eastAsia="hr-HR"/>
        </w:rPr>
        <w:t>Drugi dio zimskih praznika </w:t>
      </w:r>
      <w:r w:rsidRPr="00A344FE">
        <w:rPr>
          <w:rFonts w:asciiTheme="minorHAnsi" w:hAnsiTheme="minorHAnsi" w:cstheme="minorHAnsi"/>
          <w:color w:val="000000" w:themeColor="text1"/>
          <w:lang w:eastAsia="hr-HR"/>
        </w:rPr>
        <w:t>za učenike počinje 21. veljače 2022. godine i završava 25. veljače 2022. godine, s tim da nastava počinje 28. veljače 2022. godine</w:t>
      </w:r>
    </w:p>
    <w:p w14:paraId="4D490537" w14:textId="77777777" w:rsidR="00A344FE" w:rsidRPr="00A344FE" w:rsidRDefault="00A344FE" w:rsidP="00040151">
      <w:pPr>
        <w:numPr>
          <w:ilvl w:val="0"/>
          <w:numId w:val="31"/>
        </w:numPr>
        <w:jc w:val="both"/>
        <w:rPr>
          <w:rFonts w:asciiTheme="minorHAnsi" w:hAnsiTheme="minorHAnsi" w:cstheme="minorHAnsi"/>
          <w:color w:val="000000" w:themeColor="text1"/>
          <w:lang w:eastAsia="hr-HR"/>
        </w:rPr>
      </w:pPr>
      <w:r w:rsidRPr="00A344FE">
        <w:rPr>
          <w:rFonts w:asciiTheme="minorHAnsi" w:hAnsiTheme="minorHAnsi" w:cstheme="minorHAnsi"/>
          <w:b/>
          <w:bCs/>
          <w:color w:val="000000" w:themeColor="text1"/>
          <w:lang w:eastAsia="hr-HR"/>
        </w:rPr>
        <w:t>Proljetni praznici </w:t>
      </w:r>
      <w:r w:rsidRPr="00A344FE">
        <w:rPr>
          <w:rFonts w:asciiTheme="minorHAnsi" w:hAnsiTheme="minorHAnsi" w:cstheme="minorHAnsi"/>
          <w:color w:val="000000" w:themeColor="text1"/>
          <w:lang w:eastAsia="hr-HR"/>
        </w:rPr>
        <w:t>za učenike počinju 14. travnja 2022. godine i završavaju 22. travnja 2022. godine, s tim da nastava počinje 25. travnja 2022. godine</w:t>
      </w:r>
    </w:p>
    <w:p w14:paraId="0559F137" w14:textId="77777777" w:rsidR="00A344FE" w:rsidRPr="00A344FE" w:rsidRDefault="00A344FE" w:rsidP="00040151">
      <w:pPr>
        <w:numPr>
          <w:ilvl w:val="0"/>
          <w:numId w:val="31"/>
        </w:numPr>
        <w:jc w:val="both"/>
        <w:rPr>
          <w:rFonts w:asciiTheme="minorHAnsi" w:hAnsiTheme="minorHAnsi" w:cstheme="minorHAnsi"/>
          <w:color w:val="000000" w:themeColor="text1"/>
          <w:lang w:eastAsia="hr-HR"/>
        </w:rPr>
      </w:pPr>
      <w:r w:rsidRPr="00A344FE">
        <w:rPr>
          <w:rFonts w:asciiTheme="minorHAnsi" w:hAnsiTheme="minorHAnsi" w:cstheme="minorHAnsi"/>
          <w:b/>
          <w:bCs/>
          <w:color w:val="000000" w:themeColor="text1"/>
          <w:lang w:eastAsia="hr-HR"/>
        </w:rPr>
        <w:t>Ljetni praznici </w:t>
      </w:r>
      <w:r w:rsidRPr="00A344FE">
        <w:rPr>
          <w:rFonts w:asciiTheme="minorHAnsi" w:hAnsiTheme="minorHAnsi" w:cstheme="minorHAnsi"/>
          <w:color w:val="000000" w:themeColor="text1"/>
          <w:lang w:eastAsia="hr-HR"/>
        </w:rPr>
        <w:t>počinju 23. lipnja 2022. godine</w:t>
      </w:r>
    </w:p>
    <w:bookmarkEnd w:id="4"/>
    <w:p w14:paraId="6BABFFCC" w14:textId="0F4C4C42" w:rsidR="009E234A"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Godišnjim se planom i programom rada Škole utvrđuje plan i raspored broja radnih dana</w:t>
      </w:r>
      <w:r w:rsidR="00B10239" w:rsidRPr="00910CF2">
        <w:rPr>
          <w:rFonts w:asciiTheme="minorHAnsi" w:hAnsiTheme="minorHAnsi" w:cstheme="minorHAnsi"/>
          <w:lang w:eastAsia="hr-HR"/>
        </w:rPr>
        <w:t xml:space="preserve"> </w:t>
      </w:r>
      <w:r w:rsidRPr="00910CF2">
        <w:rPr>
          <w:rFonts w:asciiTheme="minorHAnsi" w:hAnsiTheme="minorHAnsi" w:cstheme="minorHAnsi"/>
          <w:lang w:eastAsia="hr-HR"/>
        </w:rPr>
        <w:t>potrebnih za provedbu nastavnoga plana i programa te broj, plan i raspored ostalih radnih dana</w:t>
      </w:r>
      <w:r w:rsidR="00B10239" w:rsidRPr="00910CF2">
        <w:rPr>
          <w:rFonts w:asciiTheme="minorHAnsi" w:hAnsiTheme="minorHAnsi" w:cstheme="minorHAnsi"/>
          <w:lang w:eastAsia="hr-HR"/>
        </w:rPr>
        <w:t xml:space="preserve"> </w:t>
      </w:r>
      <w:r w:rsidRPr="00910CF2">
        <w:rPr>
          <w:rFonts w:asciiTheme="minorHAnsi" w:hAnsiTheme="minorHAnsi" w:cstheme="minorHAnsi"/>
          <w:lang w:eastAsia="hr-HR"/>
        </w:rPr>
        <w:t>tijekom školske godine potrebnih za druge odgojno-obrazovne programe Škole (školske priredbe, natjecanja, Dan škole, Dan  grada te za</w:t>
      </w:r>
      <w:r w:rsidR="00B10239" w:rsidRPr="00910CF2">
        <w:rPr>
          <w:rFonts w:asciiTheme="minorHAnsi" w:hAnsiTheme="minorHAnsi" w:cstheme="minorHAnsi"/>
          <w:lang w:eastAsia="hr-HR"/>
        </w:rPr>
        <w:t xml:space="preserve"> </w:t>
      </w:r>
      <w:r w:rsidRPr="00910CF2">
        <w:rPr>
          <w:rFonts w:asciiTheme="minorHAnsi" w:hAnsiTheme="minorHAnsi" w:cstheme="minorHAnsi"/>
          <w:lang w:eastAsia="hr-HR"/>
        </w:rPr>
        <w:t>izlete, ekskurzije i slično).</w:t>
      </w:r>
    </w:p>
    <w:p w14:paraId="408131B7" w14:textId="1DE3E1C8" w:rsidR="002E54ED" w:rsidRPr="00A827B2" w:rsidRDefault="002E54ED" w:rsidP="00043E40">
      <w:pPr>
        <w:jc w:val="both"/>
        <w:rPr>
          <w:rFonts w:asciiTheme="minorHAnsi" w:hAnsiTheme="minorHAnsi" w:cstheme="minorHAnsi"/>
          <w:b/>
          <w:lang w:eastAsia="hr-HR"/>
        </w:rPr>
      </w:pPr>
      <w:bookmarkStart w:id="5" w:name="_Hlk52804460"/>
      <w:r w:rsidRPr="00A827B2">
        <w:rPr>
          <w:rFonts w:asciiTheme="minorHAnsi" w:hAnsiTheme="minorHAnsi" w:cstheme="minorHAnsi"/>
          <w:b/>
          <w:lang w:eastAsia="hr-HR"/>
        </w:rPr>
        <w:t xml:space="preserve">Na </w:t>
      </w:r>
      <w:r w:rsidR="004C5579" w:rsidRPr="00A827B2">
        <w:rPr>
          <w:rFonts w:asciiTheme="minorHAnsi" w:hAnsiTheme="minorHAnsi" w:cstheme="minorHAnsi"/>
          <w:b/>
          <w:lang w:eastAsia="hr-HR"/>
        </w:rPr>
        <w:t xml:space="preserve">Učiteljskom </w:t>
      </w:r>
      <w:r w:rsidR="00760804" w:rsidRPr="00A827B2">
        <w:rPr>
          <w:rFonts w:asciiTheme="minorHAnsi" w:hAnsiTheme="minorHAnsi" w:cstheme="minorHAnsi"/>
          <w:b/>
          <w:lang w:eastAsia="hr-HR"/>
        </w:rPr>
        <w:t xml:space="preserve">je </w:t>
      </w:r>
      <w:r w:rsidR="004C5579" w:rsidRPr="00A827B2">
        <w:rPr>
          <w:rFonts w:asciiTheme="minorHAnsi" w:hAnsiTheme="minorHAnsi" w:cstheme="minorHAnsi"/>
          <w:b/>
          <w:lang w:eastAsia="hr-HR"/>
        </w:rPr>
        <w:t xml:space="preserve">vijeću odlučeno da nenastavni dani budu </w:t>
      </w:r>
      <w:r w:rsidR="003D7490" w:rsidRPr="00A827B2">
        <w:rPr>
          <w:rFonts w:asciiTheme="minorHAnsi" w:hAnsiTheme="minorHAnsi" w:cstheme="minorHAnsi"/>
          <w:b/>
          <w:lang w:eastAsia="hr-HR"/>
        </w:rPr>
        <w:t>za Dan škole</w:t>
      </w:r>
      <w:r w:rsidR="005518E3" w:rsidRPr="00A827B2">
        <w:rPr>
          <w:rFonts w:asciiTheme="minorHAnsi" w:hAnsiTheme="minorHAnsi" w:cstheme="minorHAnsi"/>
          <w:b/>
          <w:lang w:eastAsia="hr-HR"/>
        </w:rPr>
        <w:t>,</w:t>
      </w:r>
      <w:r w:rsidR="003D7490" w:rsidRPr="00A827B2">
        <w:rPr>
          <w:rFonts w:asciiTheme="minorHAnsi" w:hAnsiTheme="minorHAnsi" w:cstheme="minorHAnsi"/>
          <w:b/>
          <w:lang w:eastAsia="hr-HR"/>
        </w:rPr>
        <w:t xml:space="preserve"> </w:t>
      </w:r>
      <w:r w:rsidR="00A344FE" w:rsidRPr="00A827B2">
        <w:rPr>
          <w:rFonts w:asciiTheme="minorHAnsi" w:hAnsiTheme="minorHAnsi" w:cstheme="minorHAnsi"/>
          <w:b/>
          <w:lang w:eastAsia="hr-HR"/>
        </w:rPr>
        <w:t>Županijsko natjecanje iz Tehničke kulture</w:t>
      </w:r>
      <w:r w:rsidR="005518E3" w:rsidRPr="00A827B2">
        <w:rPr>
          <w:rFonts w:asciiTheme="minorHAnsi" w:hAnsiTheme="minorHAnsi" w:cstheme="minorHAnsi"/>
          <w:b/>
          <w:lang w:eastAsia="hr-HR"/>
        </w:rPr>
        <w:t xml:space="preserve"> i</w:t>
      </w:r>
      <w:r w:rsidR="00A827B2" w:rsidRPr="00A827B2">
        <w:rPr>
          <w:rFonts w:asciiTheme="minorHAnsi" w:hAnsiTheme="minorHAnsi" w:cstheme="minorHAnsi"/>
          <w:b/>
          <w:lang w:eastAsia="hr-HR"/>
        </w:rPr>
        <w:t xml:space="preserve"> 19. studenoga</w:t>
      </w:r>
      <w:r w:rsidR="003D7490" w:rsidRPr="00A827B2">
        <w:rPr>
          <w:rFonts w:asciiTheme="minorHAnsi" w:hAnsiTheme="minorHAnsi" w:cstheme="minorHAnsi"/>
          <w:b/>
          <w:lang w:eastAsia="hr-HR"/>
        </w:rPr>
        <w:t>.</w:t>
      </w:r>
    </w:p>
    <w:p w14:paraId="375D1605" w14:textId="041DB7FC" w:rsidR="00B362D2" w:rsidRDefault="009E234A" w:rsidP="00043E40">
      <w:pPr>
        <w:jc w:val="both"/>
        <w:rPr>
          <w:rFonts w:asciiTheme="minorHAnsi" w:hAnsiTheme="minorHAnsi" w:cstheme="minorHAnsi"/>
          <w:lang w:eastAsia="hr-HR"/>
        </w:rPr>
      </w:pPr>
      <w:bookmarkStart w:id="6" w:name="_Hlk52804445"/>
      <w:bookmarkEnd w:id="5"/>
      <w:r w:rsidRPr="00910CF2">
        <w:rPr>
          <w:rFonts w:asciiTheme="minorHAnsi" w:hAnsiTheme="minorHAnsi" w:cstheme="minorHAnsi"/>
          <w:lang w:eastAsia="hr-HR"/>
        </w:rPr>
        <w:t>U posebnim okolnostima, koje nije bilo moguće predvidjeti i planirati Godišnjim planom i programom rada Škole, Škola može odstupiti od rokova utvrđenih ovim pravilnikom, o čemu odlučuje Minist</w:t>
      </w:r>
      <w:r w:rsidR="00043E40">
        <w:rPr>
          <w:rFonts w:asciiTheme="minorHAnsi" w:hAnsiTheme="minorHAnsi" w:cstheme="minorHAnsi"/>
          <w:lang w:eastAsia="hr-HR"/>
        </w:rPr>
        <w:t>arstvo znanosti, obrazovanja i sporta na zahtjev Škole i na prijedlog Ur</w:t>
      </w:r>
      <w:r w:rsidRPr="00910CF2">
        <w:rPr>
          <w:rFonts w:asciiTheme="minorHAnsi" w:hAnsiTheme="minorHAnsi" w:cstheme="minorHAnsi"/>
          <w:lang w:eastAsia="hr-HR"/>
        </w:rPr>
        <w:t>eda državne uprave u žup</w:t>
      </w:r>
      <w:r w:rsidR="00E008E6">
        <w:rPr>
          <w:rFonts w:asciiTheme="minorHAnsi" w:hAnsiTheme="minorHAnsi" w:cstheme="minorHAnsi"/>
          <w:lang w:eastAsia="hr-HR"/>
        </w:rPr>
        <w:t>aniji nadležnoj za obrazovanje.</w:t>
      </w:r>
    </w:p>
    <w:p w14:paraId="0327F7CC" w14:textId="67C101F9" w:rsidR="00471306" w:rsidRPr="00910CF2" w:rsidRDefault="00471306" w:rsidP="00043E40">
      <w:pPr>
        <w:jc w:val="both"/>
        <w:rPr>
          <w:rFonts w:asciiTheme="minorHAnsi" w:hAnsiTheme="minorHAnsi" w:cstheme="minorHAnsi"/>
          <w:lang w:eastAsia="hr-HR"/>
        </w:rPr>
      </w:pPr>
    </w:p>
    <w:bookmarkEnd w:id="6"/>
    <w:tbl>
      <w:tblPr>
        <w:tblpPr w:leftFromText="180" w:rightFromText="180" w:vertAnchor="text" w:horzAnchor="margin" w:tblpXSpec="right" w:tblpY="-68"/>
        <w:tblW w:w="9286" w:type="dxa"/>
        <w:tblLayout w:type="fixed"/>
        <w:tblLook w:val="0000" w:firstRow="0" w:lastRow="0" w:firstColumn="0" w:lastColumn="0" w:noHBand="0" w:noVBand="0"/>
      </w:tblPr>
      <w:tblGrid>
        <w:gridCol w:w="1526"/>
        <w:gridCol w:w="62"/>
        <w:gridCol w:w="952"/>
        <w:gridCol w:w="970"/>
        <w:gridCol w:w="877"/>
        <w:gridCol w:w="1134"/>
        <w:gridCol w:w="1559"/>
        <w:gridCol w:w="2206"/>
      </w:tblGrid>
      <w:tr w:rsidR="00A3161B" w:rsidRPr="00910CF2" w14:paraId="76C3221A" w14:textId="77777777" w:rsidTr="00A344FE">
        <w:trPr>
          <w:trHeight w:val="284"/>
        </w:trPr>
        <w:tc>
          <w:tcPr>
            <w:tcW w:w="1526"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14:paraId="09227DCF" w14:textId="77777777"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vMerge w:val="restart"/>
            <w:tcBorders>
              <w:top w:val="single" w:sz="6" w:space="0" w:color="auto"/>
              <w:left w:val="single" w:sz="6" w:space="0" w:color="auto"/>
              <w:bottom w:val="single" w:sz="6" w:space="0" w:color="auto"/>
              <w:right w:val="single" w:sz="6" w:space="0" w:color="auto"/>
            </w:tcBorders>
            <w:shd w:val="clear" w:color="auto" w:fill="9CC2E5"/>
            <w:noWrap/>
            <w:vAlign w:val="center"/>
          </w:tcPr>
          <w:p w14:paraId="0B412653"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Mjesec</w:t>
            </w:r>
          </w:p>
        </w:tc>
        <w:tc>
          <w:tcPr>
            <w:tcW w:w="1847" w:type="dxa"/>
            <w:gridSpan w:val="2"/>
            <w:tcBorders>
              <w:top w:val="single" w:sz="6" w:space="0" w:color="auto"/>
              <w:left w:val="single" w:sz="6" w:space="0" w:color="auto"/>
              <w:bottom w:val="single" w:sz="6" w:space="0" w:color="auto"/>
              <w:right w:val="single" w:sz="6" w:space="0" w:color="auto"/>
            </w:tcBorders>
            <w:shd w:val="clear" w:color="auto" w:fill="9CC2E5"/>
            <w:noWrap/>
            <w:vAlign w:val="center"/>
          </w:tcPr>
          <w:p w14:paraId="5D67F380"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Broj dana</w:t>
            </w:r>
          </w:p>
        </w:tc>
        <w:tc>
          <w:tcPr>
            <w:tcW w:w="1134" w:type="dxa"/>
            <w:vMerge w:val="restart"/>
            <w:tcBorders>
              <w:top w:val="single" w:sz="6" w:space="0" w:color="auto"/>
              <w:left w:val="single" w:sz="6" w:space="0" w:color="auto"/>
              <w:right w:val="single" w:sz="6" w:space="0" w:color="auto"/>
            </w:tcBorders>
            <w:shd w:val="clear" w:color="auto" w:fill="9CC2E5"/>
          </w:tcPr>
          <w:p w14:paraId="77F55BED"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Broj tjedana</w:t>
            </w:r>
            <w:r w:rsidR="00154F41" w:rsidRPr="00910CF2">
              <w:rPr>
                <w:rFonts w:asciiTheme="minorHAnsi" w:hAnsiTheme="minorHAnsi" w:cstheme="minorHAnsi"/>
                <w:b/>
                <w:bCs/>
                <w:lang w:eastAsia="hr-HR"/>
              </w:rPr>
              <w:t xml:space="preserve"> nastave</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14:paraId="1AD4788E"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Blagdani i neradni dani</w:t>
            </w:r>
          </w:p>
        </w:tc>
        <w:tc>
          <w:tcPr>
            <w:tcW w:w="2206"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14:paraId="642190F6"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Dan škole, grada, općine, župe, školske priredbe...</w:t>
            </w:r>
          </w:p>
        </w:tc>
      </w:tr>
      <w:tr w:rsidR="00A3161B" w:rsidRPr="00910CF2" w14:paraId="3E91E634" w14:textId="77777777" w:rsidTr="00A344FE">
        <w:trPr>
          <w:trHeight w:val="284"/>
        </w:trPr>
        <w:tc>
          <w:tcPr>
            <w:tcW w:w="1526" w:type="dxa"/>
            <w:vMerge/>
            <w:tcBorders>
              <w:top w:val="single" w:sz="6" w:space="0" w:color="auto"/>
              <w:left w:val="single" w:sz="6" w:space="0" w:color="auto"/>
              <w:bottom w:val="single" w:sz="6" w:space="0" w:color="auto"/>
              <w:right w:val="single" w:sz="6" w:space="0" w:color="auto"/>
            </w:tcBorders>
            <w:shd w:val="clear" w:color="auto" w:fill="9CC2E5"/>
            <w:vAlign w:val="center"/>
          </w:tcPr>
          <w:p w14:paraId="37003F80" w14:textId="77777777" w:rsidR="00A3161B" w:rsidRPr="00910CF2" w:rsidRDefault="00A3161B" w:rsidP="00C659AF">
            <w:pPr>
              <w:spacing w:line="240" w:lineRule="auto"/>
              <w:jc w:val="both"/>
              <w:rPr>
                <w:rFonts w:asciiTheme="minorHAnsi" w:hAnsiTheme="minorHAnsi" w:cstheme="minorHAnsi"/>
                <w:b/>
                <w:bCs/>
                <w:color w:val="FF0000"/>
                <w:lang w:eastAsia="hr-HR"/>
              </w:rPr>
            </w:pPr>
          </w:p>
        </w:tc>
        <w:tc>
          <w:tcPr>
            <w:tcW w:w="1014" w:type="dxa"/>
            <w:gridSpan w:val="2"/>
            <w:vMerge/>
            <w:tcBorders>
              <w:top w:val="single" w:sz="6" w:space="0" w:color="auto"/>
              <w:left w:val="single" w:sz="6" w:space="0" w:color="auto"/>
              <w:bottom w:val="single" w:sz="6" w:space="0" w:color="auto"/>
              <w:right w:val="single" w:sz="6" w:space="0" w:color="auto"/>
            </w:tcBorders>
            <w:shd w:val="clear" w:color="auto" w:fill="9CC2E5"/>
            <w:vAlign w:val="center"/>
          </w:tcPr>
          <w:p w14:paraId="1F90D550" w14:textId="77777777" w:rsidR="00A3161B" w:rsidRPr="00910CF2" w:rsidRDefault="00A3161B" w:rsidP="00C659AF">
            <w:pPr>
              <w:spacing w:line="240" w:lineRule="auto"/>
              <w:jc w:val="both"/>
              <w:rPr>
                <w:rFonts w:asciiTheme="minorHAnsi" w:hAnsiTheme="minorHAnsi" w:cstheme="minorHAnsi"/>
                <w:b/>
                <w:bCs/>
                <w:color w:val="FF0000"/>
                <w:lang w:eastAsia="hr-HR"/>
              </w:rPr>
            </w:pPr>
          </w:p>
        </w:tc>
        <w:tc>
          <w:tcPr>
            <w:tcW w:w="970" w:type="dxa"/>
            <w:tcBorders>
              <w:top w:val="single" w:sz="6" w:space="0" w:color="auto"/>
              <w:left w:val="single" w:sz="6" w:space="0" w:color="auto"/>
              <w:bottom w:val="single" w:sz="6" w:space="0" w:color="auto"/>
              <w:right w:val="single" w:sz="6" w:space="0" w:color="auto"/>
            </w:tcBorders>
            <w:shd w:val="clear" w:color="auto" w:fill="9CC2E5"/>
            <w:noWrap/>
            <w:vAlign w:val="center"/>
          </w:tcPr>
          <w:p w14:paraId="1254204D" w14:textId="77777777" w:rsidR="00A3161B" w:rsidRPr="00910CF2" w:rsidRDefault="00D70D3E"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00A3161B" w:rsidRPr="00910CF2">
              <w:rPr>
                <w:rFonts w:asciiTheme="minorHAnsi" w:hAnsiTheme="minorHAnsi" w:cstheme="minorHAnsi"/>
                <w:b/>
                <w:bCs/>
                <w:lang w:eastAsia="hr-HR"/>
              </w:rPr>
              <w:t>adnih</w:t>
            </w:r>
          </w:p>
        </w:tc>
        <w:tc>
          <w:tcPr>
            <w:tcW w:w="877" w:type="dxa"/>
            <w:tcBorders>
              <w:top w:val="single" w:sz="6" w:space="0" w:color="auto"/>
              <w:left w:val="single" w:sz="6" w:space="0" w:color="auto"/>
              <w:bottom w:val="single" w:sz="6" w:space="0" w:color="auto"/>
              <w:right w:val="single" w:sz="6" w:space="0" w:color="auto"/>
            </w:tcBorders>
            <w:shd w:val="clear" w:color="auto" w:fill="9CC2E5"/>
            <w:noWrap/>
            <w:vAlign w:val="center"/>
          </w:tcPr>
          <w:p w14:paraId="4067F354" w14:textId="77777777" w:rsidR="00A3161B" w:rsidRPr="00910CF2" w:rsidRDefault="001242BE"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 xml:space="preserve">  </w:t>
            </w:r>
            <w:r w:rsidR="002419D7" w:rsidRPr="00910CF2">
              <w:rPr>
                <w:rFonts w:asciiTheme="minorHAnsi" w:hAnsiTheme="minorHAnsi" w:cstheme="minorHAnsi"/>
                <w:b/>
                <w:bCs/>
                <w:lang w:eastAsia="hr-HR"/>
              </w:rPr>
              <w:t>N</w:t>
            </w:r>
            <w:r w:rsidR="00A3161B" w:rsidRPr="00910CF2">
              <w:rPr>
                <w:rFonts w:asciiTheme="minorHAnsi" w:hAnsiTheme="minorHAnsi" w:cstheme="minorHAnsi"/>
                <w:b/>
                <w:bCs/>
                <w:lang w:eastAsia="hr-HR"/>
              </w:rPr>
              <w:t>astavnih</w:t>
            </w:r>
          </w:p>
        </w:tc>
        <w:tc>
          <w:tcPr>
            <w:tcW w:w="1134" w:type="dxa"/>
            <w:vMerge/>
            <w:tcBorders>
              <w:left w:val="single" w:sz="6" w:space="0" w:color="auto"/>
              <w:bottom w:val="single" w:sz="6" w:space="0" w:color="auto"/>
              <w:right w:val="single" w:sz="6" w:space="0" w:color="auto"/>
            </w:tcBorders>
            <w:shd w:val="clear" w:color="auto" w:fill="9CC2E5"/>
          </w:tcPr>
          <w:p w14:paraId="6EEEB0AF" w14:textId="77777777" w:rsidR="00A3161B" w:rsidRPr="00910CF2" w:rsidRDefault="00A3161B" w:rsidP="00C659AF">
            <w:pPr>
              <w:spacing w:line="240" w:lineRule="auto"/>
              <w:jc w:val="both"/>
              <w:rPr>
                <w:rFonts w:asciiTheme="minorHAnsi" w:hAnsiTheme="minorHAnsi" w:cstheme="minorHAnsi"/>
                <w:b/>
                <w:bCs/>
                <w:color w:val="FF0000"/>
                <w:lang w:eastAsia="hr-HR"/>
              </w:rPr>
            </w:pPr>
          </w:p>
        </w:tc>
        <w:tc>
          <w:tcPr>
            <w:tcW w:w="1559" w:type="dxa"/>
            <w:vMerge/>
            <w:tcBorders>
              <w:top w:val="single" w:sz="6" w:space="0" w:color="auto"/>
              <w:left w:val="single" w:sz="6" w:space="0" w:color="auto"/>
              <w:bottom w:val="single" w:sz="6" w:space="0" w:color="auto"/>
              <w:right w:val="single" w:sz="6" w:space="0" w:color="auto"/>
            </w:tcBorders>
            <w:shd w:val="clear" w:color="auto" w:fill="9CC2E5"/>
            <w:vAlign w:val="center"/>
          </w:tcPr>
          <w:p w14:paraId="55FD1B3D" w14:textId="77777777" w:rsidR="00A3161B" w:rsidRPr="00910CF2" w:rsidRDefault="00A3161B" w:rsidP="00C659AF">
            <w:pPr>
              <w:spacing w:line="240" w:lineRule="auto"/>
              <w:jc w:val="both"/>
              <w:rPr>
                <w:rFonts w:asciiTheme="minorHAnsi" w:hAnsiTheme="minorHAnsi" w:cstheme="minorHAnsi"/>
                <w:b/>
                <w:bCs/>
                <w:color w:val="FF0000"/>
                <w:lang w:eastAsia="hr-HR"/>
              </w:rPr>
            </w:pPr>
          </w:p>
        </w:tc>
        <w:tc>
          <w:tcPr>
            <w:tcW w:w="2206" w:type="dxa"/>
            <w:vMerge/>
            <w:tcBorders>
              <w:top w:val="single" w:sz="6" w:space="0" w:color="auto"/>
              <w:left w:val="single" w:sz="6" w:space="0" w:color="auto"/>
              <w:bottom w:val="single" w:sz="6" w:space="0" w:color="auto"/>
              <w:right w:val="single" w:sz="6" w:space="0" w:color="auto"/>
            </w:tcBorders>
            <w:shd w:val="clear" w:color="auto" w:fill="9CC2E5"/>
            <w:vAlign w:val="center"/>
          </w:tcPr>
          <w:p w14:paraId="6A0AE220" w14:textId="77777777" w:rsidR="00A3161B" w:rsidRPr="00910CF2" w:rsidRDefault="00A3161B" w:rsidP="00C659AF">
            <w:pPr>
              <w:spacing w:line="240" w:lineRule="auto"/>
              <w:jc w:val="both"/>
              <w:rPr>
                <w:rFonts w:asciiTheme="minorHAnsi" w:hAnsiTheme="minorHAnsi" w:cstheme="minorHAnsi"/>
                <w:b/>
                <w:bCs/>
                <w:color w:val="FF0000"/>
                <w:lang w:eastAsia="hr-HR"/>
              </w:rPr>
            </w:pPr>
          </w:p>
        </w:tc>
      </w:tr>
      <w:tr w:rsidR="00A3161B" w:rsidRPr="00910CF2" w14:paraId="231DE4BB" w14:textId="77777777" w:rsidTr="00F776DE">
        <w:trPr>
          <w:trHeight w:val="746"/>
        </w:trPr>
        <w:tc>
          <w:tcPr>
            <w:tcW w:w="1526" w:type="dxa"/>
            <w:vMerge w:val="restart"/>
            <w:tcBorders>
              <w:top w:val="single" w:sz="6" w:space="0" w:color="auto"/>
              <w:left w:val="single" w:sz="6" w:space="0" w:color="auto"/>
              <w:bottom w:val="single" w:sz="6" w:space="0" w:color="auto"/>
              <w:right w:val="single" w:sz="6" w:space="0" w:color="auto"/>
            </w:tcBorders>
            <w:vAlign w:val="center"/>
          </w:tcPr>
          <w:p w14:paraId="719B95C7" w14:textId="06792E77" w:rsidR="00A3161B" w:rsidRPr="00910CF2" w:rsidRDefault="00A3161B" w:rsidP="00355DDE">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 polugodišt</w:t>
            </w:r>
            <w:r w:rsidR="00355DDE">
              <w:rPr>
                <w:rFonts w:asciiTheme="minorHAnsi" w:hAnsiTheme="minorHAnsi" w:cstheme="minorHAnsi"/>
                <w:b/>
                <w:bCs/>
                <w:lang w:eastAsia="hr-HR"/>
              </w:rPr>
              <w:t>e</w:t>
            </w:r>
            <w:r w:rsidRPr="00910CF2">
              <w:rPr>
                <w:rFonts w:asciiTheme="minorHAnsi" w:hAnsiTheme="minorHAnsi" w:cstheme="minorHAnsi"/>
                <w:lang w:eastAsia="hr-HR"/>
              </w:rPr>
              <w:t xml:space="preserve"> </w:t>
            </w:r>
            <w:r w:rsidR="00760804">
              <w:rPr>
                <w:rFonts w:asciiTheme="minorHAnsi" w:hAnsiTheme="minorHAnsi" w:cstheme="minorHAnsi"/>
                <w:lang w:eastAsia="hr-HR"/>
              </w:rPr>
              <w:t xml:space="preserve"> </w:t>
            </w: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14:paraId="78CDE9E7" w14:textId="77777777" w:rsidR="00A3161B" w:rsidRPr="00910CF2" w:rsidRDefault="00A3161B" w:rsidP="00F776DE">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IX.</w:t>
            </w:r>
          </w:p>
        </w:tc>
        <w:tc>
          <w:tcPr>
            <w:tcW w:w="970" w:type="dxa"/>
            <w:tcBorders>
              <w:top w:val="single" w:sz="6" w:space="0" w:color="auto"/>
              <w:left w:val="single" w:sz="6" w:space="0" w:color="auto"/>
              <w:bottom w:val="single" w:sz="6" w:space="0" w:color="auto"/>
              <w:right w:val="single" w:sz="6" w:space="0" w:color="auto"/>
            </w:tcBorders>
            <w:noWrap/>
            <w:vAlign w:val="center"/>
          </w:tcPr>
          <w:p w14:paraId="0E933171" w14:textId="1CF42970" w:rsidR="00A3161B" w:rsidRPr="00910CF2" w:rsidRDefault="00DC3668"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22</w:t>
            </w:r>
          </w:p>
        </w:tc>
        <w:tc>
          <w:tcPr>
            <w:tcW w:w="877" w:type="dxa"/>
            <w:tcBorders>
              <w:top w:val="single" w:sz="6" w:space="0" w:color="auto"/>
              <w:left w:val="single" w:sz="6" w:space="0" w:color="auto"/>
              <w:bottom w:val="single" w:sz="6" w:space="0" w:color="auto"/>
              <w:right w:val="single" w:sz="6" w:space="0" w:color="auto"/>
            </w:tcBorders>
            <w:noWrap/>
            <w:vAlign w:val="center"/>
          </w:tcPr>
          <w:p w14:paraId="3FDC6C88" w14:textId="5C8557A4" w:rsidR="00A3161B" w:rsidRPr="00910CF2" w:rsidRDefault="00DC3668"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19</w:t>
            </w:r>
          </w:p>
        </w:tc>
        <w:tc>
          <w:tcPr>
            <w:tcW w:w="1134" w:type="dxa"/>
            <w:tcBorders>
              <w:top w:val="single" w:sz="6" w:space="0" w:color="auto"/>
              <w:left w:val="single" w:sz="6" w:space="0" w:color="auto"/>
              <w:bottom w:val="single" w:sz="6" w:space="0" w:color="auto"/>
              <w:right w:val="single" w:sz="6" w:space="0" w:color="auto"/>
            </w:tcBorders>
            <w:vAlign w:val="center"/>
          </w:tcPr>
          <w:p w14:paraId="55F73D3E" w14:textId="650FF3F6" w:rsidR="004031F9" w:rsidRPr="00910CF2" w:rsidRDefault="001242BE"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3</w:t>
            </w:r>
            <w:r w:rsidR="004031F9">
              <w:rPr>
                <w:rFonts w:asciiTheme="minorHAnsi" w:hAnsiTheme="minorHAnsi" w:cstheme="minorHAnsi"/>
                <w:lang w:eastAsia="hr-HR"/>
              </w:rPr>
              <w:t>,5</w:t>
            </w:r>
          </w:p>
        </w:tc>
        <w:tc>
          <w:tcPr>
            <w:tcW w:w="1559" w:type="dxa"/>
            <w:tcBorders>
              <w:top w:val="single" w:sz="6" w:space="0" w:color="auto"/>
              <w:left w:val="single" w:sz="6" w:space="0" w:color="auto"/>
              <w:bottom w:val="single" w:sz="6" w:space="0" w:color="auto"/>
              <w:right w:val="single" w:sz="6" w:space="0" w:color="auto"/>
            </w:tcBorders>
            <w:noWrap/>
            <w:vAlign w:val="center"/>
          </w:tcPr>
          <w:p w14:paraId="08F55921" w14:textId="77777777"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w:t>
            </w:r>
          </w:p>
        </w:tc>
        <w:tc>
          <w:tcPr>
            <w:tcW w:w="2206" w:type="dxa"/>
            <w:tcBorders>
              <w:top w:val="single" w:sz="6" w:space="0" w:color="auto"/>
              <w:left w:val="single" w:sz="6" w:space="0" w:color="auto"/>
              <w:bottom w:val="single" w:sz="6" w:space="0" w:color="auto"/>
              <w:right w:val="single" w:sz="6" w:space="0" w:color="auto"/>
            </w:tcBorders>
            <w:noWrap/>
            <w:vAlign w:val="center"/>
          </w:tcPr>
          <w:p w14:paraId="47690627" w14:textId="77777777" w:rsidR="00A3161B" w:rsidRPr="00910CF2" w:rsidRDefault="00A3161B" w:rsidP="00C659AF">
            <w:pPr>
              <w:spacing w:line="240" w:lineRule="auto"/>
              <w:jc w:val="both"/>
              <w:rPr>
                <w:rFonts w:asciiTheme="minorHAnsi" w:hAnsiTheme="minorHAnsi" w:cstheme="minorHAnsi"/>
                <w:lang w:eastAsia="hr-HR"/>
              </w:rPr>
            </w:pPr>
          </w:p>
        </w:tc>
      </w:tr>
      <w:tr w:rsidR="00A3161B" w:rsidRPr="00910CF2" w14:paraId="7763379A" w14:textId="77777777" w:rsidTr="00F776DE">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14:paraId="4CDC9640" w14:textId="77777777"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14:paraId="457CF78E" w14:textId="77777777" w:rsidR="00A3161B" w:rsidRPr="00910CF2" w:rsidRDefault="00A3161B" w:rsidP="00F776DE">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X.</w:t>
            </w:r>
          </w:p>
        </w:tc>
        <w:tc>
          <w:tcPr>
            <w:tcW w:w="970" w:type="dxa"/>
            <w:tcBorders>
              <w:top w:val="single" w:sz="6" w:space="0" w:color="auto"/>
              <w:left w:val="single" w:sz="6" w:space="0" w:color="auto"/>
              <w:bottom w:val="single" w:sz="6" w:space="0" w:color="auto"/>
              <w:right w:val="single" w:sz="6" w:space="0" w:color="auto"/>
            </w:tcBorders>
            <w:noWrap/>
            <w:vAlign w:val="center"/>
          </w:tcPr>
          <w:p w14:paraId="6631E869" w14:textId="6CB6DC92" w:rsidR="00A3161B" w:rsidRPr="00910CF2" w:rsidRDefault="00DC3668"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21</w:t>
            </w:r>
          </w:p>
        </w:tc>
        <w:tc>
          <w:tcPr>
            <w:tcW w:w="877" w:type="dxa"/>
            <w:tcBorders>
              <w:top w:val="single" w:sz="6" w:space="0" w:color="auto"/>
              <w:left w:val="single" w:sz="6" w:space="0" w:color="auto"/>
              <w:bottom w:val="single" w:sz="6" w:space="0" w:color="auto"/>
              <w:right w:val="single" w:sz="6" w:space="0" w:color="auto"/>
            </w:tcBorders>
            <w:noWrap/>
            <w:vAlign w:val="center"/>
          </w:tcPr>
          <w:p w14:paraId="23ADFE94" w14:textId="21DF0F73" w:rsidR="00A3161B" w:rsidRPr="00910CF2" w:rsidRDefault="00DC3668"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21</w:t>
            </w:r>
          </w:p>
        </w:tc>
        <w:tc>
          <w:tcPr>
            <w:tcW w:w="1134" w:type="dxa"/>
            <w:tcBorders>
              <w:top w:val="single" w:sz="6" w:space="0" w:color="auto"/>
              <w:left w:val="single" w:sz="6" w:space="0" w:color="auto"/>
              <w:bottom w:val="single" w:sz="6" w:space="0" w:color="auto"/>
              <w:right w:val="single" w:sz="6" w:space="0" w:color="auto"/>
            </w:tcBorders>
            <w:vAlign w:val="center"/>
          </w:tcPr>
          <w:p w14:paraId="43FF5212" w14:textId="77777777" w:rsidR="00DC3668" w:rsidRDefault="00DC3668" w:rsidP="00F776DE">
            <w:pPr>
              <w:spacing w:line="240" w:lineRule="auto"/>
              <w:jc w:val="center"/>
              <w:rPr>
                <w:rFonts w:asciiTheme="minorHAnsi" w:hAnsiTheme="minorHAnsi" w:cstheme="minorHAnsi"/>
                <w:lang w:eastAsia="hr-HR"/>
              </w:rPr>
            </w:pPr>
          </w:p>
          <w:p w14:paraId="650C45F6" w14:textId="5562A275" w:rsidR="00A3161B" w:rsidRDefault="004031F9"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4</w:t>
            </w:r>
          </w:p>
          <w:p w14:paraId="22E4D22C" w14:textId="77777777" w:rsidR="004031F9" w:rsidRPr="00910CF2" w:rsidRDefault="004031F9" w:rsidP="00F776DE">
            <w:pPr>
              <w:spacing w:line="240" w:lineRule="auto"/>
              <w:jc w:val="center"/>
              <w:rPr>
                <w:rFonts w:asciiTheme="minorHAnsi" w:hAnsiTheme="minorHAnsi" w:cstheme="minorHAnsi"/>
                <w:lang w:eastAsia="hr-HR"/>
              </w:rPr>
            </w:pPr>
          </w:p>
        </w:tc>
        <w:tc>
          <w:tcPr>
            <w:tcW w:w="1559" w:type="dxa"/>
            <w:tcBorders>
              <w:top w:val="single" w:sz="6" w:space="0" w:color="auto"/>
              <w:left w:val="single" w:sz="6" w:space="0" w:color="auto"/>
              <w:bottom w:val="single" w:sz="6" w:space="0" w:color="auto"/>
              <w:right w:val="single" w:sz="6" w:space="0" w:color="auto"/>
            </w:tcBorders>
            <w:noWrap/>
            <w:vAlign w:val="center"/>
          </w:tcPr>
          <w:p w14:paraId="3F5FB9BA" w14:textId="77777777" w:rsidR="00A3161B" w:rsidRPr="00910CF2" w:rsidRDefault="004031F9" w:rsidP="00233A5E">
            <w:pPr>
              <w:spacing w:line="240" w:lineRule="auto"/>
              <w:rPr>
                <w:rFonts w:asciiTheme="minorHAnsi" w:hAnsiTheme="minorHAnsi" w:cstheme="minorHAnsi"/>
                <w:lang w:eastAsia="hr-HR"/>
              </w:rPr>
            </w:pPr>
            <w:r>
              <w:rPr>
                <w:rFonts w:asciiTheme="minorHAnsi" w:hAnsiTheme="minorHAnsi" w:cstheme="minorHAnsi"/>
                <w:lang w:eastAsia="hr-HR"/>
              </w:rPr>
              <w:t xml:space="preserve"> </w:t>
            </w:r>
          </w:p>
        </w:tc>
        <w:tc>
          <w:tcPr>
            <w:tcW w:w="2206" w:type="dxa"/>
            <w:tcBorders>
              <w:top w:val="single" w:sz="6" w:space="0" w:color="auto"/>
              <w:left w:val="single" w:sz="6" w:space="0" w:color="auto"/>
              <w:bottom w:val="single" w:sz="6" w:space="0" w:color="auto"/>
              <w:right w:val="single" w:sz="6" w:space="0" w:color="auto"/>
            </w:tcBorders>
            <w:noWrap/>
            <w:vAlign w:val="center"/>
          </w:tcPr>
          <w:p w14:paraId="5664E2F2" w14:textId="77777777" w:rsidR="00A3161B" w:rsidRPr="00910CF2" w:rsidRDefault="00A3161B" w:rsidP="00C659AF">
            <w:pPr>
              <w:spacing w:line="240" w:lineRule="auto"/>
              <w:jc w:val="both"/>
              <w:rPr>
                <w:rFonts w:asciiTheme="minorHAnsi" w:hAnsiTheme="minorHAnsi" w:cstheme="minorHAnsi"/>
                <w:lang w:eastAsia="hr-HR"/>
              </w:rPr>
            </w:pPr>
          </w:p>
        </w:tc>
      </w:tr>
      <w:tr w:rsidR="00A3161B" w:rsidRPr="00910CF2" w14:paraId="49366C80" w14:textId="77777777" w:rsidTr="00F776DE">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14:paraId="3458F90B" w14:textId="77777777"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14:paraId="5456FCA0" w14:textId="77777777" w:rsidR="00A3161B" w:rsidRPr="00251150" w:rsidRDefault="00A3161B" w:rsidP="00F776DE">
            <w:pPr>
              <w:spacing w:line="240" w:lineRule="auto"/>
              <w:jc w:val="center"/>
              <w:rPr>
                <w:rFonts w:asciiTheme="minorHAnsi" w:hAnsiTheme="minorHAnsi" w:cstheme="minorHAnsi"/>
                <w:b/>
                <w:bCs/>
                <w:highlight w:val="yellow"/>
                <w:lang w:eastAsia="hr-HR"/>
              </w:rPr>
            </w:pPr>
            <w:r w:rsidRPr="000E6ED7">
              <w:rPr>
                <w:rFonts w:asciiTheme="minorHAnsi" w:hAnsiTheme="minorHAnsi" w:cstheme="minorHAnsi"/>
                <w:b/>
                <w:bCs/>
                <w:lang w:eastAsia="hr-HR"/>
              </w:rPr>
              <w:t>XI.</w:t>
            </w:r>
          </w:p>
        </w:tc>
        <w:tc>
          <w:tcPr>
            <w:tcW w:w="970" w:type="dxa"/>
            <w:tcBorders>
              <w:top w:val="single" w:sz="6" w:space="0" w:color="auto"/>
              <w:left w:val="single" w:sz="6" w:space="0" w:color="auto"/>
              <w:bottom w:val="single" w:sz="6" w:space="0" w:color="auto"/>
              <w:right w:val="single" w:sz="6" w:space="0" w:color="auto"/>
            </w:tcBorders>
            <w:noWrap/>
            <w:vAlign w:val="center"/>
          </w:tcPr>
          <w:p w14:paraId="282679F7" w14:textId="68963770" w:rsidR="00DC3668" w:rsidRPr="00910CF2" w:rsidRDefault="00DC3668"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20</w:t>
            </w:r>
          </w:p>
        </w:tc>
        <w:tc>
          <w:tcPr>
            <w:tcW w:w="877" w:type="dxa"/>
            <w:tcBorders>
              <w:top w:val="single" w:sz="6" w:space="0" w:color="auto"/>
              <w:left w:val="single" w:sz="6" w:space="0" w:color="auto"/>
              <w:bottom w:val="single" w:sz="6" w:space="0" w:color="auto"/>
              <w:right w:val="single" w:sz="6" w:space="0" w:color="auto"/>
            </w:tcBorders>
            <w:noWrap/>
            <w:vAlign w:val="center"/>
          </w:tcPr>
          <w:p w14:paraId="6721CB86" w14:textId="6D81FBE7" w:rsidR="00A3161B" w:rsidRPr="00910CF2" w:rsidRDefault="00DC3668"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18</w:t>
            </w:r>
          </w:p>
        </w:tc>
        <w:tc>
          <w:tcPr>
            <w:tcW w:w="1134" w:type="dxa"/>
            <w:tcBorders>
              <w:top w:val="single" w:sz="6" w:space="0" w:color="auto"/>
              <w:left w:val="single" w:sz="6" w:space="0" w:color="auto"/>
              <w:bottom w:val="single" w:sz="6" w:space="0" w:color="auto"/>
              <w:right w:val="single" w:sz="6" w:space="0" w:color="auto"/>
            </w:tcBorders>
            <w:vAlign w:val="center"/>
          </w:tcPr>
          <w:p w14:paraId="1689C8DF" w14:textId="2F3C75F4" w:rsidR="00A3161B" w:rsidRPr="00910CF2" w:rsidRDefault="000E3509"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4</w:t>
            </w:r>
          </w:p>
        </w:tc>
        <w:tc>
          <w:tcPr>
            <w:tcW w:w="1559" w:type="dxa"/>
            <w:tcBorders>
              <w:top w:val="single" w:sz="6" w:space="0" w:color="auto"/>
              <w:left w:val="single" w:sz="6" w:space="0" w:color="auto"/>
              <w:bottom w:val="single" w:sz="6" w:space="0" w:color="auto"/>
              <w:right w:val="single" w:sz="6" w:space="0" w:color="auto"/>
            </w:tcBorders>
            <w:noWrap/>
            <w:vAlign w:val="center"/>
          </w:tcPr>
          <w:p w14:paraId="5DD7824B" w14:textId="2FAE6564" w:rsidR="007C7FE4" w:rsidRDefault="007C7FE4" w:rsidP="007C7FE4">
            <w:pPr>
              <w:spacing w:line="240" w:lineRule="auto"/>
              <w:jc w:val="center"/>
              <w:rPr>
                <w:rFonts w:asciiTheme="minorHAnsi" w:hAnsiTheme="minorHAnsi" w:cstheme="minorHAnsi"/>
                <w:lang w:eastAsia="hr-HR"/>
              </w:rPr>
            </w:pPr>
            <w:r>
              <w:rPr>
                <w:rFonts w:asciiTheme="minorHAnsi" w:hAnsiTheme="minorHAnsi" w:cstheme="minorHAnsi"/>
                <w:lang w:eastAsia="hr-HR"/>
              </w:rPr>
              <w:t>2</w:t>
            </w:r>
          </w:p>
          <w:p w14:paraId="4ADAE135" w14:textId="3B94FDC0" w:rsidR="00812688" w:rsidRPr="00910CF2" w:rsidRDefault="007C7FE4" w:rsidP="007C7FE4">
            <w:pPr>
              <w:spacing w:line="240" w:lineRule="auto"/>
              <w:jc w:val="center"/>
              <w:rPr>
                <w:rFonts w:asciiTheme="minorHAnsi" w:hAnsiTheme="minorHAnsi" w:cstheme="minorHAnsi"/>
                <w:lang w:eastAsia="hr-HR"/>
              </w:rPr>
            </w:pPr>
            <w:r w:rsidRPr="007C7FE4">
              <w:rPr>
                <w:rFonts w:asciiTheme="minorHAnsi" w:hAnsiTheme="minorHAnsi" w:cstheme="minorHAnsi"/>
                <w:lang w:eastAsia="hr-HR"/>
              </w:rPr>
              <w:t>1. studenog (ponedjeljak) – Svi Sveti</w:t>
            </w:r>
            <w:r w:rsidRPr="007C7FE4">
              <w:rPr>
                <w:rFonts w:asciiTheme="minorHAnsi" w:hAnsiTheme="minorHAnsi" w:cstheme="minorHAnsi"/>
                <w:lang w:eastAsia="hr-HR"/>
              </w:rPr>
              <w:br/>
              <w:t xml:space="preserve">18. studenog (četvrtak) – Dan sjećanja na žrtve Domovinskog rata i Dan sjećanja na žrtvu Vukovara i </w:t>
            </w:r>
            <w:proofErr w:type="spellStart"/>
            <w:r w:rsidRPr="007C7FE4">
              <w:rPr>
                <w:rFonts w:asciiTheme="minorHAnsi" w:hAnsiTheme="minorHAnsi" w:cstheme="minorHAnsi"/>
                <w:lang w:eastAsia="hr-HR"/>
              </w:rPr>
              <w:t>Škabrnje</w:t>
            </w:r>
            <w:proofErr w:type="spellEnd"/>
          </w:p>
        </w:tc>
        <w:tc>
          <w:tcPr>
            <w:tcW w:w="2206" w:type="dxa"/>
            <w:tcBorders>
              <w:top w:val="single" w:sz="6" w:space="0" w:color="auto"/>
              <w:left w:val="single" w:sz="6" w:space="0" w:color="auto"/>
              <w:bottom w:val="single" w:sz="6" w:space="0" w:color="auto"/>
              <w:right w:val="single" w:sz="6" w:space="0" w:color="auto"/>
            </w:tcBorders>
            <w:noWrap/>
            <w:vAlign w:val="center"/>
          </w:tcPr>
          <w:p w14:paraId="2A55FF3C" w14:textId="2A01FE69" w:rsidR="00355DDE" w:rsidRPr="00355DDE" w:rsidRDefault="00355DDE" w:rsidP="00355DDE">
            <w:pPr>
              <w:spacing w:line="240" w:lineRule="auto"/>
              <w:ind w:left="62" w:firstLine="284"/>
              <w:jc w:val="center"/>
              <w:rPr>
                <w:rFonts w:asciiTheme="minorHAnsi" w:hAnsiTheme="minorHAnsi" w:cstheme="minorHAnsi"/>
                <w:b/>
                <w:bCs/>
                <w:lang w:eastAsia="hr-HR"/>
              </w:rPr>
            </w:pPr>
            <w:r w:rsidRPr="00355DDE">
              <w:rPr>
                <w:rFonts w:asciiTheme="minorHAnsi" w:hAnsiTheme="minorHAnsi" w:cstheme="minorHAnsi"/>
                <w:b/>
                <w:bCs/>
                <w:lang w:eastAsia="hr-HR"/>
              </w:rPr>
              <w:t>Jesenski praznici od 5 dana: počinju 2. studenoga 2021 . godine i traju do 3. studenoga 2021. godine, s tim da nastava počinje 4. studenoga 2021. godine.</w:t>
            </w:r>
          </w:p>
          <w:p w14:paraId="457589DB" w14:textId="19ECBE87" w:rsidR="00A3161B" w:rsidRPr="003D7490" w:rsidRDefault="00A3161B" w:rsidP="002C015A">
            <w:pPr>
              <w:spacing w:line="240" w:lineRule="auto"/>
              <w:rPr>
                <w:rFonts w:asciiTheme="minorHAnsi" w:hAnsiTheme="minorHAnsi" w:cstheme="minorHAnsi"/>
                <w:b/>
                <w:lang w:eastAsia="hr-HR"/>
              </w:rPr>
            </w:pPr>
          </w:p>
        </w:tc>
      </w:tr>
      <w:tr w:rsidR="00A3161B" w:rsidRPr="00910CF2" w14:paraId="59D35FA6" w14:textId="77777777" w:rsidTr="00A344FE">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14:paraId="47ED5174" w14:textId="77777777"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14:paraId="765A98A4"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XII.</w:t>
            </w:r>
          </w:p>
        </w:tc>
        <w:tc>
          <w:tcPr>
            <w:tcW w:w="970" w:type="dxa"/>
            <w:tcBorders>
              <w:top w:val="single" w:sz="6" w:space="0" w:color="auto"/>
              <w:left w:val="single" w:sz="6" w:space="0" w:color="auto"/>
              <w:bottom w:val="single" w:sz="6" w:space="0" w:color="auto"/>
              <w:right w:val="single" w:sz="6" w:space="0" w:color="auto"/>
            </w:tcBorders>
            <w:noWrap/>
            <w:vAlign w:val="center"/>
          </w:tcPr>
          <w:p w14:paraId="0C9ED30D" w14:textId="15EF9BB4" w:rsidR="00A3161B" w:rsidRPr="00910CF2" w:rsidRDefault="00DC3668" w:rsidP="00C659AF">
            <w:pPr>
              <w:spacing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877" w:type="dxa"/>
            <w:tcBorders>
              <w:top w:val="single" w:sz="6" w:space="0" w:color="auto"/>
              <w:left w:val="single" w:sz="6" w:space="0" w:color="auto"/>
              <w:bottom w:val="single" w:sz="6" w:space="0" w:color="auto"/>
              <w:right w:val="single" w:sz="6" w:space="0" w:color="auto"/>
            </w:tcBorders>
            <w:noWrap/>
            <w:vAlign w:val="center"/>
          </w:tcPr>
          <w:p w14:paraId="44135CC9" w14:textId="23B17727" w:rsidR="00A3161B" w:rsidRPr="00910CF2" w:rsidRDefault="00DC3668" w:rsidP="00C659AF">
            <w:pPr>
              <w:spacing w:line="240" w:lineRule="auto"/>
              <w:jc w:val="both"/>
              <w:rPr>
                <w:rFonts w:asciiTheme="minorHAnsi" w:hAnsiTheme="minorHAnsi" w:cstheme="minorHAnsi"/>
                <w:lang w:eastAsia="hr-HR"/>
              </w:rPr>
            </w:pPr>
            <w:r>
              <w:rPr>
                <w:rFonts w:asciiTheme="minorHAnsi" w:hAnsiTheme="minorHAnsi" w:cstheme="minorHAnsi"/>
                <w:lang w:eastAsia="hr-HR"/>
              </w:rPr>
              <w:t>17</w:t>
            </w:r>
          </w:p>
        </w:tc>
        <w:tc>
          <w:tcPr>
            <w:tcW w:w="1134" w:type="dxa"/>
            <w:tcBorders>
              <w:top w:val="single" w:sz="6" w:space="0" w:color="auto"/>
              <w:left w:val="single" w:sz="6" w:space="0" w:color="auto"/>
              <w:bottom w:val="single" w:sz="6" w:space="0" w:color="auto"/>
              <w:right w:val="single" w:sz="6" w:space="0" w:color="auto"/>
            </w:tcBorders>
          </w:tcPr>
          <w:p w14:paraId="35DB544D" w14:textId="77777777" w:rsidR="00A3161B" w:rsidRPr="00910CF2" w:rsidRDefault="00A3161B" w:rsidP="00C659AF">
            <w:pPr>
              <w:spacing w:line="240" w:lineRule="auto"/>
              <w:jc w:val="both"/>
              <w:rPr>
                <w:rFonts w:asciiTheme="minorHAnsi" w:hAnsiTheme="minorHAnsi" w:cstheme="minorHAnsi"/>
                <w:lang w:eastAsia="hr-HR"/>
              </w:rPr>
            </w:pPr>
          </w:p>
          <w:p w14:paraId="090C1DFB" w14:textId="77777777" w:rsidR="00F776DE" w:rsidRDefault="00F776DE" w:rsidP="00C659AF">
            <w:pPr>
              <w:spacing w:line="240" w:lineRule="auto"/>
              <w:jc w:val="both"/>
              <w:rPr>
                <w:rFonts w:asciiTheme="minorHAnsi" w:hAnsiTheme="minorHAnsi" w:cstheme="minorHAnsi"/>
                <w:lang w:eastAsia="hr-HR"/>
              </w:rPr>
            </w:pPr>
          </w:p>
          <w:p w14:paraId="21BD8B24" w14:textId="77777777" w:rsidR="00F776DE" w:rsidRDefault="00F776DE" w:rsidP="00C659AF">
            <w:pPr>
              <w:spacing w:line="240" w:lineRule="auto"/>
              <w:jc w:val="both"/>
              <w:rPr>
                <w:rFonts w:asciiTheme="minorHAnsi" w:hAnsiTheme="minorHAnsi" w:cstheme="minorHAnsi"/>
                <w:lang w:eastAsia="hr-HR"/>
              </w:rPr>
            </w:pPr>
          </w:p>
          <w:p w14:paraId="3A3DDA2D" w14:textId="30E6CFC5" w:rsidR="00C62DCA"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r w:rsidR="00812688">
              <w:rPr>
                <w:rFonts w:asciiTheme="minorHAnsi" w:hAnsiTheme="minorHAnsi" w:cstheme="minorHAnsi"/>
                <w:lang w:eastAsia="hr-HR"/>
              </w:rPr>
              <w:t>,5</w:t>
            </w:r>
          </w:p>
        </w:tc>
        <w:tc>
          <w:tcPr>
            <w:tcW w:w="1559" w:type="dxa"/>
            <w:tcBorders>
              <w:top w:val="single" w:sz="6" w:space="0" w:color="auto"/>
              <w:left w:val="single" w:sz="6" w:space="0" w:color="auto"/>
              <w:bottom w:val="single" w:sz="6" w:space="0" w:color="auto"/>
              <w:right w:val="single" w:sz="6" w:space="0" w:color="auto"/>
            </w:tcBorders>
            <w:noWrap/>
            <w:vAlign w:val="center"/>
          </w:tcPr>
          <w:p w14:paraId="4EAC3DD5" w14:textId="04D4854B" w:rsidR="00233A5E" w:rsidRPr="00910CF2" w:rsidRDefault="007C7FE4" w:rsidP="007C7FE4">
            <w:pPr>
              <w:spacing w:line="240" w:lineRule="auto"/>
              <w:jc w:val="center"/>
              <w:rPr>
                <w:rFonts w:asciiTheme="minorHAnsi" w:hAnsiTheme="minorHAnsi" w:cstheme="minorHAnsi"/>
                <w:lang w:eastAsia="hr-HR"/>
              </w:rPr>
            </w:pPr>
            <w:r w:rsidRPr="007C7FE4">
              <w:rPr>
                <w:rFonts w:asciiTheme="minorHAnsi" w:hAnsiTheme="minorHAnsi" w:cstheme="minorHAnsi"/>
                <w:lang w:eastAsia="hr-HR"/>
              </w:rPr>
              <w:t>25. prosinca (subota) – Božić</w:t>
            </w:r>
            <w:r w:rsidRPr="007C7FE4">
              <w:rPr>
                <w:rFonts w:asciiTheme="minorHAnsi" w:hAnsiTheme="minorHAnsi" w:cstheme="minorHAnsi"/>
                <w:lang w:eastAsia="hr-HR"/>
              </w:rPr>
              <w:br/>
              <w:t>26. prosinca (nedjelja) – Sveti Stjepan</w:t>
            </w:r>
          </w:p>
        </w:tc>
        <w:tc>
          <w:tcPr>
            <w:tcW w:w="2206" w:type="dxa"/>
            <w:tcBorders>
              <w:top w:val="single" w:sz="6" w:space="0" w:color="auto"/>
              <w:left w:val="single" w:sz="6" w:space="0" w:color="auto"/>
              <w:bottom w:val="single" w:sz="6" w:space="0" w:color="auto"/>
              <w:right w:val="single" w:sz="6" w:space="0" w:color="auto"/>
            </w:tcBorders>
            <w:noWrap/>
            <w:vAlign w:val="center"/>
          </w:tcPr>
          <w:p w14:paraId="0682A24D" w14:textId="77777777" w:rsidR="00355DDE" w:rsidRPr="00355DDE" w:rsidRDefault="00355DDE" w:rsidP="00355DDE">
            <w:pPr>
              <w:spacing w:line="240" w:lineRule="auto"/>
              <w:ind w:left="62"/>
              <w:jc w:val="center"/>
              <w:rPr>
                <w:rFonts w:asciiTheme="minorHAnsi" w:hAnsiTheme="minorHAnsi" w:cstheme="minorHAnsi"/>
                <w:b/>
                <w:bCs/>
                <w:lang w:eastAsia="hr-HR"/>
              </w:rPr>
            </w:pPr>
            <w:r w:rsidRPr="00355DDE">
              <w:rPr>
                <w:rFonts w:asciiTheme="minorHAnsi" w:hAnsiTheme="minorHAnsi" w:cstheme="minorHAnsi"/>
                <w:b/>
                <w:bCs/>
                <w:lang w:eastAsia="hr-HR"/>
              </w:rPr>
              <w:t>Prvi dio zimskoga odmora (</w:t>
            </w:r>
            <w:hyperlink r:id="rId42" w:history="1">
              <w:r w:rsidRPr="00F776DE">
                <w:rPr>
                  <w:rStyle w:val="Hiperveza"/>
                  <w:rFonts w:asciiTheme="minorHAnsi" w:hAnsiTheme="minorHAnsi" w:cstheme="minorHAnsi"/>
                  <w:b/>
                  <w:bCs/>
                  <w:color w:val="auto"/>
                  <w:lang w:eastAsia="hr-HR"/>
                </w:rPr>
                <w:t>Božićni praznici</w:t>
              </w:r>
            </w:hyperlink>
            <w:r w:rsidRPr="00F776DE">
              <w:rPr>
                <w:rFonts w:asciiTheme="minorHAnsi" w:hAnsiTheme="minorHAnsi" w:cstheme="minorHAnsi"/>
                <w:b/>
                <w:bCs/>
                <w:lang w:eastAsia="hr-HR"/>
              </w:rPr>
              <w:t xml:space="preserve">) za </w:t>
            </w:r>
            <w:r w:rsidRPr="00355DDE">
              <w:rPr>
                <w:rFonts w:asciiTheme="minorHAnsi" w:hAnsiTheme="minorHAnsi" w:cstheme="minorHAnsi"/>
                <w:b/>
                <w:bCs/>
                <w:lang w:eastAsia="hr-HR"/>
              </w:rPr>
              <w:t>učenike počinje 24. prosinca 2021. godine i traje do 7. siječnja 2022. godine, s tim da nastava počinje 10. siječnja 2022. godine.</w:t>
            </w:r>
          </w:p>
          <w:p w14:paraId="13DB297D" w14:textId="574A880D" w:rsidR="00A3161B" w:rsidRPr="00910CF2" w:rsidRDefault="00A3161B" w:rsidP="00D33CE4">
            <w:pPr>
              <w:spacing w:line="240" w:lineRule="auto"/>
              <w:rPr>
                <w:rFonts w:asciiTheme="minorHAnsi" w:hAnsiTheme="minorHAnsi" w:cstheme="minorHAnsi"/>
                <w:b/>
                <w:bCs/>
                <w:lang w:eastAsia="hr-HR"/>
              </w:rPr>
            </w:pPr>
          </w:p>
        </w:tc>
      </w:tr>
      <w:tr w:rsidR="00A3161B" w:rsidRPr="00910CF2" w14:paraId="444628F4" w14:textId="77777777" w:rsidTr="00A344FE">
        <w:trPr>
          <w:trHeight w:val="360"/>
        </w:trPr>
        <w:tc>
          <w:tcPr>
            <w:tcW w:w="2540" w:type="dxa"/>
            <w:gridSpan w:val="3"/>
            <w:tcBorders>
              <w:top w:val="single" w:sz="6" w:space="0" w:color="auto"/>
              <w:left w:val="single" w:sz="6" w:space="0" w:color="auto"/>
              <w:bottom w:val="single" w:sz="6" w:space="0" w:color="auto"/>
              <w:right w:val="single" w:sz="6" w:space="0" w:color="auto"/>
            </w:tcBorders>
            <w:shd w:val="clear" w:color="auto" w:fill="DEEAF6"/>
            <w:vAlign w:val="center"/>
          </w:tcPr>
          <w:p w14:paraId="1D0948D6"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  I. polugodište</w:t>
            </w:r>
          </w:p>
        </w:tc>
        <w:tc>
          <w:tcPr>
            <w:tcW w:w="970" w:type="dxa"/>
            <w:tcBorders>
              <w:top w:val="single" w:sz="6" w:space="0" w:color="auto"/>
              <w:left w:val="single" w:sz="6" w:space="0" w:color="auto"/>
              <w:bottom w:val="single" w:sz="6" w:space="0" w:color="auto"/>
              <w:right w:val="single" w:sz="6" w:space="0" w:color="auto"/>
            </w:tcBorders>
            <w:shd w:val="clear" w:color="auto" w:fill="DEEAF6"/>
            <w:noWrap/>
            <w:vAlign w:val="center"/>
          </w:tcPr>
          <w:p w14:paraId="083BF1F1" w14:textId="3EE9D5C1" w:rsidR="00A3161B" w:rsidRPr="00910CF2" w:rsidRDefault="007E0B68" w:rsidP="004E4F3A">
            <w:pPr>
              <w:spacing w:line="240" w:lineRule="auto"/>
              <w:jc w:val="both"/>
              <w:rPr>
                <w:rFonts w:asciiTheme="minorHAnsi" w:hAnsiTheme="minorHAnsi" w:cstheme="minorHAnsi"/>
                <w:b/>
                <w:bCs/>
                <w:lang w:eastAsia="hr-HR"/>
              </w:rPr>
            </w:pPr>
            <w:r>
              <w:rPr>
                <w:rFonts w:asciiTheme="minorHAnsi" w:hAnsiTheme="minorHAnsi" w:cstheme="minorHAnsi"/>
                <w:b/>
                <w:bCs/>
                <w:lang w:eastAsia="hr-HR"/>
              </w:rPr>
              <w:t>84</w:t>
            </w:r>
          </w:p>
        </w:tc>
        <w:tc>
          <w:tcPr>
            <w:tcW w:w="877" w:type="dxa"/>
            <w:tcBorders>
              <w:top w:val="single" w:sz="6" w:space="0" w:color="auto"/>
              <w:left w:val="single" w:sz="6" w:space="0" w:color="auto"/>
              <w:bottom w:val="single" w:sz="6" w:space="0" w:color="auto"/>
              <w:right w:val="single" w:sz="6" w:space="0" w:color="auto"/>
            </w:tcBorders>
            <w:shd w:val="clear" w:color="auto" w:fill="DEEAF6"/>
            <w:noWrap/>
            <w:vAlign w:val="center"/>
          </w:tcPr>
          <w:p w14:paraId="7EBD66DD" w14:textId="21131DB1" w:rsidR="00A3161B" w:rsidRPr="00910CF2" w:rsidRDefault="007E0B68" w:rsidP="004E4F3A">
            <w:pPr>
              <w:spacing w:line="240" w:lineRule="auto"/>
              <w:jc w:val="both"/>
              <w:rPr>
                <w:rFonts w:asciiTheme="minorHAnsi" w:hAnsiTheme="minorHAnsi" w:cstheme="minorHAnsi"/>
                <w:b/>
                <w:bCs/>
                <w:lang w:eastAsia="hr-HR"/>
              </w:rPr>
            </w:pPr>
            <w:r>
              <w:rPr>
                <w:rFonts w:asciiTheme="minorHAnsi" w:hAnsiTheme="minorHAnsi" w:cstheme="minorHAnsi"/>
                <w:b/>
                <w:bCs/>
                <w:lang w:eastAsia="hr-HR"/>
              </w:rPr>
              <w:t>75</w:t>
            </w:r>
          </w:p>
        </w:tc>
        <w:tc>
          <w:tcPr>
            <w:tcW w:w="1134" w:type="dxa"/>
            <w:tcBorders>
              <w:top w:val="single" w:sz="6" w:space="0" w:color="auto"/>
              <w:left w:val="single" w:sz="6" w:space="0" w:color="auto"/>
              <w:bottom w:val="single" w:sz="6" w:space="0" w:color="auto"/>
              <w:right w:val="single" w:sz="6" w:space="0" w:color="auto"/>
            </w:tcBorders>
            <w:shd w:val="clear" w:color="auto" w:fill="DEEAF6"/>
          </w:tcPr>
          <w:p w14:paraId="432034F4"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DF1524">
              <w:rPr>
                <w:rFonts w:asciiTheme="minorHAnsi" w:hAnsiTheme="minorHAnsi" w:cstheme="minorHAnsi"/>
                <w:b/>
                <w:bCs/>
                <w:lang w:eastAsia="hr-HR"/>
              </w:rPr>
              <w:t>5</w:t>
            </w:r>
          </w:p>
        </w:tc>
        <w:tc>
          <w:tcPr>
            <w:tcW w:w="1559" w:type="dxa"/>
            <w:tcBorders>
              <w:top w:val="single" w:sz="6" w:space="0" w:color="auto"/>
              <w:left w:val="single" w:sz="6" w:space="0" w:color="auto"/>
              <w:bottom w:val="single" w:sz="6" w:space="0" w:color="auto"/>
              <w:right w:val="single" w:sz="6" w:space="0" w:color="auto"/>
            </w:tcBorders>
            <w:shd w:val="clear" w:color="auto" w:fill="DEEAF6"/>
            <w:noWrap/>
            <w:vAlign w:val="center"/>
          </w:tcPr>
          <w:p w14:paraId="459C5A78" w14:textId="77777777" w:rsidR="00A3161B" w:rsidRPr="00910CF2" w:rsidRDefault="00497D90"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w:t>
            </w:r>
          </w:p>
        </w:tc>
        <w:tc>
          <w:tcPr>
            <w:tcW w:w="2206" w:type="dxa"/>
            <w:tcBorders>
              <w:top w:val="single" w:sz="6" w:space="0" w:color="auto"/>
              <w:left w:val="single" w:sz="6" w:space="0" w:color="auto"/>
              <w:bottom w:val="single" w:sz="6" w:space="0" w:color="auto"/>
              <w:right w:val="single" w:sz="6" w:space="0" w:color="auto"/>
            </w:tcBorders>
            <w:shd w:val="clear" w:color="auto" w:fill="DEEAF6"/>
            <w:noWrap/>
            <w:vAlign w:val="center"/>
          </w:tcPr>
          <w:p w14:paraId="1A4781AA" w14:textId="77777777" w:rsidR="00A3161B" w:rsidRPr="00910CF2" w:rsidRDefault="00A3161B" w:rsidP="00C659AF">
            <w:pPr>
              <w:spacing w:line="240" w:lineRule="auto"/>
              <w:jc w:val="both"/>
              <w:rPr>
                <w:rFonts w:asciiTheme="minorHAnsi" w:hAnsiTheme="minorHAnsi" w:cstheme="minorHAnsi"/>
                <w:lang w:eastAsia="hr-HR"/>
              </w:rPr>
            </w:pPr>
          </w:p>
        </w:tc>
      </w:tr>
      <w:tr w:rsidR="00A3161B" w:rsidRPr="00910CF2" w14:paraId="79C5A3D1" w14:textId="77777777" w:rsidTr="00F776DE">
        <w:trPr>
          <w:trHeight w:val="360"/>
        </w:trPr>
        <w:tc>
          <w:tcPr>
            <w:tcW w:w="1588" w:type="dxa"/>
            <w:gridSpan w:val="2"/>
            <w:vMerge w:val="restart"/>
            <w:tcBorders>
              <w:top w:val="single" w:sz="6" w:space="0" w:color="auto"/>
              <w:left w:val="single" w:sz="6" w:space="0" w:color="auto"/>
              <w:bottom w:val="single" w:sz="6" w:space="0" w:color="auto"/>
              <w:right w:val="single" w:sz="6" w:space="0" w:color="auto"/>
            </w:tcBorders>
            <w:vAlign w:val="center"/>
          </w:tcPr>
          <w:p w14:paraId="529DFC72"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II. polugodište</w:t>
            </w:r>
          </w:p>
          <w:p w14:paraId="6B36C1E7" w14:textId="5CB849D8" w:rsidR="00A3161B" w:rsidRPr="00910CF2" w:rsidRDefault="00A3161B" w:rsidP="00C62DCA">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14:paraId="2EB9BAF9"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w:t>
            </w:r>
          </w:p>
        </w:tc>
        <w:tc>
          <w:tcPr>
            <w:tcW w:w="970" w:type="dxa"/>
            <w:tcBorders>
              <w:top w:val="single" w:sz="6" w:space="0" w:color="auto"/>
              <w:left w:val="single" w:sz="6" w:space="0" w:color="auto"/>
              <w:bottom w:val="single" w:sz="6" w:space="0" w:color="auto"/>
              <w:right w:val="single" w:sz="6" w:space="0" w:color="auto"/>
            </w:tcBorders>
            <w:noWrap/>
            <w:vAlign w:val="center"/>
          </w:tcPr>
          <w:p w14:paraId="2646A645" w14:textId="35448CD7" w:rsidR="00A3161B" w:rsidRPr="00910CF2" w:rsidRDefault="003E6A3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877" w:type="dxa"/>
            <w:tcBorders>
              <w:top w:val="single" w:sz="6" w:space="0" w:color="auto"/>
              <w:left w:val="single" w:sz="6" w:space="0" w:color="auto"/>
              <w:bottom w:val="single" w:sz="6" w:space="0" w:color="auto"/>
              <w:right w:val="single" w:sz="6" w:space="0" w:color="auto"/>
            </w:tcBorders>
            <w:noWrap/>
            <w:vAlign w:val="center"/>
          </w:tcPr>
          <w:p w14:paraId="7F65674D" w14:textId="35D39DEA" w:rsidR="00A3161B" w:rsidRPr="00910CF2" w:rsidRDefault="003E6A39"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16</w:t>
            </w:r>
          </w:p>
        </w:tc>
        <w:tc>
          <w:tcPr>
            <w:tcW w:w="1134" w:type="dxa"/>
            <w:tcBorders>
              <w:top w:val="single" w:sz="6" w:space="0" w:color="auto"/>
              <w:left w:val="single" w:sz="6" w:space="0" w:color="auto"/>
              <w:bottom w:val="single" w:sz="6" w:space="0" w:color="auto"/>
              <w:right w:val="single" w:sz="6" w:space="0" w:color="auto"/>
            </w:tcBorders>
            <w:vAlign w:val="center"/>
          </w:tcPr>
          <w:p w14:paraId="7038E4B0" w14:textId="4D51855C" w:rsidR="00A3161B" w:rsidRPr="00910CF2" w:rsidRDefault="00C62DCA" w:rsidP="00F776DE">
            <w:pPr>
              <w:spacing w:line="480" w:lineRule="auto"/>
              <w:jc w:val="center"/>
              <w:rPr>
                <w:rFonts w:asciiTheme="minorHAnsi" w:hAnsiTheme="minorHAnsi" w:cstheme="minorHAnsi"/>
                <w:lang w:eastAsia="hr-HR"/>
              </w:rPr>
            </w:pPr>
            <w:r w:rsidRPr="00910CF2">
              <w:rPr>
                <w:rFonts w:asciiTheme="minorHAnsi" w:hAnsiTheme="minorHAnsi" w:cstheme="minorHAnsi"/>
                <w:lang w:eastAsia="hr-HR"/>
              </w:rPr>
              <w:t>3</w:t>
            </w:r>
          </w:p>
        </w:tc>
        <w:tc>
          <w:tcPr>
            <w:tcW w:w="1559" w:type="dxa"/>
            <w:tcBorders>
              <w:top w:val="single" w:sz="6" w:space="0" w:color="auto"/>
              <w:left w:val="single" w:sz="6" w:space="0" w:color="auto"/>
              <w:bottom w:val="single" w:sz="6" w:space="0" w:color="auto"/>
              <w:right w:val="single" w:sz="6" w:space="0" w:color="auto"/>
            </w:tcBorders>
            <w:noWrap/>
            <w:vAlign w:val="center"/>
          </w:tcPr>
          <w:p w14:paraId="4FA08AA2" w14:textId="5AA24099" w:rsidR="007C7FE4" w:rsidRPr="00910CF2" w:rsidRDefault="007C7FE4" w:rsidP="007C7FE4">
            <w:pPr>
              <w:spacing w:line="240" w:lineRule="auto"/>
              <w:jc w:val="center"/>
              <w:rPr>
                <w:rFonts w:asciiTheme="minorHAnsi" w:hAnsiTheme="minorHAnsi" w:cstheme="minorHAnsi"/>
                <w:lang w:eastAsia="hr-HR"/>
              </w:rPr>
            </w:pPr>
            <w:r w:rsidRPr="007C7FE4">
              <w:rPr>
                <w:rFonts w:asciiTheme="minorHAnsi" w:hAnsiTheme="minorHAnsi" w:cstheme="minorHAnsi"/>
                <w:lang w:eastAsia="hr-HR"/>
              </w:rPr>
              <w:t>1. siječnja (subota) – Nova godina</w:t>
            </w:r>
            <w:r w:rsidRPr="007C7FE4">
              <w:rPr>
                <w:rFonts w:asciiTheme="minorHAnsi" w:hAnsiTheme="minorHAnsi" w:cstheme="minorHAnsi"/>
                <w:lang w:eastAsia="hr-HR"/>
              </w:rPr>
              <w:br/>
              <w:t>6. siječnja (četvrtak) – Sveta tri kralja</w:t>
            </w:r>
          </w:p>
        </w:tc>
        <w:tc>
          <w:tcPr>
            <w:tcW w:w="2206" w:type="dxa"/>
            <w:tcBorders>
              <w:top w:val="single" w:sz="6" w:space="0" w:color="auto"/>
              <w:left w:val="single" w:sz="6" w:space="0" w:color="auto"/>
              <w:bottom w:val="single" w:sz="6" w:space="0" w:color="auto"/>
              <w:right w:val="single" w:sz="6" w:space="0" w:color="auto"/>
            </w:tcBorders>
            <w:noWrap/>
            <w:vAlign w:val="center"/>
          </w:tcPr>
          <w:p w14:paraId="5CF33859" w14:textId="77777777" w:rsidR="00A3161B" w:rsidRPr="00910CF2" w:rsidRDefault="00A3161B" w:rsidP="00C659AF">
            <w:pPr>
              <w:spacing w:line="240" w:lineRule="auto"/>
              <w:jc w:val="both"/>
              <w:rPr>
                <w:rFonts w:asciiTheme="minorHAnsi" w:hAnsiTheme="minorHAnsi" w:cstheme="minorHAnsi"/>
                <w:lang w:eastAsia="hr-HR"/>
              </w:rPr>
            </w:pPr>
          </w:p>
        </w:tc>
      </w:tr>
      <w:tr w:rsidR="00A3161B" w:rsidRPr="00910CF2" w14:paraId="727283A6" w14:textId="77777777" w:rsidTr="00F776D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14:paraId="2E2A81F0" w14:textId="77777777"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14:paraId="2FC79527"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II.</w:t>
            </w:r>
          </w:p>
        </w:tc>
        <w:tc>
          <w:tcPr>
            <w:tcW w:w="970" w:type="dxa"/>
            <w:tcBorders>
              <w:top w:val="single" w:sz="6" w:space="0" w:color="auto"/>
              <w:left w:val="single" w:sz="6" w:space="0" w:color="auto"/>
              <w:bottom w:val="single" w:sz="6" w:space="0" w:color="auto"/>
              <w:right w:val="single" w:sz="6" w:space="0" w:color="auto"/>
            </w:tcBorders>
            <w:noWrap/>
            <w:vAlign w:val="center"/>
          </w:tcPr>
          <w:p w14:paraId="16B1BF27" w14:textId="31B46925" w:rsidR="00A3161B" w:rsidRPr="00910CF2" w:rsidRDefault="003E6A3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877" w:type="dxa"/>
            <w:tcBorders>
              <w:top w:val="single" w:sz="6" w:space="0" w:color="auto"/>
              <w:left w:val="single" w:sz="6" w:space="0" w:color="auto"/>
              <w:bottom w:val="single" w:sz="6" w:space="0" w:color="auto"/>
              <w:right w:val="single" w:sz="6" w:space="0" w:color="auto"/>
            </w:tcBorders>
            <w:noWrap/>
            <w:vAlign w:val="center"/>
          </w:tcPr>
          <w:p w14:paraId="3BFF07AC" w14:textId="0944DCA1" w:rsidR="00A3161B" w:rsidRPr="00910CF2" w:rsidRDefault="003E6A39"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w:t>
            </w:r>
          </w:p>
        </w:tc>
        <w:tc>
          <w:tcPr>
            <w:tcW w:w="1134" w:type="dxa"/>
            <w:tcBorders>
              <w:top w:val="single" w:sz="6" w:space="0" w:color="auto"/>
              <w:left w:val="single" w:sz="6" w:space="0" w:color="auto"/>
              <w:bottom w:val="single" w:sz="6" w:space="0" w:color="auto"/>
              <w:right w:val="single" w:sz="6" w:space="0" w:color="auto"/>
            </w:tcBorders>
            <w:vAlign w:val="center"/>
          </w:tcPr>
          <w:p w14:paraId="41D6166B" w14:textId="4C9EDD86" w:rsidR="00A3161B" w:rsidRPr="00910CF2" w:rsidRDefault="00812688"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3</w:t>
            </w:r>
          </w:p>
        </w:tc>
        <w:tc>
          <w:tcPr>
            <w:tcW w:w="1559" w:type="dxa"/>
            <w:tcBorders>
              <w:top w:val="single" w:sz="6" w:space="0" w:color="auto"/>
              <w:left w:val="single" w:sz="6" w:space="0" w:color="auto"/>
              <w:bottom w:val="single" w:sz="6" w:space="0" w:color="auto"/>
              <w:right w:val="single" w:sz="6" w:space="0" w:color="auto"/>
            </w:tcBorders>
            <w:noWrap/>
            <w:vAlign w:val="center"/>
          </w:tcPr>
          <w:p w14:paraId="4D26E4E8" w14:textId="77777777"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w:t>
            </w:r>
          </w:p>
        </w:tc>
        <w:tc>
          <w:tcPr>
            <w:tcW w:w="2206" w:type="dxa"/>
            <w:tcBorders>
              <w:top w:val="single" w:sz="6" w:space="0" w:color="auto"/>
              <w:left w:val="single" w:sz="6" w:space="0" w:color="auto"/>
              <w:bottom w:val="single" w:sz="6" w:space="0" w:color="auto"/>
              <w:right w:val="single" w:sz="6" w:space="0" w:color="auto"/>
            </w:tcBorders>
            <w:noWrap/>
            <w:vAlign w:val="center"/>
          </w:tcPr>
          <w:p w14:paraId="48D67B9A" w14:textId="77777777" w:rsidR="00A344FE" w:rsidRPr="00A344FE" w:rsidRDefault="00A344FE" w:rsidP="00A344FE">
            <w:pPr>
              <w:spacing w:line="240" w:lineRule="auto"/>
              <w:ind w:left="62"/>
              <w:rPr>
                <w:rFonts w:asciiTheme="minorHAnsi" w:hAnsiTheme="minorHAnsi" w:cstheme="minorHAnsi"/>
                <w:b/>
                <w:lang w:eastAsia="hr-HR"/>
              </w:rPr>
            </w:pPr>
            <w:r w:rsidRPr="00A344FE">
              <w:rPr>
                <w:rFonts w:asciiTheme="minorHAnsi" w:hAnsiTheme="minorHAnsi" w:cstheme="minorHAnsi"/>
                <w:b/>
                <w:bCs/>
                <w:lang w:eastAsia="hr-HR"/>
              </w:rPr>
              <w:t>Drugi dio zimskih praznika </w:t>
            </w:r>
            <w:r w:rsidRPr="00A344FE">
              <w:rPr>
                <w:rFonts w:asciiTheme="minorHAnsi" w:hAnsiTheme="minorHAnsi" w:cstheme="minorHAnsi"/>
                <w:b/>
                <w:lang w:eastAsia="hr-HR"/>
              </w:rPr>
              <w:t xml:space="preserve">za učenike </w:t>
            </w:r>
            <w:r w:rsidRPr="00A344FE">
              <w:rPr>
                <w:rFonts w:asciiTheme="minorHAnsi" w:hAnsiTheme="minorHAnsi" w:cstheme="minorHAnsi"/>
                <w:b/>
                <w:lang w:eastAsia="hr-HR"/>
              </w:rPr>
              <w:lastRenderedPageBreak/>
              <w:t>počinje 21. veljače 2022. godine i završava 25. veljače 2022. godine, s tim da nastava počinje 28. veljače 2022. godine</w:t>
            </w:r>
          </w:p>
          <w:p w14:paraId="6828708B" w14:textId="61523CCD" w:rsidR="00A3161B" w:rsidRPr="00910CF2" w:rsidRDefault="00A3161B" w:rsidP="007C0DAE">
            <w:pPr>
              <w:spacing w:line="240" w:lineRule="auto"/>
              <w:rPr>
                <w:rFonts w:asciiTheme="minorHAnsi" w:hAnsiTheme="minorHAnsi" w:cstheme="minorHAnsi"/>
                <w:b/>
                <w:lang w:eastAsia="hr-HR"/>
              </w:rPr>
            </w:pPr>
          </w:p>
        </w:tc>
      </w:tr>
      <w:tr w:rsidR="00A3161B" w:rsidRPr="00910CF2" w14:paraId="1C0DA30B" w14:textId="77777777" w:rsidTr="00F776D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14:paraId="2E315A83" w14:textId="77777777"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14:paraId="366A19F3"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III.</w:t>
            </w:r>
          </w:p>
        </w:tc>
        <w:tc>
          <w:tcPr>
            <w:tcW w:w="970" w:type="dxa"/>
            <w:tcBorders>
              <w:top w:val="single" w:sz="6" w:space="0" w:color="auto"/>
              <w:left w:val="single" w:sz="6" w:space="0" w:color="auto"/>
              <w:bottom w:val="single" w:sz="6" w:space="0" w:color="auto"/>
              <w:right w:val="single" w:sz="6" w:space="0" w:color="auto"/>
            </w:tcBorders>
            <w:noWrap/>
            <w:vAlign w:val="center"/>
          </w:tcPr>
          <w:p w14:paraId="1F724843" w14:textId="49991E99" w:rsidR="00A3161B" w:rsidRPr="00910CF2" w:rsidRDefault="003E6A39" w:rsidP="004E4F3A">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877" w:type="dxa"/>
            <w:tcBorders>
              <w:top w:val="single" w:sz="6" w:space="0" w:color="auto"/>
              <w:left w:val="single" w:sz="6" w:space="0" w:color="auto"/>
              <w:bottom w:val="single" w:sz="6" w:space="0" w:color="auto"/>
              <w:right w:val="single" w:sz="6" w:space="0" w:color="auto"/>
            </w:tcBorders>
            <w:noWrap/>
            <w:vAlign w:val="center"/>
          </w:tcPr>
          <w:p w14:paraId="7E4AE2AA" w14:textId="76A6CAF3" w:rsidR="00A3161B" w:rsidRPr="00910CF2" w:rsidRDefault="003E6A39" w:rsidP="004E4F3A">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1134" w:type="dxa"/>
            <w:tcBorders>
              <w:top w:val="single" w:sz="6" w:space="0" w:color="auto"/>
              <w:left w:val="single" w:sz="6" w:space="0" w:color="auto"/>
              <w:bottom w:val="single" w:sz="6" w:space="0" w:color="auto"/>
              <w:right w:val="single" w:sz="6" w:space="0" w:color="auto"/>
            </w:tcBorders>
            <w:vAlign w:val="center"/>
          </w:tcPr>
          <w:p w14:paraId="3EAFEB90" w14:textId="1677378C" w:rsidR="00DF0F94" w:rsidRPr="00910CF2" w:rsidRDefault="00C62DCA" w:rsidP="00F776DE">
            <w:pPr>
              <w:spacing w:line="240" w:lineRule="auto"/>
              <w:jc w:val="center"/>
              <w:rPr>
                <w:rFonts w:asciiTheme="minorHAnsi" w:hAnsiTheme="minorHAnsi" w:cstheme="minorHAnsi"/>
                <w:lang w:eastAsia="hr-HR"/>
              </w:rPr>
            </w:pPr>
            <w:r w:rsidRPr="00910CF2">
              <w:rPr>
                <w:rFonts w:asciiTheme="minorHAnsi" w:hAnsiTheme="minorHAnsi" w:cstheme="minorHAnsi"/>
                <w:lang w:eastAsia="hr-HR"/>
              </w:rPr>
              <w:t>4</w:t>
            </w:r>
          </w:p>
        </w:tc>
        <w:tc>
          <w:tcPr>
            <w:tcW w:w="1559" w:type="dxa"/>
            <w:tcBorders>
              <w:top w:val="single" w:sz="6" w:space="0" w:color="auto"/>
              <w:left w:val="single" w:sz="6" w:space="0" w:color="auto"/>
              <w:bottom w:val="single" w:sz="6" w:space="0" w:color="auto"/>
              <w:right w:val="single" w:sz="6" w:space="0" w:color="auto"/>
            </w:tcBorders>
            <w:noWrap/>
            <w:vAlign w:val="center"/>
          </w:tcPr>
          <w:p w14:paraId="7DECD82A" w14:textId="77777777" w:rsidR="00A3161B" w:rsidRPr="00910CF2" w:rsidRDefault="00DF0F94"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w:t>
            </w:r>
          </w:p>
        </w:tc>
        <w:tc>
          <w:tcPr>
            <w:tcW w:w="2206" w:type="dxa"/>
            <w:tcBorders>
              <w:top w:val="single" w:sz="6" w:space="0" w:color="auto"/>
              <w:left w:val="single" w:sz="6" w:space="0" w:color="auto"/>
              <w:bottom w:val="single" w:sz="6" w:space="0" w:color="auto"/>
              <w:right w:val="single" w:sz="6" w:space="0" w:color="auto"/>
            </w:tcBorders>
            <w:noWrap/>
            <w:vAlign w:val="center"/>
          </w:tcPr>
          <w:p w14:paraId="7A3CE56C" w14:textId="77777777" w:rsidR="00A344FE" w:rsidRPr="00A344FE" w:rsidRDefault="00A344FE" w:rsidP="00A344FE">
            <w:pPr>
              <w:spacing w:line="240" w:lineRule="auto"/>
              <w:ind w:left="62"/>
              <w:jc w:val="both"/>
              <w:rPr>
                <w:rFonts w:asciiTheme="minorHAnsi" w:hAnsiTheme="minorHAnsi" w:cstheme="minorHAnsi"/>
                <w:b/>
                <w:bCs/>
                <w:lang w:eastAsia="hr-HR"/>
              </w:rPr>
            </w:pPr>
            <w:r w:rsidRPr="00A344FE">
              <w:rPr>
                <w:rFonts w:asciiTheme="minorHAnsi" w:hAnsiTheme="minorHAnsi" w:cstheme="minorHAnsi"/>
                <w:b/>
                <w:bCs/>
                <w:lang w:eastAsia="hr-HR"/>
              </w:rPr>
              <w:t>Proljetni praznici za učenike počinju 14. travnja 2022. godine i završavaju 22. travnja 2022. godine, s tim da nastava počinje 25. travnja 2022. godine</w:t>
            </w:r>
          </w:p>
          <w:p w14:paraId="022DAFD5" w14:textId="73836F89" w:rsidR="00A3161B" w:rsidRPr="00910CF2" w:rsidRDefault="00A3161B" w:rsidP="00C659AF">
            <w:pPr>
              <w:spacing w:line="240" w:lineRule="auto"/>
              <w:jc w:val="both"/>
              <w:rPr>
                <w:rFonts w:asciiTheme="minorHAnsi" w:hAnsiTheme="minorHAnsi" w:cstheme="minorHAnsi"/>
                <w:b/>
                <w:bCs/>
                <w:lang w:eastAsia="hr-HR"/>
              </w:rPr>
            </w:pPr>
          </w:p>
          <w:p w14:paraId="2DBF3980" w14:textId="77777777" w:rsidR="00A3161B" w:rsidRPr="00910CF2" w:rsidRDefault="00A3161B" w:rsidP="00C659AF">
            <w:pPr>
              <w:spacing w:line="240" w:lineRule="auto"/>
              <w:jc w:val="both"/>
              <w:rPr>
                <w:rFonts w:asciiTheme="minorHAnsi" w:hAnsiTheme="minorHAnsi" w:cstheme="minorHAnsi"/>
                <w:b/>
                <w:bCs/>
                <w:lang w:eastAsia="hr-HR"/>
              </w:rPr>
            </w:pPr>
          </w:p>
        </w:tc>
      </w:tr>
      <w:tr w:rsidR="00A3161B" w:rsidRPr="00910CF2" w14:paraId="7971B782" w14:textId="77777777" w:rsidTr="00F776D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14:paraId="5234A8AC" w14:textId="77777777"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14:paraId="4937B9DB"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IV.</w:t>
            </w:r>
          </w:p>
        </w:tc>
        <w:tc>
          <w:tcPr>
            <w:tcW w:w="970" w:type="dxa"/>
            <w:tcBorders>
              <w:top w:val="single" w:sz="6" w:space="0" w:color="auto"/>
              <w:left w:val="single" w:sz="6" w:space="0" w:color="auto"/>
              <w:bottom w:val="single" w:sz="6" w:space="0" w:color="auto"/>
              <w:right w:val="single" w:sz="6" w:space="0" w:color="auto"/>
            </w:tcBorders>
            <w:noWrap/>
            <w:vAlign w:val="center"/>
          </w:tcPr>
          <w:p w14:paraId="79E1EB8F" w14:textId="2755F9E5" w:rsidR="00A3161B" w:rsidRPr="00910CF2" w:rsidRDefault="003E6A3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877" w:type="dxa"/>
            <w:tcBorders>
              <w:top w:val="single" w:sz="6" w:space="0" w:color="auto"/>
              <w:left w:val="single" w:sz="6" w:space="0" w:color="auto"/>
              <w:bottom w:val="single" w:sz="6" w:space="0" w:color="auto"/>
              <w:right w:val="single" w:sz="6" w:space="0" w:color="auto"/>
            </w:tcBorders>
            <w:noWrap/>
            <w:vAlign w:val="center"/>
          </w:tcPr>
          <w:p w14:paraId="6B16C774" w14:textId="4FE8EA44" w:rsidR="00A3161B" w:rsidRPr="00910CF2" w:rsidRDefault="003E6A39" w:rsidP="004E4F3A">
            <w:pPr>
              <w:spacing w:line="240" w:lineRule="auto"/>
              <w:jc w:val="both"/>
              <w:rPr>
                <w:rFonts w:asciiTheme="minorHAnsi" w:hAnsiTheme="minorHAnsi" w:cstheme="minorHAnsi"/>
                <w:lang w:eastAsia="hr-HR"/>
              </w:rPr>
            </w:pPr>
            <w:r>
              <w:rPr>
                <w:rFonts w:asciiTheme="minorHAnsi" w:hAnsiTheme="minorHAnsi" w:cstheme="minorHAnsi"/>
                <w:lang w:eastAsia="hr-HR"/>
              </w:rPr>
              <w:t>14</w:t>
            </w:r>
          </w:p>
        </w:tc>
        <w:tc>
          <w:tcPr>
            <w:tcW w:w="1134" w:type="dxa"/>
            <w:tcBorders>
              <w:top w:val="single" w:sz="6" w:space="0" w:color="auto"/>
              <w:left w:val="single" w:sz="6" w:space="0" w:color="auto"/>
              <w:bottom w:val="single" w:sz="6" w:space="0" w:color="auto"/>
              <w:right w:val="single" w:sz="6" w:space="0" w:color="auto"/>
            </w:tcBorders>
            <w:vAlign w:val="center"/>
          </w:tcPr>
          <w:p w14:paraId="5665DBC0" w14:textId="77777777" w:rsidR="00A3161B" w:rsidRPr="00910CF2" w:rsidRDefault="000E3509"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4</w:t>
            </w:r>
          </w:p>
        </w:tc>
        <w:tc>
          <w:tcPr>
            <w:tcW w:w="1559" w:type="dxa"/>
            <w:tcBorders>
              <w:top w:val="single" w:sz="6" w:space="0" w:color="auto"/>
              <w:left w:val="single" w:sz="6" w:space="0" w:color="auto"/>
              <w:bottom w:val="single" w:sz="6" w:space="0" w:color="auto"/>
              <w:right w:val="single" w:sz="6" w:space="0" w:color="auto"/>
            </w:tcBorders>
            <w:noWrap/>
            <w:vAlign w:val="center"/>
          </w:tcPr>
          <w:p w14:paraId="1CAC2FB7" w14:textId="62F58A3C" w:rsidR="00A3161B" w:rsidRDefault="00A3161B" w:rsidP="00C659AF">
            <w:pPr>
              <w:spacing w:line="240" w:lineRule="auto"/>
              <w:jc w:val="both"/>
              <w:rPr>
                <w:rFonts w:asciiTheme="minorHAnsi" w:hAnsiTheme="minorHAnsi" w:cstheme="minorHAnsi"/>
                <w:lang w:eastAsia="hr-HR"/>
              </w:rPr>
            </w:pPr>
          </w:p>
          <w:p w14:paraId="14AF4697" w14:textId="43221A3B" w:rsidR="006C3533" w:rsidRPr="00910CF2" w:rsidRDefault="007C7FE4" w:rsidP="007C7FE4">
            <w:pPr>
              <w:spacing w:line="240" w:lineRule="auto"/>
              <w:jc w:val="center"/>
              <w:rPr>
                <w:rFonts w:asciiTheme="minorHAnsi" w:hAnsiTheme="minorHAnsi" w:cstheme="minorHAnsi"/>
                <w:lang w:eastAsia="hr-HR"/>
              </w:rPr>
            </w:pPr>
            <w:r w:rsidRPr="007C7FE4">
              <w:rPr>
                <w:rFonts w:asciiTheme="minorHAnsi" w:hAnsiTheme="minorHAnsi" w:cstheme="minorHAnsi"/>
                <w:lang w:eastAsia="hr-HR"/>
              </w:rPr>
              <w:t>17. travnja (nedjelja) – Uskrs</w:t>
            </w:r>
            <w:r w:rsidRPr="007C7FE4">
              <w:rPr>
                <w:rFonts w:asciiTheme="minorHAnsi" w:hAnsiTheme="minorHAnsi" w:cstheme="minorHAnsi"/>
                <w:lang w:eastAsia="hr-HR"/>
              </w:rPr>
              <w:br/>
              <w:t>18. travnja (ponedjeljak) – Uskrsni ponedjeljak</w:t>
            </w:r>
          </w:p>
        </w:tc>
        <w:tc>
          <w:tcPr>
            <w:tcW w:w="2206" w:type="dxa"/>
            <w:tcBorders>
              <w:top w:val="single" w:sz="6" w:space="0" w:color="auto"/>
              <w:left w:val="single" w:sz="6" w:space="0" w:color="auto"/>
              <w:bottom w:val="single" w:sz="6" w:space="0" w:color="auto"/>
              <w:right w:val="single" w:sz="6" w:space="0" w:color="auto"/>
            </w:tcBorders>
            <w:noWrap/>
            <w:vAlign w:val="center"/>
          </w:tcPr>
          <w:p w14:paraId="2333D0CB" w14:textId="611AB314" w:rsidR="00DF0F94" w:rsidRPr="00910CF2" w:rsidRDefault="00DF0F94" w:rsidP="00D33CE4">
            <w:pPr>
              <w:spacing w:line="240" w:lineRule="auto"/>
              <w:rPr>
                <w:rFonts w:asciiTheme="minorHAnsi" w:hAnsiTheme="minorHAnsi" w:cstheme="minorHAnsi"/>
                <w:b/>
                <w:bCs/>
                <w:lang w:eastAsia="hr-HR"/>
              </w:rPr>
            </w:pPr>
          </w:p>
          <w:p w14:paraId="15DDCF98" w14:textId="0AB96505" w:rsidR="00A3161B" w:rsidRPr="00910CF2" w:rsidRDefault="00213E00" w:rsidP="00D33CE4">
            <w:pPr>
              <w:spacing w:line="240" w:lineRule="auto"/>
              <w:rPr>
                <w:rFonts w:asciiTheme="minorHAnsi" w:hAnsiTheme="minorHAnsi" w:cstheme="minorHAnsi"/>
                <w:b/>
                <w:bCs/>
                <w:lang w:eastAsia="hr-HR"/>
              </w:rPr>
            </w:pPr>
            <w:r w:rsidRPr="00910CF2">
              <w:rPr>
                <w:rFonts w:asciiTheme="minorHAnsi" w:hAnsiTheme="minorHAnsi" w:cstheme="minorHAnsi"/>
                <w:b/>
                <w:bCs/>
                <w:lang w:eastAsia="hr-HR"/>
              </w:rPr>
              <w:t xml:space="preserve">od </w:t>
            </w:r>
            <w:r w:rsidR="00781423">
              <w:rPr>
                <w:rFonts w:asciiTheme="minorHAnsi" w:hAnsiTheme="minorHAnsi" w:cstheme="minorHAnsi"/>
                <w:b/>
                <w:bCs/>
                <w:lang w:eastAsia="hr-HR"/>
              </w:rPr>
              <w:t>2</w:t>
            </w:r>
            <w:r w:rsidR="004E4F3A"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00781423">
              <w:rPr>
                <w:rFonts w:asciiTheme="minorHAnsi" w:hAnsiTheme="minorHAnsi" w:cstheme="minorHAnsi"/>
                <w:b/>
                <w:bCs/>
                <w:lang w:eastAsia="hr-HR"/>
              </w:rPr>
              <w:t>IV. do 9</w:t>
            </w:r>
            <w:r w:rsidR="004E4F3A"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004E4F3A" w:rsidRPr="00910CF2">
              <w:rPr>
                <w:rFonts w:asciiTheme="minorHAnsi" w:hAnsiTheme="minorHAnsi" w:cstheme="minorHAnsi"/>
                <w:b/>
                <w:bCs/>
                <w:lang w:eastAsia="hr-HR"/>
              </w:rPr>
              <w:t>IV.</w:t>
            </w:r>
            <w:r w:rsidR="00760804">
              <w:rPr>
                <w:rFonts w:asciiTheme="minorHAnsi" w:hAnsiTheme="minorHAnsi" w:cstheme="minorHAnsi"/>
                <w:b/>
                <w:bCs/>
                <w:lang w:eastAsia="hr-HR"/>
              </w:rPr>
              <w:t xml:space="preserve"> </w:t>
            </w:r>
            <w:r w:rsidR="000E3509">
              <w:rPr>
                <w:rFonts w:asciiTheme="minorHAnsi" w:hAnsiTheme="minorHAnsi" w:cstheme="minorHAnsi"/>
                <w:b/>
                <w:bCs/>
                <w:lang w:eastAsia="hr-HR"/>
              </w:rPr>
              <w:t>202</w:t>
            </w:r>
            <w:r w:rsidR="00686704">
              <w:rPr>
                <w:rFonts w:asciiTheme="minorHAnsi" w:hAnsiTheme="minorHAnsi" w:cstheme="minorHAnsi"/>
                <w:b/>
                <w:bCs/>
                <w:lang w:eastAsia="hr-HR"/>
              </w:rPr>
              <w:t>1</w:t>
            </w:r>
            <w:r w:rsidR="00DF0F94" w:rsidRPr="00910CF2">
              <w:rPr>
                <w:rFonts w:asciiTheme="minorHAnsi" w:hAnsiTheme="minorHAnsi" w:cstheme="minorHAnsi"/>
                <w:b/>
                <w:bCs/>
                <w:lang w:eastAsia="hr-HR"/>
              </w:rPr>
              <w:t xml:space="preserve">. </w:t>
            </w:r>
            <w:r w:rsidR="00686704">
              <w:rPr>
                <w:rFonts w:asciiTheme="minorHAnsi" w:hAnsiTheme="minorHAnsi" w:cstheme="minorHAnsi"/>
                <w:b/>
                <w:bCs/>
                <w:lang w:eastAsia="hr-HR"/>
              </w:rPr>
              <w:t>g</w:t>
            </w:r>
            <w:r w:rsidR="00DF0F94" w:rsidRPr="00910CF2">
              <w:rPr>
                <w:rFonts w:asciiTheme="minorHAnsi" w:hAnsiTheme="minorHAnsi" w:cstheme="minorHAnsi"/>
                <w:b/>
                <w:bCs/>
                <w:lang w:eastAsia="hr-HR"/>
              </w:rPr>
              <w:t>odine</w:t>
            </w:r>
          </w:p>
        </w:tc>
      </w:tr>
      <w:tr w:rsidR="00A3161B" w:rsidRPr="00910CF2" w14:paraId="7C7123DD" w14:textId="77777777" w:rsidTr="00F776D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14:paraId="1A99E666" w14:textId="77777777"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14:paraId="1D288763"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V.</w:t>
            </w:r>
          </w:p>
        </w:tc>
        <w:tc>
          <w:tcPr>
            <w:tcW w:w="970" w:type="dxa"/>
            <w:tcBorders>
              <w:top w:val="single" w:sz="6" w:space="0" w:color="auto"/>
              <w:left w:val="single" w:sz="6" w:space="0" w:color="auto"/>
              <w:bottom w:val="single" w:sz="6" w:space="0" w:color="auto"/>
              <w:right w:val="single" w:sz="6" w:space="0" w:color="auto"/>
            </w:tcBorders>
            <w:noWrap/>
            <w:vAlign w:val="center"/>
          </w:tcPr>
          <w:p w14:paraId="36DE9A83" w14:textId="18CF1F4B" w:rsidR="00A3161B" w:rsidRPr="00910CF2" w:rsidRDefault="003E6A3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877" w:type="dxa"/>
            <w:tcBorders>
              <w:top w:val="single" w:sz="6" w:space="0" w:color="auto"/>
              <w:left w:val="single" w:sz="6" w:space="0" w:color="auto"/>
              <w:bottom w:val="single" w:sz="6" w:space="0" w:color="auto"/>
              <w:right w:val="single" w:sz="6" w:space="0" w:color="auto"/>
            </w:tcBorders>
            <w:noWrap/>
            <w:vAlign w:val="center"/>
          </w:tcPr>
          <w:p w14:paraId="14DA5A40" w14:textId="0A585FB4" w:rsidR="00A3161B" w:rsidRPr="00910CF2" w:rsidRDefault="003E6A3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134" w:type="dxa"/>
            <w:tcBorders>
              <w:top w:val="single" w:sz="6" w:space="0" w:color="auto"/>
              <w:left w:val="single" w:sz="6" w:space="0" w:color="auto"/>
              <w:bottom w:val="single" w:sz="6" w:space="0" w:color="auto"/>
              <w:right w:val="single" w:sz="6" w:space="0" w:color="auto"/>
            </w:tcBorders>
            <w:vAlign w:val="center"/>
          </w:tcPr>
          <w:p w14:paraId="17C507BE" w14:textId="77777777" w:rsidR="00A3161B" w:rsidRPr="00910CF2" w:rsidRDefault="000E3509"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4</w:t>
            </w:r>
          </w:p>
        </w:tc>
        <w:tc>
          <w:tcPr>
            <w:tcW w:w="1559" w:type="dxa"/>
            <w:tcBorders>
              <w:top w:val="single" w:sz="6" w:space="0" w:color="auto"/>
              <w:left w:val="single" w:sz="6" w:space="0" w:color="auto"/>
              <w:bottom w:val="single" w:sz="6" w:space="0" w:color="auto"/>
              <w:right w:val="single" w:sz="6" w:space="0" w:color="auto"/>
            </w:tcBorders>
            <w:noWrap/>
            <w:vAlign w:val="center"/>
          </w:tcPr>
          <w:p w14:paraId="71491AD6" w14:textId="7656839C" w:rsidR="002F3477" w:rsidRPr="00910CF2" w:rsidRDefault="007C7FE4" w:rsidP="007C7FE4">
            <w:pPr>
              <w:spacing w:line="240" w:lineRule="auto"/>
              <w:jc w:val="center"/>
              <w:rPr>
                <w:rFonts w:asciiTheme="minorHAnsi" w:hAnsiTheme="minorHAnsi" w:cstheme="minorHAnsi"/>
                <w:lang w:eastAsia="hr-HR"/>
              </w:rPr>
            </w:pPr>
            <w:r w:rsidRPr="007C7FE4">
              <w:rPr>
                <w:rFonts w:asciiTheme="minorHAnsi" w:hAnsiTheme="minorHAnsi" w:cstheme="minorHAnsi"/>
                <w:lang w:eastAsia="hr-HR"/>
              </w:rPr>
              <w:t>1. svibnja (nedjelja) – Praznik rada</w:t>
            </w:r>
            <w:r w:rsidRPr="007C7FE4">
              <w:rPr>
                <w:rFonts w:asciiTheme="minorHAnsi" w:hAnsiTheme="minorHAnsi" w:cstheme="minorHAnsi"/>
                <w:lang w:eastAsia="hr-HR"/>
              </w:rPr>
              <w:br/>
              <w:t>30. svibnja (ponedjeljak) – Dan državnosti</w:t>
            </w:r>
          </w:p>
        </w:tc>
        <w:tc>
          <w:tcPr>
            <w:tcW w:w="2206" w:type="dxa"/>
            <w:tcBorders>
              <w:top w:val="single" w:sz="6" w:space="0" w:color="auto"/>
              <w:left w:val="single" w:sz="6" w:space="0" w:color="auto"/>
              <w:bottom w:val="single" w:sz="6" w:space="0" w:color="auto"/>
              <w:right w:val="single" w:sz="6" w:space="0" w:color="auto"/>
            </w:tcBorders>
            <w:noWrap/>
            <w:vAlign w:val="center"/>
          </w:tcPr>
          <w:p w14:paraId="1C97890B" w14:textId="77777777" w:rsidR="00A3161B" w:rsidRPr="00910CF2" w:rsidRDefault="00A3161B" w:rsidP="00C659AF">
            <w:pPr>
              <w:spacing w:line="240" w:lineRule="auto"/>
              <w:jc w:val="both"/>
              <w:rPr>
                <w:rFonts w:asciiTheme="minorHAnsi" w:hAnsiTheme="minorHAnsi" w:cstheme="minorHAnsi"/>
                <w:lang w:eastAsia="hr-HR"/>
              </w:rPr>
            </w:pPr>
          </w:p>
        </w:tc>
      </w:tr>
      <w:tr w:rsidR="00A3161B" w:rsidRPr="00910CF2" w14:paraId="21FAF501" w14:textId="77777777" w:rsidTr="00F776D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14:paraId="1B79D052" w14:textId="77777777"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14:paraId="2B399728"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VI.</w:t>
            </w:r>
          </w:p>
        </w:tc>
        <w:tc>
          <w:tcPr>
            <w:tcW w:w="970" w:type="dxa"/>
            <w:tcBorders>
              <w:top w:val="single" w:sz="6" w:space="0" w:color="auto"/>
              <w:left w:val="single" w:sz="6" w:space="0" w:color="auto"/>
              <w:bottom w:val="single" w:sz="6" w:space="0" w:color="auto"/>
              <w:right w:val="single" w:sz="6" w:space="0" w:color="auto"/>
            </w:tcBorders>
            <w:noWrap/>
            <w:vAlign w:val="center"/>
          </w:tcPr>
          <w:p w14:paraId="5B68AA4D" w14:textId="29731AFA" w:rsidR="00A3161B" w:rsidRPr="00910CF2" w:rsidRDefault="003E6A3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877" w:type="dxa"/>
            <w:tcBorders>
              <w:top w:val="single" w:sz="6" w:space="0" w:color="auto"/>
              <w:left w:val="single" w:sz="6" w:space="0" w:color="auto"/>
              <w:bottom w:val="single" w:sz="6" w:space="0" w:color="auto"/>
              <w:right w:val="single" w:sz="6" w:space="0" w:color="auto"/>
            </w:tcBorders>
            <w:noWrap/>
            <w:vAlign w:val="center"/>
          </w:tcPr>
          <w:p w14:paraId="595A44D5" w14:textId="1C6B54E4" w:rsidR="00A3161B" w:rsidRPr="00910CF2" w:rsidRDefault="003E6A39" w:rsidP="002463E5">
            <w:pPr>
              <w:spacing w:line="240" w:lineRule="auto"/>
              <w:jc w:val="both"/>
              <w:rPr>
                <w:rFonts w:asciiTheme="minorHAnsi" w:hAnsiTheme="minorHAnsi" w:cstheme="minorHAnsi"/>
                <w:lang w:eastAsia="hr-HR"/>
              </w:rPr>
            </w:pPr>
            <w:r>
              <w:rPr>
                <w:rFonts w:asciiTheme="minorHAnsi" w:hAnsiTheme="minorHAnsi" w:cstheme="minorHAnsi"/>
                <w:lang w:eastAsia="hr-HR"/>
              </w:rPr>
              <w:t>14</w:t>
            </w:r>
          </w:p>
        </w:tc>
        <w:tc>
          <w:tcPr>
            <w:tcW w:w="1134" w:type="dxa"/>
            <w:tcBorders>
              <w:top w:val="single" w:sz="6" w:space="0" w:color="auto"/>
              <w:left w:val="single" w:sz="6" w:space="0" w:color="auto"/>
              <w:bottom w:val="single" w:sz="6" w:space="0" w:color="auto"/>
              <w:right w:val="single" w:sz="6" w:space="0" w:color="auto"/>
            </w:tcBorders>
            <w:vAlign w:val="center"/>
          </w:tcPr>
          <w:p w14:paraId="770F78B1" w14:textId="77777777" w:rsidR="00A3161B" w:rsidRPr="00910CF2" w:rsidRDefault="000E3509" w:rsidP="00F776DE">
            <w:pPr>
              <w:spacing w:line="240" w:lineRule="auto"/>
              <w:jc w:val="center"/>
              <w:rPr>
                <w:rFonts w:asciiTheme="minorHAnsi" w:hAnsiTheme="minorHAnsi" w:cstheme="minorHAnsi"/>
                <w:lang w:eastAsia="hr-HR"/>
              </w:rPr>
            </w:pPr>
            <w:r>
              <w:rPr>
                <w:rFonts w:asciiTheme="minorHAnsi" w:hAnsiTheme="minorHAnsi" w:cstheme="minorHAnsi"/>
                <w:lang w:eastAsia="hr-HR"/>
              </w:rPr>
              <w:t>3</w:t>
            </w:r>
          </w:p>
        </w:tc>
        <w:tc>
          <w:tcPr>
            <w:tcW w:w="1559" w:type="dxa"/>
            <w:tcBorders>
              <w:top w:val="single" w:sz="6" w:space="0" w:color="auto"/>
              <w:left w:val="single" w:sz="6" w:space="0" w:color="auto"/>
              <w:bottom w:val="single" w:sz="6" w:space="0" w:color="auto"/>
              <w:right w:val="single" w:sz="6" w:space="0" w:color="auto"/>
            </w:tcBorders>
            <w:noWrap/>
            <w:vAlign w:val="center"/>
          </w:tcPr>
          <w:p w14:paraId="27960BEC" w14:textId="00C5088D" w:rsidR="00B33BA5" w:rsidRDefault="00B33BA5" w:rsidP="007C7FE4">
            <w:pPr>
              <w:spacing w:line="240" w:lineRule="auto"/>
              <w:jc w:val="center"/>
              <w:rPr>
                <w:rFonts w:asciiTheme="minorHAnsi" w:hAnsiTheme="minorHAnsi" w:cstheme="minorHAnsi"/>
                <w:lang w:eastAsia="hr-HR"/>
              </w:rPr>
            </w:pPr>
          </w:p>
          <w:p w14:paraId="1F9F0C0E" w14:textId="65215C6F" w:rsidR="00EF08BB" w:rsidRDefault="00EF08BB" w:rsidP="007C7FE4">
            <w:pPr>
              <w:spacing w:line="240" w:lineRule="auto"/>
              <w:jc w:val="center"/>
              <w:rPr>
                <w:rFonts w:asciiTheme="minorHAnsi" w:hAnsiTheme="minorHAnsi" w:cstheme="minorHAnsi"/>
                <w:lang w:eastAsia="hr-HR"/>
              </w:rPr>
            </w:pPr>
            <w:r w:rsidRPr="00EF08BB">
              <w:rPr>
                <w:rFonts w:asciiTheme="minorHAnsi" w:hAnsiTheme="minorHAnsi" w:cstheme="minorHAnsi"/>
                <w:lang w:eastAsia="hr-HR"/>
              </w:rPr>
              <w:br/>
              <w:t>16. lipnja (četvrtak) – Tijelovo</w:t>
            </w:r>
          </w:p>
          <w:p w14:paraId="509C53B9" w14:textId="6CB2BA39" w:rsidR="006C3533" w:rsidRPr="00910CF2" w:rsidRDefault="00EF08BB" w:rsidP="007C7FE4">
            <w:pPr>
              <w:spacing w:line="240" w:lineRule="auto"/>
              <w:jc w:val="center"/>
              <w:rPr>
                <w:rFonts w:asciiTheme="minorHAnsi" w:hAnsiTheme="minorHAnsi" w:cstheme="minorHAnsi"/>
                <w:lang w:eastAsia="hr-HR"/>
              </w:rPr>
            </w:pPr>
            <w:r w:rsidRPr="00EF08BB">
              <w:rPr>
                <w:rFonts w:asciiTheme="minorHAnsi" w:hAnsiTheme="minorHAnsi" w:cstheme="minorHAnsi"/>
                <w:lang w:eastAsia="hr-HR"/>
              </w:rPr>
              <w:t>22. lipnja (srijeda) – Dan antifašističke borbe</w:t>
            </w:r>
          </w:p>
        </w:tc>
        <w:tc>
          <w:tcPr>
            <w:tcW w:w="2206" w:type="dxa"/>
            <w:tcBorders>
              <w:top w:val="single" w:sz="6" w:space="0" w:color="auto"/>
              <w:left w:val="single" w:sz="6" w:space="0" w:color="auto"/>
              <w:bottom w:val="single" w:sz="6" w:space="0" w:color="auto"/>
              <w:right w:val="single" w:sz="6" w:space="0" w:color="auto"/>
            </w:tcBorders>
            <w:noWrap/>
            <w:vAlign w:val="center"/>
          </w:tcPr>
          <w:p w14:paraId="2E978982" w14:textId="77777777" w:rsidR="00A344FE" w:rsidRPr="00A344FE" w:rsidRDefault="00A344FE" w:rsidP="00A344FE">
            <w:pPr>
              <w:spacing w:line="240" w:lineRule="auto"/>
              <w:jc w:val="both"/>
              <w:rPr>
                <w:rFonts w:asciiTheme="minorHAnsi" w:hAnsiTheme="minorHAnsi" w:cstheme="minorHAnsi"/>
                <w:b/>
                <w:bCs/>
                <w:lang w:eastAsia="hr-HR"/>
              </w:rPr>
            </w:pPr>
            <w:r w:rsidRPr="00A344FE">
              <w:rPr>
                <w:rFonts w:asciiTheme="minorHAnsi" w:hAnsiTheme="minorHAnsi" w:cstheme="minorHAnsi"/>
                <w:b/>
                <w:bCs/>
                <w:lang w:eastAsia="hr-HR"/>
              </w:rPr>
              <w:t>Ljetni praznici počinju 23. lipnja 2022. godine</w:t>
            </w:r>
          </w:p>
          <w:p w14:paraId="1844C9B5" w14:textId="77777777" w:rsidR="00A3161B" w:rsidRPr="00910CF2" w:rsidRDefault="00A3161B" w:rsidP="00C659AF">
            <w:pPr>
              <w:spacing w:line="240" w:lineRule="auto"/>
              <w:jc w:val="both"/>
              <w:rPr>
                <w:rFonts w:asciiTheme="minorHAnsi" w:hAnsiTheme="minorHAnsi" w:cstheme="minorHAnsi"/>
                <w:b/>
                <w:bCs/>
                <w:lang w:eastAsia="hr-HR"/>
              </w:rPr>
            </w:pPr>
          </w:p>
        </w:tc>
      </w:tr>
      <w:tr w:rsidR="00A3161B" w:rsidRPr="00910CF2" w14:paraId="1978A80B" w14:textId="77777777" w:rsidTr="00A344F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14:paraId="3395EF72" w14:textId="77777777"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14:paraId="1A0FB837" w14:textId="77777777" w:rsidR="00A3161B" w:rsidRPr="00910CF2" w:rsidRDefault="00A3161B" w:rsidP="00C659AF">
            <w:pPr>
              <w:spacing w:line="240" w:lineRule="auto"/>
              <w:jc w:val="both"/>
              <w:rPr>
                <w:rFonts w:asciiTheme="minorHAnsi" w:hAnsiTheme="minorHAnsi" w:cstheme="minorHAnsi"/>
                <w:b/>
                <w:bCs/>
                <w:i/>
                <w:lang w:eastAsia="hr-HR"/>
              </w:rPr>
            </w:pPr>
            <w:r w:rsidRPr="00910CF2">
              <w:rPr>
                <w:rFonts w:asciiTheme="minorHAnsi" w:hAnsiTheme="minorHAnsi" w:cstheme="minorHAnsi"/>
                <w:b/>
                <w:bCs/>
                <w:i/>
                <w:lang w:eastAsia="hr-HR"/>
              </w:rPr>
              <w:t>VII.</w:t>
            </w:r>
          </w:p>
        </w:tc>
        <w:tc>
          <w:tcPr>
            <w:tcW w:w="970" w:type="dxa"/>
            <w:tcBorders>
              <w:top w:val="single" w:sz="6" w:space="0" w:color="auto"/>
              <w:left w:val="single" w:sz="6" w:space="0" w:color="auto"/>
              <w:bottom w:val="single" w:sz="6" w:space="0" w:color="auto"/>
              <w:right w:val="single" w:sz="6" w:space="0" w:color="auto"/>
            </w:tcBorders>
            <w:noWrap/>
            <w:vAlign w:val="center"/>
          </w:tcPr>
          <w:p w14:paraId="681ADA9D" w14:textId="0A310868" w:rsidR="00A3161B" w:rsidRPr="00910CF2" w:rsidRDefault="007E0B68"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21</w:t>
            </w:r>
          </w:p>
        </w:tc>
        <w:tc>
          <w:tcPr>
            <w:tcW w:w="877" w:type="dxa"/>
            <w:tcBorders>
              <w:top w:val="single" w:sz="6" w:space="0" w:color="auto"/>
              <w:left w:val="single" w:sz="6" w:space="0" w:color="auto"/>
              <w:bottom w:val="single" w:sz="6" w:space="0" w:color="auto"/>
              <w:right w:val="single" w:sz="6" w:space="0" w:color="auto"/>
            </w:tcBorders>
            <w:noWrap/>
            <w:vAlign w:val="center"/>
          </w:tcPr>
          <w:p w14:paraId="6941A18F" w14:textId="77777777" w:rsidR="00A3161B" w:rsidRPr="00910CF2" w:rsidRDefault="00A3161B"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1134" w:type="dxa"/>
            <w:tcBorders>
              <w:top w:val="single" w:sz="6" w:space="0" w:color="auto"/>
              <w:left w:val="single" w:sz="6" w:space="0" w:color="auto"/>
              <w:bottom w:val="single" w:sz="6" w:space="0" w:color="auto"/>
              <w:right w:val="single" w:sz="6" w:space="0" w:color="auto"/>
            </w:tcBorders>
          </w:tcPr>
          <w:p w14:paraId="15DFD3B4" w14:textId="77777777" w:rsidR="00A3161B" w:rsidRPr="00910CF2" w:rsidRDefault="00154F41"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1559" w:type="dxa"/>
            <w:tcBorders>
              <w:top w:val="single" w:sz="6" w:space="0" w:color="auto"/>
              <w:left w:val="single" w:sz="6" w:space="0" w:color="auto"/>
              <w:bottom w:val="single" w:sz="6" w:space="0" w:color="auto"/>
              <w:right w:val="single" w:sz="6" w:space="0" w:color="auto"/>
            </w:tcBorders>
            <w:noWrap/>
            <w:vAlign w:val="center"/>
          </w:tcPr>
          <w:p w14:paraId="46C95152" w14:textId="77777777" w:rsidR="00A3161B" w:rsidRPr="00910CF2" w:rsidRDefault="00A3161B"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2206" w:type="dxa"/>
            <w:vMerge w:val="restart"/>
            <w:tcBorders>
              <w:top w:val="single" w:sz="6" w:space="0" w:color="auto"/>
              <w:left w:val="single" w:sz="6" w:space="0" w:color="auto"/>
              <w:bottom w:val="single" w:sz="6" w:space="0" w:color="auto"/>
              <w:right w:val="single" w:sz="6" w:space="0" w:color="auto"/>
            </w:tcBorders>
            <w:noWrap/>
            <w:vAlign w:val="center"/>
          </w:tcPr>
          <w:p w14:paraId="501A3BE5" w14:textId="6F9436BF" w:rsidR="00A3161B" w:rsidRPr="00910CF2" w:rsidRDefault="00A3161B" w:rsidP="00A344FE">
            <w:pPr>
              <w:spacing w:line="240" w:lineRule="auto"/>
              <w:jc w:val="both"/>
              <w:rPr>
                <w:rFonts w:asciiTheme="minorHAnsi" w:hAnsiTheme="minorHAnsi" w:cstheme="minorHAnsi"/>
                <w:b/>
                <w:bCs/>
                <w:lang w:eastAsia="hr-HR"/>
              </w:rPr>
            </w:pPr>
          </w:p>
        </w:tc>
      </w:tr>
      <w:tr w:rsidR="00A3161B" w:rsidRPr="00910CF2" w14:paraId="5DB0111A" w14:textId="77777777" w:rsidTr="00A344F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14:paraId="44D37E65" w14:textId="77777777" w:rsidR="00A3161B" w:rsidRPr="00910CF2" w:rsidRDefault="00A3161B" w:rsidP="00C659AF">
            <w:pPr>
              <w:spacing w:line="240" w:lineRule="auto"/>
              <w:jc w:val="both"/>
              <w:rPr>
                <w:rFonts w:asciiTheme="minorHAnsi" w:hAnsiTheme="minorHAnsi" w:cstheme="minorHAnsi"/>
                <w:b/>
                <w:bCs/>
                <w:color w:val="FF0000"/>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14:paraId="00A4BEB7" w14:textId="77777777" w:rsidR="00A3161B" w:rsidRPr="00910CF2" w:rsidRDefault="00A3161B" w:rsidP="00C659AF">
            <w:pPr>
              <w:spacing w:line="240" w:lineRule="auto"/>
              <w:jc w:val="both"/>
              <w:rPr>
                <w:rFonts w:asciiTheme="minorHAnsi" w:hAnsiTheme="minorHAnsi" w:cstheme="minorHAnsi"/>
                <w:b/>
                <w:bCs/>
                <w:i/>
                <w:lang w:eastAsia="hr-HR"/>
              </w:rPr>
            </w:pPr>
            <w:r w:rsidRPr="00910CF2">
              <w:rPr>
                <w:rFonts w:asciiTheme="minorHAnsi" w:hAnsiTheme="minorHAnsi" w:cstheme="minorHAnsi"/>
                <w:b/>
                <w:bCs/>
                <w:i/>
                <w:lang w:eastAsia="hr-HR"/>
              </w:rPr>
              <w:t>VIII.</w:t>
            </w:r>
          </w:p>
        </w:tc>
        <w:tc>
          <w:tcPr>
            <w:tcW w:w="970" w:type="dxa"/>
            <w:tcBorders>
              <w:top w:val="single" w:sz="6" w:space="0" w:color="auto"/>
              <w:left w:val="single" w:sz="6" w:space="0" w:color="auto"/>
              <w:bottom w:val="single" w:sz="6" w:space="0" w:color="auto"/>
              <w:right w:val="single" w:sz="6" w:space="0" w:color="auto"/>
            </w:tcBorders>
            <w:noWrap/>
            <w:vAlign w:val="center"/>
          </w:tcPr>
          <w:p w14:paraId="4B3513AC" w14:textId="522A67B1" w:rsidR="00A3161B" w:rsidRPr="00910CF2" w:rsidRDefault="007E0B68"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21</w:t>
            </w:r>
          </w:p>
        </w:tc>
        <w:tc>
          <w:tcPr>
            <w:tcW w:w="877" w:type="dxa"/>
            <w:tcBorders>
              <w:top w:val="single" w:sz="6" w:space="0" w:color="auto"/>
              <w:left w:val="single" w:sz="6" w:space="0" w:color="auto"/>
              <w:bottom w:val="single" w:sz="6" w:space="0" w:color="auto"/>
              <w:right w:val="single" w:sz="6" w:space="0" w:color="auto"/>
            </w:tcBorders>
            <w:noWrap/>
            <w:vAlign w:val="center"/>
          </w:tcPr>
          <w:p w14:paraId="4E40993B" w14:textId="7BFB89FA" w:rsidR="00A3161B" w:rsidRPr="00910CF2" w:rsidRDefault="007E0B68"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w:t>
            </w:r>
          </w:p>
        </w:tc>
        <w:tc>
          <w:tcPr>
            <w:tcW w:w="1134" w:type="dxa"/>
            <w:tcBorders>
              <w:top w:val="single" w:sz="6" w:space="0" w:color="auto"/>
              <w:left w:val="single" w:sz="6" w:space="0" w:color="auto"/>
              <w:bottom w:val="single" w:sz="6" w:space="0" w:color="auto"/>
              <w:right w:val="single" w:sz="6" w:space="0" w:color="auto"/>
            </w:tcBorders>
          </w:tcPr>
          <w:p w14:paraId="1F435962" w14:textId="77777777" w:rsidR="00A3161B" w:rsidRPr="00910CF2" w:rsidRDefault="00154F41"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1559" w:type="dxa"/>
            <w:tcBorders>
              <w:top w:val="single" w:sz="6" w:space="0" w:color="auto"/>
              <w:left w:val="single" w:sz="6" w:space="0" w:color="auto"/>
              <w:bottom w:val="single" w:sz="6" w:space="0" w:color="auto"/>
              <w:right w:val="single" w:sz="6" w:space="0" w:color="auto"/>
            </w:tcBorders>
            <w:noWrap/>
            <w:vAlign w:val="center"/>
          </w:tcPr>
          <w:p w14:paraId="75C8BC1F" w14:textId="21E5BA27" w:rsidR="00A3161B" w:rsidRPr="00043E40" w:rsidRDefault="00A3161B" w:rsidP="00C659AF">
            <w:pPr>
              <w:spacing w:line="240" w:lineRule="auto"/>
              <w:jc w:val="both"/>
              <w:rPr>
                <w:rFonts w:asciiTheme="minorHAnsi" w:hAnsiTheme="minorHAnsi" w:cstheme="minorHAnsi"/>
                <w:lang w:eastAsia="hr-HR"/>
              </w:rPr>
            </w:pPr>
          </w:p>
          <w:p w14:paraId="30E5E1F5" w14:textId="3FD8D1F5" w:rsidR="006C3533" w:rsidRPr="00043E40" w:rsidRDefault="002F3477" w:rsidP="007C0DAE">
            <w:pPr>
              <w:spacing w:line="240" w:lineRule="auto"/>
              <w:jc w:val="center"/>
              <w:rPr>
                <w:rFonts w:asciiTheme="minorHAnsi" w:hAnsiTheme="minorHAnsi" w:cstheme="minorHAnsi"/>
                <w:lang w:eastAsia="hr-HR"/>
              </w:rPr>
            </w:pPr>
            <w:r>
              <w:rPr>
                <w:rFonts w:asciiTheme="minorHAnsi" w:hAnsiTheme="minorHAnsi" w:cstheme="minorHAnsi"/>
                <w:lang w:eastAsia="hr-HR"/>
              </w:rPr>
              <w:t>5.</w:t>
            </w:r>
            <w:r w:rsidR="007C0DAE">
              <w:rPr>
                <w:rFonts w:asciiTheme="minorHAnsi" w:hAnsiTheme="minorHAnsi" w:cstheme="minorHAnsi"/>
                <w:lang w:eastAsia="hr-HR"/>
              </w:rPr>
              <w:t xml:space="preserve"> </w:t>
            </w:r>
            <w:r>
              <w:rPr>
                <w:rFonts w:asciiTheme="minorHAnsi" w:hAnsiTheme="minorHAnsi" w:cstheme="minorHAnsi"/>
                <w:lang w:eastAsia="hr-HR"/>
              </w:rPr>
              <w:t>8.</w:t>
            </w:r>
            <w:r w:rsidR="007E0B68">
              <w:rPr>
                <w:rFonts w:asciiTheme="minorHAnsi" w:hAnsiTheme="minorHAnsi" w:cstheme="minorHAnsi"/>
                <w:lang w:eastAsia="hr-HR"/>
              </w:rPr>
              <w:t xml:space="preserve"> </w:t>
            </w:r>
            <w:r>
              <w:rPr>
                <w:rFonts w:asciiTheme="minorHAnsi" w:hAnsiTheme="minorHAnsi" w:cstheme="minorHAnsi"/>
                <w:lang w:eastAsia="hr-HR"/>
              </w:rPr>
              <w:t>Dan pobjede i domovinske zahvalnosti i Dan hrvatskih branitelja</w:t>
            </w:r>
          </w:p>
          <w:p w14:paraId="7E1A2EAB" w14:textId="77777777" w:rsidR="006C3533" w:rsidRPr="00910CF2" w:rsidRDefault="002F3477" w:rsidP="00C659AF">
            <w:pPr>
              <w:spacing w:line="240" w:lineRule="auto"/>
              <w:jc w:val="both"/>
              <w:rPr>
                <w:rFonts w:asciiTheme="minorHAnsi" w:hAnsiTheme="minorHAnsi" w:cstheme="minorHAnsi"/>
                <w:i/>
                <w:lang w:eastAsia="hr-HR"/>
              </w:rPr>
            </w:pPr>
            <w:r>
              <w:rPr>
                <w:rFonts w:asciiTheme="minorHAnsi" w:hAnsiTheme="minorHAnsi" w:cstheme="minorHAnsi"/>
                <w:lang w:eastAsia="hr-HR"/>
              </w:rPr>
              <w:t xml:space="preserve"> </w:t>
            </w:r>
          </w:p>
        </w:tc>
        <w:tc>
          <w:tcPr>
            <w:tcW w:w="2206" w:type="dxa"/>
            <w:vMerge/>
            <w:tcBorders>
              <w:top w:val="single" w:sz="6" w:space="0" w:color="auto"/>
              <w:left w:val="single" w:sz="6" w:space="0" w:color="auto"/>
              <w:bottom w:val="single" w:sz="6" w:space="0" w:color="auto"/>
              <w:right w:val="single" w:sz="6" w:space="0" w:color="auto"/>
            </w:tcBorders>
            <w:noWrap/>
            <w:vAlign w:val="center"/>
          </w:tcPr>
          <w:p w14:paraId="4D7D5EF1" w14:textId="77777777" w:rsidR="00A3161B" w:rsidRPr="00910CF2" w:rsidRDefault="00A3161B" w:rsidP="00C659AF">
            <w:pPr>
              <w:spacing w:line="240" w:lineRule="auto"/>
              <w:jc w:val="both"/>
              <w:rPr>
                <w:rFonts w:asciiTheme="minorHAnsi" w:hAnsiTheme="minorHAnsi" w:cstheme="minorHAnsi"/>
                <w:color w:val="FF0000"/>
                <w:lang w:eastAsia="hr-HR"/>
              </w:rPr>
            </w:pPr>
          </w:p>
        </w:tc>
      </w:tr>
      <w:tr w:rsidR="00A3161B" w:rsidRPr="00910CF2" w14:paraId="026F6B0A" w14:textId="77777777" w:rsidTr="00A344FE">
        <w:trPr>
          <w:trHeight w:val="402"/>
        </w:trPr>
        <w:tc>
          <w:tcPr>
            <w:tcW w:w="2540" w:type="dxa"/>
            <w:gridSpan w:val="3"/>
            <w:tcBorders>
              <w:top w:val="single" w:sz="6" w:space="0" w:color="auto"/>
              <w:left w:val="single" w:sz="6" w:space="0" w:color="auto"/>
              <w:bottom w:val="single" w:sz="6" w:space="0" w:color="auto"/>
              <w:right w:val="single" w:sz="6" w:space="0" w:color="auto"/>
            </w:tcBorders>
            <w:shd w:val="clear" w:color="auto" w:fill="DEEAF6"/>
            <w:noWrap/>
            <w:vAlign w:val="center"/>
          </w:tcPr>
          <w:p w14:paraId="468CEC36"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 II. polugodište</w:t>
            </w:r>
          </w:p>
        </w:tc>
        <w:tc>
          <w:tcPr>
            <w:tcW w:w="970" w:type="dxa"/>
            <w:tcBorders>
              <w:top w:val="single" w:sz="6" w:space="0" w:color="auto"/>
              <w:left w:val="single" w:sz="6" w:space="0" w:color="auto"/>
              <w:bottom w:val="single" w:sz="6" w:space="0" w:color="auto"/>
              <w:right w:val="single" w:sz="6" w:space="0" w:color="auto"/>
            </w:tcBorders>
            <w:shd w:val="clear" w:color="auto" w:fill="DEEAF6"/>
            <w:noWrap/>
            <w:vAlign w:val="center"/>
          </w:tcPr>
          <w:p w14:paraId="274E9E53" w14:textId="2BF36D0A" w:rsidR="00A3161B" w:rsidRPr="00910CF2" w:rsidRDefault="007E0B68" w:rsidP="00C62DCA">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163</w:t>
            </w:r>
          </w:p>
        </w:tc>
        <w:tc>
          <w:tcPr>
            <w:tcW w:w="877" w:type="dxa"/>
            <w:tcBorders>
              <w:top w:val="single" w:sz="6" w:space="0" w:color="auto"/>
              <w:left w:val="single" w:sz="6" w:space="0" w:color="auto"/>
              <w:bottom w:val="single" w:sz="6" w:space="0" w:color="auto"/>
              <w:right w:val="single" w:sz="6" w:space="0" w:color="auto"/>
            </w:tcBorders>
            <w:shd w:val="clear" w:color="auto" w:fill="DEEAF6"/>
            <w:noWrap/>
            <w:vAlign w:val="center"/>
          </w:tcPr>
          <w:p w14:paraId="0E1C8D4E" w14:textId="290BF05A" w:rsidR="00A3161B" w:rsidRPr="00910CF2" w:rsidRDefault="007E0B68"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100</w:t>
            </w:r>
          </w:p>
        </w:tc>
        <w:tc>
          <w:tcPr>
            <w:tcW w:w="1134" w:type="dxa"/>
            <w:tcBorders>
              <w:top w:val="single" w:sz="6" w:space="0" w:color="auto"/>
              <w:left w:val="single" w:sz="6" w:space="0" w:color="auto"/>
              <w:bottom w:val="single" w:sz="6" w:space="0" w:color="auto"/>
              <w:right w:val="single" w:sz="6" w:space="0" w:color="auto"/>
            </w:tcBorders>
            <w:shd w:val="clear" w:color="auto" w:fill="DEEAF6"/>
          </w:tcPr>
          <w:p w14:paraId="786590D2" w14:textId="5A571004" w:rsidR="00A3161B" w:rsidRPr="00910CF2" w:rsidRDefault="00BD0CE6"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21</w:t>
            </w:r>
          </w:p>
        </w:tc>
        <w:tc>
          <w:tcPr>
            <w:tcW w:w="1559" w:type="dxa"/>
            <w:tcBorders>
              <w:top w:val="single" w:sz="6" w:space="0" w:color="auto"/>
              <w:left w:val="single" w:sz="6" w:space="0" w:color="auto"/>
              <w:bottom w:val="single" w:sz="6" w:space="0" w:color="auto"/>
              <w:right w:val="single" w:sz="6" w:space="0" w:color="auto"/>
            </w:tcBorders>
            <w:shd w:val="clear" w:color="auto" w:fill="DEEAF6"/>
            <w:noWrap/>
            <w:vAlign w:val="center"/>
          </w:tcPr>
          <w:p w14:paraId="6B71BDED" w14:textId="3630905A" w:rsidR="00A3161B" w:rsidRPr="00910CF2" w:rsidRDefault="00BD1874"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w:t>
            </w:r>
          </w:p>
        </w:tc>
        <w:tc>
          <w:tcPr>
            <w:tcW w:w="2206" w:type="dxa"/>
            <w:tcBorders>
              <w:top w:val="single" w:sz="6" w:space="0" w:color="auto"/>
              <w:left w:val="single" w:sz="6" w:space="0" w:color="auto"/>
              <w:bottom w:val="single" w:sz="6" w:space="0" w:color="auto"/>
              <w:right w:val="single" w:sz="4" w:space="0" w:color="auto"/>
            </w:tcBorders>
            <w:shd w:val="clear" w:color="auto" w:fill="DEEAF6"/>
            <w:noWrap/>
            <w:vAlign w:val="center"/>
          </w:tcPr>
          <w:p w14:paraId="05900DD5" w14:textId="77777777" w:rsidR="00A3161B" w:rsidRPr="00910CF2" w:rsidRDefault="00A3161B" w:rsidP="00C659AF">
            <w:pPr>
              <w:spacing w:line="240" w:lineRule="auto"/>
              <w:jc w:val="both"/>
              <w:rPr>
                <w:rFonts w:asciiTheme="minorHAnsi" w:hAnsiTheme="minorHAnsi" w:cstheme="minorHAnsi"/>
                <w:lang w:eastAsia="hr-HR"/>
              </w:rPr>
            </w:pPr>
          </w:p>
        </w:tc>
      </w:tr>
      <w:tr w:rsidR="00A3161B" w:rsidRPr="00910CF2" w14:paraId="1932DC49" w14:textId="77777777" w:rsidTr="00A344FE">
        <w:trPr>
          <w:trHeight w:val="402"/>
        </w:trPr>
        <w:tc>
          <w:tcPr>
            <w:tcW w:w="2540" w:type="dxa"/>
            <w:gridSpan w:val="3"/>
            <w:tcBorders>
              <w:top w:val="single" w:sz="6" w:space="0" w:color="auto"/>
              <w:left w:val="single" w:sz="6" w:space="0" w:color="auto"/>
              <w:bottom w:val="single" w:sz="4" w:space="0" w:color="auto"/>
              <w:right w:val="single" w:sz="6" w:space="0" w:color="auto"/>
            </w:tcBorders>
            <w:shd w:val="clear" w:color="auto" w:fill="9CC2E5"/>
            <w:noWrap/>
            <w:vAlign w:val="center"/>
          </w:tcPr>
          <w:p w14:paraId="076A1D20" w14:textId="77777777"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 K U P N O:</w:t>
            </w:r>
          </w:p>
        </w:tc>
        <w:tc>
          <w:tcPr>
            <w:tcW w:w="970" w:type="dxa"/>
            <w:tcBorders>
              <w:top w:val="single" w:sz="6" w:space="0" w:color="auto"/>
              <w:left w:val="single" w:sz="6" w:space="0" w:color="auto"/>
              <w:bottom w:val="single" w:sz="4" w:space="0" w:color="auto"/>
              <w:right w:val="single" w:sz="6" w:space="0" w:color="auto"/>
            </w:tcBorders>
            <w:shd w:val="clear" w:color="auto" w:fill="9CC2E5"/>
            <w:noWrap/>
            <w:vAlign w:val="center"/>
          </w:tcPr>
          <w:p w14:paraId="0CEC1AD7" w14:textId="507AB765" w:rsidR="00A3161B" w:rsidRPr="00910CF2" w:rsidRDefault="007E0B68" w:rsidP="002463E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247</w:t>
            </w:r>
          </w:p>
        </w:tc>
        <w:tc>
          <w:tcPr>
            <w:tcW w:w="877" w:type="dxa"/>
            <w:tcBorders>
              <w:top w:val="single" w:sz="6" w:space="0" w:color="auto"/>
              <w:left w:val="single" w:sz="6" w:space="0" w:color="auto"/>
              <w:bottom w:val="single" w:sz="4" w:space="0" w:color="auto"/>
              <w:right w:val="single" w:sz="6" w:space="0" w:color="auto"/>
            </w:tcBorders>
            <w:shd w:val="clear" w:color="auto" w:fill="9CC2E5"/>
            <w:noWrap/>
            <w:vAlign w:val="center"/>
          </w:tcPr>
          <w:p w14:paraId="58CE55C7" w14:textId="18B8F1CD" w:rsidR="00A3161B" w:rsidRPr="00910CF2" w:rsidRDefault="007E0B68" w:rsidP="002463E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175</w:t>
            </w:r>
          </w:p>
        </w:tc>
        <w:tc>
          <w:tcPr>
            <w:tcW w:w="1134" w:type="dxa"/>
            <w:tcBorders>
              <w:top w:val="single" w:sz="6" w:space="0" w:color="auto"/>
              <w:left w:val="single" w:sz="6" w:space="0" w:color="auto"/>
              <w:bottom w:val="single" w:sz="4" w:space="0" w:color="auto"/>
              <w:right w:val="single" w:sz="6" w:space="0" w:color="auto"/>
            </w:tcBorders>
            <w:shd w:val="clear" w:color="auto" w:fill="9CC2E5"/>
          </w:tcPr>
          <w:p w14:paraId="7EBDA043" w14:textId="2A6FAB1A" w:rsidR="00A3161B" w:rsidRPr="00910CF2" w:rsidRDefault="00BD0CE6"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35</w:t>
            </w:r>
          </w:p>
        </w:tc>
        <w:tc>
          <w:tcPr>
            <w:tcW w:w="1559" w:type="dxa"/>
            <w:tcBorders>
              <w:top w:val="single" w:sz="6" w:space="0" w:color="auto"/>
              <w:left w:val="single" w:sz="6" w:space="0" w:color="auto"/>
              <w:bottom w:val="single" w:sz="4" w:space="0" w:color="auto"/>
              <w:right w:val="single" w:sz="6" w:space="0" w:color="auto"/>
            </w:tcBorders>
            <w:shd w:val="clear" w:color="auto" w:fill="9CC2E5"/>
            <w:noWrap/>
            <w:vAlign w:val="center"/>
          </w:tcPr>
          <w:p w14:paraId="4BBA3601" w14:textId="3271CCBF" w:rsidR="00A3161B" w:rsidRPr="00910CF2" w:rsidRDefault="00BD1874" w:rsidP="002463E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13</w:t>
            </w:r>
          </w:p>
        </w:tc>
        <w:tc>
          <w:tcPr>
            <w:tcW w:w="2206" w:type="dxa"/>
            <w:tcBorders>
              <w:top w:val="single" w:sz="6" w:space="0" w:color="auto"/>
              <w:left w:val="single" w:sz="6" w:space="0" w:color="auto"/>
              <w:bottom w:val="single" w:sz="4" w:space="0" w:color="auto"/>
              <w:right w:val="single" w:sz="4" w:space="0" w:color="auto"/>
            </w:tcBorders>
            <w:shd w:val="clear" w:color="auto" w:fill="9CC2E5"/>
            <w:noWrap/>
            <w:vAlign w:val="center"/>
          </w:tcPr>
          <w:p w14:paraId="41B6B462" w14:textId="77777777" w:rsidR="00A3161B" w:rsidRPr="00910CF2" w:rsidRDefault="00A3161B" w:rsidP="00C659AF">
            <w:pPr>
              <w:spacing w:line="240" w:lineRule="auto"/>
              <w:jc w:val="both"/>
              <w:rPr>
                <w:rFonts w:asciiTheme="minorHAnsi" w:hAnsiTheme="minorHAnsi" w:cstheme="minorHAnsi"/>
                <w:lang w:eastAsia="hr-HR"/>
              </w:rPr>
            </w:pPr>
          </w:p>
        </w:tc>
      </w:tr>
    </w:tbl>
    <w:tbl>
      <w:tblPr>
        <w:tblW w:w="922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41"/>
        <w:gridCol w:w="4783"/>
      </w:tblGrid>
      <w:tr w:rsidR="009E234A" w:rsidRPr="00910CF2" w14:paraId="2A8B6860" w14:textId="77777777" w:rsidTr="007C0DAE">
        <w:trPr>
          <w:jc w:val="right"/>
        </w:trPr>
        <w:tc>
          <w:tcPr>
            <w:tcW w:w="4441" w:type="dxa"/>
            <w:shd w:val="clear" w:color="auto" w:fill="DEEAF6"/>
            <w:vAlign w:val="center"/>
          </w:tcPr>
          <w:p w14:paraId="4F399756"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BLAGDANI REPUBLIKE HRVATSKE</w:t>
            </w:r>
          </w:p>
        </w:tc>
        <w:tc>
          <w:tcPr>
            <w:tcW w:w="4783" w:type="dxa"/>
            <w:shd w:val="clear" w:color="auto" w:fill="DEEAF6"/>
            <w:vAlign w:val="center"/>
          </w:tcPr>
          <w:p w14:paraId="6F6FAEA2"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b/>
                <w:bCs/>
              </w:rPr>
              <w:t>NERADNI DANI U REPUBLICI HRVATSKOJ</w:t>
            </w:r>
          </w:p>
        </w:tc>
      </w:tr>
      <w:tr w:rsidR="008513A5" w:rsidRPr="00910CF2" w14:paraId="3F238ECD" w14:textId="77777777" w:rsidTr="007C0DAE">
        <w:trPr>
          <w:jc w:val="right"/>
        </w:trPr>
        <w:tc>
          <w:tcPr>
            <w:tcW w:w="4441" w:type="dxa"/>
            <w:vAlign w:val="center"/>
          </w:tcPr>
          <w:p w14:paraId="412FF787" w14:textId="519807CE" w:rsidR="008513A5" w:rsidRPr="00910CF2" w:rsidRDefault="008513A5" w:rsidP="00C659AF">
            <w:pPr>
              <w:spacing w:line="240" w:lineRule="auto"/>
              <w:jc w:val="both"/>
              <w:rPr>
                <w:rFonts w:asciiTheme="minorHAnsi" w:hAnsiTheme="minorHAnsi" w:cstheme="minorHAnsi"/>
              </w:rPr>
            </w:pPr>
            <w:r w:rsidRPr="00910CF2">
              <w:rPr>
                <w:rFonts w:asciiTheme="minorHAnsi" w:hAnsiTheme="minorHAnsi" w:cstheme="minorHAnsi"/>
              </w:rPr>
              <w:t>01.</w:t>
            </w:r>
            <w:r w:rsidR="00D33CE4">
              <w:rPr>
                <w:rFonts w:asciiTheme="minorHAnsi" w:hAnsiTheme="minorHAnsi" w:cstheme="minorHAnsi"/>
              </w:rPr>
              <w:t xml:space="preserve"> </w:t>
            </w:r>
            <w:r w:rsidRPr="00910CF2">
              <w:rPr>
                <w:rFonts w:asciiTheme="minorHAnsi" w:hAnsiTheme="minorHAnsi" w:cstheme="minorHAnsi"/>
              </w:rPr>
              <w:t>11. Svi sveti</w:t>
            </w:r>
          </w:p>
        </w:tc>
        <w:tc>
          <w:tcPr>
            <w:tcW w:w="4783" w:type="dxa"/>
            <w:vMerge w:val="restart"/>
            <w:vAlign w:val="center"/>
          </w:tcPr>
          <w:p w14:paraId="6837C8E9" w14:textId="3F1B2928" w:rsidR="008513A5" w:rsidRPr="00910CF2" w:rsidRDefault="008513A5" w:rsidP="00C659AF">
            <w:pPr>
              <w:spacing w:line="240" w:lineRule="auto"/>
              <w:jc w:val="both"/>
              <w:rPr>
                <w:rFonts w:asciiTheme="minorHAnsi" w:hAnsiTheme="minorHAnsi" w:cstheme="minorHAnsi"/>
                <w:lang w:eastAsia="hr-HR"/>
              </w:rPr>
            </w:pPr>
            <w:r w:rsidRPr="008513A5">
              <w:rPr>
                <w:rFonts w:asciiTheme="minorHAnsi" w:hAnsiTheme="minorHAnsi" w:cstheme="minorHAnsi"/>
                <w:lang w:eastAsia="hr-HR"/>
              </w:rPr>
              <w:t>18.</w:t>
            </w:r>
            <w:r w:rsidR="00D33CE4">
              <w:rPr>
                <w:rFonts w:asciiTheme="minorHAnsi" w:hAnsiTheme="minorHAnsi" w:cstheme="minorHAnsi"/>
                <w:lang w:eastAsia="hr-HR"/>
              </w:rPr>
              <w:t xml:space="preserve"> </w:t>
            </w:r>
            <w:r w:rsidRPr="008513A5">
              <w:rPr>
                <w:rFonts w:asciiTheme="minorHAnsi" w:hAnsiTheme="minorHAnsi" w:cstheme="minorHAnsi"/>
                <w:lang w:eastAsia="hr-HR"/>
              </w:rPr>
              <w:t>11. Dan sjećanja na žrtve Domovinskog rata i Dan sjećanja na žrtve Vukovara</w:t>
            </w:r>
          </w:p>
        </w:tc>
      </w:tr>
      <w:tr w:rsidR="008513A5" w:rsidRPr="00910CF2" w14:paraId="5F5AB6E3" w14:textId="77777777" w:rsidTr="007C0DAE">
        <w:trPr>
          <w:jc w:val="right"/>
        </w:trPr>
        <w:tc>
          <w:tcPr>
            <w:tcW w:w="4441" w:type="dxa"/>
            <w:vAlign w:val="center"/>
          </w:tcPr>
          <w:p w14:paraId="522A277D" w14:textId="50704A31" w:rsidR="008513A5" w:rsidRPr="00910CF2" w:rsidRDefault="008513A5" w:rsidP="00C659AF">
            <w:pPr>
              <w:spacing w:line="240" w:lineRule="auto"/>
              <w:jc w:val="both"/>
              <w:rPr>
                <w:rFonts w:asciiTheme="minorHAnsi" w:hAnsiTheme="minorHAnsi" w:cstheme="minorHAnsi"/>
              </w:rPr>
            </w:pPr>
            <w:r w:rsidRPr="00215E47">
              <w:rPr>
                <w:rFonts w:asciiTheme="minorHAnsi" w:hAnsiTheme="minorHAnsi" w:cstheme="minorHAnsi"/>
              </w:rPr>
              <w:t>18.</w:t>
            </w:r>
            <w:r w:rsidR="00D33CE4">
              <w:rPr>
                <w:rFonts w:asciiTheme="minorHAnsi" w:hAnsiTheme="minorHAnsi" w:cstheme="minorHAnsi"/>
              </w:rPr>
              <w:t xml:space="preserve"> </w:t>
            </w:r>
            <w:r w:rsidRPr="00215E47">
              <w:rPr>
                <w:rFonts w:asciiTheme="minorHAnsi" w:hAnsiTheme="minorHAnsi" w:cstheme="minorHAnsi"/>
              </w:rPr>
              <w:t>11. Dan sjećanja na žrtve Domovinskog rata i Dan sjećanja na žrtve Vukovara</w:t>
            </w:r>
          </w:p>
        </w:tc>
        <w:tc>
          <w:tcPr>
            <w:tcW w:w="4783" w:type="dxa"/>
            <w:vMerge/>
            <w:vAlign w:val="center"/>
          </w:tcPr>
          <w:p w14:paraId="3639B828" w14:textId="77777777" w:rsidR="008513A5" w:rsidRPr="00910CF2" w:rsidRDefault="008513A5" w:rsidP="00C659AF">
            <w:pPr>
              <w:spacing w:line="240" w:lineRule="auto"/>
              <w:jc w:val="both"/>
              <w:rPr>
                <w:rFonts w:asciiTheme="minorHAnsi" w:hAnsiTheme="minorHAnsi" w:cstheme="minorHAnsi"/>
                <w:lang w:eastAsia="hr-HR"/>
              </w:rPr>
            </w:pPr>
          </w:p>
        </w:tc>
      </w:tr>
      <w:tr w:rsidR="008513A5" w:rsidRPr="00910CF2" w14:paraId="7DF92718" w14:textId="77777777" w:rsidTr="007C0DAE">
        <w:trPr>
          <w:jc w:val="right"/>
        </w:trPr>
        <w:tc>
          <w:tcPr>
            <w:tcW w:w="4441" w:type="dxa"/>
            <w:vAlign w:val="center"/>
          </w:tcPr>
          <w:p w14:paraId="362712EF" w14:textId="68DEA8D7" w:rsidR="008513A5" w:rsidRPr="00910CF2" w:rsidRDefault="008513A5" w:rsidP="00C659AF">
            <w:pPr>
              <w:spacing w:line="240" w:lineRule="auto"/>
              <w:jc w:val="both"/>
              <w:rPr>
                <w:rFonts w:asciiTheme="minorHAnsi" w:hAnsiTheme="minorHAnsi" w:cstheme="minorHAnsi"/>
                <w:lang w:eastAsia="hr-HR"/>
              </w:rPr>
            </w:pPr>
            <w:r w:rsidRPr="00910CF2">
              <w:rPr>
                <w:rFonts w:asciiTheme="minorHAnsi" w:hAnsiTheme="minorHAnsi" w:cstheme="minorHAnsi"/>
              </w:rPr>
              <w:t>25.</w:t>
            </w:r>
            <w:r w:rsidR="00D33CE4">
              <w:rPr>
                <w:rFonts w:asciiTheme="minorHAnsi" w:hAnsiTheme="minorHAnsi" w:cstheme="minorHAnsi"/>
              </w:rPr>
              <w:t xml:space="preserve"> </w:t>
            </w:r>
            <w:r w:rsidRPr="00910CF2">
              <w:rPr>
                <w:rFonts w:asciiTheme="minorHAnsi" w:hAnsiTheme="minorHAnsi" w:cstheme="minorHAnsi"/>
              </w:rPr>
              <w:t>12. Božić</w:t>
            </w:r>
          </w:p>
        </w:tc>
        <w:tc>
          <w:tcPr>
            <w:tcW w:w="4783" w:type="dxa"/>
            <w:vMerge w:val="restart"/>
            <w:vAlign w:val="center"/>
          </w:tcPr>
          <w:p w14:paraId="140E26F4" w14:textId="1006A7DE" w:rsidR="008513A5" w:rsidRPr="00910CF2" w:rsidRDefault="008513A5" w:rsidP="00C659AF">
            <w:pPr>
              <w:spacing w:line="240" w:lineRule="auto"/>
              <w:jc w:val="both"/>
              <w:rPr>
                <w:rFonts w:asciiTheme="minorHAnsi" w:hAnsiTheme="minorHAnsi" w:cstheme="minorHAnsi"/>
              </w:rPr>
            </w:pPr>
            <w:r w:rsidRPr="008513A5">
              <w:rPr>
                <w:rFonts w:asciiTheme="minorHAnsi" w:hAnsiTheme="minorHAnsi" w:cstheme="minorHAnsi"/>
              </w:rPr>
              <w:t>25.</w:t>
            </w:r>
            <w:r w:rsidR="00D33CE4">
              <w:rPr>
                <w:rFonts w:asciiTheme="minorHAnsi" w:hAnsiTheme="minorHAnsi" w:cstheme="minorHAnsi"/>
              </w:rPr>
              <w:t xml:space="preserve"> </w:t>
            </w:r>
            <w:r w:rsidRPr="008513A5">
              <w:rPr>
                <w:rFonts w:asciiTheme="minorHAnsi" w:hAnsiTheme="minorHAnsi" w:cstheme="minorHAnsi"/>
              </w:rPr>
              <w:t>12. Božić</w:t>
            </w:r>
          </w:p>
        </w:tc>
      </w:tr>
      <w:tr w:rsidR="008513A5" w:rsidRPr="00910CF2" w14:paraId="54697EB3" w14:textId="77777777" w:rsidTr="007C0DAE">
        <w:trPr>
          <w:jc w:val="right"/>
        </w:trPr>
        <w:tc>
          <w:tcPr>
            <w:tcW w:w="4441" w:type="dxa"/>
            <w:vAlign w:val="center"/>
          </w:tcPr>
          <w:p w14:paraId="5A5DB65C" w14:textId="41003C43" w:rsidR="008513A5" w:rsidRPr="00910CF2" w:rsidRDefault="008513A5" w:rsidP="00C659AF">
            <w:pPr>
              <w:spacing w:line="240" w:lineRule="auto"/>
              <w:jc w:val="both"/>
              <w:rPr>
                <w:rFonts w:asciiTheme="minorHAnsi" w:hAnsiTheme="minorHAnsi" w:cstheme="minorHAnsi"/>
                <w:lang w:eastAsia="hr-HR"/>
              </w:rPr>
            </w:pPr>
            <w:r w:rsidRPr="00910CF2">
              <w:rPr>
                <w:rFonts w:asciiTheme="minorHAnsi" w:hAnsiTheme="minorHAnsi" w:cstheme="minorHAnsi"/>
              </w:rPr>
              <w:t>26.</w:t>
            </w:r>
            <w:r w:rsidR="00D33CE4">
              <w:rPr>
                <w:rFonts w:asciiTheme="minorHAnsi" w:hAnsiTheme="minorHAnsi" w:cstheme="minorHAnsi"/>
              </w:rPr>
              <w:t xml:space="preserve"> </w:t>
            </w:r>
            <w:r w:rsidRPr="00910CF2">
              <w:rPr>
                <w:rFonts w:asciiTheme="minorHAnsi" w:hAnsiTheme="minorHAnsi" w:cstheme="minorHAnsi"/>
              </w:rPr>
              <w:t>12. Sveti Stjepan</w:t>
            </w:r>
          </w:p>
        </w:tc>
        <w:tc>
          <w:tcPr>
            <w:tcW w:w="4783" w:type="dxa"/>
            <w:vMerge/>
            <w:vAlign w:val="center"/>
          </w:tcPr>
          <w:p w14:paraId="5829BDF7" w14:textId="77777777" w:rsidR="008513A5" w:rsidRPr="00910CF2" w:rsidRDefault="008513A5" w:rsidP="00C659AF">
            <w:pPr>
              <w:spacing w:line="240" w:lineRule="auto"/>
              <w:jc w:val="both"/>
              <w:rPr>
                <w:rFonts w:asciiTheme="minorHAnsi" w:hAnsiTheme="minorHAnsi" w:cstheme="minorHAnsi"/>
              </w:rPr>
            </w:pPr>
          </w:p>
        </w:tc>
      </w:tr>
      <w:tr w:rsidR="009E234A" w:rsidRPr="00910CF2" w14:paraId="55680729" w14:textId="77777777" w:rsidTr="007C0DAE">
        <w:trPr>
          <w:jc w:val="right"/>
        </w:trPr>
        <w:tc>
          <w:tcPr>
            <w:tcW w:w="4441" w:type="dxa"/>
            <w:vAlign w:val="center"/>
          </w:tcPr>
          <w:p w14:paraId="6E2E8E4A" w14:textId="4114AF5B"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01.</w:t>
            </w:r>
            <w:r w:rsidR="00D33CE4">
              <w:rPr>
                <w:rFonts w:asciiTheme="minorHAnsi" w:hAnsiTheme="minorHAnsi" w:cstheme="minorHAnsi"/>
              </w:rPr>
              <w:t xml:space="preserve"> </w:t>
            </w:r>
            <w:r w:rsidRPr="00910CF2">
              <w:rPr>
                <w:rFonts w:asciiTheme="minorHAnsi" w:hAnsiTheme="minorHAnsi" w:cstheme="minorHAnsi"/>
              </w:rPr>
              <w:t>01. Nova godina</w:t>
            </w:r>
          </w:p>
        </w:tc>
        <w:tc>
          <w:tcPr>
            <w:tcW w:w="4783" w:type="dxa"/>
            <w:vAlign w:val="center"/>
          </w:tcPr>
          <w:p w14:paraId="0B1590FE" w14:textId="6A62BC4C" w:rsidR="009E234A" w:rsidRPr="00910CF2" w:rsidRDefault="008513A5" w:rsidP="00C659AF">
            <w:pPr>
              <w:spacing w:line="240" w:lineRule="auto"/>
              <w:jc w:val="both"/>
              <w:rPr>
                <w:rFonts w:asciiTheme="minorHAnsi" w:hAnsiTheme="minorHAnsi" w:cstheme="minorHAnsi"/>
              </w:rPr>
            </w:pPr>
            <w:r w:rsidRPr="008513A5">
              <w:rPr>
                <w:rFonts w:asciiTheme="minorHAnsi" w:hAnsiTheme="minorHAnsi" w:cstheme="minorHAnsi"/>
              </w:rPr>
              <w:t>01.</w:t>
            </w:r>
            <w:r w:rsidR="00D33CE4">
              <w:rPr>
                <w:rFonts w:asciiTheme="minorHAnsi" w:hAnsiTheme="minorHAnsi" w:cstheme="minorHAnsi"/>
              </w:rPr>
              <w:t xml:space="preserve"> </w:t>
            </w:r>
            <w:r w:rsidRPr="008513A5">
              <w:rPr>
                <w:rFonts w:asciiTheme="minorHAnsi" w:hAnsiTheme="minorHAnsi" w:cstheme="minorHAnsi"/>
              </w:rPr>
              <w:t>01. Nova godina</w:t>
            </w:r>
          </w:p>
        </w:tc>
      </w:tr>
      <w:tr w:rsidR="008513A5" w:rsidRPr="00910CF2" w14:paraId="6DCEFC48" w14:textId="77777777" w:rsidTr="007C0DAE">
        <w:trPr>
          <w:jc w:val="right"/>
        </w:trPr>
        <w:tc>
          <w:tcPr>
            <w:tcW w:w="4441" w:type="dxa"/>
            <w:vAlign w:val="center"/>
          </w:tcPr>
          <w:p w14:paraId="12E79427" w14:textId="77777777" w:rsidR="008513A5" w:rsidRPr="00910CF2" w:rsidRDefault="008513A5" w:rsidP="00C659AF">
            <w:pPr>
              <w:spacing w:line="240" w:lineRule="auto"/>
              <w:jc w:val="both"/>
              <w:rPr>
                <w:rFonts w:asciiTheme="minorHAnsi" w:hAnsiTheme="minorHAnsi" w:cstheme="minorHAnsi"/>
              </w:rPr>
            </w:pPr>
            <w:r w:rsidRPr="00215E47">
              <w:rPr>
                <w:rFonts w:asciiTheme="minorHAnsi" w:hAnsiTheme="minorHAnsi" w:cstheme="minorHAnsi"/>
              </w:rPr>
              <w:t xml:space="preserve">06.01. </w:t>
            </w:r>
            <w:proofErr w:type="spellStart"/>
            <w:r w:rsidRPr="00215E47">
              <w:rPr>
                <w:rFonts w:asciiTheme="minorHAnsi" w:hAnsiTheme="minorHAnsi" w:cstheme="minorHAnsi"/>
              </w:rPr>
              <w:t>Bogojavljanje</w:t>
            </w:r>
            <w:proofErr w:type="spellEnd"/>
            <w:r w:rsidRPr="00215E47">
              <w:rPr>
                <w:rFonts w:asciiTheme="minorHAnsi" w:hAnsiTheme="minorHAnsi" w:cstheme="minorHAnsi"/>
              </w:rPr>
              <w:t xml:space="preserve"> – Sveta tri kralja</w:t>
            </w:r>
          </w:p>
        </w:tc>
        <w:tc>
          <w:tcPr>
            <w:tcW w:w="4783" w:type="dxa"/>
            <w:vMerge w:val="restart"/>
            <w:vAlign w:val="center"/>
          </w:tcPr>
          <w:p w14:paraId="592B50FE" w14:textId="7B435C21" w:rsidR="008513A5" w:rsidRDefault="008513A5" w:rsidP="00C659AF">
            <w:pPr>
              <w:spacing w:line="240" w:lineRule="auto"/>
              <w:jc w:val="both"/>
              <w:rPr>
                <w:rFonts w:asciiTheme="minorHAnsi" w:hAnsiTheme="minorHAnsi" w:cstheme="minorHAnsi"/>
              </w:rPr>
            </w:pPr>
            <w:r w:rsidRPr="008513A5">
              <w:rPr>
                <w:rFonts w:asciiTheme="minorHAnsi" w:hAnsiTheme="minorHAnsi" w:cstheme="minorHAnsi"/>
              </w:rPr>
              <w:t>06.</w:t>
            </w:r>
            <w:r w:rsidR="00D33CE4">
              <w:rPr>
                <w:rFonts w:asciiTheme="minorHAnsi" w:hAnsiTheme="minorHAnsi" w:cstheme="minorHAnsi"/>
              </w:rPr>
              <w:t xml:space="preserve"> </w:t>
            </w:r>
            <w:r w:rsidRPr="008513A5">
              <w:rPr>
                <w:rFonts w:asciiTheme="minorHAnsi" w:hAnsiTheme="minorHAnsi" w:cstheme="minorHAnsi"/>
              </w:rPr>
              <w:t xml:space="preserve">01. </w:t>
            </w:r>
            <w:proofErr w:type="spellStart"/>
            <w:r w:rsidRPr="008513A5">
              <w:rPr>
                <w:rFonts w:asciiTheme="minorHAnsi" w:hAnsiTheme="minorHAnsi" w:cstheme="minorHAnsi"/>
              </w:rPr>
              <w:t>Bogojavljanje</w:t>
            </w:r>
            <w:proofErr w:type="spellEnd"/>
            <w:r w:rsidRPr="008513A5">
              <w:rPr>
                <w:rFonts w:asciiTheme="minorHAnsi" w:hAnsiTheme="minorHAnsi" w:cstheme="minorHAnsi"/>
              </w:rPr>
              <w:t xml:space="preserve"> – Sveta tri kralja</w:t>
            </w:r>
          </w:p>
        </w:tc>
      </w:tr>
      <w:tr w:rsidR="008513A5" w:rsidRPr="00910CF2" w14:paraId="102DBBEC" w14:textId="77777777" w:rsidTr="007C0DAE">
        <w:trPr>
          <w:jc w:val="right"/>
        </w:trPr>
        <w:tc>
          <w:tcPr>
            <w:tcW w:w="4441" w:type="dxa"/>
            <w:vAlign w:val="center"/>
          </w:tcPr>
          <w:p w14:paraId="38B15875" w14:textId="5F639BD9" w:rsidR="008513A5" w:rsidRPr="00215E47" w:rsidRDefault="00BD0CE6" w:rsidP="00C659AF">
            <w:pPr>
              <w:spacing w:line="240" w:lineRule="auto"/>
              <w:jc w:val="both"/>
              <w:rPr>
                <w:rFonts w:asciiTheme="minorHAnsi" w:hAnsiTheme="minorHAnsi" w:cstheme="minorHAnsi"/>
              </w:rPr>
            </w:pPr>
            <w:r>
              <w:rPr>
                <w:rFonts w:asciiTheme="minorHAnsi" w:hAnsiTheme="minorHAnsi" w:cstheme="minorHAnsi"/>
              </w:rPr>
              <w:t>17</w:t>
            </w:r>
            <w:r w:rsidR="008513A5" w:rsidRPr="00215E47">
              <w:rPr>
                <w:rFonts w:asciiTheme="minorHAnsi" w:hAnsiTheme="minorHAnsi" w:cstheme="minorHAnsi"/>
              </w:rPr>
              <w:t>.04. Uskrs</w:t>
            </w:r>
            <w:r w:rsidR="008513A5">
              <w:rPr>
                <w:rFonts w:asciiTheme="minorHAnsi" w:hAnsiTheme="minorHAnsi" w:cstheme="minorHAnsi"/>
              </w:rPr>
              <w:t xml:space="preserve"> </w:t>
            </w:r>
          </w:p>
        </w:tc>
        <w:tc>
          <w:tcPr>
            <w:tcW w:w="4783" w:type="dxa"/>
            <w:vMerge/>
            <w:vAlign w:val="center"/>
          </w:tcPr>
          <w:p w14:paraId="069B558D" w14:textId="77777777" w:rsidR="008513A5" w:rsidRDefault="008513A5" w:rsidP="00C659AF">
            <w:pPr>
              <w:spacing w:line="240" w:lineRule="auto"/>
              <w:jc w:val="both"/>
              <w:rPr>
                <w:rFonts w:asciiTheme="minorHAnsi" w:hAnsiTheme="minorHAnsi" w:cstheme="minorHAnsi"/>
              </w:rPr>
            </w:pPr>
          </w:p>
        </w:tc>
      </w:tr>
      <w:tr w:rsidR="00215E47" w:rsidRPr="00910CF2" w14:paraId="154CA0EE" w14:textId="77777777" w:rsidTr="007C0DAE">
        <w:trPr>
          <w:jc w:val="right"/>
        </w:trPr>
        <w:tc>
          <w:tcPr>
            <w:tcW w:w="4441" w:type="dxa"/>
            <w:vAlign w:val="center"/>
          </w:tcPr>
          <w:p w14:paraId="458EFAF7" w14:textId="6B25B2D9" w:rsidR="00215E47" w:rsidRPr="00215E47" w:rsidRDefault="00BD0CE6" w:rsidP="00C659AF">
            <w:pPr>
              <w:spacing w:line="240" w:lineRule="auto"/>
              <w:jc w:val="both"/>
              <w:rPr>
                <w:rFonts w:asciiTheme="minorHAnsi" w:hAnsiTheme="minorHAnsi" w:cstheme="minorHAnsi"/>
              </w:rPr>
            </w:pPr>
            <w:r>
              <w:rPr>
                <w:rFonts w:asciiTheme="minorHAnsi" w:hAnsiTheme="minorHAnsi" w:cstheme="minorHAnsi"/>
              </w:rPr>
              <w:t>18</w:t>
            </w:r>
            <w:r w:rsidR="00215E47" w:rsidRPr="00215E47">
              <w:rPr>
                <w:rFonts w:asciiTheme="minorHAnsi" w:hAnsiTheme="minorHAnsi" w:cstheme="minorHAnsi"/>
              </w:rPr>
              <w:t>.04. Uskršnji ponedjeljak</w:t>
            </w:r>
          </w:p>
        </w:tc>
        <w:tc>
          <w:tcPr>
            <w:tcW w:w="4783" w:type="dxa"/>
            <w:vAlign w:val="center"/>
          </w:tcPr>
          <w:p w14:paraId="193EB258" w14:textId="419B23EF" w:rsidR="00215E47" w:rsidRDefault="004C5C27" w:rsidP="00C659AF">
            <w:pPr>
              <w:spacing w:line="240" w:lineRule="auto"/>
              <w:jc w:val="both"/>
              <w:rPr>
                <w:rFonts w:asciiTheme="minorHAnsi" w:hAnsiTheme="minorHAnsi" w:cstheme="minorHAnsi"/>
              </w:rPr>
            </w:pPr>
            <w:r>
              <w:rPr>
                <w:rFonts w:asciiTheme="minorHAnsi" w:hAnsiTheme="minorHAnsi" w:cstheme="minorHAnsi"/>
              </w:rPr>
              <w:t>18</w:t>
            </w:r>
            <w:r w:rsidR="008513A5" w:rsidRPr="008513A5">
              <w:rPr>
                <w:rFonts w:asciiTheme="minorHAnsi" w:hAnsiTheme="minorHAnsi" w:cstheme="minorHAnsi"/>
              </w:rPr>
              <w:t>.</w:t>
            </w:r>
            <w:r w:rsidR="00D33CE4">
              <w:rPr>
                <w:rFonts w:asciiTheme="minorHAnsi" w:hAnsiTheme="minorHAnsi" w:cstheme="minorHAnsi"/>
              </w:rPr>
              <w:t xml:space="preserve"> </w:t>
            </w:r>
            <w:r w:rsidR="008513A5" w:rsidRPr="008513A5">
              <w:rPr>
                <w:rFonts w:asciiTheme="minorHAnsi" w:hAnsiTheme="minorHAnsi" w:cstheme="minorHAnsi"/>
              </w:rPr>
              <w:t>04. Uskršnji ponedjeljak</w:t>
            </w:r>
          </w:p>
        </w:tc>
      </w:tr>
      <w:tr w:rsidR="009E234A" w:rsidRPr="00910CF2" w14:paraId="55A4838C" w14:textId="77777777" w:rsidTr="007C0DAE">
        <w:trPr>
          <w:jc w:val="right"/>
        </w:trPr>
        <w:tc>
          <w:tcPr>
            <w:tcW w:w="4441" w:type="dxa"/>
            <w:vAlign w:val="center"/>
          </w:tcPr>
          <w:p w14:paraId="37C67E76" w14:textId="77777777" w:rsidR="009E234A" w:rsidRPr="00910CF2" w:rsidRDefault="00215E47" w:rsidP="00C659AF">
            <w:pPr>
              <w:spacing w:line="240" w:lineRule="auto"/>
              <w:jc w:val="both"/>
              <w:rPr>
                <w:rFonts w:asciiTheme="minorHAnsi" w:hAnsiTheme="minorHAnsi" w:cstheme="minorHAnsi"/>
              </w:rPr>
            </w:pPr>
            <w:r>
              <w:rPr>
                <w:rFonts w:asciiTheme="minorHAnsi" w:hAnsiTheme="minorHAnsi" w:cstheme="minorHAnsi"/>
              </w:rPr>
              <w:t>01.05. P</w:t>
            </w:r>
            <w:r w:rsidR="009E234A" w:rsidRPr="00910CF2">
              <w:rPr>
                <w:rFonts w:asciiTheme="minorHAnsi" w:hAnsiTheme="minorHAnsi" w:cstheme="minorHAnsi"/>
              </w:rPr>
              <w:t>raznik rada</w:t>
            </w:r>
          </w:p>
        </w:tc>
        <w:tc>
          <w:tcPr>
            <w:tcW w:w="4783" w:type="dxa"/>
            <w:vAlign w:val="center"/>
          </w:tcPr>
          <w:p w14:paraId="54EE50F4" w14:textId="76945829" w:rsidR="009E234A" w:rsidRPr="00910CF2" w:rsidRDefault="004C5C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16</w:t>
            </w:r>
            <w:r w:rsidR="008513A5" w:rsidRPr="008513A5">
              <w:rPr>
                <w:rFonts w:asciiTheme="minorHAnsi" w:hAnsiTheme="minorHAnsi" w:cstheme="minorHAnsi"/>
                <w:lang w:eastAsia="hr-HR"/>
              </w:rPr>
              <w:t>.</w:t>
            </w:r>
            <w:r w:rsidR="00D33CE4">
              <w:rPr>
                <w:rFonts w:asciiTheme="minorHAnsi" w:hAnsiTheme="minorHAnsi" w:cstheme="minorHAnsi"/>
                <w:lang w:eastAsia="hr-HR"/>
              </w:rPr>
              <w:t xml:space="preserve"> </w:t>
            </w:r>
            <w:r w:rsidR="008513A5" w:rsidRPr="008513A5">
              <w:rPr>
                <w:rFonts w:asciiTheme="minorHAnsi" w:hAnsiTheme="minorHAnsi" w:cstheme="minorHAnsi"/>
                <w:lang w:eastAsia="hr-HR"/>
              </w:rPr>
              <w:t>06.Tijelovo</w:t>
            </w:r>
          </w:p>
        </w:tc>
      </w:tr>
      <w:tr w:rsidR="008513A5" w:rsidRPr="00910CF2" w14:paraId="4886A089" w14:textId="77777777" w:rsidTr="007C0DAE">
        <w:trPr>
          <w:jc w:val="right"/>
        </w:trPr>
        <w:tc>
          <w:tcPr>
            <w:tcW w:w="4441" w:type="dxa"/>
            <w:vMerge w:val="restart"/>
            <w:vAlign w:val="center"/>
          </w:tcPr>
          <w:p w14:paraId="235762B6" w14:textId="77777777" w:rsidR="008513A5" w:rsidRDefault="008513A5" w:rsidP="00C659AF">
            <w:pPr>
              <w:spacing w:line="240" w:lineRule="auto"/>
              <w:jc w:val="both"/>
              <w:rPr>
                <w:rFonts w:asciiTheme="minorHAnsi" w:hAnsiTheme="minorHAnsi" w:cstheme="minorHAnsi"/>
              </w:rPr>
            </w:pPr>
            <w:r>
              <w:rPr>
                <w:rFonts w:asciiTheme="minorHAnsi" w:hAnsiTheme="minorHAnsi" w:cstheme="minorHAnsi"/>
              </w:rPr>
              <w:t>30.5. Dan državnosti</w:t>
            </w:r>
          </w:p>
        </w:tc>
        <w:tc>
          <w:tcPr>
            <w:tcW w:w="4783" w:type="dxa"/>
            <w:vAlign w:val="center"/>
          </w:tcPr>
          <w:p w14:paraId="6A729337" w14:textId="5ADAE40F" w:rsidR="008513A5" w:rsidRPr="00910CF2" w:rsidRDefault="008513A5" w:rsidP="00C659AF">
            <w:pPr>
              <w:spacing w:line="240" w:lineRule="auto"/>
              <w:jc w:val="both"/>
              <w:rPr>
                <w:rFonts w:asciiTheme="minorHAnsi" w:hAnsiTheme="minorHAnsi" w:cstheme="minorHAnsi"/>
                <w:lang w:eastAsia="hr-HR"/>
              </w:rPr>
            </w:pPr>
            <w:r w:rsidRPr="008513A5">
              <w:rPr>
                <w:rFonts w:asciiTheme="minorHAnsi" w:hAnsiTheme="minorHAnsi" w:cstheme="minorHAnsi"/>
                <w:lang w:eastAsia="hr-HR"/>
              </w:rPr>
              <w:t>22.</w:t>
            </w:r>
            <w:r w:rsidR="00D33CE4">
              <w:rPr>
                <w:rFonts w:asciiTheme="minorHAnsi" w:hAnsiTheme="minorHAnsi" w:cstheme="minorHAnsi"/>
                <w:lang w:eastAsia="hr-HR"/>
              </w:rPr>
              <w:t xml:space="preserve"> </w:t>
            </w:r>
            <w:r w:rsidRPr="008513A5">
              <w:rPr>
                <w:rFonts w:asciiTheme="minorHAnsi" w:hAnsiTheme="minorHAnsi" w:cstheme="minorHAnsi"/>
                <w:lang w:eastAsia="hr-HR"/>
              </w:rPr>
              <w:t>06. Dan antifašističke borbe</w:t>
            </w:r>
          </w:p>
        </w:tc>
      </w:tr>
      <w:tr w:rsidR="008513A5" w:rsidRPr="00910CF2" w14:paraId="7F1CC105" w14:textId="77777777" w:rsidTr="007C0DAE">
        <w:trPr>
          <w:jc w:val="right"/>
        </w:trPr>
        <w:tc>
          <w:tcPr>
            <w:tcW w:w="4441" w:type="dxa"/>
            <w:vMerge/>
            <w:vAlign w:val="center"/>
          </w:tcPr>
          <w:p w14:paraId="6FC995C3" w14:textId="77777777" w:rsidR="008513A5" w:rsidRDefault="008513A5" w:rsidP="00C659AF">
            <w:pPr>
              <w:spacing w:line="240" w:lineRule="auto"/>
              <w:jc w:val="both"/>
              <w:rPr>
                <w:rFonts w:asciiTheme="minorHAnsi" w:hAnsiTheme="minorHAnsi" w:cstheme="minorHAnsi"/>
              </w:rPr>
            </w:pPr>
          </w:p>
        </w:tc>
        <w:tc>
          <w:tcPr>
            <w:tcW w:w="4783" w:type="dxa"/>
            <w:vAlign w:val="center"/>
          </w:tcPr>
          <w:p w14:paraId="23834C8F" w14:textId="62324F5A" w:rsidR="008513A5" w:rsidRPr="008513A5" w:rsidRDefault="008513A5" w:rsidP="00C659AF">
            <w:pPr>
              <w:spacing w:line="240" w:lineRule="auto"/>
              <w:jc w:val="both"/>
              <w:rPr>
                <w:rFonts w:asciiTheme="minorHAnsi" w:hAnsiTheme="minorHAnsi" w:cstheme="minorHAnsi"/>
                <w:lang w:eastAsia="hr-HR"/>
              </w:rPr>
            </w:pPr>
            <w:r w:rsidRPr="008513A5">
              <w:rPr>
                <w:rFonts w:asciiTheme="minorHAnsi" w:hAnsiTheme="minorHAnsi" w:cstheme="minorHAnsi"/>
                <w:lang w:eastAsia="hr-HR"/>
              </w:rPr>
              <w:t>5.</w:t>
            </w:r>
            <w:r w:rsidR="00D33CE4">
              <w:rPr>
                <w:rFonts w:asciiTheme="minorHAnsi" w:hAnsiTheme="minorHAnsi" w:cstheme="minorHAnsi"/>
                <w:lang w:eastAsia="hr-HR"/>
              </w:rPr>
              <w:t xml:space="preserve"> </w:t>
            </w:r>
            <w:r w:rsidRPr="008513A5">
              <w:rPr>
                <w:rFonts w:asciiTheme="minorHAnsi" w:hAnsiTheme="minorHAnsi" w:cstheme="minorHAnsi"/>
                <w:lang w:eastAsia="hr-HR"/>
              </w:rPr>
              <w:t>8. Dan pobjede i domovinske zahvalnosti i Dan hrvatskih branitelja</w:t>
            </w:r>
          </w:p>
        </w:tc>
      </w:tr>
      <w:tr w:rsidR="009E234A" w:rsidRPr="00910CF2" w14:paraId="20E5E035" w14:textId="77777777" w:rsidTr="007C0DAE">
        <w:trPr>
          <w:jc w:val="right"/>
        </w:trPr>
        <w:tc>
          <w:tcPr>
            <w:tcW w:w="4441" w:type="dxa"/>
            <w:vAlign w:val="center"/>
          </w:tcPr>
          <w:p w14:paraId="0D25CA11" w14:textId="3530585C" w:rsidR="009E234A" w:rsidRPr="00910CF2" w:rsidRDefault="00BD0CE6" w:rsidP="00C659AF">
            <w:pPr>
              <w:spacing w:line="240" w:lineRule="auto"/>
              <w:jc w:val="both"/>
              <w:rPr>
                <w:rFonts w:asciiTheme="minorHAnsi" w:hAnsiTheme="minorHAnsi" w:cstheme="minorHAnsi"/>
                <w:lang w:eastAsia="hr-HR"/>
              </w:rPr>
            </w:pPr>
            <w:r>
              <w:rPr>
                <w:rFonts w:asciiTheme="minorHAnsi" w:hAnsiTheme="minorHAnsi" w:cstheme="minorHAnsi"/>
              </w:rPr>
              <w:t>16</w:t>
            </w:r>
            <w:r w:rsidR="009E234A" w:rsidRPr="00910CF2">
              <w:rPr>
                <w:rFonts w:asciiTheme="minorHAnsi" w:hAnsiTheme="minorHAnsi" w:cstheme="minorHAnsi"/>
              </w:rPr>
              <w:t>.06.Tijelovo</w:t>
            </w:r>
          </w:p>
        </w:tc>
        <w:tc>
          <w:tcPr>
            <w:tcW w:w="4783" w:type="dxa"/>
            <w:shd w:val="clear" w:color="auto" w:fill="DEEAF6"/>
            <w:vAlign w:val="center"/>
          </w:tcPr>
          <w:p w14:paraId="7DC59B5B" w14:textId="77777777" w:rsidR="009E234A" w:rsidRPr="00910CF2" w:rsidRDefault="002679C1" w:rsidP="00A51CB8">
            <w:pPr>
              <w:spacing w:line="240" w:lineRule="auto"/>
              <w:jc w:val="both"/>
              <w:rPr>
                <w:rFonts w:asciiTheme="minorHAnsi" w:hAnsiTheme="minorHAnsi" w:cstheme="minorHAnsi"/>
                <w:lang w:eastAsia="hr-HR"/>
              </w:rPr>
            </w:pPr>
            <w:r>
              <w:rPr>
                <w:rFonts w:asciiTheme="minorHAnsi" w:hAnsiTheme="minorHAnsi" w:cstheme="minorHAnsi"/>
                <w:b/>
                <w:bCs/>
                <w:lang w:eastAsia="hr-HR"/>
              </w:rPr>
              <w:t>NENASTAVNI DANI</w:t>
            </w:r>
          </w:p>
        </w:tc>
      </w:tr>
      <w:tr w:rsidR="009E234A" w:rsidRPr="00910CF2" w14:paraId="32DDA1D3" w14:textId="77777777" w:rsidTr="007C0DAE">
        <w:trPr>
          <w:jc w:val="right"/>
        </w:trPr>
        <w:tc>
          <w:tcPr>
            <w:tcW w:w="4441" w:type="dxa"/>
            <w:vAlign w:val="center"/>
          </w:tcPr>
          <w:p w14:paraId="2DD70555"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rPr>
              <w:t>22.06. Dan antifašističke borbe</w:t>
            </w:r>
          </w:p>
        </w:tc>
        <w:tc>
          <w:tcPr>
            <w:tcW w:w="4783" w:type="dxa"/>
            <w:vAlign w:val="center"/>
          </w:tcPr>
          <w:p w14:paraId="2CF44A93" w14:textId="77777777" w:rsidR="009E234A" w:rsidRPr="008513A5" w:rsidRDefault="009E234A" w:rsidP="00C659AF">
            <w:pPr>
              <w:spacing w:line="240" w:lineRule="auto"/>
              <w:jc w:val="both"/>
              <w:rPr>
                <w:rFonts w:asciiTheme="minorHAnsi" w:hAnsiTheme="minorHAnsi" w:cstheme="minorHAnsi"/>
                <w:highlight w:val="yellow"/>
                <w:lang w:eastAsia="hr-HR"/>
              </w:rPr>
            </w:pPr>
          </w:p>
        </w:tc>
      </w:tr>
      <w:tr w:rsidR="002679C1" w:rsidRPr="00910CF2" w14:paraId="2A30C174" w14:textId="77777777" w:rsidTr="007C0DAE">
        <w:trPr>
          <w:jc w:val="right"/>
        </w:trPr>
        <w:tc>
          <w:tcPr>
            <w:tcW w:w="4441" w:type="dxa"/>
            <w:vAlign w:val="center"/>
          </w:tcPr>
          <w:p w14:paraId="7B95ECDF" w14:textId="77777777" w:rsidR="002679C1" w:rsidRPr="00910CF2" w:rsidRDefault="008513A5" w:rsidP="00C659AF">
            <w:pPr>
              <w:spacing w:line="240" w:lineRule="auto"/>
              <w:jc w:val="both"/>
              <w:rPr>
                <w:rFonts w:asciiTheme="minorHAnsi" w:hAnsiTheme="minorHAnsi" w:cstheme="minorHAnsi"/>
              </w:rPr>
            </w:pPr>
            <w:r>
              <w:rPr>
                <w:rFonts w:asciiTheme="minorHAnsi" w:hAnsiTheme="minorHAnsi" w:cstheme="minorHAnsi"/>
              </w:rPr>
              <w:t>5.8. Dan pobjede i domovinske zahvalnosti i Dan hrvatskih branitelja</w:t>
            </w:r>
          </w:p>
        </w:tc>
        <w:tc>
          <w:tcPr>
            <w:tcW w:w="4783" w:type="dxa"/>
            <w:vAlign w:val="center"/>
          </w:tcPr>
          <w:p w14:paraId="41AD2351" w14:textId="4E10D920" w:rsidR="00AF6981" w:rsidRPr="005426CE" w:rsidRDefault="002679C1" w:rsidP="004C5C27">
            <w:pPr>
              <w:spacing w:line="240" w:lineRule="auto"/>
              <w:jc w:val="both"/>
              <w:rPr>
                <w:rFonts w:asciiTheme="minorHAnsi" w:hAnsiTheme="minorHAnsi" w:cstheme="minorHAnsi"/>
                <w:lang w:eastAsia="hr-HR"/>
              </w:rPr>
            </w:pPr>
            <w:r w:rsidRPr="002C015A">
              <w:rPr>
                <w:rFonts w:asciiTheme="minorHAnsi" w:hAnsiTheme="minorHAnsi" w:cstheme="minorHAnsi"/>
                <w:b/>
                <w:lang w:eastAsia="hr-HR"/>
              </w:rPr>
              <w:t>Dan Škole</w:t>
            </w:r>
          </w:p>
        </w:tc>
      </w:tr>
      <w:tr w:rsidR="009E234A" w:rsidRPr="00910CF2" w14:paraId="3E79049E" w14:textId="77777777" w:rsidTr="007C0DAE">
        <w:trPr>
          <w:jc w:val="right"/>
        </w:trPr>
        <w:tc>
          <w:tcPr>
            <w:tcW w:w="4441" w:type="dxa"/>
            <w:vAlign w:val="center"/>
          </w:tcPr>
          <w:p w14:paraId="2B7A4F9D" w14:textId="77777777" w:rsidR="009E234A" w:rsidRPr="00910CF2" w:rsidRDefault="008513A5"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15.8. Velika Gospa</w:t>
            </w:r>
          </w:p>
        </w:tc>
        <w:tc>
          <w:tcPr>
            <w:tcW w:w="4783" w:type="dxa"/>
            <w:vAlign w:val="center"/>
          </w:tcPr>
          <w:p w14:paraId="0E4D1706" w14:textId="259FD1EB" w:rsidR="009E234A" w:rsidRPr="002C015A" w:rsidRDefault="00A827B2" w:rsidP="00C659AF">
            <w:pPr>
              <w:spacing w:line="240" w:lineRule="auto"/>
              <w:jc w:val="both"/>
              <w:rPr>
                <w:rFonts w:asciiTheme="minorHAnsi" w:hAnsiTheme="minorHAnsi" w:cstheme="minorHAnsi"/>
                <w:b/>
                <w:lang w:eastAsia="hr-HR"/>
              </w:rPr>
            </w:pPr>
            <w:r>
              <w:rPr>
                <w:rFonts w:asciiTheme="minorHAnsi" w:hAnsiTheme="minorHAnsi" w:cstheme="minorHAnsi"/>
                <w:b/>
                <w:lang w:eastAsia="hr-HR"/>
              </w:rPr>
              <w:t>19. 11. 2021.</w:t>
            </w:r>
          </w:p>
        </w:tc>
      </w:tr>
      <w:tr w:rsidR="002679C1" w:rsidRPr="00910CF2" w14:paraId="52A3FE12" w14:textId="77777777" w:rsidTr="007C0DAE">
        <w:trPr>
          <w:jc w:val="right"/>
        </w:trPr>
        <w:tc>
          <w:tcPr>
            <w:tcW w:w="4441" w:type="dxa"/>
            <w:vAlign w:val="center"/>
          </w:tcPr>
          <w:p w14:paraId="43B2E728" w14:textId="77777777" w:rsidR="002679C1" w:rsidRPr="00910CF2" w:rsidRDefault="002679C1" w:rsidP="00C659AF">
            <w:pPr>
              <w:spacing w:line="240" w:lineRule="auto"/>
              <w:jc w:val="both"/>
              <w:rPr>
                <w:rFonts w:asciiTheme="minorHAnsi" w:hAnsiTheme="minorHAnsi" w:cstheme="minorHAnsi"/>
                <w:lang w:eastAsia="hr-HR"/>
              </w:rPr>
            </w:pPr>
          </w:p>
        </w:tc>
        <w:tc>
          <w:tcPr>
            <w:tcW w:w="4783" w:type="dxa"/>
            <w:vAlign w:val="center"/>
          </w:tcPr>
          <w:p w14:paraId="415AC77E" w14:textId="1164AA78" w:rsidR="002679C1" w:rsidRPr="00F776DE" w:rsidRDefault="002C015A" w:rsidP="00C659AF">
            <w:pPr>
              <w:spacing w:line="240" w:lineRule="auto"/>
              <w:jc w:val="both"/>
              <w:rPr>
                <w:rFonts w:asciiTheme="minorHAnsi" w:hAnsiTheme="minorHAnsi" w:cstheme="minorHAnsi"/>
                <w:lang w:eastAsia="hr-HR"/>
              </w:rPr>
            </w:pPr>
            <w:r w:rsidRPr="00F776DE">
              <w:rPr>
                <w:rFonts w:asciiTheme="minorHAnsi" w:hAnsiTheme="minorHAnsi" w:cstheme="minorHAnsi"/>
                <w:b/>
                <w:lang w:eastAsia="hr-HR"/>
              </w:rPr>
              <w:t>ožujak</w:t>
            </w:r>
            <w:r w:rsidRPr="00F776DE">
              <w:rPr>
                <w:rFonts w:asciiTheme="minorHAnsi" w:hAnsiTheme="minorHAnsi" w:cstheme="minorHAnsi"/>
                <w:lang w:eastAsia="hr-HR"/>
              </w:rPr>
              <w:t xml:space="preserve"> -</w:t>
            </w:r>
            <w:r w:rsidR="00A132EC" w:rsidRPr="00F776DE">
              <w:rPr>
                <w:rFonts w:asciiTheme="minorHAnsi" w:hAnsiTheme="minorHAnsi" w:cstheme="minorHAnsi"/>
                <w:lang w:eastAsia="hr-HR"/>
              </w:rPr>
              <w:t xml:space="preserve"> </w:t>
            </w:r>
            <w:r w:rsidRPr="00F776DE">
              <w:rPr>
                <w:rFonts w:asciiTheme="minorHAnsi" w:hAnsiTheme="minorHAnsi" w:cstheme="minorHAnsi"/>
                <w:b/>
                <w:lang w:eastAsia="hr-HR"/>
              </w:rPr>
              <w:t>Županijsko natjecanje iz Tehničke kulture</w:t>
            </w:r>
            <w:r w:rsidRPr="00F776DE">
              <w:rPr>
                <w:rFonts w:asciiTheme="minorHAnsi" w:hAnsiTheme="minorHAnsi" w:cstheme="minorHAnsi"/>
                <w:lang w:eastAsia="hr-HR"/>
              </w:rPr>
              <w:t xml:space="preserve">  (prema </w:t>
            </w:r>
            <w:proofErr w:type="spellStart"/>
            <w:r w:rsidRPr="00F776DE">
              <w:rPr>
                <w:rFonts w:asciiTheme="minorHAnsi" w:hAnsiTheme="minorHAnsi" w:cstheme="minorHAnsi"/>
                <w:lang w:eastAsia="hr-HR"/>
              </w:rPr>
              <w:t>vremeniku</w:t>
            </w:r>
            <w:proofErr w:type="spellEnd"/>
            <w:r w:rsidRPr="00F776DE">
              <w:rPr>
                <w:rFonts w:asciiTheme="minorHAnsi" w:hAnsiTheme="minorHAnsi" w:cstheme="minorHAnsi"/>
                <w:lang w:eastAsia="hr-HR"/>
              </w:rPr>
              <w:t xml:space="preserve"> županijskih natjecanja) </w:t>
            </w:r>
          </w:p>
        </w:tc>
      </w:tr>
    </w:tbl>
    <w:p w14:paraId="7D69D7AD" w14:textId="77777777" w:rsidR="009E234A" w:rsidRPr="00910CF2" w:rsidRDefault="009E234A" w:rsidP="00C659AF">
      <w:pPr>
        <w:spacing w:line="240" w:lineRule="auto"/>
        <w:jc w:val="both"/>
        <w:rPr>
          <w:rFonts w:asciiTheme="minorHAnsi" w:hAnsiTheme="minorHAnsi" w:cstheme="minorHAnsi"/>
          <w:b/>
          <w:bCs/>
          <w:lang w:eastAsia="hr-HR"/>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4530"/>
      </w:tblGrid>
      <w:tr w:rsidR="00424875" w:rsidRPr="00910CF2" w14:paraId="42DCBBFD" w14:textId="77777777" w:rsidTr="00424875">
        <w:trPr>
          <w:jc w:val="right"/>
        </w:trPr>
        <w:tc>
          <w:tcPr>
            <w:tcW w:w="9040" w:type="dxa"/>
            <w:gridSpan w:val="2"/>
            <w:tcBorders>
              <w:left w:val="double" w:sz="4" w:space="0" w:color="auto"/>
              <w:right w:val="double" w:sz="4" w:space="0" w:color="auto"/>
            </w:tcBorders>
            <w:shd w:val="clear" w:color="auto" w:fill="DEEAF6"/>
          </w:tcPr>
          <w:p w14:paraId="6083FF0F" w14:textId="77777777" w:rsidR="009E234A" w:rsidRPr="00910CF2" w:rsidRDefault="002679C1" w:rsidP="00C659AF">
            <w:pPr>
              <w:spacing w:line="240" w:lineRule="auto"/>
              <w:jc w:val="both"/>
              <w:rPr>
                <w:rFonts w:asciiTheme="minorHAnsi" w:hAnsiTheme="minorHAnsi" w:cstheme="minorHAnsi"/>
                <w:b/>
                <w:bCs/>
              </w:rPr>
            </w:pPr>
            <w:r>
              <w:rPr>
                <w:rFonts w:asciiTheme="minorHAnsi" w:hAnsiTheme="minorHAnsi" w:cstheme="minorHAnsi"/>
                <w:b/>
                <w:bCs/>
              </w:rPr>
              <w:t xml:space="preserve"> Dopunski rad i p</w:t>
            </w:r>
            <w:r w:rsidR="009E234A" w:rsidRPr="00910CF2">
              <w:rPr>
                <w:rFonts w:asciiTheme="minorHAnsi" w:hAnsiTheme="minorHAnsi" w:cstheme="minorHAnsi"/>
                <w:b/>
                <w:bCs/>
              </w:rPr>
              <w:t>opravni ispiti:</w:t>
            </w:r>
          </w:p>
        </w:tc>
      </w:tr>
      <w:tr w:rsidR="00424875" w:rsidRPr="00910CF2" w14:paraId="3363783C" w14:textId="77777777" w:rsidTr="00424875">
        <w:trPr>
          <w:jc w:val="right"/>
        </w:trPr>
        <w:tc>
          <w:tcPr>
            <w:tcW w:w="4510" w:type="dxa"/>
            <w:tcBorders>
              <w:left w:val="double" w:sz="4" w:space="0" w:color="auto"/>
            </w:tcBorders>
            <w:vAlign w:val="center"/>
          </w:tcPr>
          <w:p w14:paraId="2924B513" w14:textId="18B25C8C" w:rsidR="009E234A" w:rsidRPr="005426CE" w:rsidRDefault="00760804" w:rsidP="007F66F7">
            <w:pPr>
              <w:spacing w:line="240" w:lineRule="auto"/>
              <w:rPr>
                <w:rFonts w:asciiTheme="minorHAnsi" w:hAnsiTheme="minorHAnsi" w:cstheme="minorHAnsi"/>
                <w:lang w:eastAsia="hr-HR"/>
              </w:rPr>
            </w:pPr>
            <w:r w:rsidRPr="005426CE">
              <w:rPr>
                <w:rFonts w:asciiTheme="minorHAnsi" w:hAnsiTheme="minorHAnsi" w:cstheme="minorHAnsi"/>
                <w:lang w:eastAsia="hr-HR"/>
              </w:rPr>
              <w:lastRenderedPageBreak/>
              <w:t>d</w:t>
            </w:r>
            <w:r w:rsidR="005C3531" w:rsidRPr="005426CE">
              <w:rPr>
                <w:rFonts w:asciiTheme="minorHAnsi" w:hAnsiTheme="minorHAnsi" w:cstheme="minorHAnsi"/>
                <w:lang w:eastAsia="hr-HR"/>
              </w:rPr>
              <w:t>opunski rad</w:t>
            </w:r>
            <w:r w:rsidR="002679C1" w:rsidRPr="005426CE">
              <w:rPr>
                <w:rFonts w:asciiTheme="minorHAnsi" w:hAnsiTheme="minorHAnsi" w:cstheme="minorHAnsi"/>
                <w:lang w:eastAsia="hr-HR"/>
              </w:rPr>
              <w:t xml:space="preserve"> od </w:t>
            </w:r>
            <w:r w:rsidR="004C5C27">
              <w:rPr>
                <w:rFonts w:asciiTheme="minorHAnsi" w:hAnsiTheme="minorHAnsi" w:cstheme="minorHAnsi"/>
                <w:lang w:eastAsia="hr-HR"/>
              </w:rPr>
              <w:t>24./</w:t>
            </w:r>
            <w:r w:rsidR="002679C1" w:rsidRPr="005426CE">
              <w:rPr>
                <w:rFonts w:asciiTheme="minorHAnsi" w:hAnsiTheme="minorHAnsi" w:cstheme="minorHAnsi"/>
                <w:lang w:eastAsia="hr-HR"/>
              </w:rPr>
              <w:t>2</w:t>
            </w:r>
            <w:r w:rsidR="004C5C27">
              <w:rPr>
                <w:rFonts w:asciiTheme="minorHAnsi" w:hAnsiTheme="minorHAnsi" w:cstheme="minorHAnsi"/>
                <w:lang w:eastAsia="hr-HR"/>
              </w:rPr>
              <w:t>7</w:t>
            </w:r>
            <w:r w:rsidR="002679C1" w:rsidRPr="005426CE">
              <w:rPr>
                <w:rFonts w:asciiTheme="minorHAnsi" w:hAnsiTheme="minorHAnsi" w:cstheme="minorHAnsi"/>
                <w:lang w:eastAsia="hr-HR"/>
              </w:rPr>
              <w:t xml:space="preserve">. </w:t>
            </w:r>
            <w:r w:rsidR="00DF1524" w:rsidRPr="005426CE">
              <w:rPr>
                <w:rFonts w:asciiTheme="minorHAnsi" w:hAnsiTheme="minorHAnsi" w:cstheme="minorHAnsi"/>
                <w:lang w:eastAsia="hr-HR"/>
              </w:rPr>
              <w:t>lipnja</w:t>
            </w:r>
            <w:r w:rsidR="004C5C27">
              <w:rPr>
                <w:rFonts w:asciiTheme="minorHAnsi" w:hAnsiTheme="minorHAnsi" w:cstheme="minorHAnsi"/>
                <w:lang w:eastAsia="hr-HR"/>
              </w:rPr>
              <w:t xml:space="preserve"> – 1. srpnja</w:t>
            </w:r>
            <w:r w:rsidR="00DF1524" w:rsidRPr="005426CE">
              <w:rPr>
                <w:rFonts w:asciiTheme="minorHAnsi" w:hAnsiTheme="minorHAnsi" w:cstheme="minorHAnsi"/>
                <w:lang w:eastAsia="hr-HR"/>
              </w:rPr>
              <w:t xml:space="preserve"> 202</w:t>
            </w:r>
            <w:r w:rsidR="004C5C27">
              <w:rPr>
                <w:rFonts w:asciiTheme="minorHAnsi" w:hAnsiTheme="minorHAnsi" w:cstheme="minorHAnsi"/>
                <w:lang w:eastAsia="hr-HR"/>
              </w:rPr>
              <w:t>2</w:t>
            </w:r>
            <w:r w:rsidR="002679C1" w:rsidRPr="005426CE">
              <w:rPr>
                <w:rFonts w:asciiTheme="minorHAnsi" w:hAnsiTheme="minorHAnsi" w:cstheme="minorHAnsi"/>
                <w:lang w:eastAsia="hr-HR"/>
              </w:rPr>
              <w:t>.</w:t>
            </w:r>
          </w:p>
        </w:tc>
        <w:tc>
          <w:tcPr>
            <w:tcW w:w="4530" w:type="dxa"/>
            <w:tcBorders>
              <w:right w:val="double" w:sz="4" w:space="0" w:color="auto"/>
            </w:tcBorders>
            <w:vAlign w:val="center"/>
          </w:tcPr>
          <w:p w14:paraId="00435D6B" w14:textId="458F3DE6" w:rsidR="009E234A" w:rsidRPr="005426CE" w:rsidRDefault="00760804" w:rsidP="00760804">
            <w:pPr>
              <w:spacing w:line="240" w:lineRule="auto"/>
              <w:rPr>
                <w:rFonts w:asciiTheme="minorHAnsi" w:hAnsiTheme="minorHAnsi" w:cstheme="minorHAnsi"/>
              </w:rPr>
            </w:pPr>
            <w:r w:rsidRPr="005426CE">
              <w:rPr>
                <w:rFonts w:asciiTheme="minorHAnsi" w:hAnsiTheme="minorHAnsi" w:cstheme="minorHAnsi"/>
              </w:rPr>
              <w:br/>
              <w:t>p</w:t>
            </w:r>
            <w:r w:rsidR="002679C1" w:rsidRPr="005426CE">
              <w:rPr>
                <w:rFonts w:asciiTheme="minorHAnsi" w:hAnsiTheme="minorHAnsi" w:cstheme="minorHAnsi"/>
              </w:rPr>
              <w:t xml:space="preserve">opravni ispiti 22. </w:t>
            </w:r>
            <w:r w:rsidRPr="005426CE">
              <w:rPr>
                <w:rFonts w:asciiTheme="minorHAnsi" w:hAnsiTheme="minorHAnsi" w:cstheme="minorHAnsi"/>
              </w:rPr>
              <w:t>i</w:t>
            </w:r>
            <w:r w:rsidR="002679C1" w:rsidRPr="005426CE">
              <w:rPr>
                <w:rFonts w:asciiTheme="minorHAnsi" w:hAnsiTheme="minorHAnsi" w:cstheme="minorHAnsi"/>
              </w:rPr>
              <w:t xml:space="preserve"> 23. </w:t>
            </w:r>
            <w:r w:rsidRPr="005426CE">
              <w:rPr>
                <w:rFonts w:asciiTheme="minorHAnsi" w:hAnsiTheme="minorHAnsi" w:cstheme="minorHAnsi"/>
              </w:rPr>
              <w:t>k</w:t>
            </w:r>
            <w:r w:rsidR="00DF1524" w:rsidRPr="005426CE">
              <w:rPr>
                <w:rFonts w:asciiTheme="minorHAnsi" w:hAnsiTheme="minorHAnsi" w:cstheme="minorHAnsi"/>
              </w:rPr>
              <w:t>olovoza 202</w:t>
            </w:r>
            <w:r w:rsidR="004C5C27">
              <w:rPr>
                <w:rFonts w:asciiTheme="minorHAnsi" w:hAnsiTheme="minorHAnsi" w:cstheme="minorHAnsi"/>
              </w:rPr>
              <w:t>2</w:t>
            </w:r>
            <w:r w:rsidR="002679C1" w:rsidRPr="005426CE">
              <w:rPr>
                <w:rFonts w:asciiTheme="minorHAnsi" w:hAnsiTheme="minorHAnsi" w:cstheme="minorHAnsi"/>
              </w:rPr>
              <w:t>.</w:t>
            </w:r>
          </w:p>
        </w:tc>
      </w:tr>
      <w:tr w:rsidR="00424875" w:rsidRPr="00910CF2" w14:paraId="00AFA047" w14:textId="77777777" w:rsidTr="00424875">
        <w:trPr>
          <w:trHeight w:val="525"/>
          <w:jc w:val="right"/>
        </w:trPr>
        <w:tc>
          <w:tcPr>
            <w:tcW w:w="9040" w:type="dxa"/>
            <w:gridSpan w:val="2"/>
            <w:tcBorders>
              <w:left w:val="double" w:sz="4" w:space="0" w:color="auto"/>
              <w:right w:val="double" w:sz="4" w:space="0" w:color="auto"/>
            </w:tcBorders>
            <w:shd w:val="clear" w:color="auto" w:fill="9CC2E5"/>
            <w:vAlign w:val="center"/>
          </w:tcPr>
          <w:p w14:paraId="0A086FA4" w14:textId="77777777" w:rsidR="009E234A" w:rsidRPr="00910CF2" w:rsidRDefault="009E234A" w:rsidP="00C62DCA">
            <w:pPr>
              <w:spacing w:line="240" w:lineRule="auto"/>
              <w:jc w:val="both"/>
              <w:rPr>
                <w:rFonts w:asciiTheme="minorHAnsi" w:hAnsiTheme="minorHAnsi" w:cstheme="minorHAnsi"/>
                <w:b/>
                <w:bCs/>
                <w:lang w:eastAsia="hr-HR"/>
              </w:rPr>
            </w:pPr>
          </w:p>
        </w:tc>
      </w:tr>
      <w:tr w:rsidR="00424875" w:rsidRPr="00910CF2" w14:paraId="7BB72CCA" w14:textId="77777777" w:rsidTr="00424875">
        <w:trPr>
          <w:jc w:val="right"/>
        </w:trPr>
        <w:tc>
          <w:tcPr>
            <w:tcW w:w="9040" w:type="dxa"/>
            <w:gridSpan w:val="2"/>
            <w:tcBorders>
              <w:left w:val="double" w:sz="4" w:space="0" w:color="auto"/>
              <w:right w:val="double" w:sz="4" w:space="0" w:color="auto"/>
            </w:tcBorders>
            <w:shd w:val="clear" w:color="auto" w:fill="DEEAF6"/>
          </w:tcPr>
          <w:p w14:paraId="6CA47205" w14:textId="6084D55D" w:rsidR="009E234A" w:rsidRPr="000E47C0" w:rsidRDefault="002679C1" w:rsidP="00C659AF">
            <w:pPr>
              <w:spacing w:line="240" w:lineRule="auto"/>
              <w:jc w:val="both"/>
              <w:rPr>
                <w:rFonts w:asciiTheme="minorHAnsi" w:hAnsiTheme="minorHAnsi" w:cstheme="minorHAnsi"/>
                <w:b/>
                <w:bCs/>
              </w:rPr>
            </w:pPr>
            <w:r w:rsidRPr="000E47C0">
              <w:rPr>
                <w:rFonts w:asciiTheme="minorHAnsi" w:hAnsiTheme="minorHAnsi" w:cstheme="minorHAnsi"/>
                <w:b/>
                <w:bCs/>
              </w:rPr>
              <w:t xml:space="preserve">Podjela  </w:t>
            </w:r>
            <w:r w:rsidR="009E234A" w:rsidRPr="000E47C0">
              <w:rPr>
                <w:rFonts w:asciiTheme="minorHAnsi" w:hAnsiTheme="minorHAnsi" w:cstheme="minorHAnsi"/>
                <w:b/>
                <w:bCs/>
              </w:rPr>
              <w:t>svjedodžbi</w:t>
            </w:r>
            <w:r w:rsidRPr="000E47C0">
              <w:rPr>
                <w:rFonts w:asciiTheme="minorHAnsi" w:hAnsiTheme="minorHAnsi" w:cstheme="minorHAnsi"/>
                <w:b/>
                <w:bCs/>
              </w:rPr>
              <w:t xml:space="preserve"> od </w:t>
            </w:r>
            <w:r w:rsidR="004C5C27">
              <w:rPr>
                <w:rFonts w:asciiTheme="minorHAnsi" w:hAnsiTheme="minorHAnsi" w:cstheme="minorHAnsi"/>
                <w:b/>
                <w:bCs/>
              </w:rPr>
              <w:t>5</w:t>
            </w:r>
            <w:r w:rsidR="00F906D5" w:rsidRPr="000E47C0">
              <w:rPr>
                <w:rFonts w:asciiTheme="minorHAnsi" w:hAnsiTheme="minorHAnsi" w:cstheme="minorHAnsi"/>
                <w:b/>
                <w:bCs/>
              </w:rPr>
              <w:t>.</w:t>
            </w:r>
            <w:r w:rsidR="00DF1524" w:rsidRPr="000E47C0">
              <w:rPr>
                <w:rFonts w:asciiTheme="minorHAnsi" w:hAnsiTheme="minorHAnsi" w:cstheme="minorHAnsi"/>
                <w:b/>
                <w:bCs/>
              </w:rPr>
              <w:t xml:space="preserve"> srpnja 202</w:t>
            </w:r>
            <w:r w:rsidR="004C5C27">
              <w:rPr>
                <w:rFonts w:asciiTheme="minorHAnsi" w:hAnsiTheme="minorHAnsi" w:cstheme="minorHAnsi"/>
                <w:b/>
                <w:bCs/>
              </w:rPr>
              <w:t>2</w:t>
            </w:r>
            <w:r w:rsidR="007F66F7" w:rsidRPr="000E47C0">
              <w:rPr>
                <w:rFonts w:asciiTheme="minorHAnsi" w:hAnsiTheme="minorHAnsi" w:cstheme="minorHAnsi"/>
                <w:b/>
                <w:bCs/>
              </w:rPr>
              <w:t>.</w:t>
            </w:r>
            <w:r w:rsidRPr="000E47C0">
              <w:rPr>
                <w:rFonts w:asciiTheme="minorHAnsi" w:hAnsiTheme="minorHAnsi" w:cstheme="minorHAnsi"/>
                <w:b/>
                <w:bCs/>
              </w:rPr>
              <w:t xml:space="preserve"> i prema dogovoru.</w:t>
            </w:r>
          </w:p>
        </w:tc>
      </w:tr>
    </w:tbl>
    <w:p w14:paraId="081A203D" w14:textId="77777777" w:rsidR="00055549" w:rsidRPr="00910CF2" w:rsidRDefault="00055549" w:rsidP="00043E40">
      <w:pPr>
        <w:jc w:val="both"/>
        <w:rPr>
          <w:rFonts w:asciiTheme="minorHAnsi" w:hAnsiTheme="minorHAnsi" w:cstheme="minorHAnsi"/>
          <w:b/>
          <w:bCs/>
          <w:lang w:eastAsia="hr-HR"/>
        </w:rPr>
      </w:pPr>
    </w:p>
    <w:p w14:paraId="6D53698C" w14:textId="77777777" w:rsidR="009E234A" w:rsidRPr="00910CF2" w:rsidRDefault="009E234A" w:rsidP="00043E40">
      <w:pPr>
        <w:jc w:val="both"/>
        <w:rPr>
          <w:rFonts w:asciiTheme="minorHAnsi" w:hAnsiTheme="minorHAnsi" w:cstheme="minorHAnsi"/>
          <w:lang w:eastAsia="hr-HR"/>
        </w:rPr>
      </w:pPr>
      <w:r w:rsidRPr="00910CF2">
        <w:rPr>
          <w:rFonts w:asciiTheme="minorHAnsi" w:hAnsiTheme="minorHAnsi" w:cstheme="minorHAnsi"/>
          <w:b/>
          <w:bCs/>
          <w:lang w:eastAsia="hr-HR"/>
        </w:rPr>
        <w:t>3.4.RASPORED SATI</w:t>
      </w:r>
    </w:p>
    <w:p w14:paraId="35067DA0" w14:textId="7CEDE2C8" w:rsidR="002E5C91" w:rsidRPr="004C5C27" w:rsidRDefault="009E234A" w:rsidP="004C5C27">
      <w:pPr>
        <w:jc w:val="both"/>
        <w:rPr>
          <w:rFonts w:asciiTheme="minorHAnsi" w:hAnsiTheme="minorHAnsi" w:cstheme="minorHAnsi"/>
          <w:lang w:eastAsia="hr-HR"/>
        </w:rPr>
      </w:pPr>
      <w:r w:rsidRPr="00910CF2">
        <w:rPr>
          <w:rFonts w:asciiTheme="minorHAnsi" w:hAnsiTheme="minorHAnsi" w:cstheme="minorHAnsi"/>
          <w:lang w:eastAsia="hr-HR"/>
        </w:rPr>
        <w:t xml:space="preserve">Raspored sati nalazi </w:t>
      </w:r>
      <w:r w:rsidR="00760804" w:rsidRPr="00910CF2">
        <w:rPr>
          <w:rFonts w:asciiTheme="minorHAnsi" w:hAnsiTheme="minorHAnsi" w:cstheme="minorHAnsi"/>
          <w:lang w:eastAsia="hr-HR"/>
        </w:rPr>
        <w:t xml:space="preserve">se </w:t>
      </w:r>
      <w:r w:rsidRPr="00910CF2">
        <w:rPr>
          <w:rFonts w:asciiTheme="minorHAnsi" w:hAnsiTheme="minorHAnsi" w:cstheme="minorHAnsi"/>
          <w:lang w:eastAsia="hr-HR"/>
        </w:rPr>
        <w:t>u privitku na kraju Godišnjeg plana i programa Ško</w:t>
      </w:r>
      <w:r w:rsidR="00C62DCA" w:rsidRPr="00910CF2">
        <w:rPr>
          <w:rFonts w:asciiTheme="minorHAnsi" w:hAnsiTheme="minorHAnsi" w:cstheme="minorHAnsi"/>
          <w:lang w:eastAsia="hr-HR"/>
        </w:rPr>
        <w:t xml:space="preserve">le. </w:t>
      </w:r>
      <w:r w:rsidR="00A132EC">
        <w:rPr>
          <w:rFonts w:asciiTheme="minorHAnsi" w:hAnsiTheme="minorHAnsi" w:cstheme="minorHAnsi"/>
          <w:lang w:eastAsia="hr-HR"/>
        </w:rPr>
        <w:t>Izradila</w:t>
      </w:r>
      <w:r w:rsidR="00043E40" w:rsidRPr="00A132EC">
        <w:rPr>
          <w:rFonts w:asciiTheme="minorHAnsi" w:hAnsiTheme="minorHAnsi" w:cstheme="minorHAnsi"/>
          <w:lang w:eastAsia="hr-HR"/>
        </w:rPr>
        <w:t xml:space="preserve"> ga</w:t>
      </w:r>
      <w:r w:rsidR="00A32DEC" w:rsidRPr="00A132EC">
        <w:rPr>
          <w:rFonts w:asciiTheme="minorHAnsi" w:hAnsiTheme="minorHAnsi" w:cstheme="minorHAnsi"/>
          <w:lang w:eastAsia="hr-HR"/>
        </w:rPr>
        <w:t xml:space="preserve"> je </w:t>
      </w:r>
      <w:r w:rsidR="00043E40" w:rsidRPr="00A132EC">
        <w:rPr>
          <w:rFonts w:asciiTheme="minorHAnsi" w:hAnsiTheme="minorHAnsi" w:cstheme="minorHAnsi"/>
          <w:lang w:eastAsia="hr-HR"/>
        </w:rPr>
        <w:t>učitelj</w:t>
      </w:r>
      <w:r w:rsidR="00A132EC">
        <w:rPr>
          <w:rFonts w:asciiTheme="minorHAnsi" w:hAnsiTheme="minorHAnsi" w:cstheme="minorHAnsi"/>
          <w:lang w:eastAsia="hr-HR"/>
        </w:rPr>
        <w:t xml:space="preserve">ica </w:t>
      </w:r>
      <w:r w:rsidR="004C5C27">
        <w:rPr>
          <w:rFonts w:asciiTheme="minorHAnsi" w:hAnsiTheme="minorHAnsi" w:cstheme="minorHAnsi"/>
          <w:lang w:eastAsia="hr-HR"/>
        </w:rPr>
        <w:t xml:space="preserve">Ivana </w:t>
      </w:r>
      <w:proofErr w:type="spellStart"/>
      <w:r w:rsidR="004C5C27">
        <w:rPr>
          <w:rFonts w:asciiTheme="minorHAnsi" w:hAnsiTheme="minorHAnsi" w:cstheme="minorHAnsi"/>
          <w:lang w:eastAsia="hr-HR"/>
        </w:rPr>
        <w:t>Rajič</w:t>
      </w:r>
      <w:proofErr w:type="spellEnd"/>
      <w:r w:rsidR="00A132EC">
        <w:rPr>
          <w:rFonts w:asciiTheme="minorHAnsi" w:hAnsiTheme="minorHAnsi" w:cstheme="minorHAnsi"/>
          <w:lang w:eastAsia="hr-HR"/>
        </w:rPr>
        <w:t xml:space="preserve"> </w:t>
      </w:r>
      <w:r w:rsidRPr="00A132EC">
        <w:rPr>
          <w:rFonts w:asciiTheme="minorHAnsi" w:hAnsiTheme="minorHAnsi" w:cstheme="minorHAnsi"/>
          <w:lang w:eastAsia="hr-HR"/>
        </w:rPr>
        <w:t xml:space="preserve"> (</w:t>
      </w:r>
      <w:proofErr w:type="spellStart"/>
      <w:r w:rsidRPr="00A132EC">
        <w:rPr>
          <w:rFonts w:asciiTheme="minorHAnsi" w:hAnsiTheme="minorHAnsi" w:cstheme="minorHAnsi"/>
          <w:lang w:eastAsia="hr-HR"/>
        </w:rPr>
        <w:t>satničar</w:t>
      </w:r>
      <w:proofErr w:type="spellEnd"/>
      <w:r w:rsidRPr="00A132EC">
        <w:rPr>
          <w:rFonts w:asciiTheme="minorHAnsi" w:hAnsiTheme="minorHAnsi" w:cstheme="minorHAnsi"/>
          <w:lang w:eastAsia="hr-HR"/>
        </w:rPr>
        <w:t>)</w:t>
      </w:r>
      <w:r w:rsidR="00F85DC6" w:rsidRPr="00A132EC">
        <w:rPr>
          <w:rFonts w:asciiTheme="minorHAnsi" w:hAnsiTheme="minorHAnsi" w:cstheme="minorHAnsi"/>
          <w:lang w:eastAsia="hr-HR"/>
        </w:rPr>
        <w:t>.</w:t>
      </w:r>
    </w:p>
    <w:p w14:paraId="4AA1A2BF" w14:textId="77777777" w:rsidR="002E5C91" w:rsidRDefault="002E5C91" w:rsidP="000123C0">
      <w:pPr>
        <w:spacing w:line="240" w:lineRule="auto"/>
        <w:jc w:val="both"/>
        <w:rPr>
          <w:rFonts w:asciiTheme="minorHAnsi" w:hAnsiTheme="minorHAnsi" w:cstheme="minorHAnsi"/>
          <w:b/>
          <w:bCs/>
          <w:lang w:eastAsia="hr-HR"/>
        </w:rPr>
      </w:pPr>
    </w:p>
    <w:p w14:paraId="75BF7A66" w14:textId="7F44F524" w:rsidR="003F4320" w:rsidRPr="00A827B2" w:rsidRDefault="000123C0" w:rsidP="000123C0">
      <w:pPr>
        <w:spacing w:line="240" w:lineRule="auto"/>
        <w:jc w:val="both"/>
        <w:rPr>
          <w:rFonts w:asciiTheme="minorHAnsi" w:hAnsiTheme="minorHAnsi" w:cstheme="minorHAnsi"/>
          <w:b/>
          <w:bCs/>
          <w:lang w:eastAsia="hr-HR"/>
        </w:rPr>
      </w:pPr>
      <w:r w:rsidRPr="00B90D4C">
        <w:rPr>
          <w:rFonts w:asciiTheme="minorHAnsi" w:hAnsiTheme="minorHAnsi" w:cstheme="minorHAnsi"/>
          <w:b/>
          <w:bCs/>
          <w:lang w:eastAsia="hr-HR"/>
        </w:rPr>
        <w:t>3.5. RASPORED DEŽURSTAVA</w:t>
      </w:r>
      <w:r>
        <w:rPr>
          <w:rFonts w:asciiTheme="minorHAnsi" w:hAnsiTheme="minorHAnsi" w:cstheme="minorHAnsi"/>
          <w:b/>
          <w:bCs/>
          <w:lang w:eastAsia="hr-HR"/>
        </w:rPr>
        <w:t xml:space="preserve"> </w:t>
      </w:r>
    </w:p>
    <w:p w14:paraId="7A09EDD9" w14:textId="77777777" w:rsidR="003F4320" w:rsidRDefault="003F4320" w:rsidP="000123C0">
      <w:pPr>
        <w:spacing w:line="240" w:lineRule="auto"/>
        <w:jc w:val="both"/>
        <w:rPr>
          <w:rFonts w:asciiTheme="minorHAnsi" w:hAnsiTheme="minorHAnsi" w:cstheme="minorHAnsi"/>
          <w:b/>
        </w:rPr>
      </w:pPr>
    </w:p>
    <w:p w14:paraId="6FDC9094" w14:textId="77777777" w:rsidR="008B0EF3" w:rsidRPr="00961D45" w:rsidRDefault="008B0EF3" w:rsidP="008B0EF3">
      <w:pPr>
        <w:spacing w:line="240" w:lineRule="auto"/>
        <w:jc w:val="center"/>
        <w:rPr>
          <w:rFonts w:ascii="Baskerville Old Face" w:hAnsi="Baskerville Old Face"/>
          <w:b/>
          <w:i/>
          <w:sz w:val="40"/>
          <w:szCs w:val="36"/>
        </w:rPr>
      </w:pPr>
      <w:r w:rsidRPr="00961D45">
        <w:rPr>
          <w:rFonts w:ascii="Baskerville Old Face" w:hAnsi="Baskerville Old Face"/>
          <w:b/>
          <w:i/>
          <w:sz w:val="40"/>
          <w:szCs w:val="36"/>
        </w:rPr>
        <w:t>5. i 7. prijepodne</w:t>
      </w:r>
    </w:p>
    <w:tbl>
      <w:tblPr>
        <w:tblStyle w:val="Srednjesjenanje2-Isticanje6"/>
        <w:tblW w:w="5584" w:type="pct"/>
        <w:tblInd w:w="-528" w:type="dxa"/>
        <w:tblLook w:val="04A0" w:firstRow="1" w:lastRow="0" w:firstColumn="1" w:lastColumn="0" w:noHBand="0" w:noVBand="1"/>
      </w:tblPr>
      <w:tblGrid>
        <w:gridCol w:w="604"/>
        <w:gridCol w:w="1216"/>
        <w:gridCol w:w="1622"/>
        <w:gridCol w:w="1808"/>
        <w:gridCol w:w="1545"/>
        <w:gridCol w:w="1678"/>
        <w:gridCol w:w="1662"/>
      </w:tblGrid>
      <w:tr w:rsidR="008B0EF3" w:rsidRPr="00961D45" w14:paraId="1333E2C5" w14:textId="77777777" w:rsidTr="005A6866">
        <w:trPr>
          <w:cnfStyle w:val="100000000000" w:firstRow="1" w:lastRow="0" w:firstColumn="0" w:lastColumn="0" w:oddVBand="0" w:evenVBand="0" w:oddHBand="0" w:evenHBand="0" w:firstRowFirstColumn="0" w:firstRowLastColumn="0" w:lastRowFirstColumn="0" w:lastRowLastColumn="0"/>
          <w:cantSplit/>
          <w:trHeight w:val="402"/>
        </w:trPr>
        <w:tc>
          <w:tcPr>
            <w:cnfStyle w:val="001000000100" w:firstRow="0" w:lastRow="0" w:firstColumn="1" w:lastColumn="0" w:oddVBand="0" w:evenVBand="0" w:oddHBand="0" w:evenHBand="0" w:firstRowFirstColumn="1" w:firstRowLastColumn="0" w:lastRowFirstColumn="0" w:lastRowLastColumn="0"/>
            <w:tcW w:w="898" w:type="pct"/>
            <w:gridSpan w:val="2"/>
            <w:tcBorders>
              <w:bottom w:val="single" w:sz="4" w:space="0" w:color="auto"/>
              <w:right w:val="single" w:sz="4" w:space="0" w:color="auto"/>
            </w:tcBorders>
            <w:tcMar>
              <w:left w:w="0" w:type="dxa"/>
              <w:right w:w="0" w:type="dxa"/>
            </w:tcMar>
            <w:textDirection w:val="btLr"/>
            <w:vAlign w:val="center"/>
          </w:tcPr>
          <w:p w14:paraId="7BA377AC" w14:textId="77777777" w:rsidR="008B0EF3" w:rsidRPr="00961D45" w:rsidRDefault="008B0EF3" w:rsidP="005A6866">
            <w:pPr>
              <w:ind w:left="113" w:right="113"/>
              <w:jc w:val="center"/>
            </w:pPr>
          </w:p>
        </w:tc>
        <w:tc>
          <w:tcPr>
            <w:tcW w:w="800" w:type="pct"/>
            <w:tcBorders>
              <w:left w:val="single" w:sz="4" w:space="0" w:color="auto"/>
              <w:bottom w:val="single" w:sz="4" w:space="0" w:color="auto"/>
              <w:right w:val="single" w:sz="4" w:space="0" w:color="auto"/>
            </w:tcBorders>
            <w:tcMar>
              <w:left w:w="0" w:type="dxa"/>
              <w:right w:w="0" w:type="dxa"/>
            </w:tcMar>
            <w:vAlign w:val="center"/>
          </w:tcPr>
          <w:p w14:paraId="4932EFB4"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PONEDJELJAK</w:t>
            </w:r>
          </w:p>
        </w:tc>
        <w:tc>
          <w:tcPr>
            <w:tcW w:w="892" w:type="pct"/>
            <w:tcBorders>
              <w:left w:val="single" w:sz="4" w:space="0" w:color="auto"/>
              <w:bottom w:val="single" w:sz="4" w:space="0" w:color="auto"/>
              <w:right w:val="single" w:sz="4" w:space="0" w:color="auto"/>
            </w:tcBorders>
            <w:tcMar>
              <w:left w:w="0" w:type="dxa"/>
              <w:right w:w="0" w:type="dxa"/>
            </w:tcMar>
            <w:vAlign w:val="center"/>
          </w:tcPr>
          <w:p w14:paraId="4222ADB9"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UTORAK</w:t>
            </w:r>
          </w:p>
        </w:tc>
        <w:tc>
          <w:tcPr>
            <w:tcW w:w="762" w:type="pct"/>
            <w:tcBorders>
              <w:left w:val="single" w:sz="4" w:space="0" w:color="auto"/>
              <w:bottom w:val="single" w:sz="4" w:space="0" w:color="auto"/>
              <w:right w:val="single" w:sz="4" w:space="0" w:color="auto"/>
            </w:tcBorders>
            <w:tcMar>
              <w:left w:w="0" w:type="dxa"/>
              <w:right w:w="0" w:type="dxa"/>
            </w:tcMar>
            <w:vAlign w:val="center"/>
          </w:tcPr>
          <w:p w14:paraId="476F6A2C"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SRIJEDA</w:t>
            </w:r>
          </w:p>
        </w:tc>
        <w:tc>
          <w:tcPr>
            <w:tcW w:w="828" w:type="pct"/>
            <w:tcBorders>
              <w:left w:val="single" w:sz="4" w:space="0" w:color="auto"/>
              <w:bottom w:val="single" w:sz="4" w:space="0" w:color="auto"/>
              <w:right w:val="single" w:sz="4" w:space="0" w:color="auto"/>
            </w:tcBorders>
            <w:tcMar>
              <w:left w:w="0" w:type="dxa"/>
              <w:right w:w="0" w:type="dxa"/>
            </w:tcMar>
            <w:vAlign w:val="center"/>
          </w:tcPr>
          <w:p w14:paraId="1848FD44"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ČETVRTAK</w:t>
            </w:r>
          </w:p>
        </w:tc>
        <w:tc>
          <w:tcPr>
            <w:tcW w:w="820" w:type="pct"/>
            <w:tcBorders>
              <w:left w:val="single" w:sz="4" w:space="0" w:color="auto"/>
              <w:bottom w:val="single" w:sz="4" w:space="0" w:color="auto"/>
              <w:right w:val="single" w:sz="4" w:space="0" w:color="auto"/>
            </w:tcBorders>
            <w:tcMar>
              <w:left w:w="0" w:type="dxa"/>
              <w:right w:w="0" w:type="dxa"/>
            </w:tcMar>
            <w:vAlign w:val="center"/>
          </w:tcPr>
          <w:p w14:paraId="4328E707"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PETAK</w:t>
            </w:r>
          </w:p>
        </w:tc>
      </w:tr>
      <w:tr w:rsidR="008B0EF3" w:rsidRPr="00961D45" w14:paraId="778E6FA7" w14:textId="77777777" w:rsidTr="005A6866">
        <w:trPr>
          <w:cnfStyle w:val="000000100000" w:firstRow="0" w:lastRow="0" w:firstColumn="0" w:lastColumn="0" w:oddVBand="0" w:evenVBand="0" w:oddHBand="1" w:evenHBand="0" w:firstRowFirstColumn="0" w:firstRowLastColumn="0" w:lastRowFirstColumn="0" w:lastRowLastColumn="0"/>
          <w:cantSplit/>
          <w:trHeight w:val="976"/>
        </w:trPr>
        <w:tc>
          <w:tcPr>
            <w:cnfStyle w:val="001000000000" w:firstRow="0" w:lastRow="0" w:firstColumn="1" w:lastColumn="0" w:oddVBand="0" w:evenVBand="0" w:oddHBand="0" w:evenHBand="0" w:firstRowFirstColumn="0" w:firstRowLastColumn="0" w:lastRowFirstColumn="0" w:lastRowLastColumn="0"/>
            <w:tcW w:w="298" w:type="pct"/>
            <w:vMerge w:val="restart"/>
            <w:tcBorders>
              <w:top w:val="single" w:sz="4" w:space="0" w:color="auto"/>
            </w:tcBorders>
            <w:tcMar>
              <w:left w:w="0" w:type="dxa"/>
              <w:right w:w="0" w:type="dxa"/>
            </w:tcMar>
            <w:textDirection w:val="btLr"/>
            <w:vAlign w:val="center"/>
          </w:tcPr>
          <w:p w14:paraId="488F5045" w14:textId="77777777" w:rsidR="008B0EF3" w:rsidRPr="00961D45" w:rsidRDefault="008B0EF3" w:rsidP="005A6866">
            <w:pPr>
              <w:jc w:val="center"/>
              <w:rPr>
                <w:sz w:val="24"/>
              </w:rPr>
            </w:pPr>
            <w:r w:rsidRPr="00961D45">
              <w:rPr>
                <w:sz w:val="24"/>
              </w:rPr>
              <w:t>PRIZEMLJE</w:t>
            </w:r>
          </w:p>
        </w:tc>
        <w:tc>
          <w:tcPr>
            <w:tcW w:w="600" w:type="pct"/>
            <w:tcBorders>
              <w:top w:val="single" w:sz="4" w:space="0" w:color="auto"/>
              <w:bottom w:val="nil"/>
              <w:right w:val="single" w:sz="4" w:space="0" w:color="auto"/>
            </w:tcBorders>
            <w:tcMar>
              <w:left w:w="0" w:type="dxa"/>
              <w:right w:w="0" w:type="dxa"/>
            </w:tcMar>
            <w:textDirection w:val="btLr"/>
            <w:vAlign w:val="center"/>
          </w:tcPr>
          <w:p w14:paraId="3D074374" w14:textId="77777777" w:rsidR="008B0EF3" w:rsidRPr="00961D45" w:rsidRDefault="008B0EF3" w:rsidP="005A6866">
            <w:pPr>
              <w:ind w:left="113" w:right="113"/>
              <w:jc w:val="center"/>
              <w:cnfStyle w:val="000000100000" w:firstRow="0" w:lastRow="0" w:firstColumn="0" w:lastColumn="0" w:oddVBand="0" w:evenVBand="0" w:oddHBand="1" w:evenHBand="0" w:firstRowFirstColumn="0" w:firstRowLastColumn="0" w:lastRowFirstColumn="0" w:lastRowLastColumn="0"/>
            </w:pPr>
            <w:r w:rsidRPr="00961D45">
              <w:t>1., 2., 3. ODMOR</w:t>
            </w:r>
          </w:p>
        </w:tc>
        <w:tc>
          <w:tcPr>
            <w:tcW w:w="800" w:type="pct"/>
            <w:tcBorders>
              <w:top w:val="single" w:sz="4" w:space="0" w:color="auto"/>
              <w:left w:val="single" w:sz="4" w:space="0" w:color="auto"/>
              <w:bottom w:val="nil"/>
              <w:right w:val="single" w:sz="4" w:space="0" w:color="auto"/>
            </w:tcBorders>
            <w:tcMar>
              <w:left w:w="0" w:type="dxa"/>
              <w:right w:w="0" w:type="dxa"/>
            </w:tcMar>
            <w:vAlign w:val="center"/>
          </w:tcPr>
          <w:p w14:paraId="5AB3918E"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A. PEJKOVIĆ</w:t>
            </w:r>
          </w:p>
        </w:tc>
        <w:tc>
          <w:tcPr>
            <w:tcW w:w="892" w:type="pct"/>
            <w:tcBorders>
              <w:top w:val="single" w:sz="4" w:space="0" w:color="auto"/>
              <w:left w:val="single" w:sz="4" w:space="0" w:color="auto"/>
              <w:bottom w:val="nil"/>
              <w:right w:val="single" w:sz="4" w:space="0" w:color="auto"/>
            </w:tcBorders>
            <w:tcMar>
              <w:left w:w="0" w:type="dxa"/>
              <w:right w:w="0" w:type="dxa"/>
            </w:tcMar>
            <w:vAlign w:val="center"/>
          </w:tcPr>
          <w:p w14:paraId="35E3DB50"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D. STANIĆ</w:t>
            </w:r>
          </w:p>
        </w:tc>
        <w:tc>
          <w:tcPr>
            <w:tcW w:w="762" w:type="pct"/>
            <w:tcBorders>
              <w:top w:val="single" w:sz="4" w:space="0" w:color="auto"/>
              <w:left w:val="single" w:sz="4" w:space="0" w:color="auto"/>
              <w:bottom w:val="nil"/>
              <w:right w:val="single" w:sz="4" w:space="0" w:color="auto"/>
            </w:tcBorders>
            <w:tcMar>
              <w:left w:w="0" w:type="dxa"/>
              <w:right w:w="0" w:type="dxa"/>
            </w:tcMar>
            <w:vAlign w:val="center"/>
          </w:tcPr>
          <w:p w14:paraId="01616708"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N. MIKUŠ</w:t>
            </w:r>
          </w:p>
        </w:tc>
        <w:tc>
          <w:tcPr>
            <w:tcW w:w="828" w:type="pct"/>
            <w:tcBorders>
              <w:top w:val="single" w:sz="4" w:space="0" w:color="auto"/>
              <w:left w:val="single" w:sz="4" w:space="0" w:color="auto"/>
              <w:bottom w:val="nil"/>
              <w:right w:val="single" w:sz="4" w:space="0" w:color="auto"/>
            </w:tcBorders>
            <w:tcMar>
              <w:left w:w="0" w:type="dxa"/>
              <w:right w:w="0" w:type="dxa"/>
            </w:tcMar>
            <w:vAlign w:val="center"/>
          </w:tcPr>
          <w:p w14:paraId="10BA3EA7"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D. STANIĆ</w:t>
            </w:r>
          </w:p>
        </w:tc>
        <w:tc>
          <w:tcPr>
            <w:tcW w:w="820" w:type="pct"/>
            <w:tcBorders>
              <w:top w:val="single" w:sz="4" w:space="0" w:color="auto"/>
              <w:left w:val="single" w:sz="4" w:space="0" w:color="auto"/>
              <w:bottom w:val="nil"/>
              <w:right w:val="single" w:sz="4" w:space="0" w:color="auto"/>
            </w:tcBorders>
            <w:tcMar>
              <w:left w:w="0" w:type="dxa"/>
              <w:right w:w="0" w:type="dxa"/>
            </w:tcMar>
            <w:vAlign w:val="center"/>
          </w:tcPr>
          <w:p w14:paraId="54024E9B"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I. GAVRAN</w:t>
            </w:r>
          </w:p>
        </w:tc>
      </w:tr>
      <w:tr w:rsidR="008B0EF3" w:rsidRPr="00961D45" w14:paraId="0D8D69C2" w14:textId="77777777" w:rsidTr="005A6866">
        <w:trPr>
          <w:cantSplit/>
          <w:trHeight w:val="976"/>
        </w:trPr>
        <w:tc>
          <w:tcPr>
            <w:cnfStyle w:val="001000000000" w:firstRow="0" w:lastRow="0" w:firstColumn="1" w:lastColumn="0" w:oddVBand="0" w:evenVBand="0" w:oddHBand="0" w:evenHBand="0" w:firstRowFirstColumn="0" w:firstRowLastColumn="0" w:lastRowFirstColumn="0" w:lastRowLastColumn="0"/>
            <w:tcW w:w="298" w:type="pct"/>
            <w:vMerge/>
            <w:tcBorders>
              <w:bottom w:val="single" w:sz="6" w:space="0" w:color="auto"/>
            </w:tcBorders>
            <w:tcMar>
              <w:left w:w="0" w:type="dxa"/>
              <w:right w:w="0" w:type="dxa"/>
            </w:tcMar>
            <w:textDirection w:val="btLr"/>
            <w:vAlign w:val="center"/>
          </w:tcPr>
          <w:p w14:paraId="2E5E4C03" w14:textId="77777777" w:rsidR="008B0EF3" w:rsidRPr="00961D45" w:rsidRDefault="008B0EF3" w:rsidP="005A6866">
            <w:pPr>
              <w:jc w:val="center"/>
              <w:rPr>
                <w:sz w:val="24"/>
              </w:rPr>
            </w:pPr>
          </w:p>
        </w:tc>
        <w:tc>
          <w:tcPr>
            <w:tcW w:w="600" w:type="pct"/>
            <w:tcBorders>
              <w:top w:val="nil"/>
              <w:bottom w:val="single" w:sz="6" w:space="0" w:color="auto"/>
              <w:right w:val="single" w:sz="4" w:space="0" w:color="auto"/>
            </w:tcBorders>
            <w:tcMar>
              <w:left w:w="0" w:type="dxa"/>
              <w:right w:w="0" w:type="dxa"/>
            </w:tcMar>
            <w:textDirection w:val="btLr"/>
            <w:vAlign w:val="center"/>
          </w:tcPr>
          <w:p w14:paraId="7296C9C2" w14:textId="77777777" w:rsidR="008B0EF3" w:rsidRPr="00961D45" w:rsidRDefault="008B0EF3" w:rsidP="005A6866">
            <w:pPr>
              <w:ind w:left="113" w:right="113"/>
              <w:jc w:val="center"/>
              <w:cnfStyle w:val="000000000000" w:firstRow="0" w:lastRow="0" w:firstColumn="0" w:lastColumn="0" w:oddVBand="0" w:evenVBand="0" w:oddHBand="0" w:evenHBand="0" w:firstRowFirstColumn="0" w:firstRowLastColumn="0" w:lastRowFirstColumn="0" w:lastRowLastColumn="0"/>
            </w:pPr>
            <w:r w:rsidRPr="00961D45">
              <w:t>4., 5. ODMOR</w:t>
            </w:r>
          </w:p>
        </w:tc>
        <w:tc>
          <w:tcPr>
            <w:tcW w:w="800" w:type="pct"/>
            <w:tcBorders>
              <w:top w:val="nil"/>
              <w:left w:val="single" w:sz="4" w:space="0" w:color="auto"/>
              <w:bottom w:val="single" w:sz="6" w:space="0" w:color="auto"/>
              <w:right w:val="single" w:sz="4" w:space="0" w:color="auto"/>
            </w:tcBorders>
            <w:tcMar>
              <w:left w:w="0" w:type="dxa"/>
              <w:right w:w="0" w:type="dxa"/>
            </w:tcMar>
            <w:vAlign w:val="center"/>
          </w:tcPr>
          <w:p w14:paraId="1DC6F9EF"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I. GAVRAN</w:t>
            </w:r>
          </w:p>
        </w:tc>
        <w:tc>
          <w:tcPr>
            <w:tcW w:w="892" w:type="pct"/>
            <w:tcBorders>
              <w:top w:val="nil"/>
              <w:left w:val="single" w:sz="4" w:space="0" w:color="auto"/>
              <w:bottom w:val="single" w:sz="6" w:space="0" w:color="auto"/>
              <w:right w:val="single" w:sz="4" w:space="0" w:color="auto"/>
            </w:tcBorders>
            <w:tcMar>
              <w:left w:w="0" w:type="dxa"/>
              <w:right w:w="0" w:type="dxa"/>
            </w:tcMar>
            <w:vAlign w:val="center"/>
          </w:tcPr>
          <w:p w14:paraId="756F135F"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A. PEJKOVIĆ</w:t>
            </w:r>
          </w:p>
        </w:tc>
        <w:tc>
          <w:tcPr>
            <w:tcW w:w="762" w:type="pct"/>
            <w:tcBorders>
              <w:top w:val="nil"/>
              <w:left w:val="single" w:sz="4" w:space="0" w:color="auto"/>
              <w:bottom w:val="single" w:sz="6" w:space="0" w:color="auto"/>
              <w:right w:val="single" w:sz="4" w:space="0" w:color="auto"/>
            </w:tcBorders>
            <w:tcMar>
              <w:left w:w="0" w:type="dxa"/>
              <w:right w:w="0" w:type="dxa"/>
            </w:tcMar>
            <w:vAlign w:val="center"/>
          </w:tcPr>
          <w:p w14:paraId="414723A4"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I. SOLDIĆ</w:t>
            </w:r>
          </w:p>
        </w:tc>
        <w:tc>
          <w:tcPr>
            <w:tcW w:w="828" w:type="pct"/>
            <w:tcBorders>
              <w:top w:val="nil"/>
              <w:left w:val="single" w:sz="4" w:space="0" w:color="auto"/>
              <w:bottom w:val="single" w:sz="6" w:space="0" w:color="auto"/>
              <w:right w:val="single" w:sz="4" w:space="0" w:color="auto"/>
            </w:tcBorders>
            <w:tcMar>
              <w:left w:w="0" w:type="dxa"/>
              <w:right w:w="0" w:type="dxa"/>
            </w:tcMar>
            <w:vAlign w:val="center"/>
          </w:tcPr>
          <w:p w14:paraId="612F156E"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I. GAVRAN</w:t>
            </w:r>
          </w:p>
        </w:tc>
        <w:tc>
          <w:tcPr>
            <w:tcW w:w="820" w:type="pct"/>
            <w:tcBorders>
              <w:top w:val="nil"/>
              <w:left w:val="single" w:sz="4" w:space="0" w:color="auto"/>
              <w:bottom w:val="single" w:sz="6" w:space="0" w:color="auto"/>
              <w:right w:val="single" w:sz="4" w:space="0" w:color="auto"/>
            </w:tcBorders>
            <w:tcMar>
              <w:left w:w="0" w:type="dxa"/>
              <w:right w:w="0" w:type="dxa"/>
            </w:tcMar>
            <w:vAlign w:val="center"/>
          </w:tcPr>
          <w:p w14:paraId="66560868"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V. PAČIĆ</w:t>
            </w:r>
          </w:p>
        </w:tc>
      </w:tr>
      <w:tr w:rsidR="008B0EF3" w:rsidRPr="00961D45" w14:paraId="74F5427E" w14:textId="77777777" w:rsidTr="005A6866">
        <w:trPr>
          <w:cnfStyle w:val="000000100000" w:firstRow="0" w:lastRow="0" w:firstColumn="0" w:lastColumn="0" w:oddVBand="0" w:evenVBand="0" w:oddHBand="1" w:evenHBand="0" w:firstRowFirstColumn="0" w:firstRowLastColumn="0" w:lastRowFirstColumn="0" w:lastRowLastColumn="0"/>
          <w:cantSplit/>
          <w:trHeight w:val="976"/>
        </w:trPr>
        <w:tc>
          <w:tcPr>
            <w:cnfStyle w:val="001000000000" w:firstRow="0" w:lastRow="0" w:firstColumn="1" w:lastColumn="0" w:oddVBand="0" w:evenVBand="0" w:oddHBand="0" w:evenHBand="0" w:firstRowFirstColumn="0" w:firstRowLastColumn="0" w:lastRowFirstColumn="0" w:lastRowLastColumn="0"/>
            <w:tcW w:w="298" w:type="pct"/>
            <w:vMerge w:val="restart"/>
            <w:tcBorders>
              <w:top w:val="single" w:sz="6" w:space="0" w:color="auto"/>
            </w:tcBorders>
            <w:tcMar>
              <w:left w:w="0" w:type="dxa"/>
              <w:right w:w="0" w:type="dxa"/>
            </w:tcMar>
            <w:textDirection w:val="btLr"/>
            <w:vAlign w:val="center"/>
          </w:tcPr>
          <w:p w14:paraId="051EE124" w14:textId="77777777" w:rsidR="008B0EF3" w:rsidRPr="00961D45" w:rsidRDefault="008B0EF3" w:rsidP="005A6866">
            <w:pPr>
              <w:jc w:val="center"/>
              <w:rPr>
                <w:sz w:val="24"/>
              </w:rPr>
            </w:pPr>
            <w:r w:rsidRPr="00961D45">
              <w:rPr>
                <w:sz w:val="24"/>
              </w:rPr>
              <w:t>1. KAT</w:t>
            </w:r>
          </w:p>
        </w:tc>
        <w:tc>
          <w:tcPr>
            <w:tcW w:w="600" w:type="pct"/>
            <w:tcBorders>
              <w:top w:val="single" w:sz="6" w:space="0" w:color="auto"/>
              <w:bottom w:val="nil"/>
              <w:right w:val="single" w:sz="4" w:space="0" w:color="auto"/>
            </w:tcBorders>
            <w:tcMar>
              <w:left w:w="0" w:type="dxa"/>
              <w:right w:w="0" w:type="dxa"/>
            </w:tcMar>
            <w:textDirection w:val="btLr"/>
            <w:vAlign w:val="center"/>
          </w:tcPr>
          <w:p w14:paraId="0CAFD542" w14:textId="77777777" w:rsidR="008B0EF3" w:rsidRPr="00961D45" w:rsidRDefault="008B0EF3" w:rsidP="005A6866">
            <w:pPr>
              <w:ind w:left="113" w:right="113"/>
              <w:jc w:val="center"/>
              <w:cnfStyle w:val="000000100000" w:firstRow="0" w:lastRow="0" w:firstColumn="0" w:lastColumn="0" w:oddVBand="0" w:evenVBand="0" w:oddHBand="1" w:evenHBand="0" w:firstRowFirstColumn="0" w:firstRowLastColumn="0" w:lastRowFirstColumn="0" w:lastRowLastColumn="0"/>
            </w:pPr>
            <w:r w:rsidRPr="00961D45">
              <w:t>1., 2., 3. ODMOR</w:t>
            </w:r>
          </w:p>
        </w:tc>
        <w:tc>
          <w:tcPr>
            <w:tcW w:w="800" w:type="pct"/>
            <w:tcBorders>
              <w:top w:val="single" w:sz="6" w:space="0" w:color="auto"/>
              <w:left w:val="single" w:sz="4" w:space="0" w:color="auto"/>
              <w:bottom w:val="nil"/>
              <w:right w:val="single" w:sz="4" w:space="0" w:color="auto"/>
            </w:tcBorders>
            <w:tcMar>
              <w:left w:w="0" w:type="dxa"/>
              <w:right w:w="0" w:type="dxa"/>
            </w:tcMar>
            <w:vAlign w:val="center"/>
          </w:tcPr>
          <w:p w14:paraId="5094FAC6"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J. HAJPEK</w:t>
            </w:r>
          </w:p>
        </w:tc>
        <w:tc>
          <w:tcPr>
            <w:tcW w:w="892" w:type="pct"/>
            <w:tcBorders>
              <w:top w:val="single" w:sz="6" w:space="0" w:color="auto"/>
              <w:left w:val="single" w:sz="4" w:space="0" w:color="auto"/>
              <w:bottom w:val="nil"/>
              <w:right w:val="single" w:sz="4" w:space="0" w:color="auto"/>
            </w:tcBorders>
            <w:tcMar>
              <w:left w:w="0" w:type="dxa"/>
              <w:right w:w="0" w:type="dxa"/>
            </w:tcMar>
            <w:vAlign w:val="center"/>
          </w:tcPr>
          <w:p w14:paraId="7E6567CD"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A. PERIĆ</w:t>
            </w:r>
          </w:p>
        </w:tc>
        <w:tc>
          <w:tcPr>
            <w:tcW w:w="762" w:type="pct"/>
            <w:tcBorders>
              <w:top w:val="single" w:sz="6" w:space="0" w:color="auto"/>
              <w:left w:val="single" w:sz="4" w:space="0" w:color="auto"/>
              <w:bottom w:val="nil"/>
              <w:right w:val="single" w:sz="4" w:space="0" w:color="auto"/>
            </w:tcBorders>
            <w:tcMar>
              <w:left w:w="0" w:type="dxa"/>
              <w:right w:w="0" w:type="dxa"/>
            </w:tcMar>
            <w:vAlign w:val="center"/>
          </w:tcPr>
          <w:p w14:paraId="134C1691"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ĐIMOTI VIDA</w:t>
            </w:r>
          </w:p>
        </w:tc>
        <w:tc>
          <w:tcPr>
            <w:tcW w:w="828" w:type="pct"/>
            <w:tcBorders>
              <w:top w:val="single" w:sz="6" w:space="0" w:color="auto"/>
              <w:left w:val="single" w:sz="4" w:space="0" w:color="auto"/>
              <w:bottom w:val="nil"/>
              <w:right w:val="single" w:sz="4" w:space="0" w:color="auto"/>
            </w:tcBorders>
            <w:tcMar>
              <w:left w:w="0" w:type="dxa"/>
              <w:right w:w="0" w:type="dxa"/>
            </w:tcMar>
            <w:vAlign w:val="center"/>
          </w:tcPr>
          <w:p w14:paraId="690A6C26"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J. HAJPEK</w:t>
            </w:r>
          </w:p>
        </w:tc>
        <w:tc>
          <w:tcPr>
            <w:tcW w:w="820" w:type="pct"/>
            <w:tcBorders>
              <w:top w:val="single" w:sz="6" w:space="0" w:color="auto"/>
              <w:left w:val="single" w:sz="4" w:space="0" w:color="auto"/>
              <w:bottom w:val="nil"/>
              <w:right w:val="single" w:sz="4" w:space="0" w:color="auto"/>
            </w:tcBorders>
            <w:tcMar>
              <w:left w:w="0" w:type="dxa"/>
              <w:right w:w="0" w:type="dxa"/>
            </w:tcMar>
            <w:vAlign w:val="center"/>
          </w:tcPr>
          <w:p w14:paraId="4FE3E5D7"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A. PERIĆ</w:t>
            </w:r>
          </w:p>
        </w:tc>
      </w:tr>
      <w:tr w:rsidR="008B0EF3" w:rsidRPr="00961D45" w14:paraId="38F64F19" w14:textId="77777777" w:rsidTr="005A6866">
        <w:trPr>
          <w:cantSplit/>
          <w:trHeight w:val="976"/>
        </w:trPr>
        <w:tc>
          <w:tcPr>
            <w:cnfStyle w:val="001000000000" w:firstRow="0" w:lastRow="0" w:firstColumn="1" w:lastColumn="0" w:oddVBand="0" w:evenVBand="0" w:oddHBand="0" w:evenHBand="0" w:firstRowFirstColumn="0" w:firstRowLastColumn="0" w:lastRowFirstColumn="0" w:lastRowLastColumn="0"/>
            <w:tcW w:w="298" w:type="pct"/>
            <w:vMerge/>
            <w:tcBorders>
              <w:bottom w:val="single" w:sz="6" w:space="0" w:color="auto"/>
            </w:tcBorders>
            <w:tcMar>
              <w:left w:w="0" w:type="dxa"/>
              <w:right w:w="0" w:type="dxa"/>
            </w:tcMar>
            <w:textDirection w:val="btLr"/>
            <w:vAlign w:val="center"/>
          </w:tcPr>
          <w:p w14:paraId="0004D05E" w14:textId="77777777" w:rsidR="008B0EF3" w:rsidRPr="00961D45" w:rsidRDefault="008B0EF3" w:rsidP="005A6866">
            <w:pPr>
              <w:jc w:val="center"/>
              <w:rPr>
                <w:sz w:val="24"/>
              </w:rPr>
            </w:pPr>
          </w:p>
        </w:tc>
        <w:tc>
          <w:tcPr>
            <w:tcW w:w="600" w:type="pct"/>
            <w:tcBorders>
              <w:top w:val="nil"/>
              <w:bottom w:val="single" w:sz="6" w:space="0" w:color="auto"/>
              <w:right w:val="single" w:sz="4" w:space="0" w:color="auto"/>
            </w:tcBorders>
            <w:tcMar>
              <w:left w:w="0" w:type="dxa"/>
              <w:right w:w="0" w:type="dxa"/>
            </w:tcMar>
            <w:textDirection w:val="btLr"/>
            <w:vAlign w:val="center"/>
          </w:tcPr>
          <w:p w14:paraId="53BA4B89" w14:textId="77777777" w:rsidR="008B0EF3" w:rsidRPr="00961D45" w:rsidRDefault="008B0EF3" w:rsidP="005A6866">
            <w:pPr>
              <w:ind w:left="113" w:right="113"/>
              <w:jc w:val="center"/>
              <w:cnfStyle w:val="000000000000" w:firstRow="0" w:lastRow="0" w:firstColumn="0" w:lastColumn="0" w:oddVBand="0" w:evenVBand="0" w:oddHBand="0" w:evenHBand="0" w:firstRowFirstColumn="0" w:firstRowLastColumn="0" w:lastRowFirstColumn="0" w:lastRowLastColumn="0"/>
            </w:pPr>
            <w:r w:rsidRPr="00961D45">
              <w:t>4., 5. ODMOR</w:t>
            </w:r>
          </w:p>
        </w:tc>
        <w:tc>
          <w:tcPr>
            <w:tcW w:w="800" w:type="pct"/>
            <w:tcBorders>
              <w:top w:val="nil"/>
              <w:left w:val="single" w:sz="4" w:space="0" w:color="auto"/>
              <w:bottom w:val="single" w:sz="6" w:space="0" w:color="auto"/>
              <w:right w:val="single" w:sz="4" w:space="0" w:color="auto"/>
            </w:tcBorders>
            <w:tcMar>
              <w:left w:w="0" w:type="dxa"/>
              <w:right w:w="0" w:type="dxa"/>
            </w:tcMar>
            <w:vAlign w:val="center"/>
          </w:tcPr>
          <w:p w14:paraId="2CF0B91D"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V. KOUDELA</w:t>
            </w:r>
          </w:p>
        </w:tc>
        <w:tc>
          <w:tcPr>
            <w:tcW w:w="892" w:type="pct"/>
            <w:tcBorders>
              <w:top w:val="nil"/>
              <w:left w:val="single" w:sz="4" w:space="0" w:color="auto"/>
              <w:bottom w:val="single" w:sz="6" w:space="0" w:color="auto"/>
              <w:right w:val="single" w:sz="4" w:space="0" w:color="auto"/>
            </w:tcBorders>
            <w:tcMar>
              <w:left w:w="0" w:type="dxa"/>
              <w:right w:w="0" w:type="dxa"/>
            </w:tcMar>
            <w:vAlign w:val="center"/>
          </w:tcPr>
          <w:p w14:paraId="29FA55EB"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I. SOLDIĆ</w:t>
            </w:r>
          </w:p>
        </w:tc>
        <w:tc>
          <w:tcPr>
            <w:tcW w:w="762" w:type="pct"/>
            <w:tcBorders>
              <w:top w:val="nil"/>
              <w:left w:val="single" w:sz="4" w:space="0" w:color="auto"/>
              <w:bottom w:val="single" w:sz="6" w:space="0" w:color="auto"/>
              <w:right w:val="single" w:sz="4" w:space="0" w:color="auto"/>
            </w:tcBorders>
            <w:tcMar>
              <w:left w:w="0" w:type="dxa"/>
              <w:right w:w="0" w:type="dxa"/>
            </w:tcMar>
            <w:vAlign w:val="center"/>
          </w:tcPr>
          <w:p w14:paraId="03BEDDAF"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M. KOVAČEVIĆ ANDRIŠEK</w:t>
            </w:r>
          </w:p>
        </w:tc>
        <w:tc>
          <w:tcPr>
            <w:tcW w:w="828" w:type="pct"/>
            <w:tcBorders>
              <w:top w:val="nil"/>
              <w:left w:val="single" w:sz="4" w:space="0" w:color="auto"/>
              <w:bottom w:val="single" w:sz="6" w:space="0" w:color="auto"/>
              <w:right w:val="single" w:sz="4" w:space="0" w:color="auto"/>
            </w:tcBorders>
            <w:tcMar>
              <w:left w:w="0" w:type="dxa"/>
              <w:right w:w="0" w:type="dxa"/>
            </w:tcMar>
            <w:vAlign w:val="center"/>
          </w:tcPr>
          <w:p w14:paraId="4C4B36B9"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J. BRKANIĆ</w:t>
            </w:r>
          </w:p>
        </w:tc>
        <w:tc>
          <w:tcPr>
            <w:tcW w:w="820" w:type="pct"/>
            <w:tcBorders>
              <w:top w:val="nil"/>
              <w:left w:val="single" w:sz="4" w:space="0" w:color="auto"/>
              <w:bottom w:val="single" w:sz="6" w:space="0" w:color="auto"/>
              <w:right w:val="single" w:sz="4" w:space="0" w:color="auto"/>
            </w:tcBorders>
            <w:tcMar>
              <w:left w:w="0" w:type="dxa"/>
              <w:right w:w="0" w:type="dxa"/>
            </w:tcMar>
            <w:vAlign w:val="center"/>
          </w:tcPr>
          <w:p w14:paraId="7C7F413A" w14:textId="77777777" w:rsidR="008B0EF3" w:rsidRPr="00961D45" w:rsidRDefault="008B0EF3" w:rsidP="005A686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I. ZLOMISLIĆ</w:t>
            </w:r>
          </w:p>
        </w:tc>
      </w:tr>
      <w:tr w:rsidR="008B0EF3" w:rsidRPr="00961D45" w14:paraId="3E939263" w14:textId="77777777" w:rsidTr="005A6866">
        <w:trPr>
          <w:cnfStyle w:val="000000100000" w:firstRow="0" w:lastRow="0" w:firstColumn="0" w:lastColumn="0" w:oddVBand="0" w:evenVBand="0" w:oddHBand="1" w:evenHBand="0" w:firstRowFirstColumn="0" w:firstRowLastColumn="0" w:lastRowFirstColumn="0" w:lastRowLastColumn="0"/>
          <w:cantSplit/>
          <w:trHeight w:val="1149"/>
        </w:trPr>
        <w:tc>
          <w:tcPr>
            <w:cnfStyle w:val="001000000000" w:firstRow="0" w:lastRow="0" w:firstColumn="1" w:lastColumn="0" w:oddVBand="0" w:evenVBand="0" w:oddHBand="0" w:evenHBand="0" w:firstRowFirstColumn="0" w:firstRowLastColumn="0" w:lastRowFirstColumn="0" w:lastRowLastColumn="0"/>
            <w:tcW w:w="298" w:type="pct"/>
            <w:vMerge w:val="restart"/>
            <w:tcBorders>
              <w:top w:val="single" w:sz="6" w:space="0" w:color="auto"/>
            </w:tcBorders>
            <w:tcMar>
              <w:left w:w="0" w:type="dxa"/>
              <w:right w:w="0" w:type="dxa"/>
            </w:tcMar>
            <w:textDirection w:val="btLr"/>
            <w:vAlign w:val="center"/>
          </w:tcPr>
          <w:p w14:paraId="5C4543D4" w14:textId="77777777" w:rsidR="008B0EF3" w:rsidRPr="00961D45" w:rsidRDefault="008B0EF3" w:rsidP="005A6866">
            <w:pPr>
              <w:jc w:val="center"/>
              <w:rPr>
                <w:sz w:val="24"/>
              </w:rPr>
            </w:pPr>
            <w:r w:rsidRPr="00961D45">
              <w:rPr>
                <w:sz w:val="24"/>
              </w:rPr>
              <w:t>KUHINJA</w:t>
            </w:r>
          </w:p>
        </w:tc>
        <w:tc>
          <w:tcPr>
            <w:tcW w:w="600" w:type="pct"/>
            <w:tcBorders>
              <w:top w:val="single" w:sz="6" w:space="0" w:color="auto"/>
              <w:bottom w:val="single" w:sz="6" w:space="0" w:color="auto"/>
              <w:right w:val="single" w:sz="4" w:space="0" w:color="auto"/>
            </w:tcBorders>
            <w:tcMar>
              <w:left w:w="0" w:type="dxa"/>
              <w:right w:w="0" w:type="dxa"/>
            </w:tcMar>
            <w:textDirection w:val="btLr"/>
            <w:vAlign w:val="center"/>
          </w:tcPr>
          <w:p w14:paraId="6847FC5F"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sz w:val="24"/>
              </w:rPr>
            </w:pPr>
            <w:r w:rsidRPr="00961D45">
              <w:rPr>
                <w:sz w:val="24"/>
              </w:rPr>
              <w:t>3.</w:t>
            </w:r>
          </w:p>
          <w:p w14:paraId="2CA9B8FB"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sz w:val="24"/>
              </w:rPr>
            </w:pPr>
            <w:r w:rsidRPr="00961D45">
              <w:rPr>
                <w:sz w:val="24"/>
              </w:rPr>
              <w:t>ODMOR</w:t>
            </w:r>
          </w:p>
        </w:tc>
        <w:tc>
          <w:tcPr>
            <w:tcW w:w="800"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062A4151" w14:textId="77777777" w:rsidR="008B0EF3" w:rsidRPr="00961D45" w:rsidRDefault="008B0EF3" w:rsidP="005A6866">
            <w:pPr>
              <w:spacing w:before="240"/>
              <w:jc w:val="center"/>
              <w:cnfStyle w:val="000000100000" w:firstRow="0" w:lastRow="0" w:firstColumn="0" w:lastColumn="0" w:oddVBand="0" w:evenVBand="0" w:oddHBand="1" w:evenHBand="0" w:firstRowFirstColumn="0" w:firstRowLastColumn="0" w:lastRowFirstColumn="0" w:lastRowLastColumn="0"/>
              <w:rPr>
                <w:b/>
                <w:sz w:val="24"/>
                <w:szCs w:val="24"/>
              </w:rPr>
            </w:pPr>
            <w:r w:rsidRPr="00961D45">
              <w:rPr>
                <w:b/>
                <w:sz w:val="24"/>
                <w:szCs w:val="24"/>
              </w:rPr>
              <w:t xml:space="preserve"> (5.B)*</w:t>
            </w:r>
          </w:p>
          <w:p w14:paraId="1E186285"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961D45">
              <w:rPr>
                <w:b/>
                <w:sz w:val="24"/>
                <w:szCs w:val="24"/>
              </w:rPr>
              <w:t>I. ZLOMISLIĆ (7.B)</w:t>
            </w:r>
          </w:p>
        </w:tc>
        <w:tc>
          <w:tcPr>
            <w:tcW w:w="89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28885498" w14:textId="77777777" w:rsidR="008B0EF3" w:rsidRPr="00961D45" w:rsidRDefault="008B0EF3" w:rsidP="005A6866">
            <w:pPr>
              <w:spacing w:before="24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961D45">
              <w:rPr>
                <w:rFonts w:cstheme="minorHAnsi"/>
                <w:b/>
                <w:sz w:val="24"/>
                <w:szCs w:val="24"/>
              </w:rPr>
              <w:t>B. MARKOVIĆ (5.A)</w:t>
            </w:r>
          </w:p>
          <w:p w14:paraId="1122219D"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961D45">
              <w:rPr>
                <w:b/>
                <w:sz w:val="24"/>
                <w:szCs w:val="24"/>
              </w:rPr>
              <w:t xml:space="preserve">ZEC KRESINA </w:t>
            </w:r>
            <w:r w:rsidRPr="00961D45">
              <w:rPr>
                <w:rFonts w:cstheme="minorHAnsi"/>
                <w:b/>
                <w:sz w:val="24"/>
                <w:szCs w:val="24"/>
              </w:rPr>
              <w:t>(7.A)*</w:t>
            </w:r>
          </w:p>
        </w:tc>
        <w:tc>
          <w:tcPr>
            <w:tcW w:w="76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65704811" w14:textId="77777777" w:rsidR="008B0EF3" w:rsidRPr="00961D45" w:rsidRDefault="008B0EF3" w:rsidP="005A6866">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961D45">
              <w:rPr>
                <w:rFonts w:cstheme="minorHAnsi"/>
                <w:b/>
                <w:sz w:val="24"/>
                <w:szCs w:val="24"/>
              </w:rPr>
              <w:t>BIRŠIĆ-GLIBO (5.C)</w:t>
            </w:r>
          </w:p>
          <w:p w14:paraId="1F89B1AF"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961D45">
              <w:rPr>
                <w:rFonts w:cstheme="minorHAnsi"/>
                <w:b/>
                <w:sz w:val="24"/>
                <w:szCs w:val="24"/>
              </w:rPr>
              <w:t xml:space="preserve"> (7.D)*</w:t>
            </w:r>
          </w:p>
        </w:tc>
        <w:tc>
          <w:tcPr>
            <w:tcW w:w="828"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00724392" w14:textId="77777777" w:rsidR="008B0EF3" w:rsidRPr="00961D45" w:rsidRDefault="008B0EF3" w:rsidP="005A6866">
            <w:pPr>
              <w:spacing w:before="240" w:after="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961D45">
              <w:rPr>
                <w:rFonts w:cstheme="minorHAnsi"/>
                <w:b/>
                <w:sz w:val="24"/>
                <w:szCs w:val="24"/>
              </w:rPr>
              <w:t xml:space="preserve"> (5.B)*</w:t>
            </w:r>
          </w:p>
          <w:p w14:paraId="3A96E5F9"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961D45">
              <w:rPr>
                <w:rFonts w:cstheme="minorHAnsi"/>
                <w:b/>
                <w:sz w:val="24"/>
                <w:szCs w:val="24"/>
              </w:rPr>
              <w:t>R. MARINIĆ (7.C)</w:t>
            </w:r>
          </w:p>
        </w:tc>
        <w:tc>
          <w:tcPr>
            <w:tcW w:w="820"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4A014232"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961D45">
              <w:rPr>
                <w:rFonts w:cstheme="minorHAnsi"/>
                <w:b/>
                <w:sz w:val="24"/>
                <w:szCs w:val="24"/>
              </w:rPr>
              <w:t>M. SOVČIK (5.A)</w:t>
            </w:r>
          </w:p>
          <w:p w14:paraId="2D555B12"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961D45">
              <w:rPr>
                <w:rFonts w:cstheme="minorHAnsi"/>
                <w:b/>
                <w:sz w:val="24"/>
                <w:szCs w:val="24"/>
              </w:rPr>
              <w:t>V. ČURČIĆ (7.A)</w:t>
            </w:r>
          </w:p>
        </w:tc>
      </w:tr>
      <w:tr w:rsidR="008B0EF3" w:rsidRPr="00961D45" w14:paraId="5DB5C2CD" w14:textId="77777777" w:rsidTr="005A6866">
        <w:trPr>
          <w:cantSplit/>
          <w:trHeight w:val="1149"/>
        </w:trPr>
        <w:tc>
          <w:tcPr>
            <w:cnfStyle w:val="001000000000" w:firstRow="0" w:lastRow="0" w:firstColumn="1" w:lastColumn="0" w:oddVBand="0" w:evenVBand="0" w:oddHBand="0" w:evenHBand="0" w:firstRowFirstColumn="0" w:firstRowLastColumn="0" w:lastRowFirstColumn="0" w:lastRowLastColumn="0"/>
            <w:tcW w:w="298" w:type="pct"/>
            <w:vMerge/>
            <w:tcBorders>
              <w:bottom w:val="single" w:sz="6" w:space="0" w:color="auto"/>
            </w:tcBorders>
            <w:tcMar>
              <w:left w:w="0" w:type="dxa"/>
              <w:right w:w="0" w:type="dxa"/>
            </w:tcMar>
            <w:textDirection w:val="btLr"/>
            <w:vAlign w:val="center"/>
          </w:tcPr>
          <w:p w14:paraId="3E63B96E" w14:textId="77777777" w:rsidR="008B0EF3" w:rsidRPr="00961D45" w:rsidRDefault="008B0EF3" w:rsidP="005A6866">
            <w:pPr>
              <w:jc w:val="center"/>
              <w:rPr>
                <w:sz w:val="24"/>
              </w:rPr>
            </w:pPr>
          </w:p>
        </w:tc>
        <w:tc>
          <w:tcPr>
            <w:tcW w:w="600" w:type="pct"/>
            <w:tcBorders>
              <w:top w:val="single" w:sz="6" w:space="0" w:color="auto"/>
              <w:bottom w:val="single" w:sz="6" w:space="0" w:color="auto"/>
              <w:right w:val="single" w:sz="4" w:space="0" w:color="auto"/>
            </w:tcBorders>
            <w:tcMar>
              <w:left w:w="0" w:type="dxa"/>
              <w:right w:w="0" w:type="dxa"/>
            </w:tcMar>
            <w:textDirection w:val="btLr"/>
            <w:vAlign w:val="center"/>
          </w:tcPr>
          <w:p w14:paraId="12CD8628"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sz w:val="24"/>
              </w:rPr>
            </w:pPr>
            <w:r w:rsidRPr="00961D45">
              <w:rPr>
                <w:sz w:val="24"/>
              </w:rPr>
              <w:t xml:space="preserve">4. </w:t>
            </w:r>
          </w:p>
          <w:p w14:paraId="71A07429"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sz w:val="24"/>
              </w:rPr>
            </w:pPr>
            <w:r w:rsidRPr="00961D45">
              <w:rPr>
                <w:sz w:val="24"/>
              </w:rPr>
              <w:t>ODMOR</w:t>
            </w:r>
          </w:p>
        </w:tc>
        <w:tc>
          <w:tcPr>
            <w:tcW w:w="800"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33953B9C" w14:textId="77777777" w:rsidR="008B0EF3" w:rsidRPr="00961D45" w:rsidRDefault="008B0EF3" w:rsidP="005A6866">
            <w:pPr>
              <w:spacing w:before="240"/>
              <w:jc w:val="center"/>
              <w:cnfStyle w:val="000000000000" w:firstRow="0" w:lastRow="0" w:firstColumn="0" w:lastColumn="0" w:oddVBand="0" w:evenVBand="0" w:oddHBand="0" w:evenHBand="0" w:firstRowFirstColumn="0" w:firstRowLastColumn="0" w:lastRowFirstColumn="0" w:lastRowLastColumn="0"/>
              <w:rPr>
                <w:b/>
                <w:sz w:val="24"/>
                <w:szCs w:val="24"/>
              </w:rPr>
            </w:pPr>
            <w:r w:rsidRPr="00961D45">
              <w:rPr>
                <w:b/>
                <w:sz w:val="24"/>
                <w:szCs w:val="24"/>
              </w:rPr>
              <w:t xml:space="preserve"> K. GAŠPAR (5.C)</w:t>
            </w:r>
          </w:p>
          <w:p w14:paraId="7F1CAD1B"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961D45">
              <w:rPr>
                <w:b/>
                <w:sz w:val="24"/>
                <w:szCs w:val="24"/>
              </w:rPr>
              <w:t>M. ARBANAS (7.D)*</w:t>
            </w:r>
          </w:p>
        </w:tc>
        <w:tc>
          <w:tcPr>
            <w:tcW w:w="89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0A29D20F"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61D45">
              <w:rPr>
                <w:rFonts w:cstheme="minorHAnsi"/>
                <w:b/>
                <w:sz w:val="24"/>
                <w:szCs w:val="24"/>
              </w:rPr>
              <w:t>J. BRKANIĆ (5.B)</w:t>
            </w:r>
          </w:p>
          <w:p w14:paraId="016C36A3"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61D45">
              <w:rPr>
                <w:rFonts w:cstheme="minorHAnsi"/>
                <w:b/>
                <w:sz w:val="24"/>
                <w:szCs w:val="24"/>
              </w:rPr>
              <w:t>R. KRESINA (7.B)</w:t>
            </w:r>
          </w:p>
        </w:tc>
        <w:tc>
          <w:tcPr>
            <w:tcW w:w="76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2F78ACA2" w14:textId="77777777" w:rsidR="008B0EF3" w:rsidRPr="00961D45" w:rsidRDefault="008B0EF3" w:rsidP="005A68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61D45">
              <w:rPr>
                <w:rFonts w:cstheme="minorHAnsi"/>
                <w:b/>
                <w:sz w:val="24"/>
                <w:szCs w:val="24"/>
              </w:rPr>
              <w:t>(5.A)*</w:t>
            </w:r>
          </w:p>
          <w:p w14:paraId="43839D24" w14:textId="77777777" w:rsidR="008B0EF3" w:rsidRPr="00961D45" w:rsidRDefault="008B0EF3" w:rsidP="005A6866">
            <w:pPr>
              <w:spacing w:after="0"/>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61D45">
              <w:rPr>
                <w:rFonts w:cstheme="minorHAnsi"/>
                <w:b/>
                <w:sz w:val="24"/>
                <w:szCs w:val="24"/>
              </w:rPr>
              <w:t xml:space="preserve"> V. ČURČIĆ </w:t>
            </w:r>
          </w:p>
          <w:p w14:paraId="2B304EB3"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61D45">
              <w:rPr>
                <w:rFonts w:cstheme="minorHAnsi"/>
                <w:b/>
                <w:sz w:val="24"/>
                <w:szCs w:val="24"/>
              </w:rPr>
              <w:t>(7.C)</w:t>
            </w:r>
          </w:p>
        </w:tc>
        <w:tc>
          <w:tcPr>
            <w:tcW w:w="828"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7747F84C"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61D45">
              <w:rPr>
                <w:rFonts w:cstheme="minorHAnsi"/>
                <w:b/>
                <w:sz w:val="24"/>
                <w:szCs w:val="24"/>
              </w:rPr>
              <w:t>BIRŠIĆ GLIBO (5.C)</w:t>
            </w:r>
          </w:p>
          <w:p w14:paraId="1F0D828F"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61D45">
              <w:rPr>
                <w:rFonts w:cstheme="minorHAnsi"/>
                <w:b/>
                <w:sz w:val="24"/>
                <w:szCs w:val="24"/>
              </w:rPr>
              <w:t>N. PAPAK (7.D)</w:t>
            </w:r>
          </w:p>
        </w:tc>
        <w:tc>
          <w:tcPr>
            <w:tcW w:w="820"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645660AB"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61D45">
              <w:rPr>
                <w:rFonts w:cstheme="minorHAnsi"/>
                <w:b/>
                <w:sz w:val="24"/>
                <w:szCs w:val="24"/>
              </w:rPr>
              <w:t>B. MARKOVIĆ (5.B)</w:t>
            </w:r>
          </w:p>
          <w:p w14:paraId="60C76D37"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61D45">
              <w:rPr>
                <w:rFonts w:cstheme="minorHAnsi"/>
                <w:b/>
                <w:sz w:val="24"/>
                <w:szCs w:val="24"/>
              </w:rPr>
              <w:t>M. SOVČIK (7.B)</w:t>
            </w:r>
          </w:p>
        </w:tc>
      </w:tr>
    </w:tbl>
    <w:p w14:paraId="20FF1AED" w14:textId="77777777" w:rsidR="008B0EF3" w:rsidRPr="00961D45" w:rsidRDefault="008B0EF3" w:rsidP="008B0EF3">
      <w:pPr>
        <w:spacing w:line="240" w:lineRule="auto"/>
        <w:rPr>
          <w:sz w:val="16"/>
        </w:rPr>
      </w:pPr>
    </w:p>
    <w:p w14:paraId="25D810B4" w14:textId="77777777" w:rsidR="008B0EF3" w:rsidRPr="00961D45" w:rsidRDefault="008B0EF3" w:rsidP="008B0EF3">
      <w:pPr>
        <w:spacing w:line="240" w:lineRule="auto"/>
        <w:rPr>
          <w:sz w:val="16"/>
        </w:rPr>
      </w:pPr>
    </w:p>
    <w:p w14:paraId="6D0598F6" w14:textId="77777777" w:rsidR="008B0EF3" w:rsidRPr="00961D45" w:rsidRDefault="008B0EF3" w:rsidP="008B0EF3">
      <w:pPr>
        <w:spacing w:line="240" w:lineRule="auto"/>
        <w:rPr>
          <w:rFonts w:asciiTheme="majorHAnsi" w:hAnsiTheme="majorHAnsi"/>
          <w:b/>
          <w:i/>
          <w:sz w:val="40"/>
          <w:szCs w:val="36"/>
        </w:rPr>
      </w:pPr>
      <w:r w:rsidRPr="00961D45">
        <w:rPr>
          <w:rFonts w:asciiTheme="majorHAnsi" w:hAnsiTheme="majorHAnsi"/>
          <w:b/>
          <w:i/>
          <w:sz w:val="40"/>
          <w:szCs w:val="36"/>
        </w:rPr>
        <w:t xml:space="preserve"> UŽINA</w:t>
      </w:r>
    </w:p>
    <w:p w14:paraId="0ACA11D4" w14:textId="77777777" w:rsidR="008B0EF3" w:rsidRPr="00961D45" w:rsidRDefault="008B0EF3" w:rsidP="008B0EF3">
      <w:pPr>
        <w:spacing w:line="240" w:lineRule="auto"/>
        <w:rPr>
          <w:rFonts w:asciiTheme="majorHAnsi" w:hAnsiTheme="majorHAnsi"/>
          <w:b/>
          <w:sz w:val="30"/>
          <w:szCs w:val="30"/>
        </w:rPr>
      </w:pPr>
      <w:r w:rsidRPr="00961D45">
        <w:rPr>
          <w:rFonts w:asciiTheme="majorHAnsi" w:hAnsiTheme="majorHAnsi"/>
          <w:b/>
          <w:sz w:val="30"/>
          <w:szCs w:val="30"/>
        </w:rPr>
        <w:t>3. odmor : 10:10 – 10:25 h</w:t>
      </w:r>
    </w:p>
    <w:p w14:paraId="051A9A42" w14:textId="77777777" w:rsidR="008B0EF3" w:rsidRPr="00961D45" w:rsidRDefault="008B0EF3" w:rsidP="008B0EF3">
      <w:pPr>
        <w:spacing w:line="240" w:lineRule="auto"/>
        <w:rPr>
          <w:rFonts w:asciiTheme="majorHAnsi" w:hAnsiTheme="majorHAnsi"/>
          <w:b/>
          <w:sz w:val="30"/>
          <w:szCs w:val="30"/>
        </w:rPr>
      </w:pPr>
      <w:r w:rsidRPr="00961D45">
        <w:rPr>
          <w:rFonts w:asciiTheme="majorHAnsi" w:hAnsiTheme="majorHAnsi"/>
          <w:b/>
          <w:sz w:val="30"/>
          <w:szCs w:val="30"/>
        </w:rPr>
        <w:t>4. odmor: 11:05 -11:20 h</w:t>
      </w:r>
    </w:p>
    <w:p w14:paraId="689C77D8" w14:textId="77777777" w:rsidR="008B0EF3" w:rsidRPr="00961D45" w:rsidRDefault="008B0EF3" w:rsidP="008B0EF3">
      <w:pPr>
        <w:spacing w:line="240" w:lineRule="auto"/>
        <w:rPr>
          <w:rFonts w:ascii="Baskerville Old Face" w:hAnsi="Baskerville Old Face"/>
          <w:b/>
          <w:i/>
          <w:sz w:val="40"/>
          <w:szCs w:val="36"/>
        </w:rPr>
      </w:pPr>
    </w:p>
    <w:p w14:paraId="55AE7734" w14:textId="77777777" w:rsidR="008B0EF3" w:rsidRPr="00961D45" w:rsidRDefault="008B0EF3" w:rsidP="008B0EF3">
      <w:pPr>
        <w:spacing w:line="240" w:lineRule="auto"/>
        <w:jc w:val="center"/>
        <w:rPr>
          <w:rFonts w:ascii="Baskerville Old Face" w:hAnsi="Baskerville Old Face"/>
          <w:b/>
          <w:i/>
          <w:sz w:val="40"/>
          <w:szCs w:val="36"/>
        </w:rPr>
      </w:pPr>
      <w:r w:rsidRPr="00961D45">
        <w:rPr>
          <w:rFonts w:ascii="Baskerville Old Face" w:hAnsi="Baskerville Old Face"/>
          <w:b/>
          <w:i/>
          <w:sz w:val="40"/>
          <w:szCs w:val="36"/>
        </w:rPr>
        <w:t>6. i 8. poslijepodne</w:t>
      </w:r>
    </w:p>
    <w:p w14:paraId="211FE8A6" w14:textId="77777777" w:rsidR="008B0EF3" w:rsidRPr="00961D45" w:rsidRDefault="008B0EF3" w:rsidP="008B0EF3">
      <w:pPr>
        <w:spacing w:line="240" w:lineRule="auto"/>
        <w:jc w:val="center"/>
        <w:rPr>
          <w:rFonts w:ascii="Baskerville Old Face" w:hAnsi="Baskerville Old Face"/>
          <w:b/>
          <w:i/>
          <w:sz w:val="40"/>
          <w:szCs w:val="36"/>
        </w:rPr>
      </w:pPr>
    </w:p>
    <w:tbl>
      <w:tblPr>
        <w:tblStyle w:val="Srednjesjenanje2-Isticanje6"/>
        <w:tblW w:w="5550" w:type="pct"/>
        <w:tblInd w:w="-494" w:type="dxa"/>
        <w:tblLook w:val="04A0" w:firstRow="1" w:lastRow="0" w:firstColumn="1" w:lastColumn="0" w:noHBand="0" w:noVBand="1"/>
      </w:tblPr>
      <w:tblGrid>
        <w:gridCol w:w="585"/>
        <w:gridCol w:w="1104"/>
        <w:gridCol w:w="1382"/>
        <w:gridCol w:w="1680"/>
        <w:gridCol w:w="1857"/>
        <w:gridCol w:w="1624"/>
        <w:gridCol w:w="1841"/>
      </w:tblGrid>
      <w:tr w:rsidR="008B0EF3" w:rsidRPr="00961D45" w14:paraId="1C647E78" w14:textId="77777777" w:rsidTr="005A6866">
        <w:trPr>
          <w:cnfStyle w:val="100000000000" w:firstRow="1" w:lastRow="0" w:firstColumn="0" w:lastColumn="0" w:oddVBand="0" w:evenVBand="0" w:oddHBand="0" w:evenHBand="0" w:firstRowFirstColumn="0" w:firstRowLastColumn="0" w:lastRowFirstColumn="0" w:lastRowLastColumn="0"/>
          <w:cantSplit/>
          <w:trHeight w:val="398"/>
        </w:trPr>
        <w:tc>
          <w:tcPr>
            <w:cnfStyle w:val="001000000100" w:firstRow="0" w:lastRow="0" w:firstColumn="1" w:lastColumn="0" w:oddVBand="0" w:evenVBand="0" w:oddHBand="0" w:evenHBand="0" w:firstRowFirstColumn="1" w:firstRowLastColumn="0" w:lastRowFirstColumn="0" w:lastRowLastColumn="0"/>
            <w:tcW w:w="838" w:type="pct"/>
            <w:gridSpan w:val="2"/>
            <w:tcBorders>
              <w:bottom w:val="single" w:sz="4" w:space="0" w:color="auto"/>
              <w:right w:val="single" w:sz="4" w:space="0" w:color="auto"/>
            </w:tcBorders>
            <w:tcMar>
              <w:left w:w="0" w:type="dxa"/>
              <w:right w:w="0" w:type="dxa"/>
            </w:tcMar>
            <w:textDirection w:val="btLr"/>
            <w:vAlign w:val="center"/>
          </w:tcPr>
          <w:p w14:paraId="602CEB37" w14:textId="77777777" w:rsidR="008B0EF3" w:rsidRPr="00961D45" w:rsidRDefault="008B0EF3" w:rsidP="005A6866">
            <w:pPr>
              <w:ind w:left="113" w:right="113"/>
              <w:jc w:val="center"/>
            </w:pPr>
          </w:p>
        </w:tc>
        <w:tc>
          <w:tcPr>
            <w:tcW w:w="686" w:type="pct"/>
            <w:tcBorders>
              <w:left w:val="single" w:sz="4" w:space="0" w:color="auto"/>
              <w:bottom w:val="single" w:sz="4" w:space="0" w:color="auto"/>
              <w:right w:val="single" w:sz="4" w:space="0" w:color="auto"/>
            </w:tcBorders>
            <w:tcMar>
              <w:left w:w="0" w:type="dxa"/>
              <w:right w:w="0" w:type="dxa"/>
            </w:tcMar>
            <w:vAlign w:val="center"/>
          </w:tcPr>
          <w:p w14:paraId="36487EB0"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PONEDJELJAK</w:t>
            </w:r>
          </w:p>
        </w:tc>
        <w:tc>
          <w:tcPr>
            <w:tcW w:w="834" w:type="pct"/>
            <w:tcBorders>
              <w:left w:val="single" w:sz="4" w:space="0" w:color="auto"/>
              <w:bottom w:val="single" w:sz="4" w:space="0" w:color="auto"/>
              <w:right w:val="single" w:sz="4" w:space="0" w:color="auto"/>
            </w:tcBorders>
            <w:tcMar>
              <w:left w:w="0" w:type="dxa"/>
              <w:right w:w="0" w:type="dxa"/>
            </w:tcMar>
            <w:vAlign w:val="center"/>
          </w:tcPr>
          <w:p w14:paraId="1630FA62"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UTORAK</w:t>
            </w:r>
          </w:p>
        </w:tc>
        <w:tc>
          <w:tcPr>
            <w:tcW w:w="922" w:type="pct"/>
            <w:tcBorders>
              <w:left w:val="single" w:sz="4" w:space="0" w:color="auto"/>
              <w:bottom w:val="single" w:sz="4" w:space="0" w:color="auto"/>
              <w:right w:val="single" w:sz="4" w:space="0" w:color="auto"/>
            </w:tcBorders>
            <w:tcMar>
              <w:left w:w="0" w:type="dxa"/>
              <w:right w:w="0" w:type="dxa"/>
            </w:tcMar>
            <w:vAlign w:val="center"/>
          </w:tcPr>
          <w:p w14:paraId="70025046"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SRIJEDA</w:t>
            </w:r>
          </w:p>
        </w:tc>
        <w:tc>
          <w:tcPr>
            <w:tcW w:w="806" w:type="pct"/>
            <w:tcBorders>
              <w:left w:val="single" w:sz="4" w:space="0" w:color="auto"/>
              <w:bottom w:val="single" w:sz="4" w:space="0" w:color="auto"/>
              <w:right w:val="single" w:sz="4" w:space="0" w:color="auto"/>
            </w:tcBorders>
            <w:tcMar>
              <w:left w:w="0" w:type="dxa"/>
              <w:right w:w="0" w:type="dxa"/>
            </w:tcMar>
            <w:vAlign w:val="center"/>
          </w:tcPr>
          <w:p w14:paraId="23CE82FF"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ČETVRTAK</w:t>
            </w:r>
          </w:p>
        </w:tc>
        <w:tc>
          <w:tcPr>
            <w:tcW w:w="914" w:type="pct"/>
            <w:tcBorders>
              <w:left w:val="single" w:sz="4" w:space="0" w:color="auto"/>
              <w:bottom w:val="single" w:sz="4" w:space="0" w:color="auto"/>
              <w:right w:val="single" w:sz="4" w:space="0" w:color="auto"/>
            </w:tcBorders>
            <w:tcMar>
              <w:left w:w="0" w:type="dxa"/>
              <w:right w:w="0" w:type="dxa"/>
            </w:tcMar>
            <w:vAlign w:val="center"/>
          </w:tcPr>
          <w:p w14:paraId="448423F6" w14:textId="77777777" w:rsidR="008B0EF3" w:rsidRPr="00961D45" w:rsidRDefault="008B0EF3" w:rsidP="005A6866">
            <w:pPr>
              <w:jc w:val="center"/>
              <w:cnfStyle w:val="100000000000" w:firstRow="1" w:lastRow="0" w:firstColumn="0" w:lastColumn="0" w:oddVBand="0" w:evenVBand="0" w:oddHBand="0" w:evenHBand="0" w:firstRowFirstColumn="0" w:firstRowLastColumn="0" w:lastRowFirstColumn="0" w:lastRowLastColumn="0"/>
              <w:rPr>
                <w:sz w:val="24"/>
              </w:rPr>
            </w:pPr>
            <w:r w:rsidRPr="00961D45">
              <w:rPr>
                <w:sz w:val="24"/>
              </w:rPr>
              <w:t>PETAK</w:t>
            </w:r>
          </w:p>
        </w:tc>
      </w:tr>
      <w:tr w:rsidR="008B0EF3" w:rsidRPr="00961D45" w14:paraId="602D1456" w14:textId="77777777" w:rsidTr="005A6866">
        <w:trPr>
          <w:cnfStyle w:val="000000100000" w:firstRow="0" w:lastRow="0" w:firstColumn="0" w:lastColumn="0" w:oddVBand="0" w:evenVBand="0" w:oddHBand="1" w:evenHBand="0" w:firstRowFirstColumn="0" w:firstRowLastColumn="0" w:lastRowFirstColumn="0" w:lastRowLastColumn="0"/>
          <w:cantSplit/>
          <w:trHeight w:val="968"/>
        </w:trPr>
        <w:tc>
          <w:tcPr>
            <w:cnfStyle w:val="001000000000" w:firstRow="0" w:lastRow="0" w:firstColumn="1" w:lastColumn="0" w:oddVBand="0" w:evenVBand="0" w:oddHBand="0" w:evenHBand="0" w:firstRowFirstColumn="0" w:firstRowLastColumn="0" w:lastRowFirstColumn="0" w:lastRowLastColumn="0"/>
            <w:tcW w:w="290" w:type="pct"/>
            <w:vMerge w:val="restart"/>
            <w:tcBorders>
              <w:top w:val="single" w:sz="4" w:space="0" w:color="auto"/>
            </w:tcBorders>
            <w:tcMar>
              <w:left w:w="0" w:type="dxa"/>
              <w:right w:w="0" w:type="dxa"/>
            </w:tcMar>
            <w:textDirection w:val="btLr"/>
            <w:vAlign w:val="center"/>
          </w:tcPr>
          <w:p w14:paraId="56547CDC" w14:textId="77777777" w:rsidR="008B0EF3" w:rsidRPr="00961D45" w:rsidRDefault="008B0EF3" w:rsidP="005A6866">
            <w:pPr>
              <w:jc w:val="center"/>
              <w:rPr>
                <w:sz w:val="24"/>
              </w:rPr>
            </w:pPr>
            <w:r w:rsidRPr="00961D45">
              <w:rPr>
                <w:sz w:val="24"/>
              </w:rPr>
              <w:t>PRIZEMLJE</w:t>
            </w:r>
          </w:p>
        </w:tc>
        <w:tc>
          <w:tcPr>
            <w:tcW w:w="548" w:type="pct"/>
            <w:tcBorders>
              <w:top w:val="single" w:sz="4" w:space="0" w:color="auto"/>
              <w:bottom w:val="nil"/>
              <w:right w:val="single" w:sz="4" w:space="0" w:color="auto"/>
            </w:tcBorders>
            <w:tcMar>
              <w:left w:w="0" w:type="dxa"/>
              <w:right w:w="0" w:type="dxa"/>
            </w:tcMar>
            <w:textDirection w:val="btLr"/>
            <w:vAlign w:val="center"/>
          </w:tcPr>
          <w:p w14:paraId="0246F7C4" w14:textId="77777777" w:rsidR="008B0EF3" w:rsidRPr="00961D45" w:rsidRDefault="008B0EF3" w:rsidP="005A6866">
            <w:pPr>
              <w:ind w:left="113" w:right="113"/>
              <w:jc w:val="center"/>
              <w:cnfStyle w:val="000000100000" w:firstRow="0" w:lastRow="0" w:firstColumn="0" w:lastColumn="0" w:oddVBand="0" w:evenVBand="0" w:oddHBand="1" w:evenHBand="0" w:firstRowFirstColumn="0" w:firstRowLastColumn="0" w:lastRowFirstColumn="0" w:lastRowLastColumn="0"/>
            </w:pPr>
            <w:r w:rsidRPr="00961D45">
              <w:t>1., 2., 3. ODMOR</w:t>
            </w:r>
          </w:p>
        </w:tc>
        <w:tc>
          <w:tcPr>
            <w:tcW w:w="686" w:type="pct"/>
            <w:tcBorders>
              <w:top w:val="single" w:sz="4" w:space="0" w:color="auto"/>
              <w:left w:val="single" w:sz="4" w:space="0" w:color="auto"/>
              <w:bottom w:val="nil"/>
              <w:right w:val="single" w:sz="4" w:space="0" w:color="auto"/>
            </w:tcBorders>
            <w:tcMar>
              <w:left w:w="0" w:type="dxa"/>
              <w:right w:w="0" w:type="dxa"/>
            </w:tcMar>
            <w:vAlign w:val="center"/>
          </w:tcPr>
          <w:p w14:paraId="779BC6A2"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V. PAČIĆ</w:t>
            </w:r>
          </w:p>
        </w:tc>
        <w:tc>
          <w:tcPr>
            <w:tcW w:w="834" w:type="pct"/>
            <w:tcBorders>
              <w:top w:val="single" w:sz="4" w:space="0" w:color="auto"/>
              <w:left w:val="single" w:sz="4" w:space="0" w:color="auto"/>
              <w:bottom w:val="nil"/>
              <w:right w:val="single" w:sz="4" w:space="0" w:color="auto"/>
            </w:tcBorders>
            <w:tcMar>
              <w:left w:w="0" w:type="dxa"/>
              <w:right w:w="0" w:type="dxa"/>
            </w:tcMar>
            <w:vAlign w:val="center"/>
          </w:tcPr>
          <w:p w14:paraId="2E202A0B" w14:textId="77777777" w:rsidR="008B0EF3" w:rsidRPr="00961D45" w:rsidRDefault="008B0EF3" w:rsidP="005A6866">
            <w:pPr>
              <w:spacing w:after="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N. PAPAK</w:t>
            </w:r>
          </w:p>
        </w:tc>
        <w:tc>
          <w:tcPr>
            <w:tcW w:w="922" w:type="pct"/>
            <w:tcBorders>
              <w:top w:val="single" w:sz="4" w:space="0" w:color="auto"/>
              <w:left w:val="single" w:sz="4" w:space="0" w:color="auto"/>
              <w:bottom w:val="nil"/>
              <w:right w:val="single" w:sz="4" w:space="0" w:color="auto"/>
            </w:tcBorders>
            <w:tcMar>
              <w:left w:w="0" w:type="dxa"/>
              <w:right w:w="0" w:type="dxa"/>
            </w:tcMar>
            <w:vAlign w:val="center"/>
          </w:tcPr>
          <w:p w14:paraId="22F9B5D9"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V. PAČIĆ</w:t>
            </w:r>
          </w:p>
        </w:tc>
        <w:tc>
          <w:tcPr>
            <w:tcW w:w="806" w:type="pct"/>
            <w:tcBorders>
              <w:top w:val="single" w:sz="4" w:space="0" w:color="auto"/>
              <w:left w:val="single" w:sz="4" w:space="0" w:color="auto"/>
              <w:bottom w:val="nil"/>
              <w:right w:val="single" w:sz="4" w:space="0" w:color="auto"/>
            </w:tcBorders>
            <w:tcMar>
              <w:left w:w="0" w:type="dxa"/>
              <w:right w:w="0" w:type="dxa"/>
            </w:tcMar>
            <w:vAlign w:val="center"/>
          </w:tcPr>
          <w:p w14:paraId="60C2151B"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A. PERIĆ</w:t>
            </w:r>
          </w:p>
        </w:tc>
        <w:tc>
          <w:tcPr>
            <w:tcW w:w="914" w:type="pct"/>
            <w:tcBorders>
              <w:top w:val="single" w:sz="4" w:space="0" w:color="auto"/>
              <w:left w:val="single" w:sz="4" w:space="0" w:color="auto"/>
              <w:bottom w:val="nil"/>
              <w:right w:val="single" w:sz="4" w:space="0" w:color="auto"/>
            </w:tcBorders>
            <w:tcMar>
              <w:left w:w="0" w:type="dxa"/>
              <w:right w:w="0" w:type="dxa"/>
            </w:tcMar>
            <w:vAlign w:val="center"/>
          </w:tcPr>
          <w:p w14:paraId="10B08D65"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V. KAMENČAK    </w:t>
            </w:r>
          </w:p>
        </w:tc>
      </w:tr>
      <w:tr w:rsidR="008B0EF3" w:rsidRPr="00961D45" w14:paraId="01CB5E0A" w14:textId="77777777" w:rsidTr="005A6866">
        <w:trPr>
          <w:cantSplit/>
          <w:trHeight w:val="968"/>
        </w:trPr>
        <w:tc>
          <w:tcPr>
            <w:cnfStyle w:val="001000000000" w:firstRow="0" w:lastRow="0" w:firstColumn="1" w:lastColumn="0" w:oddVBand="0" w:evenVBand="0" w:oddHBand="0" w:evenHBand="0" w:firstRowFirstColumn="0" w:firstRowLastColumn="0" w:lastRowFirstColumn="0" w:lastRowLastColumn="0"/>
            <w:tcW w:w="290" w:type="pct"/>
            <w:vMerge/>
            <w:tcBorders>
              <w:bottom w:val="single" w:sz="6" w:space="0" w:color="auto"/>
            </w:tcBorders>
            <w:tcMar>
              <w:left w:w="0" w:type="dxa"/>
              <w:right w:w="0" w:type="dxa"/>
            </w:tcMar>
            <w:textDirection w:val="btLr"/>
            <w:vAlign w:val="center"/>
          </w:tcPr>
          <w:p w14:paraId="3C720D5F" w14:textId="77777777" w:rsidR="008B0EF3" w:rsidRPr="00961D45" w:rsidRDefault="008B0EF3" w:rsidP="005A6866">
            <w:pPr>
              <w:jc w:val="center"/>
              <w:rPr>
                <w:sz w:val="24"/>
              </w:rPr>
            </w:pPr>
          </w:p>
        </w:tc>
        <w:tc>
          <w:tcPr>
            <w:tcW w:w="548" w:type="pct"/>
            <w:tcBorders>
              <w:top w:val="nil"/>
              <w:bottom w:val="single" w:sz="6" w:space="0" w:color="auto"/>
              <w:right w:val="single" w:sz="4" w:space="0" w:color="auto"/>
            </w:tcBorders>
            <w:tcMar>
              <w:left w:w="0" w:type="dxa"/>
              <w:right w:w="0" w:type="dxa"/>
            </w:tcMar>
            <w:textDirection w:val="btLr"/>
            <w:vAlign w:val="center"/>
          </w:tcPr>
          <w:p w14:paraId="7E77BF16" w14:textId="77777777" w:rsidR="008B0EF3" w:rsidRPr="00961D45" w:rsidRDefault="008B0EF3" w:rsidP="005A6866">
            <w:pPr>
              <w:ind w:left="113" w:right="113"/>
              <w:jc w:val="center"/>
              <w:cnfStyle w:val="000000000000" w:firstRow="0" w:lastRow="0" w:firstColumn="0" w:lastColumn="0" w:oddVBand="0" w:evenVBand="0" w:oddHBand="0" w:evenHBand="0" w:firstRowFirstColumn="0" w:firstRowLastColumn="0" w:lastRowFirstColumn="0" w:lastRowLastColumn="0"/>
            </w:pPr>
            <w:r w:rsidRPr="00961D45">
              <w:t>4., 5. ODMOR</w:t>
            </w:r>
          </w:p>
        </w:tc>
        <w:tc>
          <w:tcPr>
            <w:tcW w:w="686" w:type="pct"/>
            <w:tcBorders>
              <w:top w:val="nil"/>
              <w:left w:val="single" w:sz="4" w:space="0" w:color="auto"/>
              <w:bottom w:val="single" w:sz="6" w:space="0" w:color="auto"/>
              <w:right w:val="single" w:sz="4" w:space="0" w:color="auto"/>
            </w:tcBorders>
            <w:tcMar>
              <w:left w:w="0" w:type="dxa"/>
              <w:right w:w="0" w:type="dxa"/>
            </w:tcMar>
            <w:vAlign w:val="center"/>
          </w:tcPr>
          <w:p w14:paraId="52EABD6E"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R. KRESINA</w:t>
            </w:r>
          </w:p>
        </w:tc>
        <w:tc>
          <w:tcPr>
            <w:tcW w:w="834" w:type="pct"/>
            <w:tcBorders>
              <w:top w:val="nil"/>
              <w:left w:val="single" w:sz="4" w:space="0" w:color="auto"/>
              <w:bottom w:val="single" w:sz="6" w:space="0" w:color="auto"/>
              <w:right w:val="single" w:sz="4" w:space="0" w:color="auto"/>
            </w:tcBorders>
            <w:tcMar>
              <w:left w:w="0" w:type="dxa"/>
              <w:right w:w="0" w:type="dxa"/>
            </w:tcMar>
            <w:vAlign w:val="center"/>
          </w:tcPr>
          <w:p w14:paraId="12720A58"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I. ZLOMISLIĆ</w:t>
            </w:r>
          </w:p>
        </w:tc>
        <w:tc>
          <w:tcPr>
            <w:tcW w:w="922" w:type="pct"/>
            <w:tcBorders>
              <w:top w:val="nil"/>
              <w:left w:val="single" w:sz="4" w:space="0" w:color="auto"/>
              <w:bottom w:val="single" w:sz="6" w:space="0" w:color="auto"/>
              <w:right w:val="single" w:sz="4" w:space="0" w:color="auto"/>
            </w:tcBorders>
            <w:tcMar>
              <w:left w:w="0" w:type="dxa"/>
              <w:right w:w="0" w:type="dxa"/>
            </w:tcMar>
            <w:vAlign w:val="center"/>
          </w:tcPr>
          <w:p w14:paraId="3C037C3B"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T. KADERŽABEK</w:t>
            </w:r>
          </w:p>
        </w:tc>
        <w:tc>
          <w:tcPr>
            <w:tcW w:w="806" w:type="pct"/>
            <w:tcBorders>
              <w:top w:val="nil"/>
              <w:left w:val="single" w:sz="4" w:space="0" w:color="auto"/>
              <w:bottom w:val="single" w:sz="6" w:space="0" w:color="auto"/>
              <w:right w:val="single" w:sz="4" w:space="0" w:color="auto"/>
            </w:tcBorders>
            <w:tcMar>
              <w:left w:w="0" w:type="dxa"/>
              <w:right w:w="0" w:type="dxa"/>
            </w:tcMar>
            <w:vAlign w:val="center"/>
          </w:tcPr>
          <w:p w14:paraId="6CC1A7FE"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N. MARKOVIĆ</w:t>
            </w:r>
          </w:p>
        </w:tc>
        <w:tc>
          <w:tcPr>
            <w:tcW w:w="914" w:type="pct"/>
            <w:tcBorders>
              <w:top w:val="nil"/>
              <w:left w:val="single" w:sz="4" w:space="0" w:color="auto"/>
              <w:bottom w:val="single" w:sz="6" w:space="0" w:color="auto"/>
              <w:right w:val="single" w:sz="4" w:space="0" w:color="auto"/>
            </w:tcBorders>
            <w:tcMar>
              <w:left w:w="0" w:type="dxa"/>
              <w:right w:w="0" w:type="dxa"/>
            </w:tcMar>
            <w:vAlign w:val="center"/>
          </w:tcPr>
          <w:p w14:paraId="5C569CD4"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N. PAPAK</w:t>
            </w:r>
          </w:p>
        </w:tc>
      </w:tr>
      <w:tr w:rsidR="008B0EF3" w:rsidRPr="00961D45" w14:paraId="40FD3520" w14:textId="77777777" w:rsidTr="005A6866">
        <w:trPr>
          <w:cnfStyle w:val="000000100000" w:firstRow="0" w:lastRow="0" w:firstColumn="0" w:lastColumn="0" w:oddVBand="0" w:evenVBand="0" w:oddHBand="1" w:evenHBand="0" w:firstRowFirstColumn="0" w:firstRowLastColumn="0" w:lastRowFirstColumn="0" w:lastRowLastColumn="0"/>
          <w:cantSplit/>
          <w:trHeight w:val="968"/>
        </w:trPr>
        <w:tc>
          <w:tcPr>
            <w:cnfStyle w:val="001000000000" w:firstRow="0" w:lastRow="0" w:firstColumn="1" w:lastColumn="0" w:oddVBand="0" w:evenVBand="0" w:oddHBand="0" w:evenHBand="0" w:firstRowFirstColumn="0" w:firstRowLastColumn="0" w:lastRowFirstColumn="0" w:lastRowLastColumn="0"/>
            <w:tcW w:w="290" w:type="pct"/>
            <w:vMerge w:val="restart"/>
            <w:tcBorders>
              <w:top w:val="single" w:sz="6" w:space="0" w:color="auto"/>
            </w:tcBorders>
            <w:tcMar>
              <w:left w:w="0" w:type="dxa"/>
              <w:right w:w="0" w:type="dxa"/>
            </w:tcMar>
            <w:textDirection w:val="btLr"/>
            <w:vAlign w:val="center"/>
          </w:tcPr>
          <w:p w14:paraId="71E3641F" w14:textId="77777777" w:rsidR="008B0EF3" w:rsidRPr="00961D45" w:rsidRDefault="008B0EF3" w:rsidP="005A6866">
            <w:pPr>
              <w:jc w:val="center"/>
              <w:rPr>
                <w:sz w:val="24"/>
              </w:rPr>
            </w:pPr>
            <w:r w:rsidRPr="00961D45">
              <w:rPr>
                <w:sz w:val="24"/>
              </w:rPr>
              <w:t>1. KAT</w:t>
            </w:r>
          </w:p>
        </w:tc>
        <w:tc>
          <w:tcPr>
            <w:tcW w:w="548" w:type="pct"/>
            <w:tcBorders>
              <w:top w:val="single" w:sz="6" w:space="0" w:color="auto"/>
              <w:bottom w:val="nil"/>
              <w:right w:val="single" w:sz="4" w:space="0" w:color="auto"/>
            </w:tcBorders>
            <w:tcMar>
              <w:left w:w="0" w:type="dxa"/>
              <w:right w:w="0" w:type="dxa"/>
            </w:tcMar>
            <w:textDirection w:val="btLr"/>
            <w:vAlign w:val="center"/>
          </w:tcPr>
          <w:p w14:paraId="3B84E5D6" w14:textId="77777777" w:rsidR="008B0EF3" w:rsidRPr="00961D45" w:rsidRDefault="008B0EF3" w:rsidP="005A6866">
            <w:pPr>
              <w:ind w:left="113" w:right="113"/>
              <w:jc w:val="center"/>
              <w:cnfStyle w:val="000000100000" w:firstRow="0" w:lastRow="0" w:firstColumn="0" w:lastColumn="0" w:oddVBand="0" w:evenVBand="0" w:oddHBand="1" w:evenHBand="0" w:firstRowFirstColumn="0" w:firstRowLastColumn="0" w:lastRowFirstColumn="0" w:lastRowLastColumn="0"/>
            </w:pPr>
            <w:r w:rsidRPr="00961D45">
              <w:t>1., 2., 3. ODMOR</w:t>
            </w:r>
          </w:p>
        </w:tc>
        <w:tc>
          <w:tcPr>
            <w:tcW w:w="686" w:type="pct"/>
            <w:tcBorders>
              <w:top w:val="single" w:sz="6" w:space="0" w:color="auto"/>
              <w:left w:val="single" w:sz="4" w:space="0" w:color="auto"/>
              <w:bottom w:val="nil"/>
              <w:right w:val="single" w:sz="4" w:space="0" w:color="auto"/>
            </w:tcBorders>
            <w:tcMar>
              <w:left w:w="0" w:type="dxa"/>
              <w:right w:w="0" w:type="dxa"/>
            </w:tcMar>
            <w:vAlign w:val="center"/>
          </w:tcPr>
          <w:p w14:paraId="747214C9"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V. KAMENČAK</w:t>
            </w:r>
          </w:p>
        </w:tc>
        <w:tc>
          <w:tcPr>
            <w:tcW w:w="834" w:type="pct"/>
            <w:tcBorders>
              <w:top w:val="single" w:sz="6" w:space="0" w:color="auto"/>
              <w:left w:val="single" w:sz="4" w:space="0" w:color="auto"/>
              <w:bottom w:val="nil"/>
              <w:right w:val="single" w:sz="4" w:space="0" w:color="auto"/>
            </w:tcBorders>
            <w:tcMar>
              <w:left w:w="0" w:type="dxa"/>
              <w:right w:w="0" w:type="dxa"/>
            </w:tcMar>
            <w:vAlign w:val="center"/>
          </w:tcPr>
          <w:p w14:paraId="57945F40"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T. KADERŽABEK</w:t>
            </w:r>
          </w:p>
        </w:tc>
        <w:tc>
          <w:tcPr>
            <w:tcW w:w="922" w:type="pct"/>
            <w:tcBorders>
              <w:top w:val="single" w:sz="6" w:space="0" w:color="auto"/>
              <w:left w:val="single" w:sz="4" w:space="0" w:color="auto"/>
              <w:bottom w:val="nil"/>
              <w:right w:val="single" w:sz="4" w:space="0" w:color="auto"/>
            </w:tcBorders>
            <w:tcMar>
              <w:left w:w="0" w:type="dxa"/>
              <w:right w:w="0" w:type="dxa"/>
            </w:tcMar>
            <w:vAlign w:val="center"/>
          </w:tcPr>
          <w:p w14:paraId="7216FA61" w14:textId="77777777" w:rsidR="008B0EF3" w:rsidRPr="00961D45" w:rsidRDefault="008B0EF3" w:rsidP="005A6866">
            <w:pPr>
              <w:spacing w:before="24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MARINIĆ 1. i 2.,</w:t>
            </w:r>
          </w:p>
          <w:p w14:paraId="76905D29"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J. ĐAKOVIĆ 3.</w:t>
            </w:r>
          </w:p>
        </w:tc>
        <w:tc>
          <w:tcPr>
            <w:tcW w:w="806" w:type="pct"/>
            <w:tcBorders>
              <w:top w:val="single" w:sz="6" w:space="0" w:color="auto"/>
              <w:left w:val="single" w:sz="4" w:space="0" w:color="auto"/>
              <w:bottom w:val="nil"/>
              <w:right w:val="single" w:sz="4" w:space="0" w:color="auto"/>
            </w:tcBorders>
            <w:tcMar>
              <w:left w:w="0" w:type="dxa"/>
              <w:right w:w="0" w:type="dxa"/>
            </w:tcMar>
            <w:vAlign w:val="center"/>
          </w:tcPr>
          <w:p w14:paraId="1B52ECE7"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I. ĐIMOTI VIDA</w:t>
            </w:r>
          </w:p>
        </w:tc>
        <w:tc>
          <w:tcPr>
            <w:tcW w:w="914" w:type="pct"/>
            <w:tcBorders>
              <w:top w:val="single" w:sz="6" w:space="0" w:color="auto"/>
              <w:left w:val="single" w:sz="4" w:space="0" w:color="auto"/>
              <w:bottom w:val="nil"/>
              <w:right w:val="single" w:sz="4" w:space="0" w:color="auto"/>
            </w:tcBorders>
            <w:tcMar>
              <w:left w:w="0" w:type="dxa"/>
              <w:right w:w="0" w:type="dxa"/>
            </w:tcMar>
            <w:vAlign w:val="center"/>
          </w:tcPr>
          <w:p w14:paraId="575708E6"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M. KOVAČEVIĆ ANDRIŠEK</w:t>
            </w:r>
          </w:p>
        </w:tc>
      </w:tr>
      <w:tr w:rsidR="008B0EF3" w:rsidRPr="00961D45" w14:paraId="266D545C" w14:textId="77777777" w:rsidTr="005A6866">
        <w:trPr>
          <w:cantSplit/>
          <w:trHeight w:val="968"/>
        </w:trPr>
        <w:tc>
          <w:tcPr>
            <w:cnfStyle w:val="001000000000" w:firstRow="0" w:lastRow="0" w:firstColumn="1" w:lastColumn="0" w:oddVBand="0" w:evenVBand="0" w:oddHBand="0" w:evenHBand="0" w:firstRowFirstColumn="0" w:firstRowLastColumn="0" w:lastRowFirstColumn="0" w:lastRowLastColumn="0"/>
            <w:tcW w:w="290" w:type="pct"/>
            <w:vMerge/>
            <w:tcBorders>
              <w:bottom w:val="single" w:sz="6" w:space="0" w:color="auto"/>
            </w:tcBorders>
            <w:tcMar>
              <w:left w:w="0" w:type="dxa"/>
              <w:right w:w="0" w:type="dxa"/>
            </w:tcMar>
            <w:textDirection w:val="btLr"/>
            <w:vAlign w:val="center"/>
          </w:tcPr>
          <w:p w14:paraId="4CEBD0BC" w14:textId="77777777" w:rsidR="008B0EF3" w:rsidRPr="00961D45" w:rsidRDefault="008B0EF3" w:rsidP="005A6866">
            <w:pPr>
              <w:jc w:val="center"/>
              <w:rPr>
                <w:sz w:val="24"/>
              </w:rPr>
            </w:pPr>
          </w:p>
        </w:tc>
        <w:tc>
          <w:tcPr>
            <w:tcW w:w="548" w:type="pct"/>
            <w:tcBorders>
              <w:top w:val="nil"/>
              <w:bottom w:val="single" w:sz="6" w:space="0" w:color="auto"/>
              <w:right w:val="single" w:sz="4" w:space="0" w:color="auto"/>
            </w:tcBorders>
            <w:tcMar>
              <w:left w:w="0" w:type="dxa"/>
              <w:right w:w="0" w:type="dxa"/>
            </w:tcMar>
            <w:textDirection w:val="btLr"/>
            <w:vAlign w:val="center"/>
          </w:tcPr>
          <w:p w14:paraId="0DB39A69" w14:textId="77777777" w:rsidR="008B0EF3" w:rsidRPr="00961D45" w:rsidRDefault="008B0EF3" w:rsidP="005A6866">
            <w:pPr>
              <w:ind w:left="113" w:right="113"/>
              <w:jc w:val="center"/>
              <w:cnfStyle w:val="000000000000" w:firstRow="0" w:lastRow="0" w:firstColumn="0" w:lastColumn="0" w:oddVBand="0" w:evenVBand="0" w:oddHBand="0" w:evenHBand="0" w:firstRowFirstColumn="0" w:firstRowLastColumn="0" w:lastRowFirstColumn="0" w:lastRowLastColumn="0"/>
            </w:pPr>
            <w:r w:rsidRPr="00961D45">
              <w:t>4., 5. ODMOR</w:t>
            </w:r>
          </w:p>
        </w:tc>
        <w:tc>
          <w:tcPr>
            <w:tcW w:w="686" w:type="pct"/>
            <w:tcBorders>
              <w:top w:val="nil"/>
              <w:left w:val="single" w:sz="4" w:space="0" w:color="auto"/>
              <w:bottom w:val="single" w:sz="6" w:space="0" w:color="auto"/>
              <w:right w:val="single" w:sz="4" w:space="0" w:color="auto"/>
            </w:tcBorders>
            <w:tcMar>
              <w:left w:w="0" w:type="dxa"/>
              <w:right w:w="0" w:type="dxa"/>
            </w:tcMar>
            <w:vAlign w:val="center"/>
          </w:tcPr>
          <w:p w14:paraId="3E376704"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ĐIMOTI VIDA</w:t>
            </w:r>
          </w:p>
        </w:tc>
        <w:tc>
          <w:tcPr>
            <w:tcW w:w="834" w:type="pct"/>
            <w:tcBorders>
              <w:top w:val="nil"/>
              <w:left w:val="single" w:sz="4" w:space="0" w:color="auto"/>
              <w:bottom w:val="single" w:sz="6" w:space="0" w:color="auto"/>
              <w:right w:val="single" w:sz="4" w:space="0" w:color="auto"/>
            </w:tcBorders>
            <w:tcMar>
              <w:left w:w="0" w:type="dxa"/>
              <w:right w:w="0" w:type="dxa"/>
            </w:tcMar>
            <w:vAlign w:val="center"/>
          </w:tcPr>
          <w:p w14:paraId="6E77D91F"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R. MARINIĆ</w:t>
            </w:r>
          </w:p>
        </w:tc>
        <w:tc>
          <w:tcPr>
            <w:tcW w:w="922" w:type="pct"/>
            <w:tcBorders>
              <w:top w:val="nil"/>
              <w:left w:val="single" w:sz="4" w:space="0" w:color="auto"/>
              <w:bottom w:val="single" w:sz="6" w:space="0" w:color="auto"/>
              <w:right w:val="single" w:sz="4" w:space="0" w:color="auto"/>
            </w:tcBorders>
            <w:tcMar>
              <w:left w:w="0" w:type="dxa"/>
              <w:right w:w="0" w:type="dxa"/>
            </w:tcMar>
            <w:vAlign w:val="center"/>
          </w:tcPr>
          <w:p w14:paraId="06D15DD8"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J. VALENTIĆ</w:t>
            </w:r>
          </w:p>
        </w:tc>
        <w:tc>
          <w:tcPr>
            <w:tcW w:w="806" w:type="pct"/>
            <w:tcBorders>
              <w:top w:val="nil"/>
              <w:left w:val="single" w:sz="4" w:space="0" w:color="auto"/>
              <w:bottom w:val="single" w:sz="6" w:space="0" w:color="auto"/>
              <w:right w:val="single" w:sz="4" w:space="0" w:color="auto"/>
            </w:tcBorders>
            <w:tcMar>
              <w:left w:w="0" w:type="dxa"/>
              <w:right w:w="0" w:type="dxa"/>
            </w:tcMar>
            <w:vAlign w:val="center"/>
          </w:tcPr>
          <w:p w14:paraId="2909EA62"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M. KOVAČEVIĆ ANDRIŠEK</w:t>
            </w:r>
          </w:p>
        </w:tc>
        <w:tc>
          <w:tcPr>
            <w:tcW w:w="914" w:type="pct"/>
            <w:tcBorders>
              <w:top w:val="nil"/>
              <w:left w:val="single" w:sz="4" w:space="0" w:color="auto"/>
              <w:bottom w:val="single" w:sz="6" w:space="0" w:color="auto"/>
              <w:right w:val="single" w:sz="4" w:space="0" w:color="auto"/>
            </w:tcBorders>
            <w:tcMar>
              <w:left w:w="0" w:type="dxa"/>
              <w:right w:w="0" w:type="dxa"/>
            </w:tcMar>
            <w:vAlign w:val="center"/>
          </w:tcPr>
          <w:p w14:paraId="7C716CF1"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J. BRKANIĆ</w:t>
            </w:r>
          </w:p>
        </w:tc>
      </w:tr>
      <w:tr w:rsidR="008B0EF3" w:rsidRPr="00961D45" w14:paraId="4B94C84C" w14:textId="77777777" w:rsidTr="005A6866">
        <w:trPr>
          <w:cnfStyle w:val="000000100000" w:firstRow="0" w:lastRow="0" w:firstColumn="0" w:lastColumn="0" w:oddVBand="0" w:evenVBand="0" w:oddHBand="1" w:evenHBand="0" w:firstRowFirstColumn="0" w:firstRowLastColumn="0" w:lastRowFirstColumn="0" w:lastRowLastColumn="0"/>
          <w:cantSplit/>
          <w:trHeight w:val="1602"/>
        </w:trPr>
        <w:tc>
          <w:tcPr>
            <w:cnfStyle w:val="001000000000" w:firstRow="0" w:lastRow="0" w:firstColumn="1" w:lastColumn="0" w:oddVBand="0" w:evenVBand="0" w:oddHBand="0" w:evenHBand="0" w:firstRowFirstColumn="0" w:firstRowLastColumn="0" w:lastRowFirstColumn="0" w:lastRowLastColumn="0"/>
            <w:tcW w:w="290" w:type="pct"/>
            <w:vMerge w:val="restart"/>
            <w:tcBorders>
              <w:top w:val="single" w:sz="6" w:space="0" w:color="auto"/>
            </w:tcBorders>
            <w:tcMar>
              <w:left w:w="0" w:type="dxa"/>
              <w:right w:w="0" w:type="dxa"/>
            </w:tcMar>
            <w:textDirection w:val="btLr"/>
            <w:vAlign w:val="center"/>
          </w:tcPr>
          <w:p w14:paraId="4B4A1C2C" w14:textId="77777777" w:rsidR="008B0EF3" w:rsidRPr="00961D45" w:rsidRDefault="008B0EF3" w:rsidP="005A6866">
            <w:pPr>
              <w:jc w:val="center"/>
              <w:rPr>
                <w:sz w:val="24"/>
              </w:rPr>
            </w:pPr>
            <w:r w:rsidRPr="00961D45">
              <w:rPr>
                <w:sz w:val="24"/>
              </w:rPr>
              <w:t>KUHINJA</w:t>
            </w:r>
          </w:p>
        </w:tc>
        <w:tc>
          <w:tcPr>
            <w:tcW w:w="548" w:type="pct"/>
            <w:tcBorders>
              <w:top w:val="single" w:sz="6" w:space="0" w:color="auto"/>
              <w:bottom w:val="single" w:sz="6" w:space="0" w:color="auto"/>
              <w:right w:val="single" w:sz="4" w:space="0" w:color="auto"/>
            </w:tcBorders>
            <w:tcMar>
              <w:left w:w="0" w:type="dxa"/>
              <w:right w:w="0" w:type="dxa"/>
            </w:tcMar>
            <w:textDirection w:val="btLr"/>
            <w:vAlign w:val="center"/>
          </w:tcPr>
          <w:p w14:paraId="75279A26"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sz w:val="24"/>
              </w:rPr>
            </w:pPr>
            <w:r w:rsidRPr="00961D45">
              <w:rPr>
                <w:sz w:val="24"/>
              </w:rPr>
              <w:t>2.</w:t>
            </w:r>
          </w:p>
          <w:p w14:paraId="0B519FAA"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sz w:val="24"/>
              </w:rPr>
            </w:pPr>
            <w:r w:rsidRPr="00961D45">
              <w:rPr>
                <w:sz w:val="24"/>
              </w:rPr>
              <w:t>ODMOR</w:t>
            </w:r>
          </w:p>
        </w:tc>
        <w:tc>
          <w:tcPr>
            <w:tcW w:w="686"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5566F9F9"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 M. SOVČIK (6.C)</w:t>
            </w:r>
          </w:p>
          <w:p w14:paraId="6A90AEA7"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961D45">
              <w:rPr>
                <w:rFonts w:ascii="Cambria" w:hAnsi="Cambria"/>
                <w:b/>
                <w:sz w:val="24"/>
                <w:szCs w:val="24"/>
              </w:rPr>
              <w:t>N. MIKUŠ (8.C)</w:t>
            </w:r>
          </w:p>
        </w:tc>
        <w:tc>
          <w:tcPr>
            <w:tcW w:w="834"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4B893DC5"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K. GAŠPAR (6.A)</w:t>
            </w:r>
          </w:p>
          <w:p w14:paraId="6B138721"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 (8.A)*</w:t>
            </w:r>
          </w:p>
        </w:tc>
        <w:tc>
          <w:tcPr>
            <w:tcW w:w="92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6733F1A6" w14:textId="77777777" w:rsidR="008B0EF3" w:rsidRPr="00961D45" w:rsidRDefault="008B0EF3" w:rsidP="005A6866">
            <w:pPr>
              <w:spacing w:before="24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 (6.B)*</w:t>
            </w:r>
          </w:p>
          <w:p w14:paraId="4ECA6677"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I. RAJIČ </w:t>
            </w:r>
          </w:p>
          <w:p w14:paraId="45C9B20E"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 (8.B)</w:t>
            </w:r>
          </w:p>
        </w:tc>
        <w:tc>
          <w:tcPr>
            <w:tcW w:w="806"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65C0A038" w14:textId="77777777" w:rsidR="008B0EF3" w:rsidRPr="00961D45" w:rsidRDefault="008B0EF3" w:rsidP="005A6866">
            <w:pPr>
              <w:spacing w:before="240" w:after="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V. KAMENČAK (6.C)</w:t>
            </w:r>
          </w:p>
          <w:p w14:paraId="29CF7C15"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T. KADERŽABEK (8.C)</w:t>
            </w:r>
          </w:p>
        </w:tc>
        <w:tc>
          <w:tcPr>
            <w:tcW w:w="914"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17D7EF26"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 </w:t>
            </w:r>
            <w:r w:rsidRPr="00961D45">
              <w:rPr>
                <w:b/>
                <w:sz w:val="24"/>
                <w:szCs w:val="24"/>
              </w:rPr>
              <w:t xml:space="preserve">ZEC KRESINA </w:t>
            </w:r>
            <w:r w:rsidRPr="00961D45">
              <w:rPr>
                <w:rFonts w:ascii="Cambria" w:hAnsi="Cambria"/>
                <w:b/>
                <w:sz w:val="24"/>
                <w:szCs w:val="24"/>
              </w:rPr>
              <w:t>(6.B)*</w:t>
            </w:r>
          </w:p>
          <w:p w14:paraId="51FE3D26" w14:textId="77777777" w:rsidR="008B0EF3" w:rsidRPr="00961D45" w:rsidRDefault="008B0EF3" w:rsidP="005A6866">
            <w:pPr>
              <w:spacing w:after="0"/>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K. GAŠPAR</w:t>
            </w:r>
          </w:p>
          <w:p w14:paraId="217CCB6D" w14:textId="77777777" w:rsidR="008B0EF3" w:rsidRPr="00961D45" w:rsidRDefault="008B0EF3" w:rsidP="005A6866">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961D45">
              <w:rPr>
                <w:rFonts w:ascii="Cambria" w:hAnsi="Cambria"/>
                <w:b/>
                <w:sz w:val="24"/>
                <w:szCs w:val="24"/>
              </w:rPr>
              <w:t>(8.A)</w:t>
            </w:r>
          </w:p>
        </w:tc>
      </w:tr>
      <w:tr w:rsidR="008B0EF3" w:rsidRPr="00961D45" w14:paraId="67D239B7" w14:textId="77777777" w:rsidTr="005A6866">
        <w:trPr>
          <w:cantSplit/>
          <w:trHeight w:val="1139"/>
        </w:trPr>
        <w:tc>
          <w:tcPr>
            <w:cnfStyle w:val="001000000000" w:firstRow="0" w:lastRow="0" w:firstColumn="1" w:lastColumn="0" w:oddVBand="0" w:evenVBand="0" w:oddHBand="0" w:evenHBand="0" w:firstRowFirstColumn="0" w:firstRowLastColumn="0" w:lastRowFirstColumn="0" w:lastRowLastColumn="0"/>
            <w:tcW w:w="290" w:type="pct"/>
            <w:vMerge/>
            <w:tcBorders>
              <w:bottom w:val="single" w:sz="6" w:space="0" w:color="auto"/>
            </w:tcBorders>
            <w:tcMar>
              <w:left w:w="0" w:type="dxa"/>
              <w:right w:w="0" w:type="dxa"/>
            </w:tcMar>
            <w:textDirection w:val="btLr"/>
            <w:vAlign w:val="center"/>
          </w:tcPr>
          <w:p w14:paraId="25D4F230" w14:textId="77777777" w:rsidR="008B0EF3" w:rsidRPr="00961D45" w:rsidRDefault="008B0EF3" w:rsidP="005A6866">
            <w:pPr>
              <w:jc w:val="center"/>
              <w:rPr>
                <w:sz w:val="24"/>
              </w:rPr>
            </w:pPr>
          </w:p>
        </w:tc>
        <w:tc>
          <w:tcPr>
            <w:tcW w:w="548" w:type="pct"/>
            <w:tcBorders>
              <w:top w:val="single" w:sz="6" w:space="0" w:color="auto"/>
              <w:bottom w:val="single" w:sz="6" w:space="0" w:color="auto"/>
              <w:right w:val="single" w:sz="4" w:space="0" w:color="auto"/>
            </w:tcBorders>
            <w:tcMar>
              <w:left w:w="0" w:type="dxa"/>
              <w:right w:w="0" w:type="dxa"/>
            </w:tcMar>
            <w:textDirection w:val="btLr"/>
            <w:vAlign w:val="center"/>
          </w:tcPr>
          <w:p w14:paraId="755BE876"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sz w:val="24"/>
              </w:rPr>
            </w:pPr>
            <w:r w:rsidRPr="00961D45">
              <w:rPr>
                <w:sz w:val="24"/>
              </w:rPr>
              <w:t xml:space="preserve">3. </w:t>
            </w:r>
          </w:p>
          <w:p w14:paraId="61F1EC94"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sz w:val="24"/>
              </w:rPr>
            </w:pPr>
            <w:r w:rsidRPr="00961D45">
              <w:rPr>
                <w:sz w:val="24"/>
              </w:rPr>
              <w:t>ODMOR</w:t>
            </w:r>
          </w:p>
        </w:tc>
        <w:tc>
          <w:tcPr>
            <w:tcW w:w="686"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190DD165" w14:textId="77777777" w:rsidR="008B0EF3" w:rsidRPr="00961D45" w:rsidRDefault="008B0EF3" w:rsidP="005A6866">
            <w:pPr>
              <w:spacing w:before="24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R. KRESINA (6.B)</w:t>
            </w:r>
          </w:p>
          <w:p w14:paraId="4226CB2F"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961D45">
              <w:rPr>
                <w:rFonts w:ascii="Cambria" w:hAnsi="Cambria"/>
                <w:b/>
                <w:sz w:val="24"/>
                <w:szCs w:val="24"/>
              </w:rPr>
              <w:t>N. MIKUŠ (8.B)</w:t>
            </w:r>
          </w:p>
        </w:tc>
        <w:tc>
          <w:tcPr>
            <w:tcW w:w="834"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654DAC74" w14:textId="77777777" w:rsidR="008B0EF3" w:rsidRPr="00961D45" w:rsidRDefault="008B0EF3" w:rsidP="005A68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N. MARKOVIĆ (6.C)</w:t>
            </w:r>
          </w:p>
          <w:p w14:paraId="6FDDCAEF"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 (8.C)*</w:t>
            </w:r>
          </w:p>
        </w:tc>
        <w:tc>
          <w:tcPr>
            <w:tcW w:w="92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2ABF2923" w14:textId="77777777" w:rsidR="008B0EF3" w:rsidRPr="00961D45" w:rsidRDefault="008B0EF3" w:rsidP="005A686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M. ARBANAS (6.A)*</w:t>
            </w:r>
          </w:p>
          <w:p w14:paraId="0299F65D"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I. RAJIČ </w:t>
            </w:r>
          </w:p>
          <w:p w14:paraId="678D0EAC"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 xml:space="preserve"> (8.A)</w:t>
            </w:r>
          </w:p>
        </w:tc>
        <w:tc>
          <w:tcPr>
            <w:tcW w:w="806"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2978C1DE" w14:textId="77777777" w:rsidR="008B0EF3" w:rsidRPr="00961D45" w:rsidRDefault="008B0EF3" w:rsidP="005A6866">
            <w:pPr>
              <w:spacing w:before="24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(6.A)*</w:t>
            </w:r>
          </w:p>
          <w:p w14:paraId="18B222EA"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N. MARKOVIĆ (8.B)</w:t>
            </w:r>
          </w:p>
        </w:tc>
        <w:tc>
          <w:tcPr>
            <w:tcW w:w="914"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04F22681" w14:textId="77777777" w:rsidR="008B0EF3" w:rsidRPr="00961D45" w:rsidRDefault="008B0EF3" w:rsidP="005A6866">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J. VALENTIĆ (6.C)</w:t>
            </w:r>
          </w:p>
          <w:p w14:paraId="58BBDEE1" w14:textId="77777777" w:rsidR="008B0EF3" w:rsidRPr="00961D45" w:rsidRDefault="008B0EF3" w:rsidP="005A6866">
            <w:pPr>
              <w:spacing w:after="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BIRŠIĆ GLIBO</w:t>
            </w:r>
          </w:p>
          <w:p w14:paraId="3A624A89" w14:textId="77777777" w:rsidR="008B0EF3" w:rsidRPr="00961D45" w:rsidRDefault="008B0EF3" w:rsidP="005A6866">
            <w:pPr>
              <w:spacing w:after="0"/>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961D45">
              <w:rPr>
                <w:rFonts w:ascii="Cambria" w:hAnsi="Cambria"/>
                <w:b/>
                <w:sz w:val="24"/>
                <w:szCs w:val="24"/>
              </w:rPr>
              <w:t>(8.C)</w:t>
            </w:r>
          </w:p>
        </w:tc>
      </w:tr>
    </w:tbl>
    <w:p w14:paraId="2A8AA10A" w14:textId="77777777" w:rsidR="008B0EF3" w:rsidRDefault="008B0EF3" w:rsidP="008B0EF3">
      <w:pPr>
        <w:spacing w:line="240" w:lineRule="auto"/>
        <w:jc w:val="center"/>
        <w:rPr>
          <w:b/>
          <w:bCs/>
          <w:sz w:val="32"/>
          <w:szCs w:val="32"/>
        </w:rPr>
      </w:pPr>
    </w:p>
    <w:p w14:paraId="78A7BE57" w14:textId="71BAE907" w:rsidR="008B0EF3" w:rsidRPr="008B0EF3" w:rsidRDefault="008B0EF3" w:rsidP="008B0EF3">
      <w:pPr>
        <w:spacing w:line="240" w:lineRule="auto"/>
        <w:jc w:val="center"/>
        <w:rPr>
          <w:rFonts w:ascii="Baskerville Old Face" w:hAnsi="Baskerville Old Face" w:cs="Times New Roman"/>
          <w:b/>
          <w:i/>
          <w:sz w:val="40"/>
          <w:szCs w:val="36"/>
        </w:rPr>
      </w:pPr>
      <w:r w:rsidRPr="008B0EF3">
        <w:rPr>
          <w:rFonts w:ascii="Baskerville Old Face" w:hAnsi="Baskerville Old Face" w:cs="Times New Roman"/>
          <w:b/>
          <w:i/>
          <w:sz w:val="40"/>
          <w:szCs w:val="36"/>
        </w:rPr>
        <w:t>5. i 7. prije podne</w:t>
      </w:r>
    </w:p>
    <w:tbl>
      <w:tblPr>
        <w:tblStyle w:val="Srednjesjenanje2-Isticanje6"/>
        <w:tblW w:w="5584" w:type="pct"/>
        <w:tblInd w:w="-528" w:type="dxa"/>
        <w:tblLook w:val="04A0" w:firstRow="1" w:lastRow="0" w:firstColumn="1" w:lastColumn="0" w:noHBand="0" w:noVBand="1"/>
      </w:tblPr>
      <w:tblGrid>
        <w:gridCol w:w="604"/>
        <w:gridCol w:w="1216"/>
        <w:gridCol w:w="1622"/>
        <w:gridCol w:w="1808"/>
        <w:gridCol w:w="1545"/>
        <w:gridCol w:w="1678"/>
        <w:gridCol w:w="1662"/>
      </w:tblGrid>
      <w:tr w:rsidR="008B0EF3" w:rsidRPr="008B0EF3" w14:paraId="08AC5AC9" w14:textId="77777777" w:rsidTr="008B0EF3">
        <w:trPr>
          <w:cnfStyle w:val="100000000000" w:firstRow="1" w:lastRow="0" w:firstColumn="0" w:lastColumn="0" w:oddVBand="0" w:evenVBand="0" w:oddHBand="0" w:evenHBand="0" w:firstRowFirstColumn="0" w:firstRowLastColumn="0" w:lastRowFirstColumn="0" w:lastRowLastColumn="0"/>
          <w:cantSplit/>
          <w:trHeight w:val="402"/>
        </w:trPr>
        <w:tc>
          <w:tcPr>
            <w:cnfStyle w:val="001000000100" w:firstRow="0" w:lastRow="0" w:firstColumn="1" w:lastColumn="0" w:oddVBand="0" w:evenVBand="0" w:oddHBand="0" w:evenHBand="0" w:firstRowFirstColumn="1" w:firstRowLastColumn="0" w:lastRowFirstColumn="0" w:lastRowLastColumn="0"/>
            <w:tcW w:w="898" w:type="pct"/>
            <w:gridSpan w:val="2"/>
            <w:tcBorders>
              <w:bottom w:val="single" w:sz="4" w:space="0" w:color="auto"/>
              <w:right w:val="single" w:sz="4" w:space="0" w:color="auto"/>
            </w:tcBorders>
            <w:tcMar>
              <w:left w:w="0" w:type="dxa"/>
              <w:right w:w="0" w:type="dxa"/>
            </w:tcMar>
            <w:textDirection w:val="btLr"/>
            <w:vAlign w:val="center"/>
          </w:tcPr>
          <w:p w14:paraId="563DF941" w14:textId="77777777" w:rsidR="008B0EF3" w:rsidRPr="008B0EF3" w:rsidRDefault="008B0EF3" w:rsidP="008B0EF3">
            <w:pPr>
              <w:ind w:left="113" w:right="113"/>
              <w:jc w:val="center"/>
              <w:rPr>
                <w:rFonts w:cs="Times New Roman"/>
                <w:color w:val="FFFFFF"/>
              </w:rPr>
            </w:pPr>
          </w:p>
        </w:tc>
        <w:tc>
          <w:tcPr>
            <w:tcW w:w="800" w:type="pct"/>
            <w:tcBorders>
              <w:left w:val="single" w:sz="4" w:space="0" w:color="auto"/>
              <w:bottom w:val="single" w:sz="4" w:space="0" w:color="auto"/>
              <w:right w:val="single" w:sz="4" w:space="0" w:color="auto"/>
            </w:tcBorders>
            <w:tcMar>
              <w:left w:w="0" w:type="dxa"/>
              <w:right w:w="0" w:type="dxa"/>
            </w:tcMar>
            <w:vAlign w:val="center"/>
          </w:tcPr>
          <w:p w14:paraId="229010F3"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PONEDJELJAK</w:t>
            </w:r>
          </w:p>
        </w:tc>
        <w:tc>
          <w:tcPr>
            <w:tcW w:w="892" w:type="pct"/>
            <w:tcBorders>
              <w:left w:val="single" w:sz="4" w:space="0" w:color="auto"/>
              <w:bottom w:val="single" w:sz="4" w:space="0" w:color="auto"/>
              <w:right w:val="single" w:sz="4" w:space="0" w:color="auto"/>
            </w:tcBorders>
            <w:tcMar>
              <w:left w:w="0" w:type="dxa"/>
              <w:right w:w="0" w:type="dxa"/>
            </w:tcMar>
            <w:vAlign w:val="center"/>
          </w:tcPr>
          <w:p w14:paraId="0BE7080E"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UTORAK</w:t>
            </w:r>
          </w:p>
        </w:tc>
        <w:tc>
          <w:tcPr>
            <w:tcW w:w="762" w:type="pct"/>
            <w:tcBorders>
              <w:left w:val="single" w:sz="4" w:space="0" w:color="auto"/>
              <w:bottom w:val="single" w:sz="4" w:space="0" w:color="auto"/>
              <w:right w:val="single" w:sz="4" w:space="0" w:color="auto"/>
            </w:tcBorders>
            <w:tcMar>
              <w:left w:w="0" w:type="dxa"/>
              <w:right w:w="0" w:type="dxa"/>
            </w:tcMar>
            <w:vAlign w:val="center"/>
          </w:tcPr>
          <w:p w14:paraId="392CC964"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SRIJEDA</w:t>
            </w:r>
          </w:p>
        </w:tc>
        <w:tc>
          <w:tcPr>
            <w:tcW w:w="828" w:type="pct"/>
            <w:tcBorders>
              <w:left w:val="single" w:sz="4" w:space="0" w:color="auto"/>
              <w:bottom w:val="single" w:sz="4" w:space="0" w:color="auto"/>
              <w:right w:val="single" w:sz="4" w:space="0" w:color="auto"/>
            </w:tcBorders>
            <w:tcMar>
              <w:left w:w="0" w:type="dxa"/>
              <w:right w:w="0" w:type="dxa"/>
            </w:tcMar>
            <w:vAlign w:val="center"/>
          </w:tcPr>
          <w:p w14:paraId="0636E609"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ČETVRTAK</w:t>
            </w:r>
          </w:p>
        </w:tc>
        <w:tc>
          <w:tcPr>
            <w:tcW w:w="820" w:type="pct"/>
            <w:tcBorders>
              <w:left w:val="single" w:sz="4" w:space="0" w:color="auto"/>
              <w:bottom w:val="single" w:sz="4" w:space="0" w:color="auto"/>
              <w:right w:val="single" w:sz="4" w:space="0" w:color="auto"/>
            </w:tcBorders>
            <w:tcMar>
              <w:left w:w="0" w:type="dxa"/>
              <w:right w:w="0" w:type="dxa"/>
            </w:tcMar>
            <w:vAlign w:val="center"/>
          </w:tcPr>
          <w:p w14:paraId="03239F8B"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PETAK</w:t>
            </w:r>
          </w:p>
        </w:tc>
      </w:tr>
      <w:tr w:rsidR="008B0EF3" w:rsidRPr="008B0EF3" w14:paraId="5D23E8D2" w14:textId="77777777" w:rsidTr="008B0EF3">
        <w:trPr>
          <w:cnfStyle w:val="000000100000" w:firstRow="0" w:lastRow="0" w:firstColumn="0" w:lastColumn="0" w:oddVBand="0" w:evenVBand="0" w:oddHBand="1" w:evenHBand="0" w:firstRowFirstColumn="0" w:firstRowLastColumn="0" w:lastRowFirstColumn="0" w:lastRowLastColumn="0"/>
          <w:cantSplit/>
          <w:trHeight w:val="976"/>
        </w:trPr>
        <w:tc>
          <w:tcPr>
            <w:cnfStyle w:val="001000000000" w:firstRow="0" w:lastRow="0" w:firstColumn="1" w:lastColumn="0" w:oddVBand="0" w:evenVBand="0" w:oddHBand="0" w:evenHBand="0" w:firstRowFirstColumn="0" w:firstRowLastColumn="0" w:lastRowFirstColumn="0" w:lastRowLastColumn="0"/>
            <w:tcW w:w="298" w:type="pct"/>
            <w:vMerge w:val="restart"/>
            <w:tcBorders>
              <w:top w:val="single" w:sz="4" w:space="0" w:color="auto"/>
            </w:tcBorders>
            <w:tcMar>
              <w:left w:w="0" w:type="dxa"/>
              <w:right w:w="0" w:type="dxa"/>
            </w:tcMar>
            <w:textDirection w:val="btLr"/>
            <w:vAlign w:val="center"/>
          </w:tcPr>
          <w:p w14:paraId="572388D8" w14:textId="77777777" w:rsidR="008B0EF3" w:rsidRPr="008B0EF3" w:rsidRDefault="008B0EF3" w:rsidP="008B0EF3">
            <w:pPr>
              <w:jc w:val="center"/>
              <w:rPr>
                <w:rFonts w:cs="Times New Roman"/>
                <w:color w:val="FFFFFF"/>
                <w:sz w:val="24"/>
              </w:rPr>
            </w:pPr>
            <w:r w:rsidRPr="008B0EF3">
              <w:rPr>
                <w:rFonts w:cs="Times New Roman"/>
                <w:color w:val="FFFFFF"/>
                <w:sz w:val="24"/>
              </w:rPr>
              <w:t>PRIZEMLJE</w:t>
            </w:r>
          </w:p>
        </w:tc>
        <w:tc>
          <w:tcPr>
            <w:tcW w:w="600" w:type="pct"/>
            <w:tcBorders>
              <w:top w:val="single" w:sz="4" w:space="0" w:color="auto"/>
              <w:bottom w:val="nil"/>
              <w:right w:val="single" w:sz="4" w:space="0" w:color="auto"/>
            </w:tcBorders>
            <w:tcMar>
              <w:left w:w="0" w:type="dxa"/>
              <w:right w:w="0" w:type="dxa"/>
            </w:tcMar>
            <w:textDirection w:val="btLr"/>
            <w:vAlign w:val="center"/>
          </w:tcPr>
          <w:p w14:paraId="09459D4E" w14:textId="77777777" w:rsidR="008B0EF3" w:rsidRPr="008B0EF3" w:rsidRDefault="008B0EF3" w:rsidP="008B0EF3">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8B0EF3">
              <w:rPr>
                <w:rFonts w:cs="Times New Roman"/>
              </w:rPr>
              <w:t>1., 2., 3. ODMOR</w:t>
            </w:r>
          </w:p>
        </w:tc>
        <w:tc>
          <w:tcPr>
            <w:tcW w:w="800" w:type="pct"/>
            <w:tcBorders>
              <w:top w:val="single" w:sz="4" w:space="0" w:color="auto"/>
              <w:left w:val="single" w:sz="4" w:space="0" w:color="auto"/>
              <w:bottom w:val="nil"/>
              <w:right w:val="single" w:sz="4" w:space="0" w:color="auto"/>
            </w:tcBorders>
            <w:tcMar>
              <w:left w:w="0" w:type="dxa"/>
              <w:right w:w="0" w:type="dxa"/>
            </w:tcMar>
            <w:vAlign w:val="center"/>
          </w:tcPr>
          <w:p w14:paraId="4EB07188"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A. PEJKOVIĆ</w:t>
            </w:r>
          </w:p>
        </w:tc>
        <w:tc>
          <w:tcPr>
            <w:tcW w:w="892" w:type="pct"/>
            <w:tcBorders>
              <w:top w:val="single" w:sz="4" w:space="0" w:color="auto"/>
              <w:left w:val="single" w:sz="4" w:space="0" w:color="auto"/>
              <w:bottom w:val="nil"/>
              <w:right w:val="single" w:sz="4" w:space="0" w:color="auto"/>
            </w:tcBorders>
            <w:tcMar>
              <w:left w:w="0" w:type="dxa"/>
              <w:right w:w="0" w:type="dxa"/>
            </w:tcMar>
            <w:vAlign w:val="center"/>
          </w:tcPr>
          <w:p w14:paraId="62005116"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D. STANIĆ</w:t>
            </w:r>
          </w:p>
        </w:tc>
        <w:tc>
          <w:tcPr>
            <w:tcW w:w="762" w:type="pct"/>
            <w:tcBorders>
              <w:top w:val="single" w:sz="4" w:space="0" w:color="auto"/>
              <w:left w:val="single" w:sz="4" w:space="0" w:color="auto"/>
              <w:bottom w:val="nil"/>
              <w:right w:val="single" w:sz="4" w:space="0" w:color="auto"/>
            </w:tcBorders>
            <w:tcMar>
              <w:left w:w="0" w:type="dxa"/>
              <w:right w:w="0" w:type="dxa"/>
            </w:tcMar>
            <w:vAlign w:val="center"/>
          </w:tcPr>
          <w:p w14:paraId="41339B4C"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N. MIKUŠ</w:t>
            </w:r>
          </w:p>
        </w:tc>
        <w:tc>
          <w:tcPr>
            <w:tcW w:w="828" w:type="pct"/>
            <w:tcBorders>
              <w:top w:val="single" w:sz="4" w:space="0" w:color="auto"/>
              <w:left w:val="single" w:sz="4" w:space="0" w:color="auto"/>
              <w:bottom w:val="nil"/>
              <w:right w:val="single" w:sz="4" w:space="0" w:color="auto"/>
            </w:tcBorders>
            <w:tcMar>
              <w:left w:w="0" w:type="dxa"/>
              <w:right w:w="0" w:type="dxa"/>
            </w:tcMar>
            <w:vAlign w:val="center"/>
          </w:tcPr>
          <w:p w14:paraId="73D9986F"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D. STANIĆ</w:t>
            </w:r>
          </w:p>
        </w:tc>
        <w:tc>
          <w:tcPr>
            <w:tcW w:w="820" w:type="pct"/>
            <w:tcBorders>
              <w:top w:val="single" w:sz="4" w:space="0" w:color="auto"/>
              <w:left w:val="single" w:sz="4" w:space="0" w:color="auto"/>
              <w:bottom w:val="nil"/>
              <w:right w:val="single" w:sz="4" w:space="0" w:color="auto"/>
            </w:tcBorders>
            <w:tcMar>
              <w:left w:w="0" w:type="dxa"/>
              <w:right w:w="0" w:type="dxa"/>
            </w:tcMar>
            <w:vAlign w:val="center"/>
          </w:tcPr>
          <w:p w14:paraId="7DB9D4C1"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I. GAVRAN</w:t>
            </w:r>
          </w:p>
        </w:tc>
      </w:tr>
      <w:tr w:rsidR="008B0EF3" w:rsidRPr="008B0EF3" w14:paraId="76582881" w14:textId="77777777" w:rsidTr="008B0EF3">
        <w:trPr>
          <w:cantSplit/>
          <w:trHeight w:val="976"/>
        </w:trPr>
        <w:tc>
          <w:tcPr>
            <w:cnfStyle w:val="001000000000" w:firstRow="0" w:lastRow="0" w:firstColumn="1" w:lastColumn="0" w:oddVBand="0" w:evenVBand="0" w:oddHBand="0" w:evenHBand="0" w:firstRowFirstColumn="0" w:firstRowLastColumn="0" w:lastRowFirstColumn="0" w:lastRowLastColumn="0"/>
            <w:tcW w:w="298" w:type="pct"/>
            <w:vMerge/>
            <w:tcBorders>
              <w:bottom w:val="single" w:sz="6" w:space="0" w:color="auto"/>
            </w:tcBorders>
            <w:tcMar>
              <w:left w:w="0" w:type="dxa"/>
              <w:right w:w="0" w:type="dxa"/>
            </w:tcMar>
            <w:textDirection w:val="btLr"/>
            <w:vAlign w:val="center"/>
          </w:tcPr>
          <w:p w14:paraId="45A7B21B" w14:textId="77777777" w:rsidR="008B0EF3" w:rsidRPr="008B0EF3" w:rsidRDefault="008B0EF3" w:rsidP="008B0EF3">
            <w:pPr>
              <w:jc w:val="center"/>
              <w:rPr>
                <w:rFonts w:cs="Times New Roman"/>
                <w:color w:val="FFFFFF"/>
                <w:sz w:val="24"/>
              </w:rPr>
            </w:pPr>
          </w:p>
        </w:tc>
        <w:tc>
          <w:tcPr>
            <w:tcW w:w="600" w:type="pct"/>
            <w:tcBorders>
              <w:top w:val="nil"/>
              <w:bottom w:val="single" w:sz="6" w:space="0" w:color="auto"/>
              <w:right w:val="single" w:sz="4" w:space="0" w:color="auto"/>
            </w:tcBorders>
            <w:tcMar>
              <w:left w:w="0" w:type="dxa"/>
              <w:right w:w="0" w:type="dxa"/>
            </w:tcMar>
            <w:textDirection w:val="btLr"/>
            <w:vAlign w:val="center"/>
          </w:tcPr>
          <w:p w14:paraId="4D688C46" w14:textId="77777777" w:rsidR="008B0EF3" w:rsidRPr="008B0EF3" w:rsidRDefault="008B0EF3" w:rsidP="008B0EF3">
            <w:pPr>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8B0EF3">
              <w:rPr>
                <w:rFonts w:cs="Times New Roman"/>
              </w:rPr>
              <w:t>4., 5. ODMOR</w:t>
            </w:r>
          </w:p>
        </w:tc>
        <w:tc>
          <w:tcPr>
            <w:tcW w:w="800" w:type="pct"/>
            <w:tcBorders>
              <w:top w:val="nil"/>
              <w:left w:val="single" w:sz="4" w:space="0" w:color="auto"/>
              <w:bottom w:val="single" w:sz="6" w:space="0" w:color="auto"/>
              <w:right w:val="single" w:sz="4" w:space="0" w:color="auto"/>
            </w:tcBorders>
            <w:tcMar>
              <w:left w:w="0" w:type="dxa"/>
              <w:right w:w="0" w:type="dxa"/>
            </w:tcMar>
            <w:vAlign w:val="center"/>
          </w:tcPr>
          <w:p w14:paraId="3EDA4ACC"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I. GAVRAN</w:t>
            </w:r>
          </w:p>
        </w:tc>
        <w:tc>
          <w:tcPr>
            <w:tcW w:w="892" w:type="pct"/>
            <w:tcBorders>
              <w:top w:val="nil"/>
              <w:left w:val="single" w:sz="4" w:space="0" w:color="auto"/>
              <w:bottom w:val="single" w:sz="6" w:space="0" w:color="auto"/>
              <w:right w:val="single" w:sz="4" w:space="0" w:color="auto"/>
            </w:tcBorders>
            <w:tcMar>
              <w:left w:w="0" w:type="dxa"/>
              <w:right w:w="0" w:type="dxa"/>
            </w:tcMar>
            <w:vAlign w:val="center"/>
          </w:tcPr>
          <w:p w14:paraId="57744721"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A. PEJKOVIĆ</w:t>
            </w:r>
          </w:p>
        </w:tc>
        <w:tc>
          <w:tcPr>
            <w:tcW w:w="762" w:type="pct"/>
            <w:tcBorders>
              <w:top w:val="nil"/>
              <w:left w:val="single" w:sz="4" w:space="0" w:color="auto"/>
              <w:bottom w:val="single" w:sz="6" w:space="0" w:color="auto"/>
              <w:right w:val="single" w:sz="4" w:space="0" w:color="auto"/>
            </w:tcBorders>
            <w:tcMar>
              <w:left w:w="0" w:type="dxa"/>
              <w:right w:w="0" w:type="dxa"/>
            </w:tcMar>
            <w:vAlign w:val="center"/>
          </w:tcPr>
          <w:p w14:paraId="22D9A0B8"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I. SOLDIĆ</w:t>
            </w:r>
          </w:p>
        </w:tc>
        <w:tc>
          <w:tcPr>
            <w:tcW w:w="828" w:type="pct"/>
            <w:tcBorders>
              <w:top w:val="nil"/>
              <w:left w:val="single" w:sz="4" w:space="0" w:color="auto"/>
              <w:bottom w:val="single" w:sz="6" w:space="0" w:color="auto"/>
              <w:right w:val="single" w:sz="4" w:space="0" w:color="auto"/>
            </w:tcBorders>
            <w:tcMar>
              <w:left w:w="0" w:type="dxa"/>
              <w:right w:w="0" w:type="dxa"/>
            </w:tcMar>
            <w:vAlign w:val="center"/>
          </w:tcPr>
          <w:p w14:paraId="11F7839F"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I. GAVRAN</w:t>
            </w:r>
          </w:p>
        </w:tc>
        <w:tc>
          <w:tcPr>
            <w:tcW w:w="820" w:type="pct"/>
            <w:tcBorders>
              <w:top w:val="nil"/>
              <w:left w:val="single" w:sz="4" w:space="0" w:color="auto"/>
              <w:bottom w:val="single" w:sz="6" w:space="0" w:color="auto"/>
              <w:right w:val="single" w:sz="4" w:space="0" w:color="auto"/>
            </w:tcBorders>
            <w:tcMar>
              <w:left w:w="0" w:type="dxa"/>
              <w:right w:w="0" w:type="dxa"/>
            </w:tcMar>
            <w:vAlign w:val="center"/>
          </w:tcPr>
          <w:p w14:paraId="5F8116E5"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V. PAČIĆ</w:t>
            </w:r>
          </w:p>
        </w:tc>
      </w:tr>
      <w:tr w:rsidR="008B0EF3" w:rsidRPr="008B0EF3" w14:paraId="4A6DCA06" w14:textId="77777777" w:rsidTr="008B0EF3">
        <w:trPr>
          <w:cnfStyle w:val="000000100000" w:firstRow="0" w:lastRow="0" w:firstColumn="0" w:lastColumn="0" w:oddVBand="0" w:evenVBand="0" w:oddHBand="1" w:evenHBand="0" w:firstRowFirstColumn="0" w:firstRowLastColumn="0" w:lastRowFirstColumn="0" w:lastRowLastColumn="0"/>
          <w:cantSplit/>
          <w:trHeight w:val="976"/>
        </w:trPr>
        <w:tc>
          <w:tcPr>
            <w:cnfStyle w:val="001000000000" w:firstRow="0" w:lastRow="0" w:firstColumn="1" w:lastColumn="0" w:oddVBand="0" w:evenVBand="0" w:oddHBand="0" w:evenHBand="0" w:firstRowFirstColumn="0" w:firstRowLastColumn="0" w:lastRowFirstColumn="0" w:lastRowLastColumn="0"/>
            <w:tcW w:w="298" w:type="pct"/>
            <w:vMerge w:val="restart"/>
            <w:tcBorders>
              <w:top w:val="single" w:sz="6" w:space="0" w:color="auto"/>
            </w:tcBorders>
            <w:tcMar>
              <w:left w:w="0" w:type="dxa"/>
              <w:right w:w="0" w:type="dxa"/>
            </w:tcMar>
            <w:textDirection w:val="btLr"/>
            <w:vAlign w:val="center"/>
          </w:tcPr>
          <w:p w14:paraId="2F16CA7C" w14:textId="77777777" w:rsidR="008B0EF3" w:rsidRPr="008B0EF3" w:rsidRDefault="008B0EF3" w:rsidP="008B0EF3">
            <w:pPr>
              <w:jc w:val="center"/>
              <w:rPr>
                <w:rFonts w:cs="Times New Roman"/>
                <w:color w:val="FFFFFF"/>
                <w:sz w:val="24"/>
              </w:rPr>
            </w:pPr>
            <w:r w:rsidRPr="008B0EF3">
              <w:rPr>
                <w:rFonts w:cs="Times New Roman"/>
                <w:color w:val="FFFFFF"/>
                <w:sz w:val="24"/>
              </w:rPr>
              <w:t>1. KAT</w:t>
            </w:r>
          </w:p>
        </w:tc>
        <w:tc>
          <w:tcPr>
            <w:tcW w:w="600" w:type="pct"/>
            <w:tcBorders>
              <w:top w:val="single" w:sz="6" w:space="0" w:color="auto"/>
              <w:bottom w:val="nil"/>
              <w:right w:val="single" w:sz="4" w:space="0" w:color="auto"/>
            </w:tcBorders>
            <w:tcMar>
              <w:left w:w="0" w:type="dxa"/>
              <w:right w:w="0" w:type="dxa"/>
            </w:tcMar>
            <w:textDirection w:val="btLr"/>
            <w:vAlign w:val="center"/>
          </w:tcPr>
          <w:p w14:paraId="1862C700" w14:textId="77777777" w:rsidR="008B0EF3" w:rsidRPr="008B0EF3" w:rsidRDefault="008B0EF3" w:rsidP="008B0EF3">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8B0EF3">
              <w:rPr>
                <w:rFonts w:cs="Times New Roman"/>
              </w:rPr>
              <w:t>1., 2., 3. ODMOR</w:t>
            </w:r>
          </w:p>
        </w:tc>
        <w:tc>
          <w:tcPr>
            <w:tcW w:w="800" w:type="pct"/>
            <w:tcBorders>
              <w:top w:val="single" w:sz="6" w:space="0" w:color="auto"/>
              <w:left w:val="single" w:sz="4" w:space="0" w:color="auto"/>
              <w:bottom w:val="nil"/>
              <w:right w:val="single" w:sz="4" w:space="0" w:color="auto"/>
            </w:tcBorders>
            <w:tcMar>
              <w:left w:w="0" w:type="dxa"/>
              <w:right w:w="0" w:type="dxa"/>
            </w:tcMar>
            <w:vAlign w:val="center"/>
          </w:tcPr>
          <w:p w14:paraId="2078F736"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J. HAJPEK</w:t>
            </w:r>
          </w:p>
        </w:tc>
        <w:tc>
          <w:tcPr>
            <w:tcW w:w="892" w:type="pct"/>
            <w:tcBorders>
              <w:top w:val="single" w:sz="6" w:space="0" w:color="auto"/>
              <w:left w:val="single" w:sz="4" w:space="0" w:color="auto"/>
              <w:bottom w:val="nil"/>
              <w:right w:val="single" w:sz="4" w:space="0" w:color="auto"/>
            </w:tcBorders>
            <w:tcMar>
              <w:left w:w="0" w:type="dxa"/>
              <w:right w:w="0" w:type="dxa"/>
            </w:tcMar>
            <w:vAlign w:val="center"/>
          </w:tcPr>
          <w:p w14:paraId="5BB08C89"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A. PERIĆ</w:t>
            </w:r>
          </w:p>
        </w:tc>
        <w:tc>
          <w:tcPr>
            <w:tcW w:w="762" w:type="pct"/>
            <w:tcBorders>
              <w:top w:val="single" w:sz="6" w:space="0" w:color="auto"/>
              <w:left w:val="single" w:sz="4" w:space="0" w:color="auto"/>
              <w:bottom w:val="nil"/>
              <w:right w:val="single" w:sz="4" w:space="0" w:color="auto"/>
            </w:tcBorders>
            <w:tcMar>
              <w:left w:w="0" w:type="dxa"/>
              <w:right w:w="0" w:type="dxa"/>
            </w:tcMar>
            <w:vAlign w:val="center"/>
          </w:tcPr>
          <w:p w14:paraId="1F0C4D45"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ĐIMOTI VIDA</w:t>
            </w:r>
          </w:p>
        </w:tc>
        <w:tc>
          <w:tcPr>
            <w:tcW w:w="828" w:type="pct"/>
            <w:tcBorders>
              <w:top w:val="single" w:sz="6" w:space="0" w:color="auto"/>
              <w:left w:val="single" w:sz="4" w:space="0" w:color="auto"/>
              <w:bottom w:val="nil"/>
              <w:right w:val="single" w:sz="4" w:space="0" w:color="auto"/>
            </w:tcBorders>
            <w:tcMar>
              <w:left w:w="0" w:type="dxa"/>
              <w:right w:w="0" w:type="dxa"/>
            </w:tcMar>
            <w:vAlign w:val="center"/>
          </w:tcPr>
          <w:p w14:paraId="35FD2051"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J. HAJPEK</w:t>
            </w:r>
          </w:p>
        </w:tc>
        <w:tc>
          <w:tcPr>
            <w:tcW w:w="820" w:type="pct"/>
            <w:tcBorders>
              <w:top w:val="single" w:sz="6" w:space="0" w:color="auto"/>
              <w:left w:val="single" w:sz="4" w:space="0" w:color="auto"/>
              <w:bottom w:val="nil"/>
              <w:right w:val="single" w:sz="4" w:space="0" w:color="auto"/>
            </w:tcBorders>
            <w:tcMar>
              <w:left w:w="0" w:type="dxa"/>
              <w:right w:w="0" w:type="dxa"/>
            </w:tcMar>
            <w:vAlign w:val="center"/>
          </w:tcPr>
          <w:p w14:paraId="4ACD8B82"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A. PERIĆ</w:t>
            </w:r>
          </w:p>
        </w:tc>
      </w:tr>
      <w:tr w:rsidR="008B0EF3" w:rsidRPr="008B0EF3" w14:paraId="3F531598" w14:textId="77777777" w:rsidTr="008B0EF3">
        <w:trPr>
          <w:cantSplit/>
          <w:trHeight w:val="976"/>
        </w:trPr>
        <w:tc>
          <w:tcPr>
            <w:cnfStyle w:val="001000000000" w:firstRow="0" w:lastRow="0" w:firstColumn="1" w:lastColumn="0" w:oddVBand="0" w:evenVBand="0" w:oddHBand="0" w:evenHBand="0" w:firstRowFirstColumn="0" w:firstRowLastColumn="0" w:lastRowFirstColumn="0" w:lastRowLastColumn="0"/>
            <w:tcW w:w="298" w:type="pct"/>
            <w:vMerge/>
            <w:tcBorders>
              <w:bottom w:val="single" w:sz="6" w:space="0" w:color="auto"/>
            </w:tcBorders>
            <w:tcMar>
              <w:left w:w="0" w:type="dxa"/>
              <w:right w:w="0" w:type="dxa"/>
            </w:tcMar>
            <w:textDirection w:val="btLr"/>
            <w:vAlign w:val="center"/>
          </w:tcPr>
          <w:p w14:paraId="70EC332D" w14:textId="77777777" w:rsidR="008B0EF3" w:rsidRPr="008B0EF3" w:rsidRDefault="008B0EF3" w:rsidP="008B0EF3">
            <w:pPr>
              <w:jc w:val="center"/>
              <w:rPr>
                <w:rFonts w:cs="Times New Roman"/>
                <w:color w:val="FFFFFF"/>
                <w:sz w:val="24"/>
              </w:rPr>
            </w:pPr>
          </w:p>
        </w:tc>
        <w:tc>
          <w:tcPr>
            <w:tcW w:w="600" w:type="pct"/>
            <w:tcBorders>
              <w:top w:val="nil"/>
              <w:bottom w:val="single" w:sz="6" w:space="0" w:color="auto"/>
              <w:right w:val="single" w:sz="4" w:space="0" w:color="auto"/>
            </w:tcBorders>
            <w:tcMar>
              <w:left w:w="0" w:type="dxa"/>
              <w:right w:w="0" w:type="dxa"/>
            </w:tcMar>
            <w:textDirection w:val="btLr"/>
            <w:vAlign w:val="center"/>
          </w:tcPr>
          <w:p w14:paraId="30742DE0" w14:textId="77777777" w:rsidR="008B0EF3" w:rsidRPr="008B0EF3" w:rsidRDefault="008B0EF3" w:rsidP="008B0EF3">
            <w:pPr>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8B0EF3">
              <w:rPr>
                <w:rFonts w:cs="Times New Roman"/>
              </w:rPr>
              <w:t>4., 5. ODMOR</w:t>
            </w:r>
          </w:p>
        </w:tc>
        <w:tc>
          <w:tcPr>
            <w:tcW w:w="800" w:type="pct"/>
            <w:tcBorders>
              <w:top w:val="nil"/>
              <w:left w:val="single" w:sz="4" w:space="0" w:color="auto"/>
              <w:bottom w:val="single" w:sz="6" w:space="0" w:color="auto"/>
              <w:right w:val="single" w:sz="4" w:space="0" w:color="auto"/>
            </w:tcBorders>
            <w:tcMar>
              <w:left w:w="0" w:type="dxa"/>
              <w:right w:w="0" w:type="dxa"/>
            </w:tcMar>
            <w:vAlign w:val="center"/>
          </w:tcPr>
          <w:p w14:paraId="7410ACD5"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V. KOUDELA</w:t>
            </w:r>
          </w:p>
        </w:tc>
        <w:tc>
          <w:tcPr>
            <w:tcW w:w="892" w:type="pct"/>
            <w:tcBorders>
              <w:top w:val="nil"/>
              <w:left w:val="single" w:sz="4" w:space="0" w:color="auto"/>
              <w:bottom w:val="single" w:sz="6" w:space="0" w:color="auto"/>
              <w:right w:val="single" w:sz="4" w:space="0" w:color="auto"/>
            </w:tcBorders>
            <w:tcMar>
              <w:left w:w="0" w:type="dxa"/>
              <w:right w:w="0" w:type="dxa"/>
            </w:tcMar>
            <w:vAlign w:val="center"/>
          </w:tcPr>
          <w:p w14:paraId="3EC36C01"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I. SOLDIĆ</w:t>
            </w:r>
          </w:p>
        </w:tc>
        <w:tc>
          <w:tcPr>
            <w:tcW w:w="762" w:type="pct"/>
            <w:tcBorders>
              <w:top w:val="nil"/>
              <w:left w:val="single" w:sz="4" w:space="0" w:color="auto"/>
              <w:bottom w:val="single" w:sz="6" w:space="0" w:color="auto"/>
              <w:right w:val="single" w:sz="4" w:space="0" w:color="auto"/>
            </w:tcBorders>
            <w:tcMar>
              <w:left w:w="0" w:type="dxa"/>
              <w:right w:w="0" w:type="dxa"/>
            </w:tcMar>
            <w:vAlign w:val="center"/>
          </w:tcPr>
          <w:p w14:paraId="6A132951"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M. KOVAČEVIĆ ANDRIŠEK</w:t>
            </w:r>
          </w:p>
        </w:tc>
        <w:tc>
          <w:tcPr>
            <w:tcW w:w="828" w:type="pct"/>
            <w:tcBorders>
              <w:top w:val="nil"/>
              <w:left w:val="single" w:sz="4" w:space="0" w:color="auto"/>
              <w:bottom w:val="single" w:sz="6" w:space="0" w:color="auto"/>
              <w:right w:val="single" w:sz="4" w:space="0" w:color="auto"/>
            </w:tcBorders>
            <w:tcMar>
              <w:left w:w="0" w:type="dxa"/>
              <w:right w:w="0" w:type="dxa"/>
            </w:tcMar>
            <w:vAlign w:val="center"/>
          </w:tcPr>
          <w:p w14:paraId="7C250926"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J. BRKANIĆ</w:t>
            </w:r>
          </w:p>
        </w:tc>
        <w:tc>
          <w:tcPr>
            <w:tcW w:w="820" w:type="pct"/>
            <w:tcBorders>
              <w:top w:val="nil"/>
              <w:left w:val="single" w:sz="4" w:space="0" w:color="auto"/>
              <w:bottom w:val="single" w:sz="6" w:space="0" w:color="auto"/>
              <w:right w:val="single" w:sz="4" w:space="0" w:color="auto"/>
            </w:tcBorders>
            <w:tcMar>
              <w:left w:w="0" w:type="dxa"/>
              <w:right w:w="0" w:type="dxa"/>
            </w:tcMar>
            <w:vAlign w:val="center"/>
          </w:tcPr>
          <w:p w14:paraId="33DCF942" w14:textId="77777777" w:rsidR="008B0EF3" w:rsidRPr="008B0EF3" w:rsidRDefault="008B0EF3" w:rsidP="008B0EF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I. ZLOMISLIĆ</w:t>
            </w:r>
          </w:p>
        </w:tc>
      </w:tr>
      <w:tr w:rsidR="008B0EF3" w:rsidRPr="008B0EF3" w14:paraId="683F4B0E" w14:textId="77777777" w:rsidTr="008B0EF3">
        <w:trPr>
          <w:cnfStyle w:val="000000100000" w:firstRow="0" w:lastRow="0" w:firstColumn="0" w:lastColumn="0" w:oddVBand="0" w:evenVBand="0" w:oddHBand="1" w:evenHBand="0" w:firstRowFirstColumn="0" w:firstRowLastColumn="0" w:lastRowFirstColumn="0" w:lastRowLastColumn="0"/>
          <w:cantSplit/>
          <w:trHeight w:val="1149"/>
        </w:trPr>
        <w:tc>
          <w:tcPr>
            <w:cnfStyle w:val="001000000000" w:firstRow="0" w:lastRow="0" w:firstColumn="1" w:lastColumn="0" w:oddVBand="0" w:evenVBand="0" w:oddHBand="0" w:evenHBand="0" w:firstRowFirstColumn="0" w:firstRowLastColumn="0" w:lastRowFirstColumn="0" w:lastRowLastColumn="0"/>
            <w:tcW w:w="298" w:type="pct"/>
            <w:vMerge w:val="restart"/>
            <w:tcBorders>
              <w:top w:val="single" w:sz="6" w:space="0" w:color="auto"/>
            </w:tcBorders>
            <w:tcMar>
              <w:left w:w="0" w:type="dxa"/>
              <w:right w:w="0" w:type="dxa"/>
            </w:tcMar>
            <w:textDirection w:val="btLr"/>
            <w:vAlign w:val="center"/>
          </w:tcPr>
          <w:p w14:paraId="71704008" w14:textId="77777777" w:rsidR="008B0EF3" w:rsidRPr="008B0EF3" w:rsidRDefault="008B0EF3" w:rsidP="008B0EF3">
            <w:pPr>
              <w:jc w:val="center"/>
              <w:rPr>
                <w:rFonts w:cs="Times New Roman"/>
                <w:color w:val="FFFFFF"/>
                <w:sz w:val="24"/>
              </w:rPr>
            </w:pPr>
            <w:r w:rsidRPr="008B0EF3">
              <w:rPr>
                <w:rFonts w:cs="Times New Roman"/>
                <w:color w:val="FFFFFF"/>
                <w:sz w:val="24"/>
              </w:rPr>
              <w:t>KUHINJA</w:t>
            </w:r>
          </w:p>
        </w:tc>
        <w:tc>
          <w:tcPr>
            <w:tcW w:w="600" w:type="pct"/>
            <w:tcBorders>
              <w:top w:val="single" w:sz="6" w:space="0" w:color="auto"/>
              <w:bottom w:val="single" w:sz="6" w:space="0" w:color="auto"/>
              <w:right w:val="single" w:sz="4" w:space="0" w:color="auto"/>
            </w:tcBorders>
            <w:tcMar>
              <w:left w:w="0" w:type="dxa"/>
              <w:right w:w="0" w:type="dxa"/>
            </w:tcMar>
            <w:textDirection w:val="btLr"/>
            <w:vAlign w:val="center"/>
          </w:tcPr>
          <w:p w14:paraId="7A556E9C"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8B0EF3">
              <w:rPr>
                <w:rFonts w:cs="Times New Roman"/>
                <w:sz w:val="24"/>
              </w:rPr>
              <w:t>3.</w:t>
            </w:r>
          </w:p>
          <w:p w14:paraId="3A8152AE"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8B0EF3">
              <w:rPr>
                <w:rFonts w:cs="Times New Roman"/>
                <w:sz w:val="24"/>
              </w:rPr>
              <w:t>ODMOR</w:t>
            </w:r>
          </w:p>
        </w:tc>
        <w:tc>
          <w:tcPr>
            <w:tcW w:w="800"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0E4DA85E" w14:textId="77777777" w:rsidR="008B0EF3" w:rsidRPr="008B0EF3" w:rsidRDefault="008B0EF3" w:rsidP="008B0EF3">
            <w:pPr>
              <w:spacing w:before="240"/>
              <w:jc w:val="center"/>
              <w:cnfStyle w:val="000000100000" w:firstRow="0" w:lastRow="0" w:firstColumn="0" w:lastColumn="0" w:oddVBand="0" w:evenVBand="0" w:oddHBand="1" w:evenHBand="0" w:firstRowFirstColumn="0" w:firstRowLastColumn="0" w:lastRowFirstColumn="0" w:lastRowLastColumn="0"/>
              <w:rPr>
                <w:rFonts w:cs="Times New Roman"/>
                <w:b/>
                <w:sz w:val="24"/>
                <w:szCs w:val="24"/>
              </w:rPr>
            </w:pPr>
            <w:r w:rsidRPr="008B0EF3">
              <w:rPr>
                <w:rFonts w:cs="Times New Roman"/>
                <w:b/>
                <w:sz w:val="24"/>
                <w:szCs w:val="24"/>
              </w:rPr>
              <w:t xml:space="preserve"> (5.B)*</w:t>
            </w:r>
          </w:p>
          <w:p w14:paraId="5440D8BE"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cs="Times New Roman"/>
                <w:b/>
                <w:sz w:val="24"/>
                <w:szCs w:val="24"/>
              </w:rPr>
            </w:pPr>
            <w:r w:rsidRPr="008B0EF3">
              <w:rPr>
                <w:rFonts w:cs="Times New Roman"/>
                <w:b/>
                <w:sz w:val="24"/>
                <w:szCs w:val="24"/>
              </w:rPr>
              <w:t>I. ZLOMISLIĆ (7.B)</w:t>
            </w:r>
          </w:p>
        </w:tc>
        <w:tc>
          <w:tcPr>
            <w:tcW w:w="89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56C7CC83" w14:textId="77777777" w:rsidR="008B0EF3" w:rsidRPr="008B0EF3" w:rsidRDefault="008B0EF3" w:rsidP="008B0EF3">
            <w:pPr>
              <w:spacing w:before="240"/>
              <w:jc w:val="center"/>
              <w:cnfStyle w:val="000000100000" w:firstRow="0" w:lastRow="0" w:firstColumn="0" w:lastColumn="0" w:oddVBand="0" w:evenVBand="0" w:oddHBand="1" w:evenHBand="0" w:firstRowFirstColumn="0" w:firstRowLastColumn="0" w:lastRowFirstColumn="0" w:lastRowLastColumn="0"/>
              <w:rPr>
                <w:b/>
                <w:sz w:val="24"/>
                <w:szCs w:val="24"/>
              </w:rPr>
            </w:pPr>
            <w:r w:rsidRPr="008B0EF3">
              <w:rPr>
                <w:b/>
                <w:sz w:val="24"/>
                <w:szCs w:val="24"/>
              </w:rPr>
              <w:t>B. MARKOVIĆ (5.A)</w:t>
            </w:r>
          </w:p>
          <w:p w14:paraId="49FD8F1D"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B0EF3">
              <w:rPr>
                <w:rFonts w:cs="Times New Roman"/>
                <w:b/>
                <w:sz w:val="24"/>
                <w:szCs w:val="24"/>
              </w:rPr>
              <w:t xml:space="preserve">ZEC KRESINA </w:t>
            </w:r>
            <w:r w:rsidRPr="008B0EF3">
              <w:rPr>
                <w:b/>
                <w:sz w:val="24"/>
                <w:szCs w:val="24"/>
              </w:rPr>
              <w:t>(7.A)*</w:t>
            </w:r>
          </w:p>
        </w:tc>
        <w:tc>
          <w:tcPr>
            <w:tcW w:w="76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1F6816FE" w14:textId="77777777" w:rsidR="008B0EF3" w:rsidRPr="008B0EF3" w:rsidRDefault="008B0EF3" w:rsidP="008B0EF3">
            <w:pPr>
              <w:spacing w:line="24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8B0EF3">
              <w:rPr>
                <w:b/>
                <w:sz w:val="24"/>
                <w:szCs w:val="24"/>
              </w:rPr>
              <w:t>BIRŠIĆ-GLIBO (5.C)</w:t>
            </w:r>
          </w:p>
          <w:p w14:paraId="7746BE60"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B0EF3">
              <w:rPr>
                <w:b/>
                <w:sz w:val="24"/>
                <w:szCs w:val="24"/>
              </w:rPr>
              <w:t xml:space="preserve"> (7.D)*</w:t>
            </w:r>
          </w:p>
        </w:tc>
        <w:tc>
          <w:tcPr>
            <w:tcW w:w="828"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70025A3D" w14:textId="77777777" w:rsidR="008B0EF3" w:rsidRPr="008B0EF3" w:rsidRDefault="008B0EF3" w:rsidP="008B0EF3">
            <w:pPr>
              <w:spacing w:before="240" w:after="0"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8B0EF3">
              <w:rPr>
                <w:b/>
                <w:sz w:val="24"/>
                <w:szCs w:val="24"/>
              </w:rPr>
              <w:t xml:space="preserve"> (5.B)*</w:t>
            </w:r>
          </w:p>
          <w:p w14:paraId="254CCF9F"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B0EF3">
              <w:rPr>
                <w:b/>
                <w:sz w:val="24"/>
                <w:szCs w:val="24"/>
              </w:rPr>
              <w:t>R. MARINIĆ (7.C)</w:t>
            </w:r>
          </w:p>
        </w:tc>
        <w:tc>
          <w:tcPr>
            <w:tcW w:w="820"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0EC5CB2D"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B0EF3">
              <w:rPr>
                <w:b/>
                <w:sz w:val="24"/>
                <w:szCs w:val="24"/>
              </w:rPr>
              <w:t>M. SOVČIK (5.A)</w:t>
            </w:r>
          </w:p>
          <w:p w14:paraId="55102A9A"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B0EF3">
              <w:rPr>
                <w:b/>
                <w:sz w:val="24"/>
                <w:szCs w:val="24"/>
              </w:rPr>
              <w:t>V. ČURČIĆ (7.A)</w:t>
            </w:r>
          </w:p>
        </w:tc>
      </w:tr>
      <w:tr w:rsidR="008B0EF3" w:rsidRPr="008B0EF3" w14:paraId="3A9ED37B" w14:textId="77777777" w:rsidTr="008B0EF3">
        <w:trPr>
          <w:cantSplit/>
          <w:trHeight w:val="1149"/>
        </w:trPr>
        <w:tc>
          <w:tcPr>
            <w:cnfStyle w:val="001000000000" w:firstRow="0" w:lastRow="0" w:firstColumn="1" w:lastColumn="0" w:oddVBand="0" w:evenVBand="0" w:oddHBand="0" w:evenHBand="0" w:firstRowFirstColumn="0" w:firstRowLastColumn="0" w:lastRowFirstColumn="0" w:lastRowLastColumn="0"/>
            <w:tcW w:w="298" w:type="pct"/>
            <w:vMerge/>
            <w:tcBorders>
              <w:bottom w:val="single" w:sz="6" w:space="0" w:color="auto"/>
            </w:tcBorders>
            <w:tcMar>
              <w:left w:w="0" w:type="dxa"/>
              <w:right w:w="0" w:type="dxa"/>
            </w:tcMar>
            <w:textDirection w:val="btLr"/>
            <w:vAlign w:val="center"/>
          </w:tcPr>
          <w:p w14:paraId="5F2F549D" w14:textId="77777777" w:rsidR="008B0EF3" w:rsidRPr="008B0EF3" w:rsidRDefault="008B0EF3" w:rsidP="008B0EF3">
            <w:pPr>
              <w:jc w:val="center"/>
              <w:rPr>
                <w:rFonts w:cs="Times New Roman"/>
                <w:color w:val="FFFFFF"/>
                <w:sz w:val="24"/>
              </w:rPr>
            </w:pPr>
          </w:p>
        </w:tc>
        <w:tc>
          <w:tcPr>
            <w:tcW w:w="600" w:type="pct"/>
            <w:tcBorders>
              <w:top w:val="single" w:sz="6" w:space="0" w:color="auto"/>
              <w:bottom w:val="single" w:sz="6" w:space="0" w:color="auto"/>
              <w:right w:val="single" w:sz="4" w:space="0" w:color="auto"/>
            </w:tcBorders>
            <w:tcMar>
              <w:left w:w="0" w:type="dxa"/>
              <w:right w:w="0" w:type="dxa"/>
            </w:tcMar>
            <w:textDirection w:val="btLr"/>
            <w:vAlign w:val="center"/>
          </w:tcPr>
          <w:p w14:paraId="35CE06E4"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8B0EF3">
              <w:rPr>
                <w:rFonts w:cs="Times New Roman"/>
                <w:sz w:val="24"/>
              </w:rPr>
              <w:t xml:space="preserve">4. </w:t>
            </w:r>
          </w:p>
          <w:p w14:paraId="3BEB3C55"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8B0EF3">
              <w:rPr>
                <w:rFonts w:cs="Times New Roman"/>
                <w:sz w:val="24"/>
              </w:rPr>
              <w:t>ODMOR</w:t>
            </w:r>
          </w:p>
        </w:tc>
        <w:tc>
          <w:tcPr>
            <w:tcW w:w="800"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4A766B1C" w14:textId="77777777" w:rsidR="008B0EF3" w:rsidRPr="008B0EF3" w:rsidRDefault="008B0EF3" w:rsidP="008B0EF3">
            <w:pPr>
              <w:spacing w:before="240"/>
              <w:jc w:val="center"/>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sidRPr="008B0EF3">
              <w:rPr>
                <w:rFonts w:cs="Times New Roman"/>
                <w:b/>
                <w:sz w:val="24"/>
                <w:szCs w:val="24"/>
              </w:rPr>
              <w:t xml:space="preserve"> K. GAŠPAR (5.C)</w:t>
            </w:r>
          </w:p>
          <w:p w14:paraId="3BF7F008"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sidRPr="008B0EF3">
              <w:rPr>
                <w:rFonts w:cs="Times New Roman"/>
                <w:b/>
                <w:sz w:val="24"/>
                <w:szCs w:val="24"/>
              </w:rPr>
              <w:t>M. ARBANAS (7.D)*</w:t>
            </w:r>
          </w:p>
        </w:tc>
        <w:tc>
          <w:tcPr>
            <w:tcW w:w="89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31C03B19"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8B0EF3">
              <w:rPr>
                <w:b/>
                <w:sz w:val="24"/>
                <w:szCs w:val="24"/>
              </w:rPr>
              <w:t>J. BRKANIĆ (5.B)</w:t>
            </w:r>
          </w:p>
          <w:p w14:paraId="36A7FFE8"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8B0EF3">
              <w:rPr>
                <w:b/>
                <w:sz w:val="24"/>
                <w:szCs w:val="24"/>
              </w:rPr>
              <w:t>R. KRESINA (7.B)</w:t>
            </w:r>
          </w:p>
        </w:tc>
        <w:tc>
          <w:tcPr>
            <w:tcW w:w="76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6611283E" w14:textId="77777777" w:rsidR="008B0EF3" w:rsidRPr="008B0EF3" w:rsidRDefault="008B0EF3" w:rsidP="008B0EF3">
            <w:pPr>
              <w:spacing w:after="0" w:line="360" w:lineRule="auto"/>
              <w:jc w:val="center"/>
              <w:cnfStyle w:val="000000000000" w:firstRow="0" w:lastRow="0" w:firstColumn="0" w:lastColumn="0" w:oddVBand="0" w:evenVBand="0" w:oddHBand="0" w:evenHBand="0" w:firstRowFirstColumn="0" w:firstRowLastColumn="0" w:lastRowFirstColumn="0" w:lastRowLastColumn="0"/>
              <w:rPr>
                <w:b/>
                <w:sz w:val="24"/>
                <w:szCs w:val="24"/>
              </w:rPr>
            </w:pPr>
            <w:r w:rsidRPr="008B0EF3">
              <w:rPr>
                <w:b/>
                <w:sz w:val="24"/>
                <w:szCs w:val="24"/>
              </w:rPr>
              <w:t>(5.A)*</w:t>
            </w:r>
          </w:p>
          <w:p w14:paraId="3B41BEDF" w14:textId="77777777" w:rsidR="008B0EF3" w:rsidRPr="008B0EF3" w:rsidRDefault="008B0EF3" w:rsidP="008B0EF3">
            <w:pPr>
              <w:spacing w:after="0"/>
              <w:jc w:val="center"/>
              <w:cnfStyle w:val="000000000000" w:firstRow="0" w:lastRow="0" w:firstColumn="0" w:lastColumn="0" w:oddVBand="0" w:evenVBand="0" w:oddHBand="0" w:evenHBand="0" w:firstRowFirstColumn="0" w:firstRowLastColumn="0" w:lastRowFirstColumn="0" w:lastRowLastColumn="0"/>
              <w:rPr>
                <w:b/>
                <w:sz w:val="24"/>
                <w:szCs w:val="24"/>
              </w:rPr>
            </w:pPr>
            <w:r w:rsidRPr="008B0EF3">
              <w:rPr>
                <w:b/>
                <w:sz w:val="24"/>
                <w:szCs w:val="24"/>
              </w:rPr>
              <w:t xml:space="preserve"> V. ČURČIĆ </w:t>
            </w:r>
          </w:p>
          <w:p w14:paraId="64443D83"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8B0EF3">
              <w:rPr>
                <w:b/>
                <w:sz w:val="24"/>
                <w:szCs w:val="24"/>
              </w:rPr>
              <w:t>(7.C)</w:t>
            </w:r>
          </w:p>
        </w:tc>
        <w:tc>
          <w:tcPr>
            <w:tcW w:w="828"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28F8B5E4"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8B0EF3">
              <w:rPr>
                <w:b/>
                <w:sz w:val="24"/>
                <w:szCs w:val="24"/>
              </w:rPr>
              <w:t>BIRŠIĆ GLIBO (5.C)</w:t>
            </w:r>
          </w:p>
          <w:p w14:paraId="6866A37F"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8B0EF3">
              <w:rPr>
                <w:b/>
                <w:sz w:val="24"/>
                <w:szCs w:val="24"/>
              </w:rPr>
              <w:t>N. PAPAK (7.D)</w:t>
            </w:r>
          </w:p>
        </w:tc>
        <w:tc>
          <w:tcPr>
            <w:tcW w:w="820"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449B3DC4"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8B0EF3">
              <w:rPr>
                <w:b/>
                <w:sz w:val="24"/>
                <w:szCs w:val="24"/>
              </w:rPr>
              <w:t>B. MARKOVIĆ (5.B)</w:t>
            </w:r>
          </w:p>
          <w:p w14:paraId="129D60FF"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8B0EF3">
              <w:rPr>
                <w:b/>
                <w:sz w:val="24"/>
                <w:szCs w:val="24"/>
              </w:rPr>
              <w:t>M. SOVČIK (7.B)</w:t>
            </w:r>
          </w:p>
        </w:tc>
      </w:tr>
    </w:tbl>
    <w:p w14:paraId="7A23DC0A" w14:textId="77777777" w:rsidR="008B0EF3" w:rsidRPr="008B0EF3" w:rsidRDefault="008B0EF3" w:rsidP="008B0EF3">
      <w:pPr>
        <w:spacing w:line="240" w:lineRule="auto"/>
        <w:rPr>
          <w:rFonts w:cs="Times New Roman"/>
          <w:sz w:val="16"/>
        </w:rPr>
      </w:pPr>
    </w:p>
    <w:p w14:paraId="25F7E43E" w14:textId="77777777" w:rsidR="008B0EF3" w:rsidRPr="008B0EF3" w:rsidRDefault="008B0EF3" w:rsidP="008B0EF3">
      <w:pPr>
        <w:spacing w:line="240" w:lineRule="auto"/>
        <w:rPr>
          <w:rFonts w:cs="Times New Roman"/>
          <w:sz w:val="16"/>
        </w:rPr>
      </w:pPr>
    </w:p>
    <w:p w14:paraId="31FBDCF1" w14:textId="77777777" w:rsidR="008B0EF3" w:rsidRPr="008B0EF3" w:rsidRDefault="008B0EF3" w:rsidP="008B0EF3">
      <w:pPr>
        <w:spacing w:line="240" w:lineRule="auto"/>
        <w:rPr>
          <w:rFonts w:ascii="Calibri Light" w:hAnsi="Calibri Light" w:cs="Times New Roman"/>
          <w:b/>
          <w:i/>
          <w:sz w:val="40"/>
          <w:szCs w:val="36"/>
        </w:rPr>
      </w:pPr>
      <w:r w:rsidRPr="008B0EF3">
        <w:rPr>
          <w:rFonts w:ascii="Calibri Light" w:hAnsi="Calibri Light" w:cs="Times New Roman"/>
          <w:b/>
          <w:i/>
          <w:sz w:val="40"/>
          <w:szCs w:val="36"/>
        </w:rPr>
        <w:t xml:space="preserve"> UŽINA</w:t>
      </w:r>
    </w:p>
    <w:p w14:paraId="2657C8CB" w14:textId="77777777" w:rsidR="008B0EF3" w:rsidRPr="008B0EF3" w:rsidRDefault="008B0EF3" w:rsidP="008B0EF3">
      <w:pPr>
        <w:spacing w:line="240" w:lineRule="auto"/>
        <w:rPr>
          <w:rFonts w:ascii="Calibri Light" w:hAnsi="Calibri Light" w:cs="Times New Roman"/>
          <w:b/>
          <w:sz w:val="30"/>
          <w:szCs w:val="30"/>
        </w:rPr>
      </w:pPr>
      <w:r w:rsidRPr="008B0EF3">
        <w:rPr>
          <w:rFonts w:ascii="Calibri Light" w:hAnsi="Calibri Light" w:cs="Times New Roman"/>
          <w:b/>
          <w:sz w:val="30"/>
          <w:szCs w:val="30"/>
        </w:rPr>
        <w:t>3. odmor : 10:10 – 10:25 h</w:t>
      </w:r>
    </w:p>
    <w:p w14:paraId="10BED2EA" w14:textId="77777777" w:rsidR="008B0EF3" w:rsidRPr="008B0EF3" w:rsidRDefault="008B0EF3" w:rsidP="008B0EF3">
      <w:pPr>
        <w:spacing w:line="240" w:lineRule="auto"/>
        <w:rPr>
          <w:rFonts w:ascii="Calibri Light" w:hAnsi="Calibri Light" w:cs="Times New Roman"/>
          <w:b/>
          <w:sz w:val="30"/>
          <w:szCs w:val="30"/>
        </w:rPr>
      </w:pPr>
      <w:r w:rsidRPr="008B0EF3">
        <w:rPr>
          <w:rFonts w:ascii="Calibri Light" w:hAnsi="Calibri Light" w:cs="Times New Roman"/>
          <w:b/>
          <w:sz w:val="30"/>
          <w:szCs w:val="30"/>
        </w:rPr>
        <w:lastRenderedPageBreak/>
        <w:t>4. odmor: 11:05 -11:20 h</w:t>
      </w:r>
    </w:p>
    <w:p w14:paraId="03AE1335" w14:textId="77777777" w:rsidR="008B0EF3" w:rsidRPr="008B0EF3" w:rsidRDefault="008B0EF3" w:rsidP="008B0EF3">
      <w:pPr>
        <w:spacing w:line="240" w:lineRule="auto"/>
        <w:rPr>
          <w:rFonts w:ascii="Baskerville Old Face" w:hAnsi="Baskerville Old Face" w:cs="Times New Roman"/>
          <w:b/>
          <w:i/>
          <w:sz w:val="40"/>
          <w:szCs w:val="36"/>
        </w:rPr>
      </w:pPr>
    </w:p>
    <w:p w14:paraId="48239492" w14:textId="77777777" w:rsidR="008B0EF3" w:rsidRPr="008B0EF3" w:rsidRDefault="008B0EF3" w:rsidP="008B0EF3">
      <w:pPr>
        <w:spacing w:line="240" w:lineRule="auto"/>
        <w:jc w:val="center"/>
        <w:rPr>
          <w:rFonts w:ascii="Baskerville Old Face" w:hAnsi="Baskerville Old Face" w:cs="Times New Roman"/>
          <w:b/>
          <w:i/>
          <w:sz w:val="40"/>
          <w:szCs w:val="36"/>
        </w:rPr>
      </w:pPr>
      <w:r w:rsidRPr="008B0EF3">
        <w:rPr>
          <w:rFonts w:ascii="Baskerville Old Face" w:hAnsi="Baskerville Old Face" w:cs="Times New Roman"/>
          <w:b/>
          <w:i/>
          <w:sz w:val="40"/>
          <w:szCs w:val="36"/>
        </w:rPr>
        <w:t>6. i 8. poslije podne</w:t>
      </w:r>
    </w:p>
    <w:p w14:paraId="18078759" w14:textId="77777777" w:rsidR="008B0EF3" w:rsidRPr="008B0EF3" w:rsidRDefault="008B0EF3" w:rsidP="008B0EF3">
      <w:pPr>
        <w:spacing w:line="240" w:lineRule="auto"/>
        <w:jc w:val="center"/>
        <w:rPr>
          <w:rFonts w:ascii="Baskerville Old Face" w:hAnsi="Baskerville Old Face" w:cs="Times New Roman"/>
          <w:b/>
          <w:i/>
          <w:sz w:val="40"/>
          <w:szCs w:val="36"/>
        </w:rPr>
      </w:pPr>
    </w:p>
    <w:tbl>
      <w:tblPr>
        <w:tblStyle w:val="Srednjesjenanje2-Isticanje6"/>
        <w:tblW w:w="5550" w:type="pct"/>
        <w:tblInd w:w="-494" w:type="dxa"/>
        <w:tblLook w:val="04A0" w:firstRow="1" w:lastRow="0" w:firstColumn="1" w:lastColumn="0" w:noHBand="0" w:noVBand="1"/>
      </w:tblPr>
      <w:tblGrid>
        <w:gridCol w:w="585"/>
        <w:gridCol w:w="1104"/>
        <w:gridCol w:w="1382"/>
        <w:gridCol w:w="1680"/>
        <w:gridCol w:w="1857"/>
        <w:gridCol w:w="1624"/>
        <w:gridCol w:w="1841"/>
      </w:tblGrid>
      <w:tr w:rsidR="008B0EF3" w:rsidRPr="008B0EF3" w14:paraId="4EAE581D" w14:textId="77777777" w:rsidTr="008B0EF3">
        <w:trPr>
          <w:cnfStyle w:val="100000000000" w:firstRow="1" w:lastRow="0" w:firstColumn="0" w:lastColumn="0" w:oddVBand="0" w:evenVBand="0" w:oddHBand="0" w:evenHBand="0" w:firstRowFirstColumn="0" w:firstRowLastColumn="0" w:lastRowFirstColumn="0" w:lastRowLastColumn="0"/>
          <w:cantSplit/>
          <w:trHeight w:val="398"/>
        </w:trPr>
        <w:tc>
          <w:tcPr>
            <w:cnfStyle w:val="001000000100" w:firstRow="0" w:lastRow="0" w:firstColumn="1" w:lastColumn="0" w:oddVBand="0" w:evenVBand="0" w:oddHBand="0" w:evenHBand="0" w:firstRowFirstColumn="1" w:firstRowLastColumn="0" w:lastRowFirstColumn="0" w:lastRowLastColumn="0"/>
            <w:tcW w:w="838" w:type="pct"/>
            <w:gridSpan w:val="2"/>
            <w:tcBorders>
              <w:bottom w:val="single" w:sz="4" w:space="0" w:color="auto"/>
              <w:right w:val="single" w:sz="4" w:space="0" w:color="auto"/>
            </w:tcBorders>
            <w:tcMar>
              <w:left w:w="0" w:type="dxa"/>
              <w:right w:w="0" w:type="dxa"/>
            </w:tcMar>
            <w:textDirection w:val="btLr"/>
            <w:vAlign w:val="center"/>
          </w:tcPr>
          <w:p w14:paraId="73E020CB" w14:textId="77777777" w:rsidR="008B0EF3" w:rsidRPr="008B0EF3" w:rsidRDefault="008B0EF3" w:rsidP="008B0EF3">
            <w:pPr>
              <w:ind w:left="113" w:right="113"/>
              <w:jc w:val="center"/>
              <w:rPr>
                <w:rFonts w:cs="Times New Roman"/>
                <w:color w:val="FFFFFF"/>
              </w:rPr>
            </w:pPr>
          </w:p>
        </w:tc>
        <w:tc>
          <w:tcPr>
            <w:tcW w:w="686" w:type="pct"/>
            <w:tcBorders>
              <w:left w:val="single" w:sz="4" w:space="0" w:color="auto"/>
              <w:bottom w:val="single" w:sz="4" w:space="0" w:color="auto"/>
              <w:right w:val="single" w:sz="4" w:space="0" w:color="auto"/>
            </w:tcBorders>
            <w:tcMar>
              <w:left w:w="0" w:type="dxa"/>
              <w:right w:w="0" w:type="dxa"/>
            </w:tcMar>
            <w:vAlign w:val="center"/>
          </w:tcPr>
          <w:p w14:paraId="7857062D"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PONEDJELJAK</w:t>
            </w:r>
          </w:p>
        </w:tc>
        <w:tc>
          <w:tcPr>
            <w:tcW w:w="834" w:type="pct"/>
            <w:tcBorders>
              <w:left w:val="single" w:sz="4" w:space="0" w:color="auto"/>
              <w:bottom w:val="single" w:sz="4" w:space="0" w:color="auto"/>
              <w:right w:val="single" w:sz="4" w:space="0" w:color="auto"/>
            </w:tcBorders>
            <w:tcMar>
              <w:left w:w="0" w:type="dxa"/>
              <w:right w:w="0" w:type="dxa"/>
            </w:tcMar>
            <w:vAlign w:val="center"/>
          </w:tcPr>
          <w:p w14:paraId="3D94E50F"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UTORAK</w:t>
            </w:r>
          </w:p>
        </w:tc>
        <w:tc>
          <w:tcPr>
            <w:tcW w:w="922" w:type="pct"/>
            <w:tcBorders>
              <w:left w:val="single" w:sz="4" w:space="0" w:color="auto"/>
              <w:bottom w:val="single" w:sz="4" w:space="0" w:color="auto"/>
              <w:right w:val="single" w:sz="4" w:space="0" w:color="auto"/>
            </w:tcBorders>
            <w:tcMar>
              <w:left w:w="0" w:type="dxa"/>
              <w:right w:w="0" w:type="dxa"/>
            </w:tcMar>
            <w:vAlign w:val="center"/>
          </w:tcPr>
          <w:p w14:paraId="14243BE8"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SRIJEDA</w:t>
            </w:r>
          </w:p>
        </w:tc>
        <w:tc>
          <w:tcPr>
            <w:tcW w:w="806" w:type="pct"/>
            <w:tcBorders>
              <w:left w:val="single" w:sz="4" w:space="0" w:color="auto"/>
              <w:bottom w:val="single" w:sz="4" w:space="0" w:color="auto"/>
              <w:right w:val="single" w:sz="4" w:space="0" w:color="auto"/>
            </w:tcBorders>
            <w:tcMar>
              <w:left w:w="0" w:type="dxa"/>
              <w:right w:w="0" w:type="dxa"/>
            </w:tcMar>
            <w:vAlign w:val="center"/>
          </w:tcPr>
          <w:p w14:paraId="4D1AE362"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ČETVRTAK</w:t>
            </w:r>
          </w:p>
        </w:tc>
        <w:tc>
          <w:tcPr>
            <w:tcW w:w="914" w:type="pct"/>
            <w:tcBorders>
              <w:left w:val="single" w:sz="4" w:space="0" w:color="auto"/>
              <w:bottom w:val="single" w:sz="4" w:space="0" w:color="auto"/>
              <w:right w:val="single" w:sz="4" w:space="0" w:color="auto"/>
            </w:tcBorders>
            <w:tcMar>
              <w:left w:w="0" w:type="dxa"/>
              <w:right w:w="0" w:type="dxa"/>
            </w:tcMar>
            <w:vAlign w:val="center"/>
          </w:tcPr>
          <w:p w14:paraId="1B9217F8" w14:textId="77777777" w:rsidR="008B0EF3" w:rsidRPr="008B0EF3" w:rsidRDefault="008B0EF3" w:rsidP="008B0EF3">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8B0EF3">
              <w:rPr>
                <w:rFonts w:cs="Times New Roman"/>
                <w:color w:val="FFFFFF"/>
                <w:sz w:val="24"/>
              </w:rPr>
              <w:t>PETAK</w:t>
            </w:r>
          </w:p>
        </w:tc>
      </w:tr>
      <w:tr w:rsidR="008B0EF3" w:rsidRPr="008B0EF3" w14:paraId="52DF7121" w14:textId="77777777" w:rsidTr="008B0EF3">
        <w:trPr>
          <w:cnfStyle w:val="000000100000" w:firstRow="0" w:lastRow="0" w:firstColumn="0" w:lastColumn="0" w:oddVBand="0" w:evenVBand="0" w:oddHBand="1" w:evenHBand="0" w:firstRowFirstColumn="0" w:firstRowLastColumn="0" w:lastRowFirstColumn="0" w:lastRowLastColumn="0"/>
          <w:cantSplit/>
          <w:trHeight w:val="968"/>
        </w:trPr>
        <w:tc>
          <w:tcPr>
            <w:cnfStyle w:val="001000000000" w:firstRow="0" w:lastRow="0" w:firstColumn="1" w:lastColumn="0" w:oddVBand="0" w:evenVBand="0" w:oddHBand="0" w:evenHBand="0" w:firstRowFirstColumn="0" w:firstRowLastColumn="0" w:lastRowFirstColumn="0" w:lastRowLastColumn="0"/>
            <w:tcW w:w="290" w:type="pct"/>
            <w:vMerge w:val="restart"/>
            <w:tcBorders>
              <w:top w:val="single" w:sz="4" w:space="0" w:color="auto"/>
            </w:tcBorders>
            <w:tcMar>
              <w:left w:w="0" w:type="dxa"/>
              <w:right w:w="0" w:type="dxa"/>
            </w:tcMar>
            <w:textDirection w:val="btLr"/>
            <w:vAlign w:val="center"/>
          </w:tcPr>
          <w:p w14:paraId="11773445" w14:textId="77777777" w:rsidR="008B0EF3" w:rsidRPr="008B0EF3" w:rsidRDefault="008B0EF3" w:rsidP="008B0EF3">
            <w:pPr>
              <w:jc w:val="center"/>
              <w:rPr>
                <w:rFonts w:cs="Times New Roman"/>
                <w:color w:val="FFFFFF"/>
                <w:sz w:val="24"/>
              </w:rPr>
            </w:pPr>
            <w:r w:rsidRPr="008B0EF3">
              <w:rPr>
                <w:rFonts w:cs="Times New Roman"/>
                <w:color w:val="FFFFFF"/>
                <w:sz w:val="24"/>
              </w:rPr>
              <w:t>PRIZEMLJE</w:t>
            </w:r>
          </w:p>
        </w:tc>
        <w:tc>
          <w:tcPr>
            <w:tcW w:w="548" w:type="pct"/>
            <w:tcBorders>
              <w:top w:val="single" w:sz="4" w:space="0" w:color="auto"/>
              <w:bottom w:val="nil"/>
              <w:right w:val="single" w:sz="4" w:space="0" w:color="auto"/>
            </w:tcBorders>
            <w:tcMar>
              <w:left w:w="0" w:type="dxa"/>
              <w:right w:w="0" w:type="dxa"/>
            </w:tcMar>
            <w:textDirection w:val="btLr"/>
            <w:vAlign w:val="center"/>
          </w:tcPr>
          <w:p w14:paraId="251CE57A" w14:textId="77777777" w:rsidR="008B0EF3" w:rsidRPr="008B0EF3" w:rsidRDefault="008B0EF3" w:rsidP="008B0EF3">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8B0EF3">
              <w:rPr>
                <w:rFonts w:cs="Times New Roman"/>
              </w:rPr>
              <w:t>1., 2., 3. ODMOR</w:t>
            </w:r>
          </w:p>
        </w:tc>
        <w:tc>
          <w:tcPr>
            <w:tcW w:w="686" w:type="pct"/>
            <w:tcBorders>
              <w:top w:val="single" w:sz="4" w:space="0" w:color="auto"/>
              <w:left w:val="single" w:sz="4" w:space="0" w:color="auto"/>
              <w:bottom w:val="nil"/>
              <w:right w:val="single" w:sz="4" w:space="0" w:color="auto"/>
            </w:tcBorders>
            <w:tcMar>
              <w:left w:w="0" w:type="dxa"/>
              <w:right w:w="0" w:type="dxa"/>
            </w:tcMar>
            <w:vAlign w:val="center"/>
          </w:tcPr>
          <w:p w14:paraId="609C4BD1"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V. PAČIĆ</w:t>
            </w:r>
          </w:p>
        </w:tc>
        <w:tc>
          <w:tcPr>
            <w:tcW w:w="834" w:type="pct"/>
            <w:tcBorders>
              <w:top w:val="single" w:sz="4" w:space="0" w:color="auto"/>
              <w:left w:val="single" w:sz="4" w:space="0" w:color="auto"/>
              <w:bottom w:val="nil"/>
              <w:right w:val="single" w:sz="4" w:space="0" w:color="auto"/>
            </w:tcBorders>
            <w:tcMar>
              <w:left w:w="0" w:type="dxa"/>
              <w:right w:w="0" w:type="dxa"/>
            </w:tcMar>
            <w:vAlign w:val="center"/>
          </w:tcPr>
          <w:p w14:paraId="67156A3D" w14:textId="77777777" w:rsidR="008B0EF3" w:rsidRPr="008B0EF3" w:rsidRDefault="008B0EF3" w:rsidP="008B0EF3">
            <w:pPr>
              <w:spacing w:after="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N. PAPAK</w:t>
            </w:r>
          </w:p>
        </w:tc>
        <w:tc>
          <w:tcPr>
            <w:tcW w:w="922" w:type="pct"/>
            <w:tcBorders>
              <w:top w:val="single" w:sz="4" w:space="0" w:color="auto"/>
              <w:left w:val="single" w:sz="4" w:space="0" w:color="auto"/>
              <w:bottom w:val="nil"/>
              <w:right w:val="single" w:sz="4" w:space="0" w:color="auto"/>
            </w:tcBorders>
            <w:tcMar>
              <w:left w:w="0" w:type="dxa"/>
              <w:right w:w="0" w:type="dxa"/>
            </w:tcMar>
            <w:vAlign w:val="center"/>
          </w:tcPr>
          <w:p w14:paraId="3B9993C8"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V. PAČIĆ</w:t>
            </w:r>
          </w:p>
        </w:tc>
        <w:tc>
          <w:tcPr>
            <w:tcW w:w="806" w:type="pct"/>
            <w:tcBorders>
              <w:top w:val="single" w:sz="4" w:space="0" w:color="auto"/>
              <w:left w:val="single" w:sz="4" w:space="0" w:color="auto"/>
              <w:bottom w:val="nil"/>
              <w:right w:val="single" w:sz="4" w:space="0" w:color="auto"/>
            </w:tcBorders>
            <w:tcMar>
              <w:left w:w="0" w:type="dxa"/>
              <w:right w:w="0" w:type="dxa"/>
            </w:tcMar>
            <w:vAlign w:val="center"/>
          </w:tcPr>
          <w:p w14:paraId="0DC72F88"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A. PERIĆ</w:t>
            </w:r>
          </w:p>
        </w:tc>
        <w:tc>
          <w:tcPr>
            <w:tcW w:w="914" w:type="pct"/>
            <w:tcBorders>
              <w:top w:val="single" w:sz="4" w:space="0" w:color="auto"/>
              <w:left w:val="single" w:sz="4" w:space="0" w:color="auto"/>
              <w:bottom w:val="nil"/>
              <w:right w:val="single" w:sz="4" w:space="0" w:color="auto"/>
            </w:tcBorders>
            <w:tcMar>
              <w:left w:w="0" w:type="dxa"/>
              <w:right w:w="0" w:type="dxa"/>
            </w:tcMar>
            <w:vAlign w:val="center"/>
          </w:tcPr>
          <w:p w14:paraId="2D774003"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V. KAMENČAK    </w:t>
            </w:r>
          </w:p>
        </w:tc>
      </w:tr>
      <w:tr w:rsidR="008B0EF3" w:rsidRPr="008B0EF3" w14:paraId="3449067B" w14:textId="77777777" w:rsidTr="008B0EF3">
        <w:trPr>
          <w:cantSplit/>
          <w:trHeight w:val="968"/>
        </w:trPr>
        <w:tc>
          <w:tcPr>
            <w:cnfStyle w:val="001000000000" w:firstRow="0" w:lastRow="0" w:firstColumn="1" w:lastColumn="0" w:oddVBand="0" w:evenVBand="0" w:oddHBand="0" w:evenHBand="0" w:firstRowFirstColumn="0" w:firstRowLastColumn="0" w:lastRowFirstColumn="0" w:lastRowLastColumn="0"/>
            <w:tcW w:w="290" w:type="pct"/>
            <w:vMerge/>
            <w:tcBorders>
              <w:bottom w:val="single" w:sz="6" w:space="0" w:color="auto"/>
            </w:tcBorders>
            <w:tcMar>
              <w:left w:w="0" w:type="dxa"/>
              <w:right w:w="0" w:type="dxa"/>
            </w:tcMar>
            <w:textDirection w:val="btLr"/>
            <w:vAlign w:val="center"/>
          </w:tcPr>
          <w:p w14:paraId="6103E81C" w14:textId="77777777" w:rsidR="008B0EF3" w:rsidRPr="008B0EF3" w:rsidRDefault="008B0EF3" w:rsidP="008B0EF3">
            <w:pPr>
              <w:jc w:val="center"/>
              <w:rPr>
                <w:rFonts w:cs="Times New Roman"/>
                <w:color w:val="FFFFFF"/>
                <w:sz w:val="24"/>
              </w:rPr>
            </w:pPr>
          </w:p>
        </w:tc>
        <w:tc>
          <w:tcPr>
            <w:tcW w:w="548" w:type="pct"/>
            <w:tcBorders>
              <w:top w:val="nil"/>
              <w:bottom w:val="single" w:sz="6" w:space="0" w:color="auto"/>
              <w:right w:val="single" w:sz="4" w:space="0" w:color="auto"/>
            </w:tcBorders>
            <w:tcMar>
              <w:left w:w="0" w:type="dxa"/>
              <w:right w:w="0" w:type="dxa"/>
            </w:tcMar>
            <w:textDirection w:val="btLr"/>
            <w:vAlign w:val="center"/>
          </w:tcPr>
          <w:p w14:paraId="6DEC744D" w14:textId="77777777" w:rsidR="008B0EF3" w:rsidRPr="008B0EF3" w:rsidRDefault="008B0EF3" w:rsidP="008B0EF3">
            <w:pPr>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8B0EF3">
              <w:rPr>
                <w:rFonts w:cs="Times New Roman"/>
              </w:rPr>
              <w:t>4., 5. ODMOR</w:t>
            </w:r>
          </w:p>
        </w:tc>
        <w:tc>
          <w:tcPr>
            <w:tcW w:w="686" w:type="pct"/>
            <w:tcBorders>
              <w:top w:val="nil"/>
              <w:left w:val="single" w:sz="4" w:space="0" w:color="auto"/>
              <w:bottom w:val="single" w:sz="6" w:space="0" w:color="auto"/>
              <w:right w:val="single" w:sz="4" w:space="0" w:color="auto"/>
            </w:tcBorders>
            <w:tcMar>
              <w:left w:w="0" w:type="dxa"/>
              <w:right w:w="0" w:type="dxa"/>
            </w:tcMar>
            <w:vAlign w:val="center"/>
          </w:tcPr>
          <w:p w14:paraId="2336B106"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R. KRESINA</w:t>
            </w:r>
          </w:p>
        </w:tc>
        <w:tc>
          <w:tcPr>
            <w:tcW w:w="834" w:type="pct"/>
            <w:tcBorders>
              <w:top w:val="nil"/>
              <w:left w:val="single" w:sz="4" w:space="0" w:color="auto"/>
              <w:bottom w:val="single" w:sz="6" w:space="0" w:color="auto"/>
              <w:right w:val="single" w:sz="4" w:space="0" w:color="auto"/>
            </w:tcBorders>
            <w:tcMar>
              <w:left w:w="0" w:type="dxa"/>
              <w:right w:w="0" w:type="dxa"/>
            </w:tcMar>
            <w:vAlign w:val="center"/>
          </w:tcPr>
          <w:p w14:paraId="0432012F"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I. ZLOMISLIĆ</w:t>
            </w:r>
          </w:p>
        </w:tc>
        <w:tc>
          <w:tcPr>
            <w:tcW w:w="922" w:type="pct"/>
            <w:tcBorders>
              <w:top w:val="nil"/>
              <w:left w:val="single" w:sz="4" w:space="0" w:color="auto"/>
              <w:bottom w:val="single" w:sz="6" w:space="0" w:color="auto"/>
              <w:right w:val="single" w:sz="4" w:space="0" w:color="auto"/>
            </w:tcBorders>
            <w:tcMar>
              <w:left w:w="0" w:type="dxa"/>
              <w:right w:w="0" w:type="dxa"/>
            </w:tcMar>
            <w:vAlign w:val="center"/>
          </w:tcPr>
          <w:p w14:paraId="0D641EED"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T. KADERŽABEK</w:t>
            </w:r>
          </w:p>
        </w:tc>
        <w:tc>
          <w:tcPr>
            <w:tcW w:w="806" w:type="pct"/>
            <w:tcBorders>
              <w:top w:val="nil"/>
              <w:left w:val="single" w:sz="4" w:space="0" w:color="auto"/>
              <w:bottom w:val="single" w:sz="6" w:space="0" w:color="auto"/>
              <w:right w:val="single" w:sz="4" w:space="0" w:color="auto"/>
            </w:tcBorders>
            <w:tcMar>
              <w:left w:w="0" w:type="dxa"/>
              <w:right w:w="0" w:type="dxa"/>
            </w:tcMar>
            <w:vAlign w:val="center"/>
          </w:tcPr>
          <w:p w14:paraId="55031C13"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N. MARKOVIĆ</w:t>
            </w:r>
          </w:p>
        </w:tc>
        <w:tc>
          <w:tcPr>
            <w:tcW w:w="914" w:type="pct"/>
            <w:tcBorders>
              <w:top w:val="nil"/>
              <w:left w:val="single" w:sz="4" w:space="0" w:color="auto"/>
              <w:bottom w:val="single" w:sz="6" w:space="0" w:color="auto"/>
              <w:right w:val="single" w:sz="4" w:space="0" w:color="auto"/>
            </w:tcBorders>
            <w:tcMar>
              <w:left w:w="0" w:type="dxa"/>
              <w:right w:w="0" w:type="dxa"/>
            </w:tcMar>
            <w:vAlign w:val="center"/>
          </w:tcPr>
          <w:p w14:paraId="7358E4A8"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N. PAPAK</w:t>
            </w:r>
          </w:p>
        </w:tc>
      </w:tr>
      <w:tr w:rsidR="008B0EF3" w:rsidRPr="008B0EF3" w14:paraId="4B8D3DEB" w14:textId="77777777" w:rsidTr="008B0EF3">
        <w:trPr>
          <w:cnfStyle w:val="000000100000" w:firstRow="0" w:lastRow="0" w:firstColumn="0" w:lastColumn="0" w:oddVBand="0" w:evenVBand="0" w:oddHBand="1" w:evenHBand="0" w:firstRowFirstColumn="0" w:firstRowLastColumn="0" w:lastRowFirstColumn="0" w:lastRowLastColumn="0"/>
          <w:cantSplit/>
          <w:trHeight w:val="968"/>
        </w:trPr>
        <w:tc>
          <w:tcPr>
            <w:cnfStyle w:val="001000000000" w:firstRow="0" w:lastRow="0" w:firstColumn="1" w:lastColumn="0" w:oddVBand="0" w:evenVBand="0" w:oddHBand="0" w:evenHBand="0" w:firstRowFirstColumn="0" w:firstRowLastColumn="0" w:lastRowFirstColumn="0" w:lastRowLastColumn="0"/>
            <w:tcW w:w="290" w:type="pct"/>
            <w:vMerge w:val="restart"/>
            <w:tcBorders>
              <w:top w:val="single" w:sz="6" w:space="0" w:color="auto"/>
            </w:tcBorders>
            <w:tcMar>
              <w:left w:w="0" w:type="dxa"/>
              <w:right w:w="0" w:type="dxa"/>
            </w:tcMar>
            <w:textDirection w:val="btLr"/>
            <w:vAlign w:val="center"/>
          </w:tcPr>
          <w:p w14:paraId="708A637D" w14:textId="77777777" w:rsidR="008B0EF3" w:rsidRPr="008B0EF3" w:rsidRDefault="008B0EF3" w:rsidP="008B0EF3">
            <w:pPr>
              <w:jc w:val="center"/>
              <w:rPr>
                <w:rFonts w:cs="Times New Roman"/>
                <w:color w:val="FFFFFF"/>
                <w:sz w:val="24"/>
              </w:rPr>
            </w:pPr>
            <w:r w:rsidRPr="008B0EF3">
              <w:rPr>
                <w:rFonts w:cs="Times New Roman"/>
                <w:color w:val="FFFFFF"/>
                <w:sz w:val="24"/>
              </w:rPr>
              <w:t>1. KAT</w:t>
            </w:r>
          </w:p>
        </w:tc>
        <w:tc>
          <w:tcPr>
            <w:tcW w:w="548" w:type="pct"/>
            <w:tcBorders>
              <w:top w:val="single" w:sz="6" w:space="0" w:color="auto"/>
              <w:bottom w:val="nil"/>
              <w:right w:val="single" w:sz="4" w:space="0" w:color="auto"/>
            </w:tcBorders>
            <w:tcMar>
              <w:left w:w="0" w:type="dxa"/>
              <w:right w:w="0" w:type="dxa"/>
            </w:tcMar>
            <w:textDirection w:val="btLr"/>
            <w:vAlign w:val="center"/>
          </w:tcPr>
          <w:p w14:paraId="0817A534" w14:textId="77777777" w:rsidR="008B0EF3" w:rsidRPr="008B0EF3" w:rsidRDefault="008B0EF3" w:rsidP="008B0EF3">
            <w:pPr>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8B0EF3">
              <w:rPr>
                <w:rFonts w:cs="Times New Roman"/>
              </w:rPr>
              <w:t>1., 2., 3. ODMOR</w:t>
            </w:r>
          </w:p>
        </w:tc>
        <w:tc>
          <w:tcPr>
            <w:tcW w:w="686" w:type="pct"/>
            <w:tcBorders>
              <w:top w:val="single" w:sz="6" w:space="0" w:color="auto"/>
              <w:left w:val="single" w:sz="4" w:space="0" w:color="auto"/>
              <w:bottom w:val="nil"/>
              <w:right w:val="single" w:sz="4" w:space="0" w:color="auto"/>
            </w:tcBorders>
            <w:tcMar>
              <w:left w:w="0" w:type="dxa"/>
              <w:right w:w="0" w:type="dxa"/>
            </w:tcMar>
            <w:vAlign w:val="center"/>
          </w:tcPr>
          <w:p w14:paraId="0E2979DC"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V. KAMENČAK</w:t>
            </w:r>
          </w:p>
        </w:tc>
        <w:tc>
          <w:tcPr>
            <w:tcW w:w="834" w:type="pct"/>
            <w:tcBorders>
              <w:top w:val="single" w:sz="6" w:space="0" w:color="auto"/>
              <w:left w:val="single" w:sz="4" w:space="0" w:color="auto"/>
              <w:bottom w:val="nil"/>
              <w:right w:val="single" w:sz="4" w:space="0" w:color="auto"/>
            </w:tcBorders>
            <w:tcMar>
              <w:left w:w="0" w:type="dxa"/>
              <w:right w:w="0" w:type="dxa"/>
            </w:tcMar>
            <w:vAlign w:val="center"/>
          </w:tcPr>
          <w:p w14:paraId="6834A8B6"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T. KADERŽABEK</w:t>
            </w:r>
          </w:p>
        </w:tc>
        <w:tc>
          <w:tcPr>
            <w:tcW w:w="922" w:type="pct"/>
            <w:tcBorders>
              <w:top w:val="single" w:sz="6" w:space="0" w:color="auto"/>
              <w:left w:val="single" w:sz="4" w:space="0" w:color="auto"/>
              <w:bottom w:val="nil"/>
              <w:right w:val="single" w:sz="4" w:space="0" w:color="auto"/>
            </w:tcBorders>
            <w:tcMar>
              <w:left w:w="0" w:type="dxa"/>
              <w:right w:w="0" w:type="dxa"/>
            </w:tcMar>
            <w:vAlign w:val="center"/>
          </w:tcPr>
          <w:p w14:paraId="47394C5F" w14:textId="77777777" w:rsidR="008B0EF3" w:rsidRPr="008B0EF3" w:rsidRDefault="008B0EF3" w:rsidP="008B0EF3">
            <w:pPr>
              <w:spacing w:before="24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MARINIĆ 1. i 2.,</w:t>
            </w:r>
          </w:p>
          <w:p w14:paraId="7C33B4D2"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J. ĐAKOVIĆ 3.</w:t>
            </w:r>
          </w:p>
        </w:tc>
        <w:tc>
          <w:tcPr>
            <w:tcW w:w="806" w:type="pct"/>
            <w:tcBorders>
              <w:top w:val="single" w:sz="6" w:space="0" w:color="auto"/>
              <w:left w:val="single" w:sz="4" w:space="0" w:color="auto"/>
              <w:bottom w:val="nil"/>
              <w:right w:val="single" w:sz="4" w:space="0" w:color="auto"/>
            </w:tcBorders>
            <w:tcMar>
              <w:left w:w="0" w:type="dxa"/>
              <w:right w:w="0" w:type="dxa"/>
            </w:tcMar>
            <w:vAlign w:val="center"/>
          </w:tcPr>
          <w:p w14:paraId="66ACD419"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I. ĐIMOTI VIDA</w:t>
            </w:r>
          </w:p>
        </w:tc>
        <w:tc>
          <w:tcPr>
            <w:tcW w:w="914" w:type="pct"/>
            <w:tcBorders>
              <w:top w:val="single" w:sz="6" w:space="0" w:color="auto"/>
              <w:left w:val="single" w:sz="4" w:space="0" w:color="auto"/>
              <w:bottom w:val="nil"/>
              <w:right w:val="single" w:sz="4" w:space="0" w:color="auto"/>
            </w:tcBorders>
            <w:tcMar>
              <w:left w:w="0" w:type="dxa"/>
              <w:right w:w="0" w:type="dxa"/>
            </w:tcMar>
            <w:vAlign w:val="center"/>
          </w:tcPr>
          <w:p w14:paraId="0F51AE02"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M. KOVAČEVIĆ ANDRIŠEK</w:t>
            </w:r>
          </w:p>
        </w:tc>
      </w:tr>
      <w:tr w:rsidR="008B0EF3" w:rsidRPr="008B0EF3" w14:paraId="090A304F" w14:textId="77777777" w:rsidTr="008B0EF3">
        <w:trPr>
          <w:cantSplit/>
          <w:trHeight w:val="968"/>
        </w:trPr>
        <w:tc>
          <w:tcPr>
            <w:cnfStyle w:val="001000000000" w:firstRow="0" w:lastRow="0" w:firstColumn="1" w:lastColumn="0" w:oddVBand="0" w:evenVBand="0" w:oddHBand="0" w:evenHBand="0" w:firstRowFirstColumn="0" w:firstRowLastColumn="0" w:lastRowFirstColumn="0" w:lastRowLastColumn="0"/>
            <w:tcW w:w="290" w:type="pct"/>
            <w:vMerge/>
            <w:tcBorders>
              <w:bottom w:val="single" w:sz="6" w:space="0" w:color="auto"/>
            </w:tcBorders>
            <w:tcMar>
              <w:left w:w="0" w:type="dxa"/>
              <w:right w:w="0" w:type="dxa"/>
            </w:tcMar>
            <w:textDirection w:val="btLr"/>
            <w:vAlign w:val="center"/>
          </w:tcPr>
          <w:p w14:paraId="048D4D3F" w14:textId="77777777" w:rsidR="008B0EF3" w:rsidRPr="008B0EF3" w:rsidRDefault="008B0EF3" w:rsidP="008B0EF3">
            <w:pPr>
              <w:jc w:val="center"/>
              <w:rPr>
                <w:rFonts w:cs="Times New Roman"/>
                <w:color w:val="FFFFFF"/>
                <w:sz w:val="24"/>
              </w:rPr>
            </w:pPr>
          </w:p>
        </w:tc>
        <w:tc>
          <w:tcPr>
            <w:tcW w:w="548" w:type="pct"/>
            <w:tcBorders>
              <w:top w:val="nil"/>
              <w:bottom w:val="single" w:sz="6" w:space="0" w:color="auto"/>
              <w:right w:val="single" w:sz="4" w:space="0" w:color="auto"/>
            </w:tcBorders>
            <w:tcMar>
              <w:left w:w="0" w:type="dxa"/>
              <w:right w:w="0" w:type="dxa"/>
            </w:tcMar>
            <w:textDirection w:val="btLr"/>
            <w:vAlign w:val="center"/>
          </w:tcPr>
          <w:p w14:paraId="3BD91A71" w14:textId="77777777" w:rsidR="008B0EF3" w:rsidRPr="008B0EF3" w:rsidRDefault="008B0EF3" w:rsidP="008B0EF3">
            <w:pPr>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8B0EF3">
              <w:rPr>
                <w:rFonts w:cs="Times New Roman"/>
              </w:rPr>
              <w:t>4., 5. ODMOR</w:t>
            </w:r>
          </w:p>
        </w:tc>
        <w:tc>
          <w:tcPr>
            <w:tcW w:w="686" w:type="pct"/>
            <w:tcBorders>
              <w:top w:val="nil"/>
              <w:left w:val="single" w:sz="4" w:space="0" w:color="auto"/>
              <w:bottom w:val="single" w:sz="6" w:space="0" w:color="auto"/>
              <w:right w:val="single" w:sz="4" w:space="0" w:color="auto"/>
            </w:tcBorders>
            <w:tcMar>
              <w:left w:w="0" w:type="dxa"/>
              <w:right w:w="0" w:type="dxa"/>
            </w:tcMar>
            <w:vAlign w:val="center"/>
          </w:tcPr>
          <w:p w14:paraId="12D82F81"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ĐIMOTI VIDA</w:t>
            </w:r>
          </w:p>
        </w:tc>
        <w:tc>
          <w:tcPr>
            <w:tcW w:w="834" w:type="pct"/>
            <w:tcBorders>
              <w:top w:val="nil"/>
              <w:left w:val="single" w:sz="4" w:space="0" w:color="auto"/>
              <w:bottom w:val="single" w:sz="6" w:space="0" w:color="auto"/>
              <w:right w:val="single" w:sz="4" w:space="0" w:color="auto"/>
            </w:tcBorders>
            <w:tcMar>
              <w:left w:w="0" w:type="dxa"/>
              <w:right w:w="0" w:type="dxa"/>
            </w:tcMar>
            <w:vAlign w:val="center"/>
          </w:tcPr>
          <w:p w14:paraId="0AA32229"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R. MARINIĆ</w:t>
            </w:r>
          </w:p>
        </w:tc>
        <w:tc>
          <w:tcPr>
            <w:tcW w:w="922" w:type="pct"/>
            <w:tcBorders>
              <w:top w:val="nil"/>
              <w:left w:val="single" w:sz="4" w:space="0" w:color="auto"/>
              <w:bottom w:val="single" w:sz="6" w:space="0" w:color="auto"/>
              <w:right w:val="single" w:sz="4" w:space="0" w:color="auto"/>
            </w:tcBorders>
            <w:tcMar>
              <w:left w:w="0" w:type="dxa"/>
              <w:right w:w="0" w:type="dxa"/>
            </w:tcMar>
            <w:vAlign w:val="center"/>
          </w:tcPr>
          <w:p w14:paraId="2F623E83"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J. VALENTIĆ</w:t>
            </w:r>
          </w:p>
        </w:tc>
        <w:tc>
          <w:tcPr>
            <w:tcW w:w="806" w:type="pct"/>
            <w:tcBorders>
              <w:top w:val="nil"/>
              <w:left w:val="single" w:sz="4" w:space="0" w:color="auto"/>
              <w:bottom w:val="single" w:sz="6" w:space="0" w:color="auto"/>
              <w:right w:val="single" w:sz="4" w:space="0" w:color="auto"/>
            </w:tcBorders>
            <w:tcMar>
              <w:left w:w="0" w:type="dxa"/>
              <w:right w:w="0" w:type="dxa"/>
            </w:tcMar>
            <w:vAlign w:val="center"/>
          </w:tcPr>
          <w:p w14:paraId="6704E33B"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M. KOVAČEVIĆ ANDRIŠEK</w:t>
            </w:r>
          </w:p>
        </w:tc>
        <w:tc>
          <w:tcPr>
            <w:tcW w:w="914" w:type="pct"/>
            <w:tcBorders>
              <w:top w:val="nil"/>
              <w:left w:val="single" w:sz="4" w:space="0" w:color="auto"/>
              <w:bottom w:val="single" w:sz="6" w:space="0" w:color="auto"/>
              <w:right w:val="single" w:sz="4" w:space="0" w:color="auto"/>
            </w:tcBorders>
            <w:tcMar>
              <w:left w:w="0" w:type="dxa"/>
              <w:right w:w="0" w:type="dxa"/>
            </w:tcMar>
            <w:vAlign w:val="center"/>
          </w:tcPr>
          <w:p w14:paraId="418E3EC0"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J. BRKANIĆ</w:t>
            </w:r>
          </w:p>
        </w:tc>
      </w:tr>
      <w:tr w:rsidR="008B0EF3" w:rsidRPr="008B0EF3" w14:paraId="313FA904" w14:textId="77777777" w:rsidTr="008B0EF3">
        <w:trPr>
          <w:cnfStyle w:val="000000100000" w:firstRow="0" w:lastRow="0" w:firstColumn="0" w:lastColumn="0" w:oddVBand="0" w:evenVBand="0" w:oddHBand="1" w:evenHBand="0" w:firstRowFirstColumn="0" w:firstRowLastColumn="0" w:lastRowFirstColumn="0" w:lastRowLastColumn="0"/>
          <w:cantSplit/>
          <w:trHeight w:val="1602"/>
        </w:trPr>
        <w:tc>
          <w:tcPr>
            <w:cnfStyle w:val="001000000000" w:firstRow="0" w:lastRow="0" w:firstColumn="1" w:lastColumn="0" w:oddVBand="0" w:evenVBand="0" w:oddHBand="0" w:evenHBand="0" w:firstRowFirstColumn="0" w:firstRowLastColumn="0" w:lastRowFirstColumn="0" w:lastRowLastColumn="0"/>
            <w:tcW w:w="290" w:type="pct"/>
            <w:vMerge w:val="restart"/>
            <w:tcBorders>
              <w:top w:val="single" w:sz="6" w:space="0" w:color="auto"/>
            </w:tcBorders>
            <w:tcMar>
              <w:left w:w="0" w:type="dxa"/>
              <w:right w:w="0" w:type="dxa"/>
            </w:tcMar>
            <w:textDirection w:val="btLr"/>
            <w:vAlign w:val="center"/>
          </w:tcPr>
          <w:p w14:paraId="66EBF108" w14:textId="77777777" w:rsidR="008B0EF3" w:rsidRPr="008B0EF3" w:rsidRDefault="008B0EF3" w:rsidP="008B0EF3">
            <w:pPr>
              <w:jc w:val="center"/>
              <w:rPr>
                <w:rFonts w:cs="Times New Roman"/>
                <w:color w:val="FFFFFF"/>
                <w:sz w:val="24"/>
              </w:rPr>
            </w:pPr>
            <w:r w:rsidRPr="008B0EF3">
              <w:rPr>
                <w:rFonts w:cs="Times New Roman"/>
                <w:color w:val="FFFFFF"/>
                <w:sz w:val="24"/>
              </w:rPr>
              <w:t>KUHINJA</w:t>
            </w:r>
          </w:p>
        </w:tc>
        <w:tc>
          <w:tcPr>
            <w:tcW w:w="548" w:type="pct"/>
            <w:tcBorders>
              <w:top w:val="single" w:sz="6" w:space="0" w:color="auto"/>
              <w:bottom w:val="single" w:sz="6" w:space="0" w:color="auto"/>
              <w:right w:val="single" w:sz="4" w:space="0" w:color="auto"/>
            </w:tcBorders>
            <w:tcMar>
              <w:left w:w="0" w:type="dxa"/>
              <w:right w:w="0" w:type="dxa"/>
            </w:tcMar>
            <w:textDirection w:val="btLr"/>
            <w:vAlign w:val="center"/>
          </w:tcPr>
          <w:p w14:paraId="048AB1CD"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8B0EF3">
              <w:rPr>
                <w:rFonts w:cs="Times New Roman"/>
                <w:sz w:val="24"/>
              </w:rPr>
              <w:t>2.</w:t>
            </w:r>
          </w:p>
          <w:p w14:paraId="57D3BC8B"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cs="Times New Roman"/>
                <w:sz w:val="24"/>
              </w:rPr>
            </w:pPr>
            <w:r w:rsidRPr="008B0EF3">
              <w:rPr>
                <w:rFonts w:cs="Times New Roman"/>
                <w:sz w:val="24"/>
              </w:rPr>
              <w:t>ODMOR</w:t>
            </w:r>
          </w:p>
        </w:tc>
        <w:tc>
          <w:tcPr>
            <w:tcW w:w="686"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70F50DBD"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 M. SOVČIK (6.C)</w:t>
            </w:r>
          </w:p>
          <w:p w14:paraId="041D056C"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cs="Times New Roman"/>
                <w:b/>
                <w:sz w:val="24"/>
                <w:szCs w:val="24"/>
              </w:rPr>
            </w:pPr>
            <w:r w:rsidRPr="008B0EF3">
              <w:rPr>
                <w:rFonts w:ascii="Cambria" w:hAnsi="Cambria" w:cs="Times New Roman"/>
                <w:b/>
                <w:sz w:val="24"/>
                <w:szCs w:val="24"/>
              </w:rPr>
              <w:t>N. MIKUŠ (8.C)</w:t>
            </w:r>
          </w:p>
        </w:tc>
        <w:tc>
          <w:tcPr>
            <w:tcW w:w="834"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6865BA27"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K. GAŠPAR (6.A)</w:t>
            </w:r>
          </w:p>
          <w:p w14:paraId="21A353AB"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 (8.A)*</w:t>
            </w:r>
          </w:p>
        </w:tc>
        <w:tc>
          <w:tcPr>
            <w:tcW w:w="92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11CD975F" w14:textId="77777777" w:rsidR="008B0EF3" w:rsidRPr="008B0EF3" w:rsidRDefault="008B0EF3" w:rsidP="008B0EF3">
            <w:pPr>
              <w:spacing w:before="24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 (6.B)*</w:t>
            </w:r>
          </w:p>
          <w:p w14:paraId="1734DF98"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I. RAJIČ </w:t>
            </w:r>
          </w:p>
          <w:p w14:paraId="62729A04"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 (8.B)</w:t>
            </w:r>
          </w:p>
        </w:tc>
        <w:tc>
          <w:tcPr>
            <w:tcW w:w="806"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618B7673" w14:textId="77777777" w:rsidR="008B0EF3" w:rsidRPr="008B0EF3" w:rsidRDefault="008B0EF3" w:rsidP="008B0EF3">
            <w:pPr>
              <w:spacing w:before="240" w:after="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V. KAMENČAK (6.C)</w:t>
            </w:r>
          </w:p>
          <w:p w14:paraId="3E4C024E"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T. KADERŽABEK (8.C)</w:t>
            </w:r>
          </w:p>
        </w:tc>
        <w:tc>
          <w:tcPr>
            <w:tcW w:w="914"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05012CBA"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 </w:t>
            </w:r>
            <w:r w:rsidRPr="008B0EF3">
              <w:rPr>
                <w:rFonts w:cs="Times New Roman"/>
                <w:b/>
                <w:sz w:val="24"/>
                <w:szCs w:val="24"/>
              </w:rPr>
              <w:t xml:space="preserve">ZEC KRESINA </w:t>
            </w:r>
            <w:r w:rsidRPr="008B0EF3">
              <w:rPr>
                <w:rFonts w:ascii="Cambria" w:hAnsi="Cambria" w:cs="Times New Roman"/>
                <w:b/>
                <w:sz w:val="24"/>
                <w:szCs w:val="24"/>
              </w:rPr>
              <w:t>(6.B)*</w:t>
            </w:r>
          </w:p>
          <w:p w14:paraId="191D8C80" w14:textId="77777777" w:rsidR="008B0EF3" w:rsidRPr="008B0EF3" w:rsidRDefault="008B0EF3" w:rsidP="008B0EF3">
            <w:pPr>
              <w:spacing w:after="0"/>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K. GAŠPAR</w:t>
            </w:r>
          </w:p>
          <w:p w14:paraId="1DA3D56E" w14:textId="77777777" w:rsidR="008B0EF3" w:rsidRPr="008B0EF3" w:rsidRDefault="008B0EF3" w:rsidP="008B0EF3">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(8.A)</w:t>
            </w:r>
          </w:p>
        </w:tc>
      </w:tr>
      <w:tr w:rsidR="008B0EF3" w:rsidRPr="008B0EF3" w14:paraId="08D080BB" w14:textId="77777777" w:rsidTr="008B0EF3">
        <w:trPr>
          <w:cantSplit/>
          <w:trHeight w:val="1139"/>
        </w:trPr>
        <w:tc>
          <w:tcPr>
            <w:cnfStyle w:val="001000000000" w:firstRow="0" w:lastRow="0" w:firstColumn="1" w:lastColumn="0" w:oddVBand="0" w:evenVBand="0" w:oddHBand="0" w:evenHBand="0" w:firstRowFirstColumn="0" w:firstRowLastColumn="0" w:lastRowFirstColumn="0" w:lastRowLastColumn="0"/>
            <w:tcW w:w="290" w:type="pct"/>
            <w:vMerge/>
            <w:tcBorders>
              <w:bottom w:val="single" w:sz="6" w:space="0" w:color="auto"/>
            </w:tcBorders>
            <w:tcMar>
              <w:left w:w="0" w:type="dxa"/>
              <w:right w:w="0" w:type="dxa"/>
            </w:tcMar>
            <w:textDirection w:val="btLr"/>
            <w:vAlign w:val="center"/>
          </w:tcPr>
          <w:p w14:paraId="7243BFF0" w14:textId="77777777" w:rsidR="008B0EF3" w:rsidRPr="008B0EF3" w:rsidRDefault="008B0EF3" w:rsidP="008B0EF3">
            <w:pPr>
              <w:jc w:val="center"/>
              <w:rPr>
                <w:rFonts w:cs="Times New Roman"/>
                <w:color w:val="FFFFFF"/>
                <w:sz w:val="24"/>
              </w:rPr>
            </w:pPr>
          </w:p>
        </w:tc>
        <w:tc>
          <w:tcPr>
            <w:tcW w:w="548" w:type="pct"/>
            <w:tcBorders>
              <w:top w:val="single" w:sz="6" w:space="0" w:color="auto"/>
              <w:bottom w:val="single" w:sz="6" w:space="0" w:color="auto"/>
              <w:right w:val="single" w:sz="4" w:space="0" w:color="auto"/>
            </w:tcBorders>
            <w:tcMar>
              <w:left w:w="0" w:type="dxa"/>
              <w:right w:w="0" w:type="dxa"/>
            </w:tcMar>
            <w:textDirection w:val="btLr"/>
            <w:vAlign w:val="center"/>
          </w:tcPr>
          <w:p w14:paraId="2C2750F3"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8B0EF3">
              <w:rPr>
                <w:rFonts w:cs="Times New Roman"/>
                <w:sz w:val="24"/>
              </w:rPr>
              <w:t xml:space="preserve">3. </w:t>
            </w:r>
          </w:p>
          <w:p w14:paraId="7B59505E"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cs="Times New Roman"/>
                <w:sz w:val="24"/>
              </w:rPr>
            </w:pPr>
            <w:r w:rsidRPr="008B0EF3">
              <w:rPr>
                <w:rFonts w:cs="Times New Roman"/>
                <w:sz w:val="24"/>
              </w:rPr>
              <w:t>ODMOR</w:t>
            </w:r>
          </w:p>
        </w:tc>
        <w:tc>
          <w:tcPr>
            <w:tcW w:w="686"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2C6D1B0A" w14:textId="77777777" w:rsidR="008B0EF3" w:rsidRPr="008B0EF3" w:rsidRDefault="008B0EF3" w:rsidP="008B0EF3">
            <w:pPr>
              <w:spacing w:before="24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R. KRESINA (6.B)</w:t>
            </w:r>
          </w:p>
          <w:p w14:paraId="70B30FE5"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cs="Times New Roman"/>
                <w:b/>
                <w:sz w:val="24"/>
                <w:szCs w:val="24"/>
              </w:rPr>
            </w:pPr>
            <w:r w:rsidRPr="008B0EF3">
              <w:rPr>
                <w:rFonts w:ascii="Cambria" w:hAnsi="Cambria" w:cs="Times New Roman"/>
                <w:b/>
                <w:sz w:val="24"/>
                <w:szCs w:val="24"/>
              </w:rPr>
              <w:t>N. MIKUŠ (8.B)</w:t>
            </w:r>
          </w:p>
        </w:tc>
        <w:tc>
          <w:tcPr>
            <w:tcW w:w="834"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2075A60D" w14:textId="77777777" w:rsidR="008B0EF3" w:rsidRPr="008B0EF3" w:rsidRDefault="008B0EF3" w:rsidP="008B0EF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N. MARKOVIĆ (6.C)</w:t>
            </w:r>
          </w:p>
          <w:p w14:paraId="5C6FFCE3"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 (8.C)*</w:t>
            </w:r>
          </w:p>
        </w:tc>
        <w:tc>
          <w:tcPr>
            <w:tcW w:w="922"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4F458B32" w14:textId="77777777" w:rsidR="008B0EF3" w:rsidRPr="008B0EF3" w:rsidRDefault="008B0EF3" w:rsidP="008B0EF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M. ARBANAS (6.A)*</w:t>
            </w:r>
          </w:p>
          <w:p w14:paraId="39F9EB3C"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I. RAJIČ </w:t>
            </w:r>
          </w:p>
          <w:p w14:paraId="43C2301E"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 xml:space="preserve"> (8.A)</w:t>
            </w:r>
          </w:p>
        </w:tc>
        <w:tc>
          <w:tcPr>
            <w:tcW w:w="806"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0BBCC824" w14:textId="77777777" w:rsidR="008B0EF3" w:rsidRPr="008B0EF3" w:rsidRDefault="008B0EF3" w:rsidP="008B0EF3">
            <w:pPr>
              <w:spacing w:before="24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(6.A)*</w:t>
            </w:r>
          </w:p>
          <w:p w14:paraId="6456CD5D"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N. MARKOVIĆ (8.B)</w:t>
            </w:r>
          </w:p>
        </w:tc>
        <w:tc>
          <w:tcPr>
            <w:tcW w:w="914"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14:paraId="71116324" w14:textId="77777777" w:rsidR="008B0EF3" w:rsidRPr="008B0EF3" w:rsidRDefault="008B0EF3" w:rsidP="008B0EF3">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J. VALENTIĆ (6.C)</w:t>
            </w:r>
          </w:p>
          <w:p w14:paraId="43154DAB" w14:textId="77777777" w:rsidR="008B0EF3" w:rsidRPr="008B0EF3" w:rsidRDefault="008B0EF3" w:rsidP="008B0EF3">
            <w:pPr>
              <w:spacing w:after="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BIRŠIĆ GLIBO</w:t>
            </w:r>
          </w:p>
          <w:p w14:paraId="2351810C" w14:textId="77777777" w:rsidR="008B0EF3" w:rsidRPr="008B0EF3" w:rsidRDefault="008B0EF3" w:rsidP="008B0EF3">
            <w:pPr>
              <w:spacing w:after="0"/>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8B0EF3">
              <w:rPr>
                <w:rFonts w:ascii="Cambria" w:hAnsi="Cambria" w:cs="Times New Roman"/>
                <w:b/>
                <w:sz w:val="24"/>
                <w:szCs w:val="24"/>
              </w:rPr>
              <w:t>(8.C)</w:t>
            </w:r>
          </w:p>
        </w:tc>
      </w:tr>
    </w:tbl>
    <w:p w14:paraId="5D619086" w14:textId="4C158C79" w:rsidR="008B0EF3" w:rsidRPr="008B0EF3" w:rsidRDefault="008B0EF3" w:rsidP="008B0EF3">
      <w:pPr>
        <w:jc w:val="center"/>
        <w:rPr>
          <w:b/>
          <w:bCs/>
          <w:sz w:val="32"/>
          <w:szCs w:val="32"/>
        </w:rPr>
      </w:pPr>
      <w:r w:rsidRPr="008B0EF3">
        <w:rPr>
          <w:b/>
          <w:bCs/>
          <w:sz w:val="32"/>
          <w:szCs w:val="32"/>
        </w:rPr>
        <w:t>.</w:t>
      </w:r>
    </w:p>
    <w:p w14:paraId="02F24CE9" w14:textId="77777777" w:rsidR="008B0EF3" w:rsidRPr="008B0EF3" w:rsidRDefault="008B0EF3" w:rsidP="008B0EF3">
      <w:pPr>
        <w:spacing w:line="240" w:lineRule="auto"/>
        <w:rPr>
          <w:rFonts w:ascii="Calibri Light" w:hAnsi="Calibri Light" w:cs="Times New Roman"/>
          <w:b/>
          <w:i/>
          <w:sz w:val="40"/>
          <w:szCs w:val="36"/>
        </w:rPr>
      </w:pPr>
      <w:r w:rsidRPr="008B0EF3">
        <w:rPr>
          <w:rFonts w:ascii="Calibri Light" w:hAnsi="Calibri Light" w:cs="Times New Roman"/>
          <w:b/>
          <w:i/>
          <w:sz w:val="40"/>
          <w:szCs w:val="36"/>
        </w:rPr>
        <w:br/>
        <w:t>UŽINA</w:t>
      </w:r>
    </w:p>
    <w:p w14:paraId="247D2D29" w14:textId="77777777" w:rsidR="008B0EF3" w:rsidRPr="008B0EF3" w:rsidRDefault="008B0EF3" w:rsidP="008B0EF3">
      <w:pPr>
        <w:spacing w:line="240" w:lineRule="auto"/>
        <w:rPr>
          <w:rFonts w:ascii="Calibri Light" w:hAnsi="Calibri Light" w:cs="Times New Roman"/>
          <w:b/>
          <w:sz w:val="30"/>
          <w:szCs w:val="30"/>
        </w:rPr>
      </w:pPr>
      <w:r w:rsidRPr="008B0EF3">
        <w:rPr>
          <w:rFonts w:ascii="Calibri Light" w:hAnsi="Calibri Light" w:cs="Times New Roman"/>
          <w:b/>
          <w:sz w:val="30"/>
          <w:szCs w:val="30"/>
        </w:rPr>
        <w:t>2. odmor : 14:55-15:10 h</w:t>
      </w:r>
    </w:p>
    <w:p w14:paraId="713A3F4E" w14:textId="77777777" w:rsidR="008B0EF3" w:rsidRPr="008B0EF3" w:rsidRDefault="008B0EF3" w:rsidP="008B0EF3">
      <w:pPr>
        <w:spacing w:line="240" w:lineRule="auto"/>
        <w:rPr>
          <w:rFonts w:ascii="Calibri Light" w:hAnsi="Calibri Light" w:cs="Times New Roman"/>
          <w:b/>
          <w:sz w:val="30"/>
          <w:szCs w:val="30"/>
        </w:rPr>
      </w:pPr>
      <w:r w:rsidRPr="008B0EF3">
        <w:rPr>
          <w:rFonts w:ascii="Calibri Light" w:hAnsi="Calibri Light" w:cs="Times New Roman"/>
          <w:b/>
          <w:sz w:val="30"/>
          <w:szCs w:val="30"/>
        </w:rPr>
        <w:t>3. odmor: 15:50 -16:05 h</w:t>
      </w:r>
    </w:p>
    <w:p w14:paraId="3F08ABCE" w14:textId="4AB3CAC9" w:rsidR="003F4320" w:rsidRDefault="003F4320" w:rsidP="000123C0">
      <w:pPr>
        <w:spacing w:line="240" w:lineRule="auto"/>
        <w:jc w:val="both"/>
        <w:rPr>
          <w:rFonts w:asciiTheme="minorHAnsi" w:hAnsiTheme="minorHAnsi" w:cstheme="minorHAnsi"/>
          <w:b/>
        </w:rPr>
      </w:pPr>
    </w:p>
    <w:p w14:paraId="6E776FC3" w14:textId="77777777" w:rsidR="003F4320" w:rsidRDefault="003F4320" w:rsidP="000123C0">
      <w:pPr>
        <w:spacing w:line="240" w:lineRule="auto"/>
        <w:jc w:val="both"/>
        <w:rPr>
          <w:rFonts w:asciiTheme="minorHAnsi" w:hAnsiTheme="minorHAnsi" w:cstheme="minorHAnsi"/>
          <w:b/>
        </w:rPr>
      </w:pPr>
    </w:p>
    <w:p w14:paraId="44D81A4C" w14:textId="77777777" w:rsidR="003F4320" w:rsidRDefault="003F4320" w:rsidP="000123C0">
      <w:pPr>
        <w:spacing w:line="240" w:lineRule="auto"/>
        <w:jc w:val="both"/>
        <w:rPr>
          <w:rFonts w:asciiTheme="minorHAnsi" w:hAnsiTheme="minorHAnsi" w:cstheme="minorHAnsi"/>
          <w:b/>
        </w:rPr>
      </w:pPr>
    </w:p>
    <w:p w14:paraId="0CBB8ABA" w14:textId="77777777" w:rsidR="003F4320" w:rsidRDefault="003F4320" w:rsidP="000123C0">
      <w:pPr>
        <w:spacing w:line="240" w:lineRule="auto"/>
        <w:jc w:val="both"/>
        <w:rPr>
          <w:rFonts w:asciiTheme="minorHAnsi" w:hAnsiTheme="minorHAnsi" w:cstheme="minorHAnsi"/>
          <w:b/>
        </w:rPr>
      </w:pPr>
    </w:p>
    <w:p w14:paraId="686922E9" w14:textId="77777777" w:rsidR="003F4320" w:rsidRDefault="003F4320" w:rsidP="000123C0">
      <w:pPr>
        <w:spacing w:line="240" w:lineRule="auto"/>
        <w:jc w:val="both"/>
        <w:rPr>
          <w:rFonts w:asciiTheme="minorHAnsi" w:hAnsiTheme="minorHAnsi" w:cstheme="minorHAnsi"/>
          <w:b/>
        </w:rPr>
      </w:pPr>
    </w:p>
    <w:p w14:paraId="0A6DBEC1" w14:textId="77777777" w:rsidR="003F4320" w:rsidRDefault="003F4320" w:rsidP="000123C0">
      <w:pPr>
        <w:spacing w:line="240" w:lineRule="auto"/>
        <w:jc w:val="both"/>
        <w:rPr>
          <w:rFonts w:asciiTheme="minorHAnsi" w:hAnsiTheme="minorHAnsi" w:cstheme="minorHAnsi"/>
          <w:b/>
        </w:rPr>
      </w:pPr>
    </w:p>
    <w:p w14:paraId="6752DD12" w14:textId="246D2694" w:rsidR="000123C0" w:rsidRPr="00B0256A" w:rsidRDefault="000123C0" w:rsidP="000123C0">
      <w:pPr>
        <w:spacing w:line="240" w:lineRule="auto"/>
        <w:jc w:val="both"/>
        <w:rPr>
          <w:rFonts w:asciiTheme="minorHAnsi" w:hAnsiTheme="minorHAnsi" w:cstheme="minorHAnsi"/>
          <w:b/>
        </w:rPr>
      </w:pPr>
      <w:r w:rsidRPr="00910CF2">
        <w:rPr>
          <w:rFonts w:asciiTheme="minorHAnsi" w:hAnsiTheme="minorHAnsi" w:cstheme="minorHAnsi"/>
          <w:b/>
        </w:rPr>
        <w:t xml:space="preserve">Raspored dežurstava u </w:t>
      </w:r>
      <w:proofErr w:type="spellStart"/>
      <w:r w:rsidRPr="00910CF2">
        <w:rPr>
          <w:rFonts w:asciiTheme="minorHAnsi" w:hAnsiTheme="minorHAnsi" w:cstheme="minorHAnsi"/>
          <w:b/>
        </w:rPr>
        <w:t>PŠ</w:t>
      </w:r>
      <w:proofErr w:type="spellEnd"/>
      <w:r w:rsidRPr="00910CF2">
        <w:rPr>
          <w:rFonts w:asciiTheme="minorHAnsi" w:hAnsiTheme="minorHAnsi" w:cstheme="minorHAnsi"/>
          <w:b/>
        </w:rPr>
        <w:t xml:space="preserve"> </w:t>
      </w:r>
      <w:proofErr w:type="spellStart"/>
      <w:r w:rsidRPr="00910CF2">
        <w:rPr>
          <w:rFonts w:asciiTheme="minorHAnsi" w:hAnsiTheme="minorHAnsi" w:cstheme="minorHAnsi"/>
          <w:b/>
        </w:rPr>
        <w:t>Vidovci</w:t>
      </w:r>
      <w:proofErr w:type="spellEnd"/>
    </w:p>
    <w:tbl>
      <w:tblPr>
        <w:tblStyle w:val="GridTable3Accent6"/>
        <w:tblW w:w="0" w:type="auto"/>
        <w:tblInd w:w="5" w:type="dxa"/>
        <w:tblLook w:val="04A0" w:firstRow="1" w:lastRow="0" w:firstColumn="1" w:lastColumn="0" w:noHBand="0" w:noVBand="1"/>
      </w:tblPr>
      <w:tblGrid>
        <w:gridCol w:w="1824"/>
        <w:gridCol w:w="1831"/>
        <w:gridCol w:w="1776"/>
        <w:gridCol w:w="1788"/>
        <w:gridCol w:w="1841"/>
      </w:tblGrid>
      <w:tr w:rsidR="000123C0" w:rsidRPr="00FD3190" w14:paraId="023BBDCE" w14:textId="77777777" w:rsidTr="00D001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4" w:type="dxa"/>
          </w:tcPr>
          <w:p w14:paraId="70F7ECAE" w14:textId="77777777" w:rsidR="000123C0" w:rsidRPr="00FD3190" w:rsidRDefault="000123C0" w:rsidP="00783E05">
            <w:pPr>
              <w:spacing w:line="240" w:lineRule="auto"/>
              <w:jc w:val="both"/>
              <w:rPr>
                <w:rFonts w:asciiTheme="minorHAnsi" w:eastAsiaTheme="minorHAnsi" w:hAnsiTheme="minorHAnsi" w:cstheme="minorHAnsi"/>
                <w:b w:val="0"/>
                <w:bCs w:val="0"/>
                <w:color w:val="FFFFFF" w:themeColor="background1"/>
                <w:sz w:val="24"/>
                <w:szCs w:val="24"/>
              </w:rPr>
            </w:pPr>
            <w:r w:rsidRPr="00FD3190">
              <w:rPr>
                <w:rFonts w:asciiTheme="minorHAnsi" w:eastAsiaTheme="minorHAnsi" w:hAnsiTheme="minorHAnsi" w:cstheme="minorHAnsi"/>
                <w:b w:val="0"/>
                <w:bCs w:val="0"/>
                <w:color w:val="FFFFFF" w:themeColor="background1"/>
                <w:sz w:val="24"/>
                <w:szCs w:val="24"/>
              </w:rPr>
              <w:t>PONEDJELJAK</w:t>
            </w:r>
          </w:p>
        </w:tc>
        <w:tc>
          <w:tcPr>
            <w:tcW w:w="1831" w:type="dxa"/>
          </w:tcPr>
          <w:p w14:paraId="723FB3B0" w14:textId="77777777" w:rsidR="000123C0" w:rsidRPr="00FD3190" w:rsidRDefault="000123C0" w:rsidP="00783E05">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color w:val="FFFFFF" w:themeColor="background1"/>
                <w:sz w:val="24"/>
                <w:szCs w:val="24"/>
              </w:rPr>
            </w:pPr>
            <w:r w:rsidRPr="00FD3190">
              <w:rPr>
                <w:rFonts w:asciiTheme="minorHAnsi" w:eastAsiaTheme="minorHAnsi" w:hAnsiTheme="minorHAnsi" w:cstheme="minorHAnsi"/>
                <w:b w:val="0"/>
                <w:bCs w:val="0"/>
                <w:color w:val="FFFFFF" w:themeColor="background1"/>
                <w:sz w:val="24"/>
                <w:szCs w:val="24"/>
              </w:rPr>
              <w:t>UTORAK</w:t>
            </w:r>
          </w:p>
        </w:tc>
        <w:tc>
          <w:tcPr>
            <w:tcW w:w="1776" w:type="dxa"/>
          </w:tcPr>
          <w:p w14:paraId="10DD571C" w14:textId="77777777" w:rsidR="000123C0" w:rsidRPr="00FD3190" w:rsidRDefault="000123C0" w:rsidP="00783E05">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color w:val="FFFFFF" w:themeColor="background1"/>
                <w:sz w:val="24"/>
                <w:szCs w:val="24"/>
              </w:rPr>
            </w:pPr>
            <w:r w:rsidRPr="00FD3190">
              <w:rPr>
                <w:rFonts w:asciiTheme="minorHAnsi" w:eastAsiaTheme="minorHAnsi" w:hAnsiTheme="minorHAnsi" w:cstheme="minorHAnsi"/>
                <w:b w:val="0"/>
                <w:bCs w:val="0"/>
                <w:color w:val="FFFFFF" w:themeColor="background1"/>
                <w:sz w:val="24"/>
                <w:szCs w:val="24"/>
              </w:rPr>
              <w:t>SRIJEDA</w:t>
            </w:r>
          </w:p>
        </w:tc>
        <w:tc>
          <w:tcPr>
            <w:tcW w:w="1788" w:type="dxa"/>
          </w:tcPr>
          <w:p w14:paraId="16637D81" w14:textId="77777777" w:rsidR="000123C0" w:rsidRPr="00FD3190" w:rsidRDefault="000123C0" w:rsidP="00783E05">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color w:val="FFFFFF" w:themeColor="background1"/>
                <w:sz w:val="24"/>
                <w:szCs w:val="24"/>
              </w:rPr>
            </w:pPr>
            <w:r w:rsidRPr="00FD3190">
              <w:rPr>
                <w:rFonts w:asciiTheme="minorHAnsi" w:eastAsiaTheme="minorHAnsi" w:hAnsiTheme="minorHAnsi" w:cstheme="minorHAnsi"/>
                <w:b w:val="0"/>
                <w:bCs w:val="0"/>
                <w:color w:val="FFFFFF" w:themeColor="background1"/>
                <w:sz w:val="24"/>
                <w:szCs w:val="24"/>
              </w:rPr>
              <w:t>ČETVRTAK</w:t>
            </w:r>
          </w:p>
        </w:tc>
        <w:tc>
          <w:tcPr>
            <w:tcW w:w="1841" w:type="dxa"/>
          </w:tcPr>
          <w:p w14:paraId="01D2776A" w14:textId="77777777" w:rsidR="000123C0" w:rsidRPr="00FD3190" w:rsidRDefault="000123C0" w:rsidP="00783E05">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color w:val="FFFFFF" w:themeColor="background1"/>
                <w:sz w:val="24"/>
                <w:szCs w:val="24"/>
              </w:rPr>
            </w:pPr>
            <w:r w:rsidRPr="00FD3190">
              <w:rPr>
                <w:rFonts w:asciiTheme="minorHAnsi" w:eastAsiaTheme="minorHAnsi" w:hAnsiTheme="minorHAnsi" w:cstheme="minorHAnsi"/>
                <w:b w:val="0"/>
                <w:bCs w:val="0"/>
                <w:color w:val="FFFFFF" w:themeColor="background1"/>
                <w:sz w:val="24"/>
                <w:szCs w:val="24"/>
              </w:rPr>
              <w:t>PETAK</w:t>
            </w:r>
          </w:p>
        </w:tc>
      </w:tr>
      <w:tr w:rsidR="00D001B1" w:rsidRPr="00FD3190" w14:paraId="1FFEBEBE" w14:textId="77777777" w:rsidTr="00D00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CD6FA53" w14:textId="17881BF2" w:rsidR="00D001B1" w:rsidRPr="00FD3190" w:rsidRDefault="00D001B1" w:rsidP="00D001B1">
            <w:pPr>
              <w:spacing w:line="240" w:lineRule="auto"/>
              <w:jc w:val="both"/>
              <w:rPr>
                <w:rFonts w:asciiTheme="minorHAnsi" w:hAnsiTheme="minorHAnsi" w:cstheme="minorHAnsi"/>
                <w:bCs/>
                <w:sz w:val="24"/>
                <w:szCs w:val="24"/>
              </w:rPr>
            </w:pPr>
            <w:r w:rsidRPr="00EB166A">
              <w:t>PONEDJELJAK</w:t>
            </w:r>
          </w:p>
        </w:tc>
        <w:tc>
          <w:tcPr>
            <w:tcW w:w="1831" w:type="dxa"/>
          </w:tcPr>
          <w:p w14:paraId="5E4E4B0B" w14:textId="5BA4E15D" w:rsidR="00D001B1" w:rsidRPr="00FD3190" w:rsidRDefault="00D001B1" w:rsidP="00D001B1">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222222"/>
                <w:sz w:val="24"/>
                <w:szCs w:val="24"/>
                <w:lang w:eastAsia="hr-HR"/>
              </w:rPr>
            </w:pPr>
            <w:r w:rsidRPr="00EB166A">
              <w:t>UTORAK</w:t>
            </w:r>
          </w:p>
        </w:tc>
        <w:tc>
          <w:tcPr>
            <w:tcW w:w="1776" w:type="dxa"/>
          </w:tcPr>
          <w:p w14:paraId="7CA1DFCD" w14:textId="5F668D71" w:rsidR="00D001B1" w:rsidRPr="00FD3190" w:rsidRDefault="00D001B1" w:rsidP="00D001B1">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222222"/>
                <w:sz w:val="24"/>
                <w:szCs w:val="24"/>
                <w:lang w:eastAsia="hr-HR"/>
              </w:rPr>
            </w:pPr>
            <w:r w:rsidRPr="00EB166A">
              <w:t>SRIJEDA</w:t>
            </w:r>
          </w:p>
        </w:tc>
        <w:tc>
          <w:tcPr>
            <w:tcW w:w="1788" w:type="dxa"/>
          </w:tcPr>
          <w:p w14:paraId="6913B082" w14:textId="7C4D0E06" w:rsidR="00D001B1" w:rsidRPr="00FD3190" w:rsidRDefault="00D001B1" w:rsidP="00D001B1">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EB166A">
              <w:t>ČETVRTAK</w:t>
            </w:r>
          </w:p>
        </w:tc>
        <w:tc>
          <w:tcPr>
            <w:tcW w:w="1841" w:type="dxa"/>
          </w:tcPr>
          <w:p w14:paraId="336760F1" w14:textId="3320048D" w:rsidR="00D001B1" w:rsidRPr="00FD3190" w:rsidRDefault="00D001B1" w:rsidP="00D001B1">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222222"/>
                <w:sz w:val="24"/>
                <w:szCs w:val="24"/>
                <w:lang w:eastAsia="hr-HR"/>
              </w:rPr>
            </w:pPr>
            <w:r w:rsidRPr="00EB166A">
              <w:t>PETAK</w:t>
            </w:r>
          </w:p>
        </w:tc>
      </w:tr>
      <w:tr w:rsidR="000123C0" w:rsidRPr="00FD3190" w14:paraId="557CF319" w14:textId="77777777" w:rsidTr="00D001B1">
        <w:tc>
          <w:tcPr>
            <w:cnfStyle w:val="001000000000" w:firstRow="0" w:lastRow="0" w:firstColumn="1" w:lastColumn="0" w:oddVBand="0" w:evenVBand="0" w:oddHBand="0" w:evenHBand="0" w:firstRowFirstColumn="0" w:firstRowLastColumn="0" w:lastRowFirstColumn="0" w:lastRowLastColumn="0"/>
            <w:tcW w:w="1824" w:type="dxa"/>
          </w:tcPr>
          <w:p w14:paraId="48ED4654" w14:textId="77777777" w:rsidR="000123C0" w:rsidRPr="00FD3190" w:rsidRDefault="000123C0" w:rsidP="00783E05">
            <w:pPr>
              <w:spacing w:line="240" w:lineRule="auto"/>
              <w:jc w:val="both"/>
              <w:rPr>
                <w:rFonts w:asciiTheme="minorHAnsi" w:hAnsiTheme="minorHAnsi" w:cstheme="minorHAnsi"/>
                <w:bCs/>
                <w:sz w:val="24"/>
                <w:szCs w:val="24"/>
              </w:rPr>
            </w:pPr>
            <w:r w:rsidRPr="00FD3190">
              <w:rPr>
                <w:rFonts w:asciiTheme="minorHAnsi" w:hAnsiTheme="minorHAnsi" w:cstheme="minorHAnsi"/>
                <w:bCs/>
                <w:sz w:val="24"/>
                <w:szCs w:val="24"/>
              </w:rPr>
              <w:t xml:space="preserve">Helena </w:t>
            </w:r>
            <w:proofErr w:type="spellStart"/>
            <w:r w:rsidRPr="00FD3190">
              <w:rPr>
                <w:rFonts w:asciiTheme="minorHAnsi" w:hAnsiTheme="minorHAnsi" w:cstheme="minorHAnsi"/>
                <w:bCs/>
                <w:sz w:val="24"/>
                <w:szCs w:val="24"/>
              </w:rPr>
              <w:t>Mauerman</w:t>
            </w:r>
            <w:proofErr w:type="spellEnd"/>
          </w:p>
        </w:tc>
        <w:tc>
          <w:tcPr>
            <w:tcW w:w="1831" w:type="dxa"/>
          </w:tcPr>
          <w:p w14:paraId="51AFE1B9" w14:textId="2132C26B" w:rsidR="000123C0" w:rsidRPr="00FD3190" w:rsidRDefault="00BD1874" w:rsidP="00783E0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7507D0">
              <w:rPr>
                <w:rFonts w:asciiTheme="minorHAnsi" w:eastAsia="Times New Roman" w:hAnsiTheme="minorHAnsi" w:cstheme="minorHAnsi"/>
                <w:bCs/>
                <w:color w:val="222222"/>
                <w:sz w:val="24"/>
                <w:szCs w:val="24"/>
                <w:lang w:eastAsia="hr-HR"/>
              </w:rPr>
              <w:t xml:space="preserve">Vlasta </w:t>
            </w:r>
            <w:proofErr w:type="spellStart"/>
            <w:r w:rsidRPr="007507D0">
              <w:rPr>
                <w:rFonts w:asciiTheme="minorHAnsi" w:eastAsia="Times New Roman" w:hAnsiTheme="minorHAnsi" w:cstheme="minorHAnsi"/>
                <w:bCs/>
                <w:color w:val="222222"/>
                <w:sz w:val="24"/>
                <w:szCs w:val="24"/>
                <w:lang w:eastAsia="hr-HR"/>
              </w:rPr>
              <w:t>Jezerčić</w:t>
            </w:r>
            <w:proofErr w:type="spellEnd"/>
          </w:p>
        </w:tc>
        <w:tc>
          <w:tcPr>
            <w:tcW w:w="1776" w:type="dxa"/>
          </w:tcPr>
          <w:p w14:paraId="637346E7" w14:textId="556B8DF4" w:rsidR="000123C0" w:rsidRPr="00FD3190" w:rsidRDefault="007507D0" w:rsidP="00783E0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FD3190">
              <w:rPr>
                <w:rFonts w:asciiTheme="minorHAnsi" w:eastAsia="Times New Roman" w:hAnsiTheme="minorHAnsi" w:cstheme="minorHAnsi"/>
                <w:bCs/>
                <w:color w:val="222222"/>
                <w:sz w:val="24"/>
                <w:szCs w:val="24"/>
                <w:lang w:eastAsia="hr-HR"/>
              </w:rPr>
              <w:t xml:space="preserve"> </w:t>
            </w:r>
            <w:r w:rsidRPr="007507D0">
              <w:rPr>
                <w:rFonts w:asciiTheme="minorHAnsi" w:eastAsia="Times New Roman" w:hAnsiTheme="minorHAnsi" w:cstheme="minorHAnsi"/>
                <w:bCs/>
                <w:color w:val="222222"/>
                <w:sz w:val="24"/>
                <w:szCs w:val="24"/>
                <w:lang w:eastAsia="hr-HR"/>
              </w:rPr>
              <w:t>Barica Matijević</w:t>
            </w:r>
          </w:p>
        </w:tc>
        <w:tc>
          <w:tcPr>
            <w:tcW w:w="1788" w:type="dxa"/>
          </w:tcPr>
          <w:p w14:paraId="5873FDCF" w14:textId="7088201F" w:rsidR="000123C0" w:rsidRPr="00FD3190" w:rsidRDefault="00BD1874" w:rsidP="00783E0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7507D0">
              <w:rPr>
                <w:rFonts w:asciiTheme="minorHAnsi" w:eastAsia="Times New Roman" w:hAnsiTheme="minorHAnsi" w:cstheme="minorHAnsi"/>
                <w:bCs/>
                <w:color w:val="222222"/>
                <w:sz w:val="24"/>
                <w:szCs w:val="24"/>
                <w:lang w:eastAsia="hr-HR"/>
              </w:rPr>
              <w:t xml:space="preserve">Svjetlana Ružić </w:t>
            </w:r>
          </w:p>
        </w:tc>
        <w:tc>
          <w:tcPr>
            <w:tcW w:w="1841" w:type="dxa"/>
          </w:tcPr>
          <w:p w14:paraId="74DCCBA2" w14:textId="0C0A77FB" w:rsidR="000123C0" w:rsidRPr="00FD3190" w:rsidRDefault="00BD1874" w:rsidP="00783E05">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roofErr w:type="spellStart"/>
            <w:r>
              <w:rPr>
                <w:rFonts w:asciiTheme="minorHAnsi" w:hAnsiTheme="minorHAnsi" w:cstheme="minorHAnsi"/>
                <w:bCs/>
                <w:sz w:val="24"/>
                <w:szCs w:val="24"/>
              </w:rPr>
              <w:t>Martinija</w:t>
            </w:r>
            <w:proofErr w:type="spellEnd"/>
            <w:r>
              <w:rPr>
                <w:rFonts w:asciiTheme="minorHAnsi" w:hAnsiTheme="minorHAnsi" w:cstheme="minorHAnsi"/>
                <w:bCs/>
                <w:sz w:val="24"/>
                <w:szCs w:val="24"/>
              </w:rPr>
              <w:t xml:space="preserve"> Prgomet, Ivana </w:t>
            </w:r>
            <w:proofErr w:type="spellStart"/>
            <w:r>
              <w:rPr>
                <w:rFonts w:asciiTheme="minorHAnsi" w:hAnsiTheme="minorHAnsi" w:cstheme="minorHAnsi"/>
                <w:bCs/>
                <w:sz w:val="24"/>
                <w:szCs w:val="24"/>
              </w:rPr>
              <w:t>Šimleša</w:t>
            </w:r>
            <w:proofErr w:type="spellEnd"/>
          </w:p>
        </w:tc>
      </w:tr>
    </w:tbl>
    <w:p w14:paraId="73FCAD02" w14:textId="77777777" w:rsidR="00DB41B5" w:rsidRDefault="00DB41B5" w:rsidP="000123C0">
      <w:pPr>
        <w:spacing w:line="240" w:lineRule="auto"/>
        <w:jc w:val="both"/>
        <w:rPr>
          <w:rFonts w:asciiTheme="minorHAnsi" w:hAnsiTheme="minorHAnsi" w:cstheme="minorHAnsi"/>
          <w:b/>
          <w:i/>
        </w:rPr>
      </w:pPr>
    </w:p>
    <w:p w14:paraId="44C04057" w14:textId="77777777" w:rsidR="00BA4496" w:rsidRPr="00910CF2" w:rsidRDefault="00BA4496" w:rsidP="000123C0">
      <w:pPr>
        <w:spacing w:line="240" w:lineRule="auto"/>
        <w:jc w:val="both"/>
        <w:rPr>
          <w:rFonts w:asciiTheme="minorHAnsi" w:hAnsiTheme="minorHAnsi" w:cstheme="minorHAnsi"/>
          <w:b/>
          <w:i/>
        </w:rPr>
      </w:pPr>
    </w:p>
    <w:p w14:paraId="6DADECB1" w14:textId="573DDFC4" w:rsidR="000123C0" w:rsidRDefault="000123C0" w:rsidP="000123C0">
      <w:pPr>
        <w:jc w:val="both"/>
        <w:rPr>
          <w:rFonts w:asciiTheme="minorHAnsi" w:hAnsiTheme="minorHAnsi" w:cstheme="minorHAnsi"/>
          <w:b/>
        </w:rPr>
      </w:pPr>
      <w:r>
        <w:rPr>
          <w:rFonts w:asciiTheme="minorHAnsi" w:hAnsiTheme="minorHAnsi" w:cstheme="minorHAnsi"/>
          <w:b/>
        </w:rPr>
        <w:t>DVORIŠTE: n</w:t>
      </w:r>
      <w:r w:rsidRPr="00910CF2">
        <w:rPr>
          <w:rFonts w:asciiTheme="minorHAnsi" w:hAnsiTheme="minorHAnsi" w:cstheme="minorHAnsi"/>
          <w:b/>
        </w:rPr>
        <w:t>a dvorištu dežuraju nastavnici koji su dežurni u prizemlju i na 1. katu</w:t>
      </w:r>
    </w:p>
    <w:p w14:paraId="7BBE3BAA" w14:textId="4C03E450" w:rsidR="00D001B1" w:rsidRDefault="00D001B1" w:rsidP="000123C0">
      <w:pPr>
        <w:jc w:val="both"/>
        <w:rPr>
          <w:rFonts w:asciiTheme="minorHAnsi" w:hAnsiTheme="minorHAnsi" w:cstheme="minorHAnsi"/>
          <w:b/>
          <w:i/>
          <w:sz w:val="32"/>
        </w:rPr>
      </w:pPr>
    </w:p>
    <w:p w14:paraId="4C5ABF22" w14:textId="77777777" w:rsidR="00D001B1" w:rsidRPr="002D4BEE" w:rsidRDefault="00D001B1" w:rsidP="000123C0">
      <w:pPr>
        <w:jc w:val="both"/>
        <w:rPr>
          <w:rFonts w:asciiTheme="minorHAnsi" w:hAnsiTheme="minorHAnsi" w:cstheme="minorHAnsi"/>
          <w:b/>
          <w:i/>
          <w:sz w:val="32"/>
        </w:rPr>
      </w:pPr>
    </w:p>
    <w:p w14:paraId="445E3A09" w14:textId="77777777" w:rsidR="000123C0" w:rsidRPr="00DB41B5" w:rsidRDefault="000123C0" w:rsidP="000123C0">
      <w:pPr>
        <w:jc w:val="both"/>
        <w:rPr>
          <w:rFonts w:ascii="Times New Roman" w:hAnsi="Times New Roman" w:cs="Times New Roman"/>
          <w:b/>
          <w:bCs/>
          <w:sz w:val="24"/>
          <w:szCs w:val="24"/>
          <w:lang w:eastAsia="hr-HR"/>
        </w:rPr>
      </w:pPr>
      <w:r w:rsidRPr="00DB41B5">
        <w:rPr>
          <w:rFonts w:ascii="Times New Roman" w:hAnsi="Times New Roman" w:cs="Times New Roman"/>
          <w:b/>
          <w:bCs/>
          <w:sz w:val="24"/>
          <w:szCs w:val="24"/>
          <w:lang w:eastAsia="hr-HR"/>
        </w:rPr>
        <w:t>4.</w:t>
      </w:r>
      <w:r w:rsidRPr="00DB41B5">
        <w:rPr>
          <w:rFonts w:ascii="Times New Roman" w:hAnsi="Times New Roman" w:cs="Times New Roman"/>
          <w:b/>
          <w:bCs/>
          <w:sz w:val="24"/>
          <w:szCs w:val="24"/>
          <w:lang w:eastAsia="hr-HR"/>
        </w:rPr>
        <w:tab/>
        <w:t>GODIŠNJI NASTAVNI PLAN I PROGRAM RADA ŠKOLE</w:t>
      </w:r>
    </w:p>
    <w:p w14:paraId="6DE54F4C" w14:textId="77777777" w:rsidR="000123C0" w:rsidRPr="00DB41B5" w:rsidRDefault="000123C0" w:rsidP="000123C0">
      <w:pPr>
        <w:jc w:val="both"/>
        <w:rPr>
          <w:rFonts w:ascii="Times New Roman" w:hAnsi="Times New Roman" w:cs="Times New Roman"/>
          <w:b/>
          <w:bCs/>
          <w:sz w:val="24"/>
          <w:szCs w:val="24"/>
          <w:lang w:eastAsia="hr-HR"/>
        </w:rPr>
      </w:pPr>
      <w:bookmarkStart w:id="7" w:name="_Hlk52804621"/>
      <w:r w:rsidRPr="00DB41B5">
        <w:rPr>
          <w:rFonts w:ascii="Times New Roman" w:hAnsi="Times New Roman" w:cs="Times New Roman"/>
          <w:b/>
          <w:bCs/>
          <w:sz w:val="24"/>
          <w:szCs w:val="24"/>
          <w:lang w:eastAsia="hr-HR"/>
        </w:rPr>
        <w:t xml:space="preserve">4.1. </w:t>
      </w:r>
      <w:r w:rsidRPr="00DB41B5">
        <w:rPr>
          <w:rFonts w:ascii="Times New Roman" w:hAnsi="Times New Roman" w:cs="Times New Roman"/>
          <w:b/>
          <w:bCs/>
          <w:sz w:val="24"/>
          <w:szCs w:val="24"/>
          <w:lang w:eastAsia="hr-HR"/>
        </w:rPr>
        <w:tab/>
        <w:t>GODIŠNJI FOND SATI NASTAVNIH PREDMETA PO RAZREDNIM ODJELIMA</w:t>
      </w:r>
    </w:p>
    <w:bookmarkEnd w:id="7"/>
    <w:p w14:paraId="1429BD24" w14:textId="01913800" w:rsidR="000123C0" w:rsidRPr="00DB41B5" w:rsidRDefault="000123C0" w:rsidP="002846FA">
      <w:pPr>
        <w:jc w:val="both"/>
        <w:rPr>
          <w:rFonts w:ascii="Times New Roman" w:hAnsi="Times New Roman" w:cs="Times New Roman"/>
          <w:b/>
          <w:bCs/>
          <w:sz w:val="24"/>
          <w:szCs w:val="24"/>
          <w:lang w:eastAsia="hr-HR"/>
        </w:rPr>
      </w:pPr>
      <w:r w:rsidRPr="00DB41B5">
        <w:rPr>
          <w:rFonts w:ascii="Times New Roman" w:hAnsi="Times New Roman" w:cs="Times New Roman"/>
          <w:b/>
          <w:bCs/>
          <w:sz w:val="24"/>
          <w:szCs w:val="24"/>
          <w:lang w:eastAsia="hr-HR"/>
        </w:rPr>
        <w:t>Satnica po predmetima za više razrede</w:t>
      </w:r>
    </w:p>
    <w:p w14:paraId="2049D078" w14:textId="77777777" w:rsidR="000123C0" w:rsidRPr="00DB41B5" w:rsidRDefault="000123C0" w:rsidP="000123C0">
      <w:pPr>
        <w:jc w:val="both"/>
        <w:rPr>
          <w:rFonts w:ascii="Times New Roman" w:hAnsi="Times New Roman" w:cs="Times New Roman"/>
          <w:sz w:val="24"/>
          <w:szCs w:val="24"/>
          <w:lang w:eastAsia="hr-HR"/>
        </w:rPr>
      </w:pPr>
      <w:r w:rsidRPr="00DB41B5">
        <w:rPr>
          <w:rFonts w:ascii="Times New Roman" w:hAnsi="Times New Roman" w:cs="Times New Roman"/>
          <w:sz w:val="24"/>
          <w:szCs w:val="24"/>
          <w:lang w:eastAsia="hr-HR"/>
        </w:rPr>
        <w:t>TABLICA   –  Planiran godišnji broj sati redovite nastave po odjelima od I. do VIII. razreda</w:t>
      </w:r>
    </w:p>
    <w:tbl>
      <w:tblPr>
        <w:tblW w:w="990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401"/>
        <w:gridCol w:w="709"/>
        <w:gridCol w:w="708"/>
        <w:gridCol w:w="709"/>
        <w:gridCol w:w="709"/>
        <w:gridCol w:w="567"/>
        <w:gridCol w:w="992"/>
        <w:gridCol w:w="750"/>
        <w:gridCol w:w="809"/>
        <w:gridCol w:w="709"/>
        <w:gridCol w:w="851"/>
        <w:gridCol w:w="992"/>
      </w:tblGrid>
      <w:tr w:rsidR="000123C0" w:rsidRPr="00910CF2" w14:paraId="2431ADDA" w14:textId="77777777" w:rsidTr="00BC0764">
        <w:trPr>
          <w:trHeight w:val="452"/>
        </w:trPr>
        <w:tc>
          <w:tcPr>
            <w:tcW w:w="1401" w:type="dxa"/>
            <w:vMerge w:val="restart"/>
            <w:tcBorders>
              <w:top w:val="double" w:sz="4" w:space="0" w:color="auto"/>
            </w:tcBorders>
            <w:shd w:val="clear" w:color="auto" w:fill="DEEAF6"/>
            <w:vAlign w:val="center"/>
          </w:tcPr>
          <w:p w14:paraId="4ACF3C86"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NASTAVNI</w:t>
            </w:r>
          </w:p>
          <w:p w14:paraId="0B51AB9D" w14:textId="77777777" w:rsidR="000123C0" w:rsidRPr="00910CF2" w:rsidRDefault="000123C0" w:rsidP="00783E05">
            <w:pPr>
              <w:spacing w:line="240" w:lineRule="auto"/>
              <w:jc w:val="both"/>
              <w:rPr>
                <w:rFonts w:asciiTheme="minorHAnsi" w:hAnsiTheme="minorHAnsi" w:cstheme="minorHAnsi"/>
                <w:lang w:eastAsia="hr-HR"/>
              </w:rPr>
            </w:pPr>
            <w:r w:rsidRPr="002846FA">
              <w:rPr>
                <w:rFonts w:asciiTheme="minorHAnsi" w:hAnsiTheme="minorHAnsi" w:cstheme="minorHAnsi"/>
                <w:b/>
                <w:lang w:eastAsia="hr-HR"/>
              </w:rPr>
              <w:t>PREDMET</w:t>
            </w:r>
          </w:p>
        </w:tc>
        <w:tc>
          <w:tcPr>
            <w:tcW w:w="7513" w:type="dxa"/>
            <w:gridSpan w:val="10"/>
            <w:tcBorders>
              <w:top w:val="double" w:sz="4" w:space="0" w:color="auto"/>
            </w:tcBorders>
            <w:shd w:val="clear" w:color="auto" w:fill="DEEAF6"/>
            <w:vAlign w:val="center"/>
          </w:tcPr>
          <w:p w14:paraId="57314BB9" w14:textId="77777777" w:rsidR="000123C0" w:rsidRPr="00FE14BD" w:rsidRDefault="000123C0" w:rsidP="00783E05">
            <w:pPr>
              <w:spacing w:line="240" w:lineRule="auto"/>
              <w:jc w:val="both"/>
              <w:rPr>
                <w:rFonts w:asciiTheme="minorHAnsi" w:hAnsiTheme="minorHAnsi" w:cstheme="minorHAnsi"/>
                <w:lang w:eastAsia="hr-HR"/>
              </w:rPr>
            </w:pPr>
            <w:r w:rsidRPr="00FE14BD">
              <w:rPr>
                <w:rFonts w:asciiTheme="minorHAnsi" w:hAnsiTheme="minorHAnsi" w:cstheme="minorHAnsi"/>
                <w:lang w:eastAsia="hr-HR"/>
              </w:rPr>
              <w:t>Planiran godišnji broj sati redovite nastave po odjelima</w:t>
            </w:r>
          </w:p>
          <w:p w14:paraId="1932E00F" w14:textId="19AC49A0" w:rsidR="000123C0" w:rsidRPr="00FE14BD" w:rsidRDefault="000123C0" w:rsidP="00783E05">
            <w:pPr>
              <w:spacing w:line="240" w:lineRule="auto"/>
              <w:jc w:val="both"/>
              <w:rPr>
                <w:rFonts w:asciiTheme="minorHAnsi" w:hAnsiTheme="minorHAnsi" w:cstheme="minorHAnsi"/>
                <w:caps/>
                <w:lang w:eastAsia="hr-HR"/>
              </w:rPr>
            </w:pPr>
            <w:r w:rsidRPr="00FE14BD">
              <w:rPr>
                <w:rFonts w:asciiTheme="minorHAnsi" w:hAnsiTheme="minorHAnsi" w:cstheme="minorHAnsi"/>
                <w:lang w:eastAsia="hr-HR"/>
              </w:rPr>
              <w:t xml:space="preserve">od I. do VIII. </w:t>
            </w:r>
            <w:r w:rsidR="002846FA">
              <w:rPr>
                <w:rFonts w:asciiTheme="minorHAnsi" w:hAnsiTheme="minorHAnsi" w:cstheme="minorHAnsi"/>
                <w:lang w:eastAsia="hr-HR"/>
              </w:rPr>
              <w:t>r</w:t>
            </w:r>
            <w:r w:rsidRPr="00FE14BD">
              <w:rPr>
                <w:rFonts w:asciiTheme="minorHAnsi" w:hAnsiTheme="minorHAnsi" w:cstheme="minorHAnsi"/>
                <w:lang w:eastAsia="hr-HR"/>
              </w:rPr>
              <w:t>azreda</w:t>
            </w:r>
          </w:p>
        </w:tc>
        <w:tc>
          <w:tcPr>
            <w:tcW w:w="992" w:type="dxa"/>
            <w:vMerge w:val="restart"/>
            <w:tcBorders>
              <w:top w:val="double" w:sz="4" w:space="0" w:color="auto"/>
            </w:tcBorders>
            <w:shd w:val="clear" w:color="auto" w:fill="DEEAF6"/>
            <w:textDirection w:val="btLr"/>
            <w:vAlign w:val="center"/>
          </w:tcPr>
          <w:p w14:paraId="4FCA6FD9"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caps/>
                <w:lang w:eastAsia="hr-HR"/>
              </w:rPr>
              <w:t>UKUPNO PLANIRANO</w:t>
            </w:r>
          </w:p>
        </w:tc>
      </w:tr>
      <w:tr w:rsidR="000123C0" w:rsidRPr="00910CF2" w14:paraId="0B9592CE" w14:textId="77777777" w:rsidTr="00432BE4">
        <w:trPr>
          <w:cantSplit/>
          <w:trHeight w:hRule="exact" w:val="909"/>
        </w:trPr>
        <w:tc>
          <w:tcPr>
            <w:tcW w:w="1401" w:type="dxa"/>
            <w:vMerge/>
            <w:shd w:val="clear" w:color="auto" w:fill="FFFFFF"/>
          </w:tcPr>
          <w:p w14:paraId="20E74BC1" w14:textId="77777777" w:rsidR="000123C0" w:rsidRPr="00910CF2" w:rsidRDefault="000123C0" w:rsidP="00783E05">
            <w:pPr>
              <w:spacing w:line="240" w:lineRule="auto"/>
              <w:jc w:val="both"/>
              <w:rPr>
                <w:rFonts w:asciiTheme="minorHAnsi" w:hAnsiTheme="minorHAnsi" w:cstheme="minorHAnsi"/>
                <w:b/>
                <w:bCs/>
                <w:lang w:eastAsia="hr-HR"/>
              </w:rPr>
            </w:pPr>
          </w:p>
        </w:tc>
        <w:tc>
          <w:tcPr>
            <w:tcW w:w="709" w:type="dxa"/>
            <w:shd w:val="clear" w:color="auto" w:fill="FFFFFF"/>
            <w:vAlign w:val="center"/>
          </w:tcPr>
          <w:p w14:paraId="6451F07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I.-3</w:t>
            </w:r>
          </w:p>
        </w:tc>
        <w:tc>
          <w:tcPr>
            <w:tcW w:w="708" w:type="dxa"/>
            <w:shd w:val="clear" w:color="auto" w:fill="FFFFFF"/>
            <w:vAlign w:val="center"/>
          </w:tcPr>
          <w:p w14:paraId="3684199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II.-3</w:t>
            </w:r>
          </w:p>
        </w:tc>
        <w:tc>
          <w:tcPr>
            <w:tcW w:w="709" w:type="dxa"/>
            <w:shd w:val="clear" w:color="auto" w:fill="FFFFFF"/>
            <w:vAlign w:val="center"/>
          </w:tcPr>
          <w:p w14:paraId="04D7A84E" w14:textId="2C18B599"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III.-</w:t>
            </w:r>
            <w:r w:rsidR="005E3A9E">
              <w:rPr>
                <w:rFonts w:asciiTheme="minorHAnsi" w:hAnsiTheme="minorHAnsi" w:cstheme="minorHAnsi"/>
                <w:lang w:eastAsia="hr-HR"/>
              </w:rPr>
              <w:t>4</w:t>
            </w:r>
          </w:p>
        </w:tc>
        <w:tc>
          <w:tcPr>
            <w:tcW w:w="709" w:type="dxa"/>
            <w:shd w:val="clear" w:color="auto" w:fill="FFFFFF"/>
            <w:vAlign w:val="center"/>
          </w:tcPr>
          <w:p w14:paraId="60606D0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IV.-</w:t>
            </w:r>
            <w:r>
              <w:rPr>
                <w:rFonts w:asciiTheme="minorHAnsi" w:hAnsiTheme="minorHAnsi" w:cstheme="minorHAnsi"/>
                <w:lang w:eastAsia="hr-HR"/>
              </w:rPr>
              <w:t>3</w:t>
            </w:r>
          </w:p>
        </w:tc>
        <w:tc>
          <w:tcPr>
            <w:tcW w:w="567" w:type="dxa"/>
            <w:shd w:val="clear" w:color="auto" w:fill="9CC2E5"/>
            <w:textDirection w:val="btLr"/>
            <w:vAlign w:val="center"/>
          </w:tcPr>
          <w:p w14:paraId="6E42DA2A" w14:textId="77777777" w:rsidR="000123C0" w:rsidRPr="00910CF2" w:rsidRDefault="000123C0" w:rsidP="00783E05">
            <w:pPr>
              <w:spacing w:line="240" w:lineRule="auto"/>
              <w:jc w:val="both"/>
              <w:rPr>
                <w:rFonts w:asciiTheme="minorHAnsi" w:hAnsiTheme="minorHAnsi" w:cstheme="minorHAnsi"/>
                <w:sz w:val="18"/>
                <w:szCs w:val="18"/>
                <w:u w:val="single"/>
                <w:lang w:eastAsia="hr-HR"/>
              </w:rPr>
            </w:pPr>
            <w:r w:rsidRPr="00910CF2">
              <w:rPr>
                <w:rFonts w:asciiTheme="minorHAnsi" w:hAnsiTheme="minorHAnsi" w:cstheme="minorHAnsi"/>
                <w:sz w:val="18"/>
                <w:szCs w:val="18"/>
                <w:u w:val="single"/>
                <w:lang w:eastAsia="hr-HR"/>
              </w:rPr>
              <w:t>Ukupno</w:t>
            </w:r>
          </w:p>
          <w:p w14:paraId="15B86171" w14:textId="77777777" w:rsidR="000123C0" w:rsidRPr="00910CF2" w:rsidRDefault="000123C0" w:rsidP="00783E05">
            <w:pPr>
              <w:spacing w:line="240" w:lineRule="auto"/>
              <w:jc w:val="both"/>
              <w:rPr>
                <w:rFonts w:asciiTheme="minorHAnsi" w:hAnsiTheme="minorHAnsi" w:cstheme="minorHAnsi"/>
                <w:sz w:val="20"/>
                <w:szCs w:val="20"/>
                <w:u w:val="single"/>
                <w:lang w:eastAsia="hr-HR"/>
              </w:rPr>
            </w:pPr>
            <w:r w:rsidRPr="00910CF2">
              <w:rPr>
                <w:rFonts w:asciiTheme="minorHAnsi" w:hAnsiTheme="minorHAnsi" w:cstheme="minorHAnsi"/>
                <w:sz w:val="18"/>
                <w:szCs w:val="18"/>
                <w:u w:val="single"/>
                <w:lang w:eastAsia="hr-HR"/>
              </w:rPr>
              <w:t>I. – IV.</w:t>
            </w:r>
          </w:p>
        </w:tc>
        <w:tc>
          <w:tcPr>
            <w:tcW w:w="992" w:type="dxa"/>
            <w:shd w:val="clear" w:color="auto" w:fill="FFFFFF"/>
            <w:vAlign w:val="center"/>
          </w:tcPr>
          <w:p w14:paraId="5D7ED9FB" w14:textId="43199E10" w:rsidR="000123C0" w:rsidRPr="008023A7" w:rsidRDefault="000123C0" w:rsidP="00783E05">
            <w:pPr>
              <w:spacing w:line="240" w:lineRule="auto"/>
              <w:jc w:val="both"/>
              <w:rPr>
                <w:rFonts w:asciiTheme="minorHAnsi" w:hAnsiTheme="minorHAnsi" w:cstheme="minorHAnsi"/>
                <w:lang w:eastAsia="hr-HR"/>
              </w:rPr>
            </w:pPr>
            <w:r w:rsidRPr="008023A7">
              <w:rPr>
                <w:rFonts w:asciiTheme="minorHAnsi" w:hAnsiTheme="minorHAnsi" w:cstheme="minorHAnsi"/>
                <w:lang w:eastAsia="hr-HR"/>
              </w:rPr>
              <w:t>V.-</w:t>
            </w:r>
            <w:r w:rsidR="001C324B">
              <w:rPr>
                <w:rFonts w:asciiTheme="minorHAnsi" w:hAnsiTheme="minorHAnsi" w:cstheme="minorHAnsi"/>
                <w:lang w:eastAsia="hr-HR"/>
              </w:rPr>
              <w:t>3</w:t>
            </w:r>
          </w:p>
        </w:tc>
        <w:tc>
          <w:tcPr>
            <w:tcW w:w="750" w:type="dxa"/>
            <w:shd w:val="clear" w:color="auto" w:fill="FFFFFF"/>
            <w:vAlign w:val="center"/>
          </w:tcPr>
          <w:p w14:paraId="667D5948" w14:textId="7ED00752" w:rsidR="000123C0" w:rsidRPr="008023A7" w:rsidRDefault="00032A8C" w:rsidP="00783E05">
            <w:pPr>
              <w:spacing w:line="240" w:lineRule="auto"/>
              <w:jc w:val="both"/>
              <w:rPr>
                <w:rFonts w:asciiTheme="minorHAnsi" w:hAnsiTheme="minorHAnsi" w:cstheme="minorHAnsi"/>
                <w:lang w:eastAsia="hr-HR"/>
              </w:rPr>
            </w:pPr>
            <w:r>
              <w:rPr>
                <w:rFonts w:asciiTheme="minorHAnsi" w:hAnsiTheme="minorHAnsi" w:cstheme="minorHAnsi"/>
                <w:lang w:eastAsia="hr-HR"/>
              </w:rPr>
              <w:t>VI</w:t>
            </w:r>
            <w:r w:rsidR="000123C0" w:rsidRPr="008023A7">
              <w:rPr>
                <w:rFonts w:asciiTheme="minorHAnsi" w:hAnsiTheme="minorHAnsi" w:cstheme="minorHAnsi"/>
                <w:lang w:eastAsia="hr-HR"/>
              </w:rPr>
              <w:t>.-</w:t>
            </w:r>
            <w:r>
              <w:rPr>
                <w:rFonts w:asciiTheme="minorHAnsi" w:hAnsiTheme="minorHAnsi" w:cstheme="minorHAnsi"/>
                <w:lang w:eastAsia="hr-HR"/>
              </w:rPr>
              <w:t>3</w:t>
            </w:r>
          </w:p>
        </w:tc>
        <w:tc>
          <w:tcPr>
            <w:tcW w:w="809" w:type="dxa"/>
            <w:shd w:val="clear" w:color="auto" w:fill="FFFFFF"/>
            <w:vAlign w:val="center"/>
          </w:tcPr>
          <w:p w14:paraId="71D71CF5" w14:textId="3C082862" w:rsidR="000123C0" w:rsidRPr="008023A7" w:rsidRDefault="000123C0" w:rsidP="00783E05">
            <w:pPr>
              <w:spacing w:line="240" w:lineRule="auto"/>
              <w:jc w:val="both"/>
              <w:rPr>
                <w:rFonts w:asciiTheme="minorHAnsi" w:hAnsiTheme="minorHAnsi" w:cstheme="minorHAnsi"/>
                <w:lang w:eastAsia="hr-HR"/>
              </w:rPr>
            </w:pPr>
            <w:r w:rsidRPr="008023A7">
              <w:rPr>
                <w:rFonts w:asciiTheme="minorHAnsi" w:hAnsiTheme="minorHAnsi" w:cstheme="minorHAnsi"/>
                <w:lang w:eastAsia="hr-HR"/>
              </w:rPr>
              <w:t xml:space="preserve">VII.- </w:t>
            </w:r>
            <w:r w:rsidR="00032A8C">
              <w:rPr>
                <w:rFonts w:asciiTheme="minorHAnsi" w:hAnsiTheme="minorHAnsi" w:cstheme="minorHAnsi"/>
                <w:lang w:eastAsia="hr-HR"/>
              </w:rPr>
              <w:t>4</w:t>
            </w:r>
          </w:p>
          <w:p w14:paraId="647EE23B" w14:textId="77777777" w:rsidR="000123C0" w:rsidRPr="008023A7" w:rsidRDefault="000123C0" w:rsidP="00783E05">
            <w:pPr>
              <w:spacing w:line="240" w:lineRule="auto"/>
              <w:jc w:val="both"/>
              <w:rPr>
                <w:rFonts w:asciiTheme="minorHAnsi" w:hAnsiTheme="minorHAnsi" w:cstheme="minorHAnsi"/>
                <w:lang w:eastAsia="hr-HR"/>
              </w:rPr>
            </w:pPr>
          </w:p>
          <w:p w14:paraId="72B9DBC1" w14:textId="77777777" w:rsidR="000123C0" w:rsidRPr="008023A7" w:rsidRDefault="000123C0" w:rsidP="00783E05">
            <w:pPr>
              <w:spacing w:line="240" w:lineRule="auto"/>
              <w:jc w:val="both"/>
              <w:rPr>
                <w:rFonts w:asciiTheme="minorHAnsi" w:hAnsiTheme="minorHAnsi" w:cstheme="minorHAnsi"/>
                <w:lang w:eastAsia="hr-HR"/>
              </w:rPr>
            </w:pPr>
          </w:p>
          <w:p w14:paraId="5F3071A6" w14:textId="77777777" w:rsidR="000123C0" w:rsidRPr="008023A7" w:rsidRDefault="000123C0" w:rsidP="00783E05">
            <w:pPr>
              <w:spacing w:line="240" w:lineRule="auto"/>
              <w:jc w:val="both"/>
              <w:rPr>
                <w:rFonts w:asciiTheme="minorHAnsi" w:hAnsiTheme="minorHAnsi" w:cstheme="minorHAnsi"/>
                <w:lang w:eastAsia="hr-HR"/>
              </w:rPr>
            </w:pPr>
          </w:p>
          <w:p w14:paraId="6084D4EE" w14:textId="77777777" w:rsidR="000123C0" w:rsidRPr="008023A7" w:rsidRDefault="000123C0" w:rsidP="00783E05">
            <w:pPr>
              <w:spacing w:line="240" w:lineRule="auto"/>
              <w:jc w:val="both"/>
              <w:rPr>
                <w:rFonts w:asciiTheme="minorHAnsi" w:hAnsiTheme="minorHAnsi" w:cstheme="minorHAnsi"/>
                <w:lang w:eastAsia="hr-HR"/>
              </w:rPr>
            </w:pPr>
          </w:p>
        </w:tc>
        <w:tc>
          <w:tcPr>
            <w:tcW w:w="709" w:type="dxa"/>
            <w:shd w:val="clear" w:color="auto" w:fill="FFFFFF"/>
            <w:vAlign w:val="center"/>
          </w:tcPr>
          <w:p w14:paraId="62E99051" w14:textId="0BAB0C6B" w:rsidR="000123C0" w:rsidRPr="008023A7" w:rsidRDefault="000123C0" w:rsidP="00783E05">
            <w:pPr>
              <w:spacing w:line="240" w:lineRule="auto"/>
              <w:jc w:val="both"/>
              <w:rPr>
                <w:rFonts w:asciiTheme="minorHAnsi" w:hAnsiTheme="minorHAnsi" w:cstheme="minorHAnsi"/>
                <w:lang w:eastAsia="hr-HR"/>
              </w:rPr>
            </w:pPr>
            <w:r w:rsidRPr="008023A7">
              <w:rPr>
                <w:rFonts w:asciiTheme="minorHAnsi" w:hAnsiTheme="minorHAnsi" w:cstheme="minorHAnsi"/>
                <w:lang w:eastAsia="hr-HR"/>
              </w:rPr>
              <w:t>VIII.-</w:t>
            </w:r>
            <w:r w:rsidR="00032A8C">
              <w:rPr>
                <w:rFonts w:asciiTheme="minorHAnsi" w:hAnsiTheme="minorHAnsi" w:cstheme="minorHAnsi"/>
                <w:lang w:eastAsia="hr-HR"/>
              </w:rPr>
              <w:t>3</w:t>
            </w:r>
          </w:p>
        </w:tc>
        <w:tc>
          <w:tcPr>
            <w:tcW w:w="851" w:type="dxa"/>
            <w:shd w:val="clear" w:color="auto" w:fill="9CC2E5"/>
            <w:textDirection w:val="btLr"/>
            <w:vAlign w:val="center"/>
          </w:tcPr>
          <w:p w14:paraId="355255CF" w14:textId="77777777" w:rsidR="000123C0" w:rsidRPr="00FE14BD" w:rsidRDefault="000123C0" w:rsidP="00783E05">
            <w:pPr>
              <w:spacing w:line="240" w:lineRule="auto"/>
              <w:jc w:val="both"/>
              <w:rPr>
                <w:rFonts w:asciiTheme="minorHAnsi" w:hAnsiTheme="minorHAnsi" w:cstheme="minorHAnsi"/>
                <w:lang w:eastAsia="hr-HR"/>
              </w:rPr>
            </w:pPr>
            <w:r w:rsidRPr="00FE14BD">
              <w:rPr>
                <w:rFonts w:asciiTheme="minorHAnsi" w:hAnsiTheme="minorHAnsi" w:cstheme="minorHAnsi"/>
                <w:lang w:eastAsia="hr-HR"/>
              </w:rPr>
              <w:t>Ukupno</w:t>
            </w:r>
            <w:r w:rsidRPr="00FE14BD">
              <w:rPr>
                <w:rFonts w:asciiTheme="minorHAnsi" w:hAnsiTheme="minorHAnsi" w:cstheme="minorHAnsi"/>
                <w:lang w:eastAsia="hr-HR"/>
              </w:rPr>
              <w:br/>
              <w:t>V. – VIII.</w:t>
            </w:r>
          </w:p>
        </w:tc>
        <w:tc>
          <w:tcPr>
            <w:tcW w:w="992" w:type="dxa"/>
            <w:vMerge/>
            <w:shd w:val="clear" w:color="auto" w:fill="DEEAF6"/>
            <w:vAlign w:val="center"/>
          </w:tcPr>
          <w:p w14:paraId="32B2ACA2" w14:textId="77777777" w:rsidR="000123C0" w:rsidRPr="00FE14BD" w:rsidRDefault="000123C0" w:rsidP="00783E05">
            <w:pPr>
              <w:spacing w:line="240" w:lineRule="auto"/>
              <w:jc w:val="both"/>
              <w:rPr>
                <w:rFonts w:asciiTheme="minorHAnsi" w:hAnsiTheme="minorHAnsi" w:cstheme="minorHAnsi"/>
                <w:lang w:eastAsia="hr-HR"/>
              </w:rPr>
            </w:pPr>
          </w:p>
        </w:tc>
      </w:tr>
      <w:tr w:rsidR="000123C0" w:rsidRPr="00910CF2" w14:paraId="6E5A1CE1" w14:textId="77777777" w:rsidTr="00432BE4">
        <w:trPr>
          <w:trHeight w:hRule="exact" w:val="717"/>
        </w:trPr>
        <w:tc>
          <w:tcPr>
            <w:tcW w:w="1401" w:type="dxa"/>
            <w:shd w:val="clear" w:color="auto" w:fill="FFFFFF"/>
            <w:vAlign w:val="center"/>
          </w:tcPr>
          <w:p w14:paraId="042D950C"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Hrvatski jezik</w:t>
            </w:r>
          </w:p>
        </w:tc>
        <w:tc>
          <w:tcPr>
            <w:tcW w:w="709" w:type="dxa"/>
            <w:shd w:val="clear" w:color="auto" w:fill="FFFFFF"/>
            <w:vAlign w:val="center"/>
          </w:tcPr>
          <w:p w14:paraId="63BBA74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525</w:t>
            </w:r>
          </w:p>
        </w:tc>
        <w:tc>
          <w:tcPr>
            <w:tcW w:w="708" w:type="dxa"/>
            <w:shd w:val="clear" w:color="auto" w:fill="FFFFFF"/>
            <w:vAlign w:val="center"/>
          </w:tcPr>
          <w:p w14:paraId="310D384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525</w:t>
            </w:r>
          </w:p>
        </w:tc>
        <w:tc>
          <w:tcPr>
            <w:tcW w:w="709" w:type="dxa"/>
            <w:shd w:val="clear" w:color="auto" w:fill="FFFFFF"/>
            <w:vAlign w:val="center"/>
          </w:tcPr>
          <w:p w14:paraId="6335657E" w14:textId="51FD3912" w:rsidR="000123C0" w:rsidRPr="00910CF2" w:rsidRDefault="001A791F"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700</w:t>
            </w:r>
          </w:p>
        </w:tc>
        <w:tc>
          <w:tcPr>
            <w:tcW w:w="709" w:type="dxa"/>
            <w:shd w:val="clear" w:color="auto" w:fill="FFFFFF"/>
            <w:vAlign w:val="center"/>
          </w:tcPr>
          <w:p w14:paraId="12838139" w14:textId="77777777"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525</w:t>
            </w:r>
          </w:p>
        </w:tc>
        <w:tc>
          <w:tcPr>
            <w:tcW w:w="567" w:type="dxa"/>
            <w:shd w:val="clear" w:color="auto" w:fill="9CC2E5"/>
            <w:vAlign w:val="center"/>
          </w:tcPr>
          <w:p w14:paraId="5A011124" w14:textId="28362177" w:rsidR="000123C0" w:rsidRPr="00910CF2" w:rsidRDefault="001A791F" w:rsidP="00783E05">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2275</w:t>
            </w:r>
          </w:p>
        </w:tc>
        <w:tc>
          <w:tcPr>
            <w:tcW w:w="992" w:type="dxa"/>
            <w:shd w:val="clear" w:color="auto" w:fill="FFFFFF"/>
            <w:vAlign w:val="center"/>
          </w:tcPr>
          <w:p w14:paraId="75FB7D13" w14:textId="5B9C7468" w:rsidR="000123C0" w:rsidRPr="00910CF2" w:rsidRDefault="00CD75AF"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525</w:t>
            </w:r>
          </w:p>
        </w:tc>
        <w:tc>
          <w:tcPr>
            <w:tcW w:w="750" w:type="dxa"/>
            <w:shd w:val="clear" w:color="auto" w:fill="FFFFFF"/>
            <w:vAlign w:val="center"/>
          </w:tcPr>
          <w:p w14:paraId="4BFA2A6D" w14:textId="1033BCC6" w:rsidR="000123C0" w:rsidRPr="00910CF2" w:rsidRDefault="00032A8C"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525</w:t>
            </w:r>
          </w:p>
        </w:tc>
        <w:tc>
          <w:tcPr>
            <w:tcW w:w="809" w:type="dxa"/>
            <w:shd w:val="clear" w:color="auto" w:fill="FFFFFF"/>
            <w:vAlign w:val="center"/>
          </w:tcPr>
          <w:p w14:paraId="573A806C" w14:textId="19C17D43" w:rsidR="000123C0" w:rsidRPr="00910CF2" w:rsidRDefault="00032A8C"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560</w:t>
            </w:r>
          </w:p>
        </w:tc>
        <w:tc>
          <w:tcPr>
            <w:tcW w:w="709" w:type="dxa"/>
            <w:shd w:val="clear" w:color="auto" w:fill="FFFFFF"/>
            <w:vAlign w:val="center"/>
          </w:tcPr>
          <w:p w14:paraId="7A5D8D7E" w14:textId="00B97A10" w:rsidR="000123C0" w:rsidRPr="00910CF2" w:rsidRDefault="00032A8C"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851" w:type="dxa"/>
            <w:shd w:val="clear" w:color="auto" w:fill="9CC2E5"/>
            <w:vAlign w:val="center"/>
          </w:tcPr>
          <w:p w14:paraId="720A07F1" w14:textId="7E4B418A" w:rsidR="000123C0" w:rsidRPr="00910CF2" w:rsidRDefault="008B6281"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2030</w:t>
            </w:r>
          </w:p>
        </w:tc>
        <w:tc>
          <w:tcPr>
            <w:tcW w:w="992" w:type="dxa"/>
            <w:shd w:val="clear" w:color="auto" w:fill="DEEAF6"/>
            <w:vAlign w:val="center"/>
          </w:tcPr>
          <w:p w14:paraId="05DF9B6B" w14:textId="2CEC6094" w:rsidR="000123C0" w:rsidRPr="00910CF2" w:rsidRDefault="001A791F"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4305</w:t>
            </w:r>
          </w:p>
        </w:tc>
      </w:tr>
      <w:tr w:rsidR="000123C0" w:rsidRPr="00910CF2" w14:paraId="4D007AFA" w14:textId="77777777" w:rsidTr="00432BE4">
        <w:trPr>
          <w:trHeight w:hRule="exact" w:val="557"/>
        </w:trPr>
        <w:tc>
          <w:tcPr>
            <w:tcW w:w="1401" w:type="dxa"/>
            <w:vAlign w:val="center"/>
          </w:tcPr>
          <w:p w14:paraId="1212C8BF"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Likovna kultura</w:t>
            </w:r>
          </w:p>
        </w:tc>
        <w:tc>
          <w:tcPr>
            <w:tcW w:w="709" w:type="dxa"/>
            <w:vAlign w:val="center"/>
          </w:tcPr>
          <w:p w14:paraId="75ABF52A"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8" w:type="dxa"/>
            <w:vAlign w:val="center"/>
          </w:tcPr>
          <w:p w14:paraId="60E94BC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9" w:type="dxa"/>
            <w:vAlign w:val="center"/>
          </w:tcPr>
          <w:p w14:paraId="710D3DDA" w14:textId="50823FA3" w:rsidR="000123C0" w:rsidRPr="00910CF2" w:rsidRDefault="001A791F" w:rsidP="00783E05">
            <w:pPr>
              <w:spacing w:line="240" w:lineRule="auto"/>
              <w:jc w:val="both"/>
              <w:rPr>
                <w:rFonts w:asciiTheme="minorHAnsi" w:hAnsiTheme="minorHAnsi" w:cstheme="minorHAnsi"/>
                <w:lang w:eastAsia="hr-HR"/>
              </w:rPr>
            </w:pPr>
            <w:r>
              <w:rPr>
                <w:rFonts w:asciiTheme="minorHAnsi" w:hAnsiTheme="minorHAnsi" w:cstheme="minorHAnsi"/>
                <w:lang w:eastAsia="hr-HR"/>
              </w:rPr>
              <w:t>140</w:t>
            </w:r>
          </w:p>
        </w:tc>
        <w:tc>
          <w:tcPr>
            <w:tcW w:w="709" w:type="dxa"/>
            <w:vAlign w:val="center"/>
          </w:tcPr>
          <w:p w14:paraId="240ABA40" w14:textId="77777777"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567" w:type="dxa"/>
            <w:shd w:val="clear" w:color="auto" w:fill="9CC2E5"/>
            <w:vAlign w:val="center"/>
          </w:tcPr>
          <w:p w14:paraId="4A97EC03" w14:textId="6110DE8D" w:rsidR="000123C0" w:rsidRPr="00910CF2" w:rsidRDefault="001A791F" w:rsidP="00783E05">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445</w:t>
            </w:r>
          </w:p>
        </w:tc>
        <w:tc>
          <w:tcPr>
            <w:tcW w:w="992" w:type="dxa"/>
            <w:vAlign w:val="center"/>
          </w:tcPr>
          <w:p w14:paraId="414602DC" w14:textId="79AF9D76" w:rsidR="000123C0" w:rsidRPr="00910CF2" w:rsidRDefault="007D3331"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750" w:type="dxa"/>
            <w:vAlign w:val="center"/>
          </w:tcPr>
          <w:p w14:paraId="35E88E9C" w14:textId="115D03CD"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032A8C">
              <w:rPr>
                <w:rFonts w:asciiTheme="minorHAnsi" w:hAnsiTheme="minorHAnsi" w:cstheme="minorHAnsi"/>
                <w:lang w:val="en-US" w:eastAsia="hr-HR"/>
              </w:rPr>
              <w:t>05</w:t>
            </w:r>
          </w:p>
        </w:tc>
        <w:tc>
          <w:tcPr>
            <w:tcW w:w="809" w:type="dxa"/>
            <w:vAlign w:val="center"/>
          </w:tcPr>
          <w:p w14:paraId="35B3C499" w14:textId="2A0E5B20"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032A8C">
              <w:rPr>
                <w:rFonts w:asciiTheme="minorHAnsi" w:hAnsiTheme="minorHAnsi" w:cstheme="minorHAnsi"/>
                <w:lang w:val="en-US" w:eastAsia="hr-HR"/>
              </w:rPr>
              <w:t>40</w:t>
            </w:r>
          </w:p>
        </w:tc>
        <w:tc>
          <w:tcPr>
            <w:tcW w:w="709" w:type="dxa"/>
            <w:vAlign w:val="center"/>
          </w:tcPr>
          <w:p w14:paraId="4C89F7D3" w14:textId="4C0FBEAE"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032A8C">
              <w:rPr>
                <w:rFonts w:asciiTheme="minorHAnsi" w:hAnsiTheme="minorHAnsi" w:cstheme="minorHAnsi"/>
                <w:lang w:val="en-US" w:eastAsia="hr-HR"/>
              </w:rPr>
              <w:t>05</w:t>
            </w:r>
          </w:p>
        </w:tc>
        <w:tc>
          <w:tcPr>
            <w:tcW w:w="851" w:type="dxa"/>
            <w:shd w:val="clear" w:color="auto" w:fill="9CC2E5"/>
            <w:vAlign w:val="center"/>
          </w:tcPr>
          <w:p w14:paraId="63F5361D" w14:textId="05CA001A" w:rsidR="000123C0" w:rsidRPr="00910CF2" w:rsidRDefault="00432BE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445</w:t>
            </w:r>
          </w:p>
        </w:tc>
        <w:tc>
          <w:tcPr>
            <w:tcW w:w="992" w:type="dxa"/>
            <w:shd w:val="clear" w:color="auto" w:fill="DEEAF6"/>
            <w:vAlign w:val="center"/>
          </w:tcPr>
          <w:p w14:paraId="5129D5EB" w14:textId="6E1CC73B" w:rsidR="000123C0" w:rsidRPr="00910CF2" w:rsidRDefault="001A791F"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890</w:t>
            </w:r>
          </w:p>
        </w:tc>
      </w:tr>
      <w:tr w:rsidR="000123C0" w:rsidRPr="00910CF2" w14:paraId="4BCAA54B" w14:textId="77777777" w:rsidTr="00432BE4">
        <w:trPr>
          <w:trHeight w:hRule="exact" w:val="629"/>
        </w:trPr>
        <w:tc>
          <w:tcPr>
            <w:tcW w:w="1401" w:type="dxa"/>
            <w:shd w:val="clear" w:color="auto" w:fill="FFFFFF"/>
            <w:vAlign w:val="center"/>
          </w:tcPr>
          <w:p w14:paraId="267AA429"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lastRenderedPageBreak/>
              <w:t>Glazbena kultura</w:t>
            </w:r>
          </w:p>
        </w:tc>
        <w:tc>
          <w:tcPr>
            <w:tcW w:w="709" w:type="dxa"/>
            <w:shd w:val="clear" w:color="auto" w:fill="FFFFFF"/>
            <w:vAlign w:val="center"/>
          </w:tcPr>
          <w:p w14:paraId="49F87C7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8" w:type="dxa"/>
            <w:shd w:val="clear" w:color="auto" w:fill="FFFFFF"/>
            <w:vAlign w:val="center"/>
          </w:tcPr>
          <w:p w14:paraId="5CCC4E61"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9" w:type="dxa"/>
            <w:shd w:val="clear" w:color="auto" w:fill="FFFFFF"/>
            <w:vAlign w:val="center"/>
          </w:tcPr>
          <w:p w14:paraId="24E7B4F5" w14:textId="08444ED9" w:rsidR="000123C0" w:rsidRPr="00910CF2" w:rsidRDefault="001A791F" w:rsidP="00783E05">
            <w:pPr>
              <w:spacing w:line="240" w:lineRule="auto"/>
              <w:jc w:val="both"/>
              <w:rPr>
                <w:rFonts w:asciiTheme="minorHAnsi" w:hAnsiTheme="minorHAnsi" w:cstheme="minorHAnsi"/>
                <w:lang w:eastAsia="hr-HR"/>
              </w:rPr>
            </w:pPr>
            <w:r>
              <w:rPr>
                <w:rFonts w:asciiTheme="minorHAnsi" w:hAnsiTheme="minorHAnsi" w:cstheme="minorHAnsi"/>
                <w:lang w:eastAsia="hr-HR"/>
              </w:rPr>
              <w:t>140</w:t>
            </w:r>
          </w:p>
        </w:tc>
        <w:tc>
          <w:tcPr>
            <w:tcW w:w="709" w:type="dxa"/>
            <w:shd w:val="clear" w:color="auto" w:fill="FFFFFF"/>
            <w:vAlign w:val="center"/>
          </w:tcPr>
          <w:p w14:paraId="6815ED0C" w14:textId="77777777"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567" w:type="dxa"/>
            <w:shd w:val="clear" w:color="auto" w:fill="9CC2E5"/>
            <w:vAlign w:val="center"/>
          </w:tcPr>
          <w:p w14:paraId="2C33E198" w14:textId="18A9CCCE" w:rsidR="000123C0" w:rsidRPr="00910CF2" w:rsidRDefault="001A791F" w:rsidP="00783E05">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445</w:t>
            </w:r>
          </w:p>
        </w:tc>
        <w:tc>
          <w:tcPr>
            <w:tcW w:w="992" w:type="dxa"/>
            <w:shd w:val="clear" w:color="auto" w:fill="FFFFFF"/>
            <w:vAlign w:val="center"/>
          </w:tcPr>
          <w:p w14:paraId="5D623DD6" w14:textId="0A73BDA9"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7D3331">
              <w:rPr>
                <w:rFonts w:asciiTheme="minorHAnsi" w:hAnsiTheme="minorHAnsi" w:cstheme="minorHAnsi"/>
                <w:lang w:val="en-US" w:eastAsia="hr-HR"/>
              </w:rPr>
              <w:t>05</w:t>
            </w:r>
          </w:p>
        </w:tc>
        <w:tc>
          <w:tcPr>
            <w:tcW w:w="750" w:type="dxa"/>
            <w:shd w:val="clear" w:color="auto" w:fill="FFFFFF"/>
            <w:vAlign w:val="center"/>
          </w:tcPr>
          <w:p w14:paraId="1CEB2EBC" w14:textId="185B6BBC" w:rsidR="000123C0" w:rsidRPr="00910CF2" w:rsidRDefault="00032A8C"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809" w:type="dxa"/>
            <w:shd w:val="clear" w:color="auto" w:fill="FFFFFF"/>
            <w:vAlign w:val="center"/>
          </w:tcPr>
          <w:p w14:paraId="056C9CAB" w14:textId="704A0A05" w:rsidR="000123C0" w:rsidRPr="00910CF2" w:rsidRDefault="00032A8C" w:rsidP="00783E05">
            <w:pPr>
              <w:spacing w:line="240" w:lineRule="auto"/>
              <w:jc w:val="both"/>
              <w:rPr>
                <w:rFonts w:asciiTheme="minorHAnsi" w:hAnsiTheme="minorHAnsi" w:cstheme="minorHAnsi"/>
                <w:lang w:val="en-US" w:eastAsia="hr-HR"/>
              </w:rPr>
            </w:pPr>
            <w:r w:rsidRPr="00032A8C">
              <w:rPr>
                <w:rFonts w:asciiTheme="minorHAnsi" w:hAnsiTheme="minorHAnsi" w:cstheme="minorHAnsi"/>
                <w:lang w:val="en-US" w:eastAsia="hr-HR"/>
              </w:rPr>
              <w:t>140</w:t>
            </w:r>
          </w:p>
        </w:tc>
        <w:tc>
          <w:tcPr>
            <w:tcW w:w="709" w:type="dxa"/>
            <w:shd w:val="clear" w:color="auto" w:fill="FFFFFF"/>
            <w:vAlign w:val="center"/>
          </w:tcPr>
          <w:p w14:paraId="32C312B4" w14:textId="6A0D0698" w:rsidR="000123C0" w:rsidRPr="00910CF2" w:rsidRDefault="00032A8C"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851" w:type="dxa"/>
            <w:shd w:val="clear" w:color="auto" w:fill="9CC2E5"/>
            <w:vAlign w:val="center"/>
          </w:tcPr>
          <w:p w14:paraId="00B16148" w14:textId="0BCE7A1C" w:rsidR="000123C0" w:rsidRPr="00910CF2" w:rsidRDefault="001A791F"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445</w:t>
            </w:r>
          </w:p>
        </w:tc>
        <w:tc>
          <w:tcPr>
            <w:tcW w:w="992" w:type="dxa"/>
            <w:shd w:val="clear" w:color="auto" w:fill="DEEAF6"/>
            <w:vAlign w:val="center"/>
          </w:tcPr>
          <w:p w14:paraId="2FEDAB20" w14:textId="3E9E932B" w:rsidR="000123C0" w:rsidRPr="00910CF2" w:rsidRDefault="001A791F"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890</w:t>
            </w:r>
          </w:p>
        </w:tc>
      </w:tr>
      <w:tr w:rsidR="000123C0" w:rsidRPr="00910CF2" w14:paraId="69F6712C" w14:textId="77777777" w:rsidTr="00432BE4">
        <w:trPr>
          <w:trHeight w:hRule="exact" w:val="342"/>
        </w:trPr>
        <w:tc>
          <w:tcPr>
            <w:tcW w:w="1401" w:type="dxa"/>
            <w:vAlign w:val="center"/>
          </w:tcPr>
          <w:p w14:paraId="38341C34" w14:textId="77777777" w:rsidR="000123C0" w:rsidRPr="002846FA" w:rsidRDefault="000123C0" w:rsidP="00783E05">
            <w:pPr>
              <w:spacing w:line="240" w:lineRule="auto"/>
              <w:jc w:val="both"/>
              <w:rPr>
                <w:rFonts w:asciiTheme="minorHAnsi" w:hAnsiTheme="minorHAnsi" w:cstheme="minorHAnsi"/>
                <w:b/>
                <w:lang w:val="en-US" w:eastAsia="hr-HR"/>
              </w:rPr>
            </w:pPr>
            <w:proofErr w:type="spellStart"/>
            <w:r w:rsidRPr="002846FA">
              <w:rPr>
                <w:rFonts w:asciiTheme="minorHAnsi" w:hAnsiTheme="minorHAnsi" w:cstheme="minorHAnsi"/>
                <w:b/>
                <w:lang w:val="en-US" w:eastAsia="hr-HR"/>
              </w:rPr>
              <w:t>Engleski</w:t>
            </w:r>
            <w:proofErr w:type="spellEnd"/>
            <w:r w:rsidRPr="002846FA">
              <w:rPr>
                <w:rFonts w:asciiTheme="minorHAnsi" w:hAnsiTheme="minorHAnsi" w:cstheme="minorHAnsi"/>
                <w:b/>
                <w:lang w:val="en-US" w:eastAsia="hr-HR"/>
              </w:rPr>
              <w:t xml:space="preserve"> </w:t>
            </w:r>
            <w:proofErr w:type="spellStart"/>
            <w:r w:rsidRPr="002846FA">
              <w:rPr>
                <w:rFonts w:asciiTheme="minorHAnsi" w:hAnsiTheme="minorHAnsi" w:cstheme="minorHAnsi"/>
                <w:b/>
                <w:lang w:val="en-US" w:eastAsia="hr-HR"/>
              </w:rPr>
              <w:t>jezik</w:t>
            </w:r>
            <w:proofErr w:type="spellEnd"/>
          </w:p>
        </w:tc>
        <w:tc>
          <w:tcPr>
            <w:tcW w:w="709" w:type="dxa"/>
            <w:vAlign w:val="center"/>
          </w:tcPr>
          <w:p w14:paraId="422AD2E7" w14:textId="77777777"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210</w:t>
            </w:r>
          </w:p>
        </w:tc>
        <w:tc>
          <w:tcPr>
            <w:tcW w:w="708" w:type="dxa"/>
            <w:vAlign w:val="center"/>
          </w:tcPr>
          <w:p w14:paraId="7FE9C3DA" w14:textId="77777777"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eastAsia="hr-HR"/>
              </w:rPr>
              <w:t>210</w:t>
            </w:r>
          </w:p>
        </w:tc>
        <w:tc>
          <w:tcPr>
            <w:tcW w:w="709" w:type="dxa"/>
            <w:vAlign w:val="center"/>
          </w:tcPr>
          <w:p w14:paraId="460B7D87" w14:textId="052DE12F" w:rsidR="000123C0" w:rsidRPr="00910CF2" w:rsidRDefault="001A791F"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280</w:t>
            </w:r>
          </w:p>
        </w:tc>
        <w:tc>
          <w:tcPr>
            <w:tcW w:w="709" w:type="dxa"/>
            <w:vAlign w:val="center"/>
          </w:tcPr>
          <w:p w14:paraId="41DB7D48" w14:textId="77777777"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Pr>
                <w:rFonts w:asciiTheme="minorHAnsi" w:hAnsiTheme="minorHAnsi" w:cstheme="minorHAnsi"/>
                <w:lang w:val="en-US" w:eastAsia="hr-HR"/>
              </w:rPr>
              <w:t>10</w:t>
            </w:r>
          </w:p>
        </w:tc>
        <w:tc>
          <w:tcPr>
            <w:tcW w:w="567" w:type="dxa"/>
            <w:shd w:val="clear" w:color="auto" w:fill="9CC2E5"/>
            <w:vAlign w:val="center"/>
          </w:tcPr>
          <w:p w14:paraId="1C6219CF" w14:textId="7FA89F83" w:rsidR="000123C0" w:rsidRPr="00910CF2" w:rsidRDefault="001A791F" w:rsidP="00783E05">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910</w:t>
            </w:r>
          </w:p>
        </w:tc>
        <w:tc>
          <w:tcPr>
            <w:tcW w:w="992" w:type="dxa"/>
            <w:vAlign w:val="center"/>
          </w:tcPr>
          <w:p w14:paraId="7A84EE31" w14:textId="1AAA47E3" w:rsidR="000123C0" w:rsidRPr="00910CF2" w:rsidRDefault="005426CE"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315</w:t>
            </w:r>
          </w:p>
        </w:tc>
        <w:tc>
          <w:tcPr>
            <w:tcW w:w="750" w:type="dxa"/>
            <w:vAlign w:val="center"/>
          </w:tcPr>
          <w:p w14:paraId="58B2BF64" w14:textId="612F173C" w:rsidR="000123C0" w:rsidRPr="00910CF2" w:rsidRDefault="00032A8C" w:rsidP="00783E05">
            <w:pPr>
              <w:spacing w:line="240" w:lineRule="auto"/>
              <w:jc w:val="both"/>
              <w:rPr>
                <w:rFonts w:asciiTheme="minorHAnsi" w:hAnsiTheme="minorHAnsi" w:cstheme="minorHAnsi"/>
                <w:lang w:val="en-US" w:eastAsia="hr-HR"/>
              </w:rPr>
            </w:pPr>
            <w:r w:rsidRPr="00032A8C">
              <w:rPr>
                <w:rFonts w:asciiTheme="minorHAnsi" w:hAnsiTheme="minorHAnsi" w:cstheme="minorHAnsi"/>
                <w:lang w:val="en-US" w:eastAsia="hr-HR"/>
              </w:rPr>
              <w:t>315</w:t>
            </w:r>
          </w:p>
        </w:tc>
        <w:tc>
          <w:tcPr>
            <w:tcW w:w="809" w:type="dxa"/>
            <w:vAlign w:val="center"/>
          </w:tcPr>
          <w:p w14:paraId="5C654741" w14:textId="6DEBA65F" w:rsidR="000123C0" w:rsidRPr="00910CF2" w:rsidRDefault="00032A8C"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709" w:type="dxa"/>
            <w:vAlign w:val="center"/>
          </w:tcPr>
          <w:p w14:paraId="346B5FFB" w14:textId="423B9F2D" w:rsidR="000123C0" w:rsidRPr="00910CF2" w:rsidRDefault="00032A8C" w:rsidP="00783E05">
            <w:pPr>
              <w:spacing w:line="240" w:lineRule="auto"/>
              <w:jc w:val="both"/>
              <w:rPr>
                <w:rFonts w:asciiTheme="minorHAnsi" w:hAnsiTheme="minorHAnsi" w:cstheme="minorHAnsi"/>
                <w:lang w:eastAsia="hr-HR"/>
              </w:rPr>
            </w:pPr>
            <w:r w:rsidRPr="00032A8C">
              <w:rPr>
                <w:rFonts w:asciiTheme="minorHAnsi" w:hAnsiTheme="minorHAnsi" w:cstheme="minorHAnsi"/>
                <w:lang w:eastAsia="hr-HR"/>
              </w:rPr>
              <w:t>315</w:t>
            </w:r>
          </w:p>
        </w:tc>
        <w:tc>
          <w:tcPr>
            <w:tcW w:w="851" w:type="dxa"/>
            <w:shd w:val="clear" w:color="auto" w:fill="9CC2E5"/>
            <w:vAlign w:val="center"/>
          </w:tcPr>
          <w:p w14:paraId="164DF215" w14:textId="47C55993" w:rsidR="000123C0" w:rsidRPr="00910CF2" w:rsidRDefault="001A791F" w:rsidP="00783E05">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1365</w:t>
            </w:r>
          </w:p>
        </w:tc>
        <w:tc>
          <w:tcPr>
            <w:tcW w:w="992" w:type="dxa"/>
            <w:shd w:val="clear" w:color="auto" w:fill="DEEAF6"/>
            <w:vAlign w:val="center"/>
          </w:tcPr>
          <w:p w14:paraId="474CD78F" w14:textId="0AC7FE5B" w:rsidR="000123C0" w:rsidRPr="00910CF2" w:rsidRDefault="001A791F" w:rsidP="00783E05">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2275</w:t>
            </w:r>
          </w:p>
        </w:tc>
      </w:tr>
      <w:tr w:rsidR="000123C0" w:rsidRPr="00910CF2" w14:paraId="214C7056" w14:textId="77777777" w:rsidTr="00432BE4">
        <w:trPr>
          <w:trHeight w:hRule="exact" w:val="593"/>
        </w:trPr>
        <w:tc>
          <w:tcPr>
            <w:tcW w:w="1401" w:type="dxa"/>
            <w:vAlign w:val="center"/>
          </w:tcPr>
          <w:p w14:paraId="2E60983A"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Matematika</w:t>
            </w:r>
          </w:p>
        </w:tc>
        <w:tc>
          <w:tcPr>
            <w:tcW w:w="709" w:type="dxa"/>
            <w:vAlign w:val="center"/>
          </w:tcPr>
          <w:p w14:paraId="4ABCAA7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420</w:t>
            </w:r>
          </w:p>
        </w:tc>
        <w:tc>
          <w:tcPr>
            <w:tcW w:w="708" w:type="dxa"/>
            <w:vAlign w:val="center"/>
          </w:tcPr>
          <w:p w14:paraId="42E5207A"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420</w:t>
            </w:r>
          </w:p>
        </w:tc>
        <w:tc>
          <w:tcPr>
            <w:tcW w:w="709" w:type="dxa"/>
            <w:vAlign w:val="center"/>
          </w:tcPr>
          <w:p w14:paraId="6B1BC275" w14:textId="5D133D25" w:rsidR="000123C0" w:rsidRPr="00910CF2" w:rsidRDefault="001A791F" w:rsidP="00783E05">
            <w:pPr>
              <w:spacing w:line="240" w:lineRule="auto"/>
              <w:jc w:val="both"/>
              <w:rPr>
                <w:rFonts w:asciiTheme="minorHAnsi" w:hAnsiTheme="minorHAnsi" w:cstheme="minorHAnsi"/>
                <w:lang w:eastAsia="hr-HR"/>
              </w:rPr>
            </w:pPr>
            <w:r>
              <w:rPr>
                <w:rFonts w:asciiTheme="minorHAnsi" w:hAnsiTheme="minorHAnsi" w:cstheme="minorHAnsi"/>
                <w:lang w:eastAsia="hr-HR"/>
              </w:rPr>
              <w:t>560</w:t>
            </w:r>
          </w:p>
        </w:tc>
        <w:tc>
          <w:tcPr>
            <w:tcW w:w="709" w:type="dxa"/>
            <w:vAlign w:val="center"/>
          </w:tcPr>
          <w:p w14:paraId="22FFF00D" w14:textId="77777777"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567" w:type="dxa"/>
            <w:shd w:val="clear" w:color="auto" w:fill="9CC2E5"/>
            <w:vAlign w:val="center"/>
          </w:tcPr>
          <w:p w14:paraId="4FA8EBC7" w14:textId="5432A92A" w:rsidR="000123C0" w:rsidRPr="00910CF2" w:rsidRDefault="001A791F" w:rsidP="00783E05">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1820</w:t>
            </w:r>
          </w:p>
        </w:tc>
        <w:tc>
          <w:tcPr>
            <w:tcW w:w="992" w:type="dxa"/>
            <w:vAlign w:val="center"/>
          </w:tcPr>
          <w:p w14:paraId="1E6A0EF5" w14:textId="5D1D2646" w:rsidR="000123C0" w:rsidRPr="005E3A9E" w:rsidRDefault="005426CE" w:rsidP="00783E05">
            <w:pPr>
              <w:spacing w:line="240" w:lineRule="auto"/>
              <w:jc w:val="both"/>
              <w:rPr>
                <w:rFonts w:asciiTheme="minorHAnsi" w:hAnsiTheme="minorHAnsi" w:cstheme="minorHAnsi"/>
                <w:lang w:val="en-US" w:eastAsia="hr-HR"/>
              </w:rPr>
            </w:pPr>
            <w:r w:rsidRPr="005E3A9E">
              <w:rPr>
                <w:rFonts w:asciiTheme="minorHAnsi" w:hAnsiTheme="minorHAnsi" w:cstheme="minorHAnsi"/>
                <w:lang w:val="en-US" w:eastAsia="hr-HR"/>
              </w:rPr>
              <w:t>420</w:t>
            </w:r>
          </w:p>
        </w:tc>
        <w:tc>
          <w:tcPr>
            <w:tcW w:w="750" w:type="dxa"/>
            <w:vAlign w:val="center"/>
          </w:tcPr>
          <w:p w14:paraId="65CC826D" w14:textId="2E0545C2" w:rsidR="000123C0" w:rsidRPr="005E3A9E" w:rsidRDefault="005E3A9E" w:rsidP="00783E05">
            <w:pPr>
              <w:spacing w:line="240" w:lineRule="auto"/>
              <w:jc w:val="both"/>
              <w:rPr>
                <w:rFonts w:asciiTheme="minorHAnsi" w:hAnsiTheme="minorHAnsi" w:cstheme="minorHAnsi"/>
                <w:lang w:val="en-US" w:eastAsia="hr-HR"/>
              </w:rPr>
            </w:pPr>
            <w:r w:rsidRPr="005E3A9E">
              <w:rPr>
                <w:rFonts w:asciiTheme="minorHAnsi" w:hAnsiTheme="minorHAnsi" w:cstheme="minorHAnsi"/>
                <w:lang w:val="en-US" w:eastAsia="hr-HR"/>
              </w:rPr>
              <w:t>420</w:t>
            </w:r>
          </w:p>
        </w:tc>
        <w:tc>
          <w:tcPr>
            <w:tcW w:w="809" w:type="dxa"/>
            <w:vAlign w:val="center"/>
          </w:tcPr>
          <w:p w14:paraId="71B47CFE" w14:textId="29340CDE" w:rsidR="000123C0" w:rsidRPr="005E3A9E" w:rsidRDefault="005E3A9E" w:rsidP="00783E05">
            <w:pPr>
              <w:spacing w:line="240" w:lineRule="auto"/>
              <w:jc w:val="both"/>
              <w:rPr>
                <w:rFonts w:asciiTheme="minorHAnsi" w:hAnsiTheme="minorHAnsi" w:cstheme="minorHAnsi"/>
                <w:lang w:val="en-US" w:eastAsia="hr-HR"/>
              </w:rPr>
            </w:pPr>
            <w:r w:rsidRPr="005E3A9E">
              <w:rPr>
                <w:rFonts w:asciiTheme="minorHAnsi" w:hAnsiTheme="minorHAnsi" w:cstheme="minorHAnsi"/>
                <w:lang w:val="en-US" w:eastAsia="hr-HR"/>
              </w:rPr>
              <w:t>560</w:t>
            </w:r>
          </w:p>
        </w:tc>
        <w:tc>
          <w:tcPr>
            <w:tcW w:w="709" w:type="dxa"/>
            <w:vAlign w:val="center"/>
          </w:tcPr>
          <w:p w14:paraId="342BFD9B" w14:textId="434D1DF4" w:rsidR="000123C0" w:rsidRPr="005E3A9E" w:rsidRDefault="005E3A9E" w:rsidP="00783E05">
            <w:pPr>
              <w:spacing w:line="240" w:lineRule="auto"/>
              <w:jc w:val="both"/>
              <w:rPr>
                <w:rFonts w:asciiTheme="minorHAnsi" w:hAnsiTheme="minorHAnsi" w:cstheme="minorHAnsi"/>
                <w:lang w:val="en-US" w:eastAsia="hr-HR"/>
              </w:rPr>
            </w:pPr>
            <w:r w:rsidRPr="005E3A9E">
              <w:rPr>
                <w:rFonts w:asciiTheme="minorHAnsi" w:hAnsiTheme="minorHAnsi" w:cstheme="minorHAnsi"/>
                <w:lang w:val="en-US" w:eastAsia="hr-HR"/>
              </w:rPr>
              <w:t>420</w:t>
            </w:r>
          </w:p>
        </w:tc>
        <w:tc>
          <w:tcPr>
            <w:tcW w:w="851" w:type="dxa"/>
            <w:shd w:val="clear" w:color="auto" w:fill="9CC2E5"/>
            <w:vAlign w:val="center"/>
          </w:tcPr>
          <w:p w14:paraId="16ACFB5A" w14:textId="34DA8B04" w:rsidR="000123C0" w:rsidRPr="00910CF2" w:rsidRDefault="001A791F"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1820</w:t>
            </w:r>
          </w:p>
        </w:tc>
        <w:tc>
          <w:tcPr>
            <w:tcW w:w="992" w:type="dxa"/>
            <w:shd w:val="clear" w:color="auto" w:fill="DEEAF6"/>
            <w:vAlign w:val="center"/>
          </w:tcPr>
          <w:p w14:paraId="05336F96" w14:textId="622417EE" w:rsidR="000123C0" w:rsidRPr="00910CF2" w:rsidRDefault="001A791F"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3640</w:t>
            </w:r>
          </w:p>
        </w:tc>
      </w:tr>
      <w:tr w:rsidR="000123C0" w:rsidRPr="00910CF2" w14:paraId="1E70ED71" w14:textId="77777777" w:rsidTr="00432BE4">
        <w:trPr>
          <w:trHeight w:hRule="exact" w:val="342"/>
        </w:trPr>
        <w:tc>
          <w:tcPr>
            <w:tcW w:w="1401" w:type="dxa"/>
            <w:shd w:val="clear" w:color="auto" w:fill="FFFFFF"/>
            <w:vAlign w:val="center"/>
          </w:tcPr>
          <w:p w14:paraId="0C7E587B"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Priroda</w:t>
            </w:r>
          </w:p>
        </w:tc>
        <w:tc>
          <w:tcPr>
            <w:tcW w:w="709" w:type="dxa"/>
            <w:shd w:val="clear" w:color="auto" w:fill="FFFFFF"/>
            <w:vAlign w:val="center"/>
          </w:tcPr>
          <w:p w14:paraId="661513DD"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8" w:type="dxa"/>
            <w:shd w:val="clear" w:color="auto" w:fill="FFFFFF"/>
            <w:vAlign w:val="center"/>
          </w:tcPr>
          <w:p w14:paraId="51A7F36E"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shd w:val="clear" w:color="auto" w:fill="FFFFFF"/>
            <w:vAlign w:val="center"/>
          </w:tcPr>
          <w:p w14:paraId="33329D40"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shd w:val="clear" w:color="auto" w:fill="FFFFFF"/>
            <w:vAlign w:val="center"/>
          </w:tcPr>
          <w:p w14:paraId="37C7755F" w14:textId="77777777" w:rsidR="000123C0" w:rsidRPr="00910CF2" w:rsidRDefault="000123C0" w:rsidP="00783E05">
            <w:pPr>
              <w:spacing w:line="240" w:lineRule="auto"/>
              <w:jc w:val="both"/>
              <w:rPr>
                <w:rFonts w:asciiTheme="minorHAnsi" w:hAnsiTheme="minorHAnsi" w:cstheme="minorHAnsi"/>
                <w:color w:val="FF0000"/>
                <w:lang w:val="en-US" w:eastAsia="hr-HR"/>
              </w:rPr>
            </w:pPr>
          </w:p>
        </w:tc>
        <w:tc>
          <w:tcPr>
            <w:tcW w:w="567" w:type="dxa"/>
            <w:shd w:val="clear" w:color="auto" w:fill="9CC2E5"/>
            <w:vAlign w:val="center"/>
          </w:tcPr>
          <w:p w14:paraId="79EE7E2C" w14:textId="77777777" w:rsidR="000123C0" w:rsidRPr="00910CF2" w:rsidRDefault="000123C0" w:rsidP="00783E05">
            <w:pPr>
              <w:spacing w:line="240" w:lineRule="auto"/>
              <w:jc w:val="both"/>
              <w:rPr>
                <w:rFonts w:asciiTheme="minorHAnsi" w:hAnsiTheme="minorHAnsi" w:cstheme="minorHAnsi"/>
                <w:b/>
                <w:bCs/>
                <w:sz w:val="20"/>
                <w:szCs w:val="20"/>
                <w:lang w:val="en-US" w:eastAsia="hr-HR"/>
              </w:rPr>
            </w:pPr>
          </w:p>
        </w:tc>
        <w:tc>
          <w:tcPr>
            <w:tcW w:w="992" w:type="dxa"/>
            <w:shd w:val="clear" w:color="auto" w:fill="FFFFFF"/>
            <w:vAlign w:val="center"/>
          </w:tcPr>
          <w:p w14:paraId="4D6B54D2" w14:textId="40BDE941" w:rsidR="000123C0" w:rsidRPr="00910CF2" w:rsidRDefault="005426CE"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157.</w:t>
            </w:r>
            <w:r w:rsidR="005D6E88">
              <w:rPr>
                <w:rFonts w:asciiTheme="minorHAnsi" w:hAnsiTheme="minorHAnsi" w:cstheme="minorHAnsi"/>
                <w:lang w:val="en-US" w:eastAsia="hr-HR"/>
              </w:rPr>
              <w:t>5</w:t>
            </w:r>
          </w:p>
        </w:tc>
        <w:tc>
          <w:tcPr>
            <w:tcW w:w="750" w:type="dxa"/>
            <w:shd w:val="clear" w:color="auto" w:fill="FFFFFF"/>
            <w:vAlign w:val="center"/>
          </w:tcPr>
          <w:p w14:paraId="29A1D96D" w14:textId="1C0EDD9F" w:rsidR="000123C0" w:rsidRPr="00910CF2" w:rsidRDefault="000C207A"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280</w:t>
            </w:r>
          </w:p>
        </w:tc>
        <w:tc>
          <w:tcPr>
            <w:tcW w:w="809" w:type="dxa"/>
            <w:shd w:val="clear" w:color="auto" w:fill="FFFFFF"/>
            <w:vAlign w:val="center"/>
          </w:tcPr>
          <w:p w14:paraId="411EFBF8" w14:textId="153DB513" w:rsidR="000123C0" w:rsidRPr="00910CF2" w:rsidRDefault="000C207A"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032A8C">
              <w:rPr>
                <w:rFonts w:asciiTheme="minorHAnsi" w:hAnsiTheme="minorHAnsi" w:cstheme="minorHAnsi"/>
                <w:lang w:val="en-US" w:eastAsia="hr-HR"/>
              </w:rPr>
              <w:t>8</w:t>
            </w:r>
            <w:r>
              <w:rPr>
                <w:rFonts w:asciiTheme="minorHAnsi" w:hAnsiTheme="minorHAnsi" w:cstheme="minorHAnsi"/>
                <w:lang w:val="en-US" w:eastAsia="hr-HR"/>
              </w:rPr>
              <w:t>0</w:t>
            </w:r>
          </w:p>
        </w:tc>
        <w:tc>
          <w:tcPr>
            <w:tcW w:w="709" w:type="dxa"/>
            <w:shd w:val="clear" w:color="auto" w:fill="FFFFFF"/>
            <w:vAlign w:val="center"/>
          </w:tcPr>
          <w:p w14:paraId="5CB53CF9" w14:textId="0985A6E9" w:rsidR="000123C0" w:rsidRPr="00910CF2" w:rsidRDefault="000C207A"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032A8C">
              <w:rPr>
                <w:rFonts w:asciiTheme="minorHAnsi" w:hAnsiTheme="minorHAnsi" w:cstheme="minorHAnsi"/>
                <w:lang w:val="en-US" w:eastAsia="hr-HR"/>
              </w:rPr>
              <w:t>1</w:t>
            </w:r>
            <w:r>
              <w:rPr>
                <w:rFonts w:asciiTheme="minorHAnsi" w:hAnsiTheme="minorHAnsi" w:cstheme="minorHAnsi"/>
                <w:lang w:val="en-US" w:eastAsia="hr-HR"/>
              </w:rPr>
              <w:t>0</w:t>
            </w:r>
          </w:p>
        </w:tc>
        <w:tc>
          <w:tcPr>
            <w:tcW w:w="851" w:type="dxa"/>
            <w:shd w:val="clear" w:color="auto" w:fill="9CC2E5"/>
            <w:vAlign w:val="center"/>
          </w:tcPr>
          <w:p w14:paraId="2FF0FB2B" w14:textId="2D476D9D" w:rsidR="000123C0" w:rsidRPr="00910CF2" w:rsidRDefault="001A791F"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927,5</w:t>
            </w:r>
          </w:p>
        </w:tc>
        <w:tc>
          <w:tcPr>
            <w:tcW w:w="992" w:type="dxa"/>
            <w:shd w:val="clear" w:color="auto" w:fill="DEEAF6"/>
            <w:vAlign w:val="center"/>
          </w:tcPr>
          <w:p w14:paraId="4AE06AE0" w14:textId="071AE171" w:rsidR="000123C0" w:rsidRPr="00910CF2" w:rsidRDefault="001A791F"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927</w:t>
            </w:r>
            <w:r w:rsidR="0018160B">
              <w:rPr>
                <w:rFonts w:asciiTheme="minorHAnsi" w:hAnsiTheme="minorHAnsi" w:cstheme="minorHAnsi"/>
                <w:b/>
                <w:bCs/>
                <w:lang w:eastAsia="hr-HR"/>
              </w:rPr>
              <w:t>,5</w:t>
            </w:r>
          </w:p>
        </w:tc>
      </w:tr>
      <w:tr w:rsidR="000123C0" w:rsidRPr="00910CF2" w14:paraId="0BB5ECB1" w14:textId="77777777" w:rsidTr="00432BE4">
        <w:trPr>
          <w:trHeight w:hRule="exact" w:val="342"/>
        </w:trPr>
        <w:tc>
          <w:tcPr>
            <w:tcW w:w="1401" w:type="dxa"/>
            <w:vAlign w:val="center"/>
          </w:tcPr>
          <w:p w14:paraId="6D51C843"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Biologija</w:t>
            </w:r>
          </w:p>
        </w:tc>
        <w:tc>
          <w:tcPr>
            <w:tcW w:w="709" w:type="dxa"/>
            <w:vAlign w:val="center"/>
          </w:tcPr>
          <w:p w14:paraId="757CA5BA"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8" w:type="dxa"/>
            <w:vAlign w:val="center"/>
          </w:tcPr>
          <w:p w14:paraId="49EEC648"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vAlign w:val="center"/>
          </w:tcPr>
          <w:p w14:paraId="68399FC8"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vAlign w:val="center"/>
          </w:tcPr>
          <w:p w14:paraId="05B39D84" w14:textId="77777777" w:rsidR="000123C0" w:rsidRPr="00910CF2" w:rsidRDefault="000123C0" w:rsidP="00783E05">
            <w:pPr>
              <w:spacing w:line="240" w:lineRule="auto"/>
              <w:jc w:val="both"/>
              <w:rPr>
                <w:rFonts w:asciiTheme="minorHAnsi" w:hAnsiTheme="minorHAnsi" w:cstheme="minorHAnsi"/>
                <w:color w:val="FF0000"/>
                <w:lang w:val="en-US" w:eastAsia="hr-HR"/>
              </w:rPr>
            </w:pPr>
          </w:p>
        </w:tc>
        <w:tc>
          <w:tcPr>
            <w:tcW w:w="567" w:type="dxa"/>
            <w:shd w:val="clear" w:color="auto" w:fill="9CC2E5"/>
            <w:vAlign w:val="center"/>
          </w:tcPr>
          <w:p w14:paraId="56AE8CF8" w14:textId="77777777" w:rsidR="000123C0" w:rsidRPr="00910CF2" w:rsidRDefault="000123C0" w:rsidP="00783E05">
            <w:pPr>
              <w:spacing w:line="240" w:lineRule="auto"/>
              <w:jc w:val="both"/>
              <w:rPr>
                <w:rFonts w:asciiTheme="minorHAnsi" w:hAnsiTheme="minorHAnsi" w:cstheme="minorHAnsi"/>
                <w:b/>
                <w:bCs/>
                <w:sz w:val="20"/>
                <w:szCs w:val="20"/>
                <w:lang w:val="en-US" w:eastAsia="hr-HR"/>
              </w:rPr>
            </w:pPr>
          </w:p>
        </w:tc>
        <w:tc>
          <w:tcPr>
            <w:tcW w:w="992" w:type="dxa"/>
            <w:vAlign w:val="center"/>
          </w:tcPr>
          <w:p w14:paraId="0162F2E5" w14:textId="77777777" w:rsidR="000123C0" w:rsidRPr="00910CF2" w:rsidRDefault="000123C0" w:rsidP="00783E05">
            <w:pPr>
              <w:spacing w:line="240" w:lineRule="auto"/>
              <w:jc w:val="both"/>
              <w:rPr>
                <w:rFonts w:asciiTheme="minorHAnsi" w:hAnsiTheme="minorHAnsi" w:cstheme="minorHAnsi"/>
                <w:lang w:val="en-US" w:eastAsia="hr-HR"/>
              </w:rPr>
            </w:pPr>
          </w:p>
        </w:tc>
        <w:tc>
          <w:tcPr>
            <w:tcW w:w="750" w:type="dxa"/>
            <w:vAlign w:val="center"/>
          </w:tcPr>
          <w:p w14:paraId="4C0CE4C7" w14:textId="77777777" w:rsidR="000123C0" w:rsidRPr="00910CF2" w:rsidRDefault="000123C0" w:rsidP="00783E05">
            <w:pPr>
              <w:spacing w:line="240" w:lineRule="auto"/>
              <w:jc w:val="both"/>
              <w:rPr>
                <w:rFonts w:asciiTheme="minorHAnsi" w:hAnsiTheme="minorHAnsi" w:cstheme="minorHAnsi"/>
                <w:lang w:val="en-US" w:eastAsia="hr-HR"/>
              </w:rPr>
            </w:pPr>
          </w:p>
        </w:tc>
        <w:tc>
          <w:tcPr>
            <w:tcW w:w="809" w:type="dxa"/>
            <w:vAlign w:val="center"/>
          </w:tcPr>
          <w:p w14:paraId="25B178DE" w14:textId="5ABA97E3"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032A8C">
              <w:rPr>
                <w:rFonts w:asciiTheme="minorHAnsi" w:hAnsiTheme="minorHAnsi" w:cstheme="minorHAnsi"/>
                <w:lang w:val="en-US" w:eastAsia="hr-HR"/>
              </w:rPr>
              <w:t>8</w:t>
            </w:r>
            <w:r w:rsidR="000C207A">
              <w:rPr>
                <w:rFonts w:asciiTheme="minorHAnsi" w:hAnsiTheme="minorHAnsi" w:cstheme="minorHAnsi"/>
                <w:lang w:val="en-US" w:eastAsia="hr-HR"/>
              </w:rPr>
              <w:t>0</w:t>
            </w:r>
          </w:p>
        </w:tc>
        <w:tc>
          <w:tcPr>
            <w:tcW w:w="709" w:type="dxa"/>
            <w:vAlign w:val="center"/>
          </w:tcPr>
          <w:p w14:paraId="2476A209" w14:textId="17A9F007"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032A8C">
              <w:rPr>
                <w:rFonts w:asciiTheme="minorHAnsi" w:hAnsiTheme="minorHAnsi" w:cstheme="minorHAnsi"/>
                <w:lang w:val="en-US" w:eastAsia="hr-HR"/>
              </w:rPr>
              <w:t>1</w:t>
            </w:r>
            <w:r>
              <w:rPr>
                <w:rFonts w:asciiTheme="minorHAnsi" w:hAnsiTheme="minorHAnsi" w:cstheme="minorHAnsi"/>
                <w:lang w:val="en-US" w:eastAsia="hr-HR"/>
              </w:rPr>
              <w:t>0</w:t>
            </w:r>
          </w:p>
        </w:tc>
        <w:tc>
          <w:tcPr>
            <w:tcW w:w="851" w:type="dxa"/>
            <w:shd w:val="clear" w:color="auto" w:fill="9CC2E5"/>
            <w:vAlign w:val="center"/>
          </w:tcPr>
          <w:p w14:paraId="7632EE63" w14:textId="4D45D956"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992" w:type="dxa"/>
            <w:shd w:val="clear" w:color="auto" w:fill="DEEAF6"/>
            <w:vAlign w:val="center"/>
          </w:tcPr>
          <w:p w14:paraId="1AF031DF" w14:textId="2976BFE3" w:rsidR="000123C0" w:rsidRPr="00910CF2" w:rsidRDefault="00B73B24" w:rsidP="00783E05">
            <w:pPr>
              <w:spacing w:line="240" w:lineRule="auto"/>
              <w:jc w:val="both"/>
              <w:rPr>
                <w:rFonts w:asciiTheme="minorHAnsi" w:hAnsiTheme="minorHAnsi" w:cstheme="minorHAnsi"/>
                <w:b/>
                <w:bCs/>
                <w:lang w:eastAsia="hr-HR"/>
              </w:rPr>
            </w:pPr>
            <w:r w:rsidRPr="00B73B24">
              <w:rPr>
                <w:rFonts w:asciiTheme="minorHAnsi" w:hAnsiTheme="minorHAnsi" w:cstheme="minorHAnsi"/>
                <w:b/>
                <w:bCs/>
                <w:lang w:eastAsia="hr-HR"/>
              </w:rPr>
              <w:t>490</w:t>
            </w:r>
          </w:p>
        </w:tc>
      </w:tr>
      <w:tr w:rsidR="000123C0" w:rsidRPr="00910CF2" w14:paraId="6F2A5B88" w14:textId="77777777" w:rsidTr="00432BE4">
        <w:trPr>
          <w:trHeight w:hRule="exact" w:val="342"/>
        </w:trPr>
        <w:tc>
          <w:tcPr>
            <w:tcW w:w="1401" w:type="dxa"/>
            <w:shd w:val="clear" w:color="auto" w:fill="FFFFFF"/>
            <w:vAlign w:val="center"/>
          </w:tcPr>
          <w:p w14:paraId="5D45EA03"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Kemija</w:t>
            </w:r>
          </w:p>
        </w:tc>
        <w:tc>
          <w:tcPr>
            <w:tcW w:w="709" w:type="dxa"/>
            <w:shd w:val="clear" w:color="auto" w:fill="FFFFFF"/>
            <w:vAlign w:val="center"/>
          </w:tcPr>
          <w:p w14:paraId="5E2F5944"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8" w:type="dxa"/>
            <w:shd w:val="clear" w:color="auto" w:fill="FFFFFF"/>
            <w:vAlign w:val="center"/>
          </w:tcPr>
          <w:p w14:paraId="59808049"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shd w:val="clear" w:color="auto" w:fill="FFFFFF"/>
            <w:vAlign w:val="center"/>
          </w:tcPr>
          <w:p w14:paraId="31C650A7"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shd w:val="clear" w:color="auto" w:fill="FFFFFF"/>
            <w:vAlign w:val="center"/>
          </w:tcPr>
          <w:p w14:paraId="2010F23C" w14:textId="77777777" w:rsidR="000123C0" w:rsidRPr="00910CF2" w:rsidRDefault="000123C0" w:rsidP="00783E05">
            <w:pPr>
              <w:spacing w:line="240" w:lineRule="auto"/>
              <w:jc w:val="both"/>
              <w:rPr>
                <w:rFonts w:asciiTheme="minorHAnsi" w:hAnsiTheme="minorHAnsi" w:cstheme="minorHAnsi"/>
                <w:color w:val="FF0000"/>
                <w:lang w:val="en-US" w:eastAsia="hr-HR"/>
              </w:rPr>
            </w:pPr>
          </w:p>
        </w:tc>
        <w:tc>
          <w:tcPr>
            <w:tcW w:w="567" w:type="dxa"/>
            <w:shd w:val="clear" w:color="auto" w:fill="9CC2E5"/>
            <w:vAlign w:val="center"/>
          </w:tcPr>
          <w:p w14:paraId="452999ED" w14:textId="77777777" w:rsidR="000123C0" w:rsidRPr="00910CF2" w:rsidRDefault="000123C0" w:rsidP="00783E05">
            <w:pPr>
              <w:spacing w:line="240" w:lineRule="auto"/>
              <w:jc w:val="both"/>
              <w:rPr>
                <w:rFonts w:asciiTheme="minorHAnsi" w:hAnsiTheme="minorHAnsi" w:cstheme="minorHAnsi"/>
                <w:b/>
                <w:bCs/>
                <w:sz w:val="20"/>
                <w:szCs w:val="20"/>
                <w:lang w:val="en-US" w:eastAsia="hr-HR"/>
              </w:rPr>
            </w:pPr>
          </w:p>
        </w:tc>
        <w:tc>
          <w:tcPr>
            <w:tcW w:w="992" w:type="dxa"/>
            <w:shd w:val="clear" w:color="auto" w:fill="FFFFFF"/>
            <w:vAlign w:val="center"/>
          </w:tcPr>
          <w:p w14:paraId="6802E06D" w14:textId="77777777" w:rsidR="000123C0" w:rsidRPr="00910CF2" w:rsidRDefault="000123C0" w:rsidP="00783E05">
            <w:pPr>
              <w:spacing w:line="240" w:lineRule="auto"/>
              <w:jc w:val="both"/>
              <w:rPr>
                <w:rFonts w:asciiTheme="minorHAnsi" w:hAnsiTheme="minorHAnsi" w:cstheme="minorHAnsi"/>
                <w:lang w:val="en-US" w:eastAsia="hr-HR"/>
              </w:rPr>
            </w:pPr>
          </w:p>
        </w:tc>
        <w:tc>
          <w:tcPr>
            <w:tcW w:w="750" w:type="dxa"/>
            <w:shd w:val="clear" w:color="auto" w:fill="FFFFFF"/>
            <w:vAlign w:val="center"/>
          </w:tcPr>
          <w:p w14:paraId="5168B2CD" w14:textId="77777777" w:rsidR="000123C0" w:rsidRPr="00910CF2" w:rsidRDefault="000123C0" w:rsidP="00783E05">
            <w:pPr>
              <w:spacing w:line="240" w:lineRule="auto"/>
              <w:jc w:val="both"/>
              <w:rPr>
                <w:rFonts w:asciiTheme="minorHAnsi" w:hAnsiTheme="minorHAnsi" w:cstheme="minorHAnsi"/>
                <w:lang w:val="en-US" w:eastAsia="hr-HR"/>
              </w:rPr>
            </w:pPr>
          </w:p>
        </w:tc>
        <w:tc>
          <w:tcPr>
            <w:tcW w:w="809" w:type="dxa"/>
            <w:shd w:val="clear" w:color="auto" w:fill="FFFFFF"/>
            <w:vAlign w:val="center"/>
          </w:tcPr>
          <w:p w14:paraId="38A05051" w14:textId="3F7675F2"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032A8C">
              <w:rPr>
                <w:rFonts w:asciiTheme="minorHAnsi" w:hAnsiTheme="minorHAnsi" w:cstheme="minorHAnsi"/>
                <w:lang w:val="en-US" w:eastAsia="hr-HR"/>
              </w:rPr>
              <w:t>8</w:t>
            </w:r>
            <w:r w:rsidR="000C207A">
              <w:rPr>
                <w:rFonts w:asciiTheme="minorHAnsi" w:hAnsiTheme="minorHAnsi" w:cstheme="minorHAnsi"/>
                <w:lang w:val="en-US" w:eastAsia="hr-HR"/>
              </w:rPr>
              <w:t>0</w:t>
            </w:r>
          </w:p>
        </w:tc>
        <w:tc>
          <w:tcPr>
            <w:tcW w:w="709" w:type="dxa"/>
            <w:shd w:val="clear" w:color="auto" w:fill="FFFFFF"/>
            <w:vAlign w:val="center"/>
          </w:tcPr>
          <w:p w14:paraId="79361833" w14:textId="62453E96"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032A8C">
              <w:rPr>
                <w:rFonts w:asciiTheme="minorHAnsi" w:hAnsiTheme="minorHAnsi" w:cstheme="minorHAnsi"/>
                <w:lang w:val="en-US" w:eastAsia="hr-HR"/>
              </w:rPr>
              <w:t>1</w:t>
            </w:r>
            <w:r>
              <w:rPr>
                <w:rFonts w:asciiTheme="minorHAnsi" w:hAnsiTheme="minorHAnsi" w:cstheme="minorHAnsi"/>
                <w:lang w:val="en-US" w:eastAsia="hr-HR"/>
              </w:rPr>
              <w:t>0</w:t>
            </w:r>
          </w:p>
        </w:tc>
        <w:tc>
          <w:tcPr>
            <w:tcW w:w="851" w:type="dxa"/>
            <w:shd w:val="clear" w:color="auto" w:fill="9CC2E5"/>
            <w:vAlign w:val="center"/>
          </w:tcPr>
          <w:p w14:paraId="2B4B687F" w14:textId="3CE30E43"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992" w:type="dxa"/>
            <w:shd w:val="clear" w:color="auto" w:fill="DEEAF6"/>
            <w:vAlign w:val="center"/>
          </w:tcPr>
          <w:p w14:paraId="06F48F4E" w14:textId="107D5DD5" w:rsidR="000123C0" w:rsidRPr="00910CF2" w:rsidRDefault="00B73B24" w:rsidP="00783E05">
            <w:pPr>
              <w:spacing w:line="240" w:lineRule="auto"/>
              <w:jc w:val="both"/>
              <w:rPr>
                <w:rFonts w:asciiTheme="minorHAnsi" w:hAnsiTheme="minorHAnsi" w:cstheme="minorHAnsi"/>
                <w:b/>
                <w:bCs/>
                <w:lang w:eastAsia="hr-HR"/>
              </w:rPr>
            </w:pPr>
            <w:r w:rsidRPr="00B73B24">
              <w:rPr>
                <w:rFonts w:asciiTheme="minorHAnsi" w:hAnsiTheme="minorHAnsi" w:cstheme="minorHAnsi"/>
                <w:b/>
                <w:bCs/>
                <w:lang w:eastAsia="hr-HR"/>
              </w:rPr>
              <w:t>490</w:t>
            </w:r>
          </w:p>
        </w:tc>
      </w:tr>
      <w:tr w:rsidR="000123C0" w:rsidRPr="00910CF2" w14:paraId="74DB518D" w14:textId="77777777" w:rsidTr="00432BE4">
        <w:trPr>
          <w:trHeight w:hRule="exact" w:val="342"/>
        </w:trPr>
        <w:tc>
          <w:tcPr>
            <w:tcW w:w="1401" w:type="dxa"/>
            <w:vAlign w:val="center"/>
          </w:tcPr>
          <w:p w14:paraId="47065316"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Fizika</w:t>
            </w:r>
          </w:p>
        </w:tc>
        <w:tc>
          <w:tcPr>
            <w:tcW w:w="709" w:type="dxa"/>
            <w:vAlign w:val="center"/>
          </w:tcPr>
          <w:p w14:paraId="58AE555F"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8" w:type="dxa"/>
            <w:vAlign w:val="center"/>
          </w:tcPr>
          <w:p w14:paraId="330E0A4F"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vAlign w:val="center"/>
          </w:tcPr>
          <w:p w14:paraId="3CAE48A6"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vAlign w:val="center"/>
          </w:tcPr>
          <w:p w14:paraId="0525DAE1" w14:textId="77777777" w:rsidR="000123C0" w:rsidRPr="00910CF2" w:rsidRDefault="000123C0" w:rsidP="00783E05">
            <w:pPr>
              <w:spacing w:line="240" w:lineRule="auto"/>
              <w:jc w:val="both"/>
              <w:rPr>
                <w:rFonts w:asciiTheme="minorHAnsi" w:hAnsiTheme="minorHAnsi" w:cstheme="minorHAnsi"/>
                <w:color w:val="FF0000"/>
                <w:lang w:val="en-US" w:eastAsia="hr-HR"/>
              </w:rPr>
            </w:pPr>
          </w:p>
        </w:tc>
        <w:tc>
          <w:tcPr>
            <w:tcW w:w="567" w:type="dxa"/>
            <w:shd w:val="clear" w:color="auto" w:fill="9CC2E5"/>
            <w:vAlign w:val="center"/>
          </w:tcPr>
          <w:p w14:paraId="184AA3A9" w14:textId="77777777" w:rsidR="000123C0" w:rsidRPr="00910CF2" w:rsidRDefault="000123C0" w:rsidP="00783E05">
            <w:pPr>
              <w:spacing w:line="240" w:lineRule="auto"/>
              <w:jc w:val="both"/>
              <w:rPr>
                <w:rFonts w:asciiTheme="minorHAnsi" w:hAnsiTheme="minorHAnsi" w:cstheme="minorHAnsi"/>
                <w:b/>
                <w:bCs/>
                <w:sz w:val="20"/>
                <w:szCs w:val="20"/>
                <w:lang w:val="en-US" w:eastAsia="hr-HR"/>
              </w:rPr>
            </w:pPr>
          </w:p>
        </w:tc>
        <w:tc>
          <w:tcPr>
            <w:tcW w:w="992" w:type="dxa"/>
            <w:vAlign w:val="center"/>
          </w:tcPr>
          <w:p w14:paraId="02754D89" w14:textId="77777777" w:rsidR="000123C0" w:rsidRPr="00910CF2" w:rsidRDefault="000123C0" w:rsidP="00783E05">
            <w:pPr>
              <w:spacing w:line="240" w:lineRule="auto"/>
              <w:jc w:val="both"/>
              <w:rPr>
                <w:rFonts w:asciiTheme="minorHAnsi" w:hAnsiTheme="minorHAnsi" w:cstheme="minorHAnsi"/>
                <w:lang w:val="en-US" w:eastAsia="hr-HR"/>
              </w:rPr>
            </w:pPr>
          </w:p>
        </w:tc>
        <w:tc>
          <w:tcPr>
            <w:tcW w:w="750" w:type="dxa"/>
            <w:vAlign w:val="center"/>
          </w:tcPr>
          <w:p w14:paraId="692C2AA7" w14:textId="77777777" w:rsidR="000123C0" w:rsidRPr="00910CF2" w:rsidRDefault="000123C0" w:rsidP="00783E05">
            <w:pPr>
              <w:spacing w:line="240" w:lineRule="auto"/>
              <w:jc w:val="both"/>
              <w:rPr>
                <w:rFonts w:asciiTheme="minorHAnsi" w:hAnsiTheme="minorHAnsi" w:cstheme="minorHAnsi"/>
                <w:lang w:val="en-US" w:eastAsia="hr-HR"/>
              </w:rPr>
            </w:pPr>
          </w:p>
        </w:tc>
        <w:tc>
          <w:tcPr>
            <w:tcW w:w="809" w:type="dxa"/>
            <w:vAlign w:val="center"/>
          </w:tcPr>
          <w:p w14:paraId="5E6D371D" w14:textId="37B4F84A"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032A8C">
              <w:rPr>
                <w:rFonts w:asciiTheme="minorHAnsi" w:hAnsiTheme="minorHAnsi" w:cstheme="minorHAnsi"/>
                <w:lang w:val="en-US" w:eastAsia="hr-HR"/>
              </w:rPr>
              <w:t>80</w:t>
            </w:r>
          </w:p>
        </w:tc>
        <w:tc>
          <w:tcPr>
            <w:tcW w:w="709" w:type="dxa"/>
            <w:vAlign w:val="center"/>
          </w:tcPr>
          <w:p w14:paraId="1EE83A57" w14:textId="5FBDBD7B"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032A8C">
              <w:rPr>
                <w:rFonts w:asciiTheme="minorHAnsi" w:hAnsiTheme="minorHAnsi" w:cstheme="minorHAnsi"/>
                <w:lang w:val="en-US" w:eastAsia="hr-HR"/>
              </w:rPr>
              <w:t>1</w:t>
            </w:r>
            <w:r>
              <w:rPr>
                <w:rFonts w:asciiTheme="minorHAnsi" w:hAnsiTheme="minorHAnsi" w:cstheme="minorHAnsi"/>
                <w:lang w:val="en-US" w:eastAsia="hr-HR"/>
              </w:rPr>
              <w:t>0</w:t>
            </w:r>
          </w:p>
        </w:tc>
        <w:tc>
          <w:tcPr>
            <w:tcW w:w="851" w:type="dxa"/>
            <w:shd w:val="clear" w:color="auto" w:fill="9CC2E5"/>
            <w:vAlign w:val="center"/>
          </w:tcPr>
          <w:p w14:paraId="4E12D72C" w14:textId="48A99D55"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992" w:type="dxa"/>
            <w:shd w:val="clear" w:color="auto" w:fill="DEEAF6"/>
            <w:vAlign w:val="center"/>
          </w:tcPr>
          <w:p w14:paraId="43D59C55" w14:textId="79A8B868" w:rsidR="000123C0" w:rsidRPr="00910CF2" w:rsidRDefault="00B73B24" w:rsidP="00783E05">
            <w:pPr>
              <w:spacing w:line="240" w:lineRule="auto"/>
              <w:jc w:val="both"/>
              <w:rPr>
                <w:rFonts w:asciiTheme="minorHAnsi" w:hAnsiTheme="minorHAnsi" w:cstheme="minorHAnsi"/>
                <w:b/>
                <w:bCs/>
                <w:lang w:eastAsia="hr-HR"/>
              </w:rPr>
            </w:pPr>
            <w:r w:rsidRPr="00B73B24">
              <w:rPr>
                <w:rFonts w:asciiTheme="minorHAnsi" w:hAnsiTheme="minorHAnsi" w:cstheme="minorHAnsi"/>
                <w:b/>
                <w:bCs/>
                <w:lang w:eastAsia="hr-HR"/>
              </w:rPr>
              <w:t>490</w:t>
            </w:r>
          </w:p>
        </w:tc>
      </w:tr>
      <w:tr w:rsidR="000123C0" w:rsidRPr="00910CF2" w14:paraId="0A3D0AF5" w14:textId="77777777" w:rsidTr="00432BE4">
        <w:trPr>
          <w:trHeight w:hRule="exact" w:val="560"/>
        </w:trPr>
        <w:tc>
          <w:tcPr>
            <w:tcW w:w="1401" w:type="dxa"/>
            <w:shd w:val="clear" w:color="auto" w:fill="FFFFFF"/>
            <w:vAlign w:val="center"/>
          </w:tcPr>
          <w:p w14:paraId="1CD484E9" w14:textId="77777777" w:rsidR="000123C0" w:rsidRPr="002846FA" w:rsidRDefault="000123C0" w:rsidP="00783E05">
            <w:pPr>
              <w:spacing w:line="240" w:lineRule="auto"/>
              <w:rPr>
                <w:rFonts w:asciiTheme="minorHAnsi" w:hAnsiTheme="minorHAnsi" w:cstheme="minorHAnsi"/>
                <w:b/>
                <w:lang w:eastAsia="hr-HR"/>
              </w:rPr>
            </w:pPr>
            <w:r w:rsidRPr="002846FA">
              <w:rPr>
                <w:rFonts w:asciiTheme="minorHAnsi" w:hAnsiTheme="minorHAnsi" w:cstheme="minorHAnsi"/>
                <w:b/>
                <w:lang w:eastAsia="hr-HR"/>
              </w:rPr>
              <w:t>Priroda i društvo</w:t>
            </w:r>
          </w:p>
        </w:tc>
        <w:tc>
          <w:tcPr>
            <w:tcW w:w="709" w:type="dxa"/>
            <w:shd w:val="clear" w:color="auto" w:fill="FFFFFF"/>
            <w:vAlign w:val="center"/>
          </w:tcPr>
          <w:p w14:paraId="1FFBADB2" w14:textId="77777777" w:rsidR="000123C0" w:rsidRPr="00910CF2" w:rsidRDefault="000123C0" w:rsidP="00783E05">
            <w:pPr>
              <w:spacing w:line="240" w:lineRule="auto"/>
              <w:rPr>
                <w:rFonts w:asciiTheme="minorHAnsi" w:hAnsiTheme="minorHAnsi" w:cstheme="minorHAnsi"/>
                <w:lang w:eastAsia="hr-HR"/>
              </w:rPr>
            </w:pPr>
            <w:r w:rsidRPr="00910CF2">
              <w:rPr>
                <w:rFonts w:asciiTheme="minorHAnsi" w:hAnsiTheme="minorHAnsi" w:cstheme="minorHAnsi"/>
                <w:lang w:eastAsia="hr-HR"/>
              </w:rPr>
              <w:t>210</w:t>
            </w:r>
          </w:p>
        </w:tc>
        <w:tc>
          <w:tcPr>
            <w:tcW w:w="708" w:type="dxa"/>
            <w:shd w:val="clear" w:color="auto" w:fill="FFFFFF"/>
            <w:vAlign w:val="center"/>
          </w:tcPr>
          <w:p w14:paraId="15435158" w14:textId="77777777" w:rsidR="000123C0" w:rsidRPr="00910CF2" w:rsidRDefault="000123C0" w:rsidP="00783E05">
            <w:pPr>
              <w:spacing w:line="240" w:lineRule="auto"/>
              <w:rPr>
                <w:rFonts w:asciiTheme="minorHAnsi" w:hAnsiTheme="minorHAnsi" w:cstheme="minorHAnsi"/>
                <w:lang w:eastAsia="hr-HR"/>
              </w:rPr>
            </w:pPr>
            <w:r w:rsidRPr="00910CF2">
              <w:rPr>
                <w:rFonts w:asciiTheme="minorHAnsi" w:hAnsiTheme="minorHAnsi" w:cstheme="minorHAnsi"/>
                <w:lang w:eastAsia="hr-HR"/>
              </w:rPr>
              <w:t>210</w:t>
            </w:r>
          </w:p>
        </w:tc>
        <w:tc>
          <w:tcPr>
            <w:tcW w:w="709" w:type="dxa"/>
            <w:shd w:val="clear" w:color="auto" w:fill="FFFFFF"/>
            <w:vAlign w:val="center"/>
          </w:tcPr>
          <w:p w14:paraId="529461FA" w14:textId="30679561" w:rsidR="000123C0" w:rsidRPr="00910CF2" w:rsidRDefault="001A791F" w:rsidP="00783E05">
            <w:pPr>
              <w:spacing w:line="240" w:lineRule="auto"/>
              <w:rPr>
                <w:rFonts w:asciiTheme="minorHAnsi" w:hAnsiTheme="minorHAnsi" w:cstheme="minorHAnsi"/>
                <w:lang w:eastAsia="hr-HR"/>
              </w:rPr>
            </w:pPr>
            <w:r>
              <w:rPr>
                <w:rFonts w:asciiTheme="minorHAnsi" w:hAnsiTheme="minorHAnsi" w:cstheme="minorHAnsi"/>
                <w:lang w:eastAsia="hr-HR"/>
              </w:rPr>
              <w:t>280</w:t>
            </w:r>
          </w:p>
        </w:tc>
        <w:tc>
          <w:tcPr>
            <w:tcW w:w="709" w:type="dxa"/>
            <w:shd w:val="clear" w:color="auto" w:fill="FFFFFF"/>
            <w:vAlign w:val="center"/>
          </w:tcPr>
          <w:p w14:paraId="217F98D3" w14:textId="00F64441" w:rsidR="000123C0" w:rsidRPr="00910CF2" w:rsidRDefault="001A791F" w:rsidP="00783E05">
            <w:pPr>
              <w:spacing w:line="240" w:lineRule="auto"/>
              <w:rPr>
                <w:rFonts w:asciiTheme="minorHAnsi" w:hAnsiTheme="minorHAnsi" w:cstheme="minorHAnsi"/>
                <w:lang w:val="en-US" w:eastAsia="hr-HR"/>
              </w:rPr>
            </w:pPr>
            <w:r>
              <w:rPr>
                <w:rFonts w:asciiTheme="minorHAnsi" w:hAnsiTheme="minorHAnsi" w:cstheme="minorHAnsi"/>
                <w:lang w:val="en-US" w:eastAsia="hr-HR"/>
              </w:rPr>
              <w:t>210</w:t>
            </w:r>
          </w:p>
        </w:tc>
        <w:tc>
          <w:tcPr>
            <w:tcW w:w="567" w:type="dxa"/>
            <w:shd w:val="clear" w:color="auto" w:fill="9CC2E5"/>
            <w:vAlign w:val="center"/>
          </w:tcPr>
          <w:p w14:paraId="3716AACC" w14:textId="4A04C77D" w:rsidR="000123C0" w:rsidRPr="00910CF2" w:rsidRDefault="001A791F" w:rsidP="00783E05">
            <w:pPr>
              <w:spacing w:line="240" w:lineRule="auto"/>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910</w:t>
            </w:r>
          </w:p>
        </w:tc>
        <w:tc>
          <w:tcPr>
            <w:tcW w:w="992" w:type="dxa"/>
            <w:shd w:val="clear" w:color="auto" w:fill="FFFFFF"/>
            <w:vAlign w:val="center"/>
          </w:tcPr>
          <w:p w14:paraId="7BA32D45" w14:textId="77777777" w:rsidR="000123C0" w:rsidRPr="00910CF2" w:rsidRDefault="000123C0" w:rsidP="00783E05">
            <w:pPr>
              <w:spacing w:line="240" w:lineRule="auto"/>
              <w:rPr>
                <w:rFonts w:asciiTheme="minorHAnsi" w:hAnsiTheme="minorHAnsi" w:cstheme="minorHAnsi"/>
                <w:lang w:val="en-US" w:eastAsia="hr-HR"/>
              </w:rPr>
            </w:pPr>
          </w:p>
        </w:tc>
        <w:tc>
          <w:tcPr>
            <w:tcW w:w="750" w:type="dxa"/>
            <w:shd w:val="clear" w:color="auto" w:fill="FFFFFF"/>
            <w:vAlign w:val="center"/>
          </w:tcPr>
          <w:p w14:paraId="3E0CB61D" w14:textId="77777777" w:rsidR="000123C0" w:rsidRPr="00910CF2" w:rsidRDefault="000123C0" w:rsidP="00783E05">
            <w:pPr>
              <w:spacing w:line="240" w:lineRule="auto"/>
              <w:rPr>
                <w:rFonts w:asciiTheme="minorHAnsi" w:hAnsiTheme="minorHAnsi" w:cstheme="minorHAnsi"/>
                <w:lang w:val="en-US" w:eastAsia="hr-HR"/>
              </w:rPr>
            </w:pPr>
          </w:p>
        </w:tc>
        <w:tc>
          <w:tcPr>
            <w:tcW w:w="809" w:type="dxa"/>
            <w:shd w:val="clear" w:color="auto" w:fill="FFFFFF"/>
            <w:vAlign w:val="center"/>
          </w:tcPr>
          <w:p w14:paraId="08B34EBB" w14:textId="77777777" w:rsidR="000123C0" w:rsidRPr="00910CF2" w:rsidRDefault="000123C0" w:rsidP="00783E05">
            <w:pPr>
              <w:spacing w:line="240" w:lineRule="auto"/>
              <w:rPr>
                <w:rFonts w:asciiTheme="minorHAnsi" w:hAnsiTheme="minorHAnsi" w:cstheme="minorHAnsi"/>
                <w:lang w:val="en-US" w:eastAsia="hr-HR"/>
              </w:rPr>
            </w:pPr>
          </w:p>
        </w:tc>
        <w:tc>
          <w:tcPr>
            <w:tcW w:w="709" w:type="dxa"/>
            <w:shd w:val="clear" w:color="auto" w:fill="FFFFFF"/>
            <w:vAlign w:val="center"/>
          </w:tcPr>
          <w:p w14:paraId="61E00764" w14:textId="77777777" w:rsidR="000123C0" w:rsidRPr="00910CF2" w:rsidRDefault="000123C0" w:rsidP="00783E05">
            <w:pPr>
              <w:spacing w:line="240" w:lineRule="auto"/>
              <w:rPr>
                <w:rFonts w:asciiTheme="minorHAnsi" w:hAnsiTheme="minorHAnsi" w:cstheme="minorHAnsi"/>
                <w:lang w:val="en-US" w:eastAsia="hr-HR"/>
              </w:rPr>
            </w:pPr>
          </w:p>
        </w:tc>
        <w:tc>
          <w:tcPr>
            <w:tcW w:w="851" w:type="dxa"/>
            <w:shd w:val="clear" w:color="auto" w:fill="9CC2E5"/>
            <w:vAlign w:val="center"/>
          </w:tcPr>
          <w:p w14:paraId="6A886EA7" w14:textId="77777777" w:rsidR="000123C0" w:rsidRPr="00910CF2" w:rsidRDefault="000123C0" w:rsidP="00783E05">
            <w:pPr>
              <w:spacing w:line="240" w:lineRule="auto"/>
              <w:rPr>
                <w:rFonts w:asciiTheme="minorHAnsi" w:hAnsiTheme="minorHAnsi" w:cstheme="minorHAnsi"/>
                <w:b/>
                <w:bCs/>
                <w:color w:val="FF0000"/>
                <w:lang w:eastAsia="hr-HR"/>
              </w:rPr>
            </w:pPr>
          </w:p>
        </w:tc>
        <w:tc>
          <w:tcPr>
            <w:tcW w:w="992" w:type="dxa"/>
            <w:shd w:val="clear" w:color="auto" w:fill="DEEAF6"/>
            <w:vAlign w:val="center"/>
          </w:tcPr>
          <w:p w14:paraId="0F09E905" w14:textId="5742C897" w:rsidR="000123C0" w:rsidRPr="00910CF2" w:rsidRDefault="001A791F" w:rsidP="00783E05">
            <w:pPr>
              <w:spacing w:line="240" w:lineRule="auto"/>
              <w:rPr>
                <w:rFonts w:asciiTheme="minorHAnsi" w:hAnsiTheme="minorHAnsi" w:cstheme="minorHAnsi"/>
                <w:b/>
                <w:bCs/>
                <w:lang w:eastAsia="hr-HR"/>
              </w:rPr>
            </w:pPr>
            <w:r>
              <w:rPr>
                <w:rFonts w:asciiTheme="minorHAnsi" w:hAnsiTheme="minorHAnsi" w:cstheme="minorHAnsi"/>
                <w:b/>
                <w:bCs/>
                <w:lang w:eastAsia="hr-HR"/>
              </w:rPr>
              <w:t>910</w:t>
            </w:r>
          </w:p>
        </w:tc>
      </w:tr>
      <w:tr w:rsidR="000123C0" w:rsidRPr="00910CF2" w14:paraId="6DE894D4" w14:textId="77777777" w:rsidTr="00432BE4">
        <w:trPr>
          <w:trHeight w:hRule="exact" w:val="342"/>
        </w:trPr>
        <w:tc>
          <w:tcPr>
            <w:tcW w:w="1401" w:type="dxa"/>
            <w:vAlign w:val="center"/>
          </w:tcPr>
          <w:p w14:paraId="62DA1DF0"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Povijest</w:t>
            </w:r>
          </w:p>
        </w:tc>
        <w:tc>
          <w:tcPr>
            <w:tcW w:w="709" w:type="dxa"/>
            <w:vAlign w:val="center"/>
          </w:tcPr>
          <w:p w14:paraId="64BB5E38"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8" w:type="dxa"/>
            <w:vAlign w:val="center"/>
          </w:tcPr>
          <w:p w14:paraId="031A88FA"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vAlign w:val="center"/>
          </w:tcPr>
          <w:p w14:paraId="2C059140"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vAlign w:val="center"/>
          </w:tcPr>
          <w:p w14:paraId="6CA20117" w14:textId="77777777" w:rsidR="000123C0" w:rsidRPr="00910CF2" w:rsidRDefault="000123C0" w:rsidP="00783E05">
            <w:pPr>
              <w:spacing w:line="240" w:lineRule="auto"/>
              <w:jc w:val="both"/>
              <w:rPr>
                <w:rFonts w:asciiTheme="minorHAnsi" w:hAnsiTheme="minorHAnsi" w:cstheme="minorHAnsi"/>
                <w:color w:val="FF0000"/>
                <w:lang w:val="en-US" w:eastAsia="hr-HR"/>
              </w:rPr>
            </w:pPr>
          </w:p>
        </w:tc>
        <w:tc>
          <w:tcPr>
            <w:tcW w:w="567" w:type="dxa"/>
            <w:shd w:val="clear" w:color="auto" w:fill="9CC2E5"/>
            <w:vAlign w:val="center"/>
          </w:tcPr>
          <w:p w14:paraId="1E10D315" w14:textId="77777777" w:rsidR="000123C0" w:rsidRPr="00910CF2" w:rsidRDefault="000123C0" w:rsidP="00783E05">
            <w:pPr>
              <w:spacing w:line="240" w:lineRule="auto"/>
              <w:jc w:val="both"/>
              <w:rPr>
                <w:rFonts w:asciiTheme="minorHAnsi" w:hAnsiTheme="minorHAnsi" w:cstheme="minorHAnsi"/>
                <w:b/>
                <w:bCs/>
                <w:sz w:val="20"/>
                <w:szCs w:val="20"/>
                <w:lang w:val="en-US" w:eastAsia="hr-HR"/>
              </w:rPr>
            </w:pPr>
          </w:p>
        </w:tc>
        <w:tc>
          <w:tcPr>
            <w:tcW w:w="992" w:type="dxa"/>
            <w:vAlign w:val="center"/>
          </w:tcPr>
          <w:p w14:paraId="067E8CB2" w14:textId="5AF70042"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0C207A">
              <w:rPr>
                <w:rFonts w:asciiTheme="minorHAnsi" w:hAnsiTheme="minorHAnsi" w:cstheme="minorHAnsi"/>
                <w:lang w:val="en-US" w:eastAsia="hr-HR"/>
              </w:rPr>
              <w:t>10</w:t>
            </w:r>
          </w:p>
        </w:tc>
        <w:tc>
          <w:tcPr>
            <w:tcW w:w="750" w:type="dxa"/>
            <w:vAlign w:val="center"/>
          </w:tcPr>
          <w:p w14:paraId="3FE847C1" w14:textId="4AA267BC" w:rsidR="000123C0" w:rsidRPr="00910CF2" w:rsidRDefault="000C207A"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032A8C">
              <w:rPr>
                <w:rFonts w:asciiTheme="minorHAnsi" w:hAnsiTheme="minorHAnsi" w:cstheme="minorHAnsi"/>
                <w:lang w:val="en-US" w:eastAsia="hr-HR"/>
              </w:rPr>
              <w:t>10</w:t>
            </w:r>
          </w:p>
        </w:tc>
        <w:tc>
          <w:tcPr>
            <w:tcW w:w="809" w:type="dxa"/>
            <w:vAlign w:val="center"/>
          </w:tcPr>
          <w:p w14:paraId="4D158EB4" w14:textId="210916F3"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032A8C">
              <w:rPr>
                <w:rFonts w:asciiTheme="minorHAnsi" w:hAnsiTheme="minorHAnsi" w:cstheme="minorHAnsi"/>
                <w:lang w:val="en-US" w:eastAsia="hr-HR"/>
              </w:rPr>
              <w:t>80</w:t>
            </w:r>
          </w:p>
        </w:tc>
        <w:tc>
          <w:tcPr>
            <w:tcW w:w="709" w:type="dxa"/>
            <w:vAlign w:val="center"/>
          </w:tcPr>
          <w:p w14:paraId="4F107631" w14:textId="485F1A61"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032A8C">
              <w:rPr>
                <w:rFonts w:asciiTheme="minorHAnsi" w:hAnsiTheme="minorHAnsi" w:cstheme="minorHAnsi"/>
                <w:lang w:val="en-US" w:eastAsia="hr-HR"/>
              </w:rPr>
              <w:t>10</w:t>
            </w:r>
          </w:p>
        </w:tc>
        <w:tc>
          <w:tcPr>
            <w:tcW w:w="851" w:type="dxa"/>
            <w:shd w:val="clear" w:color="auto" w:fill="9CC2E5"/>
            <w:vAlign w:val="center"/>
          </w:tcPr>
          <w:p w14:paraId="459317BB" w14:textId="3B4C0E29"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910</w:t>
            </w:r>
          </w:p>
        </w:tc>
        <w:tc>
          <w:tcPr>
            <w:tcW w:w="992" w:type="dxa"/>
            <w:shd w:val="clear" w:color="auto" w:fill="DEEAF6"/>
            <w:vAlign w:val="center"/>
          </w:tcPr>
          <w:p w14:paraId="37024A49" w14:textId="5063CA90"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910</w:t>
            </w:r>
          </w:p>
        </w:tc>
      </w:tr>
      <w:tr w:rsidR="000123C0" w:rsidRPr="00910CF2" w14:paraId="30325D31" w14:textId="77777777" w:rsidTr="00432BE4">
        <w:trPr>
          <w:trHeight w:hRule="exact" w:val="342"/>
        </w:trPr>
        <w:tc>
          <w:tcPr>
            <w:tcW w:w="1401" w:type="dxa"/>
            <w:shd w:val="clear" w:color="auto" w:fill="FFFFFF"/>
            <w:vAlign w:val="center"/>
          </w:tcPr>
          <w:p w14:paraId="0EA27FB5"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Geografija</w:t>
            </w:r>
          </w:p>
        </w:tc>
        <w:tc>
          <w:tcPr>
            <w:tcW w:w="709" w:type="dxa"/>
            <w:shd w:val="clear" w:color="auto" w:fill="FFFFFF"/>
            <w:vAlign w:val="center"/>
          </w:tcPr>
          <w:p w14:paraId="0B09EB72"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8" w:type="dxa"/>
            <w:shd w:val="clear" w:color="auto" w:fill="FFFFFF"/>
            <w:vAlign w:val="center"/>
          </w:tcPr>
          <w:p w14:paraId="169A19BB"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shd w:val="clear" w:color="auto" w:fill="FFFFFF"/>
            <w:vAlign w:val="center"/>
          </w:tcPr>
          <w:p w14:paraId="30D9DFF2"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shd w:val="clear" w:color="auto" w:fill="FFFFFF"/>
            <w:vAlign w:val="center"/>
          </w:tcPr>
          <w:p w14:paraId="3171058E" w14:textId="77777777" w:rsidR="000123C0" w:rsidRPr="00910CF2" w:rsidRDefault="000123C0" w:rsidP="00783E05">
            <w:pPr>
              <w:spacing w:line="240" w:lineRule="auto"/>
              <w:jc w:val="both"/>
              <w:rPr>
                <w:rFonts w:asciiTheme="minorHAnsi" w:hAnsiTheme="minorHAnsi" w:cstheme="minorHAnsi"/>
                <w:color w:val="FF0000"/>
                <w:lang w:val="en-US" w:eastAsia="hr-HR"/>
              </w:rPr>
            </w:pPr>
          </w:p>
        </w:tc>
        <w:tc>
          <w:tcPr>
            <w:tcW w:w="567" w:type="dxa"/>
            <w:shd w:val="clear" w:color="auto" w:fill="9CC2E5"/>
            <w:vAlign w:val="center"/>
          </w:tcPr>
          <w:p w14:paraId="57EEECBB" w14:textId="77777777" w:rsidR="000123C0" w:rsidRPr="00910CF2" w:rsidRDefault="000123C0" w:rsidP="00783E05">
            <w:pPr>
              <w:spacing w:line="240" w:lineRule="auto"/>
              <w:jc w:val="both"/>
              <w:rPr>
                <w:rFonts w:asciiTheme="minorHAnsi" w:hAnsiTheme="minorHAnsi" w:cstheme="minorHAnsi"/>
                <w:b/>
                <w:bCs/>
                <w:sz w:val="20"/>
                <w:szCs w:val="20"/>
                <w:lang w:val="en-US" w:eastAsia="hr-HR"/>
              </w:rPr>
            </w:pPr>
          </w:p>
        </w:tc>
        <w:tc>
          <w:tcPr>
            <w:tcW w:w="992" w:type="dxa"/>
            <w:shd w:val="clear" w:color="auto" w:fill="FFFFFF"/>
            <w:vAlign w:val="center"/>
          </w:tcPr>
          <w:p w14:paraId="03FC9B1A" w14:textId="0ED45D49" w:rsidR="000123C0" w:rsidRPr="00432BE4" w:rsidRDefault="000C207A" w:rsidP="00783E05">
            <w:pPr>
              <w:spacing w:line="240" w:lineRule="auto"/>
              <w:jc w:val="both"/>
              <w:rPr>
                <w:rFonts w:asciiTheme="minorHAnsi" w:hAnsiTheme="minorHAnsi" w:cstheme="minorHAnsi"/>
                <w:lang w:val="en-US" w:eastAsia="hr-HR"/>
              </w:rPr>
            </w:pPr>
            <w:r w:rsidRPr="00432BE4">
              <w:rPr>
                <w:rFonts w:asciiTheme="minorHAnsi" w:hAnsiTheme="minorHAnsi" w:cstheme="minorHAnsi"/>
                <w:lang w:val="en-US" w:eastAsia="hr-HR"/>
              </w:rPr>
              <w:t>15</w:t>
            </w:r>
            <w:r w:rsidR="00466D22" w:rsidRPr="00432BE4">
              <w:rPr>
                <w:rFonts w:asciiTheme="minorHAnsi" w:hAnsiTheme="minorHAnsi" w:cstheme="minorHAnsi"/>
                <w:lang w:val="en-US" w:eastAsia="hr-HR"/>
              </w:rPr>
              <w:t>7,5</w:t>
            </w:r>
          </w:p>
        </w:tc>
        <w:tc>
          <w:tcPr>
            <w:tcW w:w="750" w:type="dxa"/>
            <w:shd w:val="clear" w:color="auto" w:fill="FFFFFF"/>
            <w:vAlign w:val="center"/>
          </w:tcPr>
          <w:p w14:paraId="0CD6EDC5" w14:textId="7E4C4842" w:rsidR="000123C0" w:rsidRPr="00432BE4" w:rsidRDefault="000C207A" w:rsidP="00783E05">
            <w:pPr>
              <w:spacing w:line="240" w:lineRule="auto"/>
              <w:jc w:val="both"/>
              <w:rPr>
                <w:rFonts w:asciiTheme="minorHAnsi" w:hAnsiTheme="minorHAnsi" w:cstheme="minorHAnsi"/>
                <w:lang w:val="en-US" w:eastAsia="hr-HR"/>
              </w:rPr>
            </w:pPr>
            <w:r w:rsidRPr="00432BE4">
              <w:rPr>
                <w:rFonts w:asciiTheme="minorHAnsi" w:hAnsiTheme="minorHAnsi" w:cstheme="minorHAnsi"/>
                <w:lang w:val="en-US" w:eastAsia="hr-HR"/>
              </w:rPr>
              <w:t>2</w:t>
            </w:r>
            <w:r w:rsidR="00432BE4" w:rsidRPr="00432BE4">
              <w:rPr>
                <w:rFonts w:asciiTheme="minorHAnsi" w:hAnsiTheme="minorHAnsi" w:cstheme="minorHAnsi"/>
                <w:lang w:val="en-US" w:eastAsia="hr-HR"/>
              </w:rPr>
              <w:t>10</w:t>
            </w:r>
          </w:p>
        </w:tc>
        <w:tc>
          <w:tcPr>
            <w:tcW w:w="809" w:type="dxa"/>
            <w:shd w:val="clear" w:color="auto" w:fill="FFFFFF"/>
            <w:vAlign w:val="center"/>
          </w:tcPr>
          <w:p w14:paraId="2C6C5052" w14:textId="2AA27136" w:rsidR="000123C0" w:rsidRPr="00432BE4" w:rsidRDefault="00631B25" w:rsidP="00783E05">
            <w:pPr>
              <w:spacing w:line="240" w:lineRule="auto"/>
              <w:jc w:val="both"/>
              <w:rPr>
                <w:rFonts w:asciiTheme="minorHAnsi" w:hAnsiTheme="minorHAnsi" w:cstheme="minorHAnsi"/>
                <w:lang w:val="en-US" w:eastAsia="hr-HR"/>
              </w:rPr>
            </w:pPr>
            <w:r w:rsidRPr="00432BE4">
              <w:rPr>
                <w:rFonts w:asciiTheme="minorHAnsi" w:hAnsiTheme="minorHAnsi" w:cstheme="minorHAnsi"/>
                <w:lang w:val="en-US" w:eastAsia="hr-HR"/>
              </w:rPr>
              <w:t>2</w:t>
            </w:r>
            <w:r w:rsidR="00432BE4" w:rsidRPr="00432BE4">
              <w:rPr>
                <w:rFonts w:asciiTheme="minorHAnsi" w:hAnsiTheme="minorHAnsi" w:cstheme="minorHAnsi"/>
                <w:lang w:val="en-US" w:eastAsia="hr-HR"/>
              </w:rPr>
              <w:t>80</w:t>
            </w:r>
          </w:p>
        </w:tc>
        <w:tc>
          <w:tcPr>
            <w:tcW w:w="709" w:type="dxa"/>
            <w:shd w:val="clear" w:color="auto" w:fill="FFFFFF"/>
            <w:vAlign w:val="center"/>
          </w:tcPr>
          <w:p w14:paraId="525224A4" w14:textId="7757CBA4" w:rsidR="000123C0" w:rsidRPr="00432BE4" w:rsidRDefault="000123C0" w:rsidP="00783E05">
            <w:pPr>
              <w:spacing w:line="240" w:lineRule="auto"/>
              <w:jc w:val="both"/>
              <w:rPr>
                <w:rFonts w:asciiTheme="minorHAnsi" w:hAnsiTheme="minorHAnsi" w:cstheme="minorHAnsi"/>
                <w:lang w:val="en-US" w:eastAsia="hr-HR"/>
              </w:rPr>
            </w:pPr>
            <w:r w:rsidRPr="00432BE4">
              <w:rPr>
                <w:rFonts w:asciiTheme="minorHAnsi" w:hAnsiTheme="minorHAnsi" w:cstheme="minorHAnsi"/>
                <w:lang w:val="en-US" w:eastAsia="hr-HR"/>
              </w:rPr>
              <w:t>2</w:t>
            </w:r>
            <w:r w:rsidR="00432BE4" w:rsidRPr="00432BE4">
              <w:rPr>
                <w:rFonts w:asciiTheme="minorHAnsi" w:hAnsiTheme="minorHAnsi" w:cstheme="minorHAnsi"/>
                <w:lang w:val="en-US" w:eastAsia="hr-HR"/>
              </w:rPr>
              <w:t>10</w:t>
            </w:r>
          </w:p>
        </w:tc>
        <w:tc>
          <w:tcPr>
            <w:tcW w:w="851" w:type="dxa"/>
            <w:shd w:val="clear" w:color="auto" w:fill="9CC2E5"/>
            <w:vAlign w:val="center"/>
          </w:tcPr>
          <w:p w14:paraId="34549307" w14:textId="3881A341"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927,5</w:t>
            </w:r>
          </w:p>
        </w:tc>
        <w:tc>
          <w:tcPr>
            <w:tcW w:w="992" w:type="dxa"/>
            <w:shd w:val="clear" w:color="auto" w:fill="DEEAF6"/>
            <w:vAlign w:val="center"/>
          </w:tcPr>
          <w:p w14:paraId="2B993927" w14:textId="00F7620E"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927,5</w:t>
            </w:r>
          </w:p>
        </w:tc>
      </w:tr>
      <w:tr w:rsidR="000123C0" w:rsidRPr="00910CF2" w14:paraId="1E05ABA6" w14:textId="77777777" w:rsidTr="00432BE4">
        <w:trPr>
          <w:trHeight w:hRule="exact" w:val="581"/>
        </w:trPr>
        <w:tc>
          <w:tcPr>
            <w:tcW w:w="1401" w:type="dxa"/>
            <w:vAlign w:val="center"/>
          </w:tcPr>
          <w:p w14:paraId="172DFA58"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Tehnička kultura</w:t>
            </w:r>
          </w:p>
        </w:tc>
        <w:tc>
          <w:tcPr>
            <w:tcW w:w="709" w:type="dxa"/>
            <w:vAlign w:val="center"/>
          </w:tcPr>
          <w:p w14:paraId="59E9B7C4"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8" w:type="dxa"/>
            <w:vAlign w:val="center"/>
          </w:tcPr>
          <w:p w14:paraId="763BC413"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vAlign w:val="center"/>
          </w:tcPr>
          <w:p w14:paraId="6DDDFFFD" w14:textId="77777777" w:rsidR="000123C0" w:rsidRPr="00910CF2" w:rsidRDefault="000123C0" w:rsidP="00783E05">
            <w:pPr>
              <w:spacing w:line="240" w:lineRule="auto"/>
              <w:jc w:val="both"/>
              <w:rPr>
                <w:rFonts w:asciiTheme="minorHAnsi" w:hAnsiTheme="minorHAnsi" w:cstheme="minorHAnsi"/>
                <w:color w:val="FF0000"/>
                <w:lang w:eastAsia="hr-HR"/>
              </w:rPr>
            </w:pPr>
          </w:p>
        </w:tc>
        <w:tc>
          <w:tcPr>
            <w:tcW w:w="709" w:type="dxa"/>
            <w:vAlign w:val="center"/>
          </w:tcPr>
          <w:p w14:paraId="78B28D1C" w14:textId="77777777" w:rsidR="000123C0" w:rsidRPr="00910CF2" w:rsidRDefault="000123C0" w:rsidP="00783E05">
            <w:pPr>
              <w:spacing w:line="240" w:lineRule="auto"/>
              <w:jc w:val="both"/>
              <w:rPr>
                <w:rFonts w:asciiTheme="minorHAnsi" w:hAnsiTheme="minorHAnsi" w:cstheme="minorHAnsi"/>
                <w:color w:val="FF0000"/>
                <w:lang w:val="en-US" w:eastAsia="hr-HR"/>
              </w:rPr>
            </w:pPr>
          </w:p>
        </w:tc>
        <w:tc>
          <w:tcPr>
            <w:tcW w:w="567" w:type="dxa"/>
            <w:shd w:val="clear" w:color="auto" w:fill="9CC2E5"/>
            <w:vAlign w:val="center"/>
          </w:tcPr>
          <w:p w14:paraId="74DC6347" w14:textId="77777777" w:rsidR="000123C0" w:rsidRPr="00910CF2" w:rsidRDefault="000123C0" w:rsidP="00783E05">
            <w:pPr>
              <w:spacing w:line="240" w:lineRule="auto"/>
              <w:jc w:val="both"/>
              <w:rPr>
                <w:rFonts w:asciiTheme="minorHAnsi" w:hAnsiTheme="minorHAnsi" w:cstheme="minorHAnsi"/>
                <w:b/>
                <w:bCs/>
                <w:sz w:val="20"/>
                <w:szCs w:val="20"/>
                <w:lang w:val="en-US" w:eastAsia="hr-HR"/>
              </w:rPr>
            </w:pPr>
          </w:p>
        </w:tc>
        <w:tc>
          <w:tcPr>
            <w:tcW w:w="992" w:type="dxa"/>
            <w:vAlign w:val="center"/>
          </w:tcPr>
          <w:p w14:paraId="45D9A197" w14:textId="0EA0AFC6" w:rsidR="000123C0" w:rsidRPr="00910CF2" w:rsidRDefault="00631B25"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750" w:type="dxa"/>
            <w:vAlign w:val="center"/>
          </w:tcPr>
          <w:p w14:paraId="4918EF01" w14:textId="129CCDC3" w:rsidR="000123C0" w:rsidRPr="00910CF2" w:rsidRDefault="00631B25"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w:t>
            </w:r>
            <w:r w:rsidR="00032A8C">
              <w:rPr>
                <w:rFonts w:asciiTheme="minorHAnsi" w:hAnsiTheme="minorHAnsi" w:cstheme="minorHAnsi"/>
                <w:lang w:val="en-US" w:eastAsia="hr-HR"/>
              </w:rPr>
              <w:t>05</w:t>
            </w:r>
          </w:p>
        </w:tc>
        <w:tc>
          <w:tcPr>
            <w:tcW w:w="809" w:type="dxa"/>
            <w:vAlign w:val="center"/>
          </w:tcPr>
          <w:p w14:paraId="5C95C856" w14:textId="68DBCA62" w:rsidR="000123C0" w:rsidRPr="00910CF2" w:rsidRDefault="00631B25"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w:t>
            </w:r>
            <w:r w:rsidR="00032A8C">
              <w:rPr>
                <w:rFonts w:asciiTheme="minorHAnsi" w:hAnsiTheme="minorHAnsi" w:cstheme="minorHAnsi"/>
                <w:lang w:val="en-US" w:eastAsia="hr-HR"/>
              </w:rPr>
              <w:t>40</w:t>
            </w:r>
          </w:p>
        </w:tc>
        <w:tc>
          <w:tcPr>
            <w:tcW w:w="709" w:type="dxa"/>
            <w:vAlign w:val="center"/>
          </w:tcPr>
          <w:p w14:paraId="79337650" w14:textId="57BBBD49" w:rsidR="000123C0" w:rsidRPr="00910CF2" w:rsidRDefault="00631B25"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w:t>
            </w:r>
            <w:r w:rsidR="00032A8C">
              <w:rPr>
                <w:rFonts w:asciiTheme="minorHAnsi" w:hAnsiTheme="minorHAnsi" w:cstheme="minorHAnsi"/>
                <w:lang w:val="en-US" w:eastAsia="hr-HR"/>
              </w:rPr>
              <w:t>05</w:t>
            </w:r>
          </w:p>
        </w:tc>
        <w:tc>
          <w:tcPr>
            <w:tcW w:w="851" w:type="dxa"/>
            <w:shd w:val="clear" w:color="auto" w:fill="9CC2E5"/>
            <w:vAlign w:val="center"/>
          </w:tcPr>
          <w:p w14:paraId="464ECA8E" w14:textId="2C17DA8E"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455</w:t>
            </w:r>
          </w:p>
        </w:tc>
        <w:tc>
          <w:tcPr>
            <w:tcW w:w="992" w:type="dxa"/>
            <w:shd w:val="clear" w:color="auto" w:fill="DEEAF6"/>
            <w:vAlign w:val="center"/>
          </w:tcPr>
          <w:p w14:paraId="57BD8E37" w14:textId="7B22EEA4"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455</w:t>
            </w:r>
          </w:p>
        </w:tc>
      </w:tr>
      <w:tr w:rsidR="000123C0" w:rsidRPr="00910CF2" w14:paraId="71C9797F" w14:textId="77777777" w:rsidTr="00432BE4">
        <w:trPr>
          <w:trHeight w:hRule="exact" w:val="951"/>
        </w:trPr>
        <w:tc>
          <w:tcPr>
            <w:tcW w:w="1401" w:type="dxa"/>
            <w:shd w:val="clear" w:color="auto" w:fill="FFFFFF"/>
            <w:vAlign w:val="center"/>
          </w:tcPr>
          <w:p w14:paraId="5A96C6B6" w14:textId="77777777" w:rsidR="000123C0" w:rsidRPr="002846FA" w:rsidRDefault="000123C0" w:rsidP="00783E05">
            <w:pPr>
              <w:spacing w:line="240" w:lineRule="auto"/>
              <w:rPr>
                <w:rFonts w:asciiTheme="minorHAnsi" w:hAnsiTheme="minorHAnsi" w:cstheme="minorHAnsi"/>
                <w:b/>
                <w:lang w:eastAsia="hr-HR"/>
              </w:rPr>
            </w:pPr>
            <w:r w:rsidRPr="002846FA">
              <w:rPr>
                <w:rFonts w:asciiTheme="minorHAnsi" w:hAnsiTheme="minorHAnsi" w:cstheme="minorHAnsi"/>
                <w:b/>
                <w:lang w:eastAsia="hr-HR"/>
              </w:rPr>
              <w:t>Tjelesna i zdravstvena kultura</w:t>
            </w:r>
          </w:p>
        </w:tc>
        <w:tc>
          <w:tcPr>
            <w:tcW w:w="709" w:type="dxa"/>
            <w:shd w:val="clear" w:color="auto" w:fill="FFFFFF"/>
            <w:vAlign w:val="center"/>
          </w:tcPr>
          <w:p w14:paraId="655211ED" w14:textId="003E210C" w:rsidR="000123C0" w:rsidRPr="00910CF2" w:rsidRDefault="00B73B24" w:rsidP="00783E05">
            <w:pPr>
              <w:spacing w:line="240" w:lineRule="auto"/>
              <w:jc w:val="both"/>
              <w:rPr>
                <w:rFonts w:asciiTheme="minorHAnsi" w:hAnsiTheme="minorHAnsi" w:cstheme="minorHAnsi"/>
                <w:lang w:eastAsia="hr-HR"/>
              </w:rPr>
            </w:pPr>
            <w:r>
              <w:rPr>
                <w:rFonts w:asciiTheme="minorHAnsi" w:hAnsiTheme="minorHAnsi" w:cstheme="minorHAnsi"/>
                <w:lang w:eastAsia="hr-HR"/>
              </w:rPr>
              <w:t>210</w:t>
            </w:r>
          </w:p>
        </w:tc>
        <w:tc>
          <w:tcPr>
            <w:tcW w:w="708" w:type="dxa"/>
            <w:shd w:val="clear" w:color="auto" w:fill="FFFFFF"/>
            <w:vAlign w:val="center"/>
          </w:tcPr>
          <w:p w14:paraId="18869AD3" w14:textId="24CBD0C3" w:rsidR="000123C0" w:rsidRPr="00910CF2" w:rsidRDefault="00B73B24" w:rsidP="00783E05">
            <w:pPr>
              <w:spacing w:line="240" w:lineRule="auto"/>
              <w:jc w:val="both"/>
              <w:rPr>
                <w:rFonts w:asciiTheme="minorHAnsi" w:hAnsiTheme="minorHAnsi" w:cstheme="minorHAnsi"/>
                <w:lang w:eastAsia="hr-HR"/>
              </w:rPr>
            </w:pPr>
            <w:r>
              <w:rPr>
                <w:rFonts w:asciiTheme="minorHAnsi" w:hAnsiTheme="minorHAnsi" w:cstheme="minorHAnsi"/>
                <w:lang w:eastAsia="hr-HR"/>
              </w:rPr>
              <w:t>210</w:t>
            </w:r>
          </w:p>
        </w:tc>
        <w:tc>
          <w:tcPr>
            <w:tcW w:w="709" w:type="dxa"/>
            <w:shd w:val="clear" w:color="auto" w:fill="FFFFFF"/>
            <w:vAlign w:val="center"/>
          </w:tcPr>
          <w:p w14:paraId="7EEE4F70" w14:textId="67EDA56C" w:rsidR="000123C0" w:rsidRPr="00910CF2" w:rsidRDefault="00B73B24" w:rsidP="00783E05">
            <w:pPr>
              <w:spacing w:line="240" w:lineRule="auto"/>
              <w:jc w:val="both"/>
              <w:rPr>
                <w:rFonts w:asciiTheme="minorHAnsi" w:hAnsiTheme="minorHAnsi" w:cstheme="minorHAnsi"/>
                <w:lang w:eastAsia="hr-HR"/>
              </w:rPr>
            </w:pPr>
            <w:r>
              <w:rPr>
                <w:rFonts w:asciiTheme="minorHAnsi" w:hAnsiTheme="minorHAnsi" w:cstheme="minorHAnsi"/>
                <w:lang w:eastAsia="hr-HR"/>
              </w:rPr>
              <w:t>280</w:t>
            </w:r>
          </w:p>
        </w:tc>
        <w:tc>
          <w:tcPr>
            <w:tcW w:w="709" w:type="dxa"/>
            <w:shd w:val="clear" w:color="auto" w:fill="FFFFFF"/>
            <w:vAlign w:val="center"/>
          </w:tcPr>
          <w:p w14:paraId="176A8422" w14:textId="77777777"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210</w:t>
            </w:r>
          </w:p>
        </w:tc>
        <w:tc>
          <w:tcPr>
            <w:tcW w:w="567" w:type="dxa"/>
            <w:shd w:val="clear" w:color="auto" w:fill="9CC2E5"/>
            <w:vAlign w:val="center"/>
          </w:tcPr>
          <w:p w14:paraId="6C5BDD59" w14:textId="37054777" w:rsidR="000123C0" w:rsidRPr="00910CF2" w:rsidRDefault="00B73B24" w:rsidP="00783E05">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910</w:t>
            </w:r>
          </w:p>
        </w:tc>
        <w:tc>
          <w:tcPr>
            <w:tcW w:w="992" w:type="dxa"/>
            <w:shd w:val="clear" w:color="auto" w:fill="FFFFFF"/>
            <w:vAlign w:val="center"/>
          </w:tcPr>
          <w:p w14:paraId="1B4786BC" w14:textId="78CE9063"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631B25">
              <w:rPr>
                <w:rFonts w:asciiTheme="minorHAnsi" w:hAnsiTheme="minorHAnsi" w:cstheme="minorHAnsi"/>
                <w:lang w:val="en-US" w:eastAsia="hr-HR"/>
              </w:rPr>
              <w:t>10</w:t>
            </w:r>
          </w:p>
        </w:tc>
        <w:tc>
          <w:tcPr>
            <w:tcW w:w="750" w:type="dxa"/>
            <w:shd w:val="clear" w:color="auto" w:fill="FFFFFF"/>
            <w:vAlign w:val="center"/>
          </w:tcPr>
          <w:p w14:paraId="2208A740" w14:textId="02772AC8"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5576EF">
              <w:rPr>
                <w:rFonts w:asciiTheme="minorHAnsi" w:hAnsiTheme="minorHAnsi" w:cstheme="minorHAnsi"/>
                <w:lang w:val="en-US" w:eastAsia="hr-HR"/>
              </w:rPr>
              <w:t>1</w:t>
            </w:r>
            <w:r w:rsidR="00631B25">
              <w:rPr>
                <w:rFonts w:asciiTheme="minorHAnsi" w:hAnsiTheme="minorHAnsi" w:cstheme="minorHAnsi"/>
                <w:lang w:val="en-US" w:eastAsia="hr-HR"/>
              </w:rPr>
              <w:t>0</w:t>
            </w:r>
          </w:p>
        </w:tc>
        <w:tc>
          <w:tcPr>
            <w:tcW w:w="809" w:type="dxa"/>
            <w:shd w:val="clear" w:color="auto" w:fill="FFFFFF"/>
            <w:vAlign w:val="center"/>
          </w:tcPr>
          <w:p w14:paraId="41050AA2" w14:textId="10756B77" w:rsidR="000123C0" w:rsidRPr="00910CF2" w:rsidRDefault="000123C0" w:rsidP="00783E05">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5576EF">
              <w:rPr>
                <w:rFonts w:asciiTheme="minorHAnsi" w:hAnsiTheme="minorHAnsi" w:cstheme="minorHAnsi"/>
                <w:lang w:val="en-US" w:eastAsia="hr-HR"/>
              </w:rPr>
              <w:t>8</w:t>
            </w:r>
            <w:r w:rsidR="00631B25">
              <w:rPr>
                <w:rFonts w:asciiTheme="minorHAnsi" w:hAnsiTheme="minorHAnsi" w:cstheme="minorHAnsi"/>
                <w:lang w:val="en-US" w:eastAsia="hr-HR"/>
              </w:rPr>
              <w:t>0</w:t>
            </w:r>
          </w:p>
        </w:tc>
        <w:tc>
          <w:tcPr>
            <w:tcW w:w="709" w:type="dxa"/>
            <w:shd w:val="clear" w:color="auto" w:fill="FFFFFF"/>
            <w:vAlign w:val="center"/>
          </w:tcPr>
          <w:p w14:paraId="7975AE28" w14:textId="46D7CAB4"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032A8C">
              <w:rPr>
                <w:rFonts w:asciiTheme="minorHAnsi" w:hAnsiTheme="minorHAnsi" w:cstheme="minorHAnsi"/>
                <w:lang w:val="en-US" w:eastAsia="hr-HR"/>
              </w:rPr>
              <w:t>10</w:t>
            </w:r>
          </w:p>
        </w:tc>
        <w:tc>
          <w:tcPr>
            <w:tcW w:w="851" w:type="dxa"/>
            <w:shd w:val="clear" w:color="auto" w:fill="9CC2E5"/>
            <w:vAlign w:val="center"/>
          </w:tcPr>
          <w:p w14:paraId="32A73569" w14:textId="3611BA44"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910</w:t>
            </w:r>
          </w:p>
        </w:tc>
        <w:tc>
          <w:tcPr>
            <w:tcW w:w="992" w:type="dxa"/>
            <w:shd w:val="clear" w:color="auto" w:fill="DEEAF6"/>
            <w:vAlign w:val="center"/>
          </w:tcPr>
          <w:p w14:paraId="53B8C0CE" w14:textId="06D3A8D3"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1820</w:t>
            </w:r>
          </w:p>
        </w:tc>
      </w:tr>
      <w:tr w:rsidR="000123C0" w:rsidRPr="00910CF2" w14:paraId="47B6D8FA" w14:textId="77777777" w:rsidTr="00432BE4">
        <w:trPr>
          <w:trHeight w:hRule="exact" w:val="765"/>
        </w:trPr>
        <w:tc>
          <w:tcPr>
            <w:tcW w:w="1401" w:type="dxa"/>
            <w:shd w:val="clear" w:color="auto" w:fill="FFFFFF"/>
            <w:vAlign w:val="center"/>
          </w:tcPr>
          <w:p w14:paraId="5946F518" w14:textId="77777777" w:rsidR="000123C0" w:rsidRPr="002846FA" w:rsidRDefault="000123C0" w:rsidP="00783E05">
            <w:pPr>
              <w:spacing w:line="240" w:lineRule="auto"/>
              <w:rPr>
                <w:rFonts w:asciiTheme="minorHAnsi" w:hAnsiTheme="minorHAnsi" w:cstheme="minorHAnsi"/>
                <w:b/>
                <w:lang w:eastAsia="hr-HR"/>
              </w:rPr>
            </w:pPr>
            <w:r w:rsidRPr="002846FA">
              <w:rPr>
                <w:rFonts w:asciiTheme="minorHAnsi" w:hAnsiTheme="minorHAnsi" w:cstheme="minorHAnsi"/>
                <w:b/>
                <w:lang w:eastAsia="hr-HR"/>
              </w:rPr>
              <w:t>Informatika</w:t>
            </w:r>
          </w:p>
        </w:tc>
        <w:tc>
          <w:tcPr>
            <w:tcW w:w="709" w:type="dxa"/>
            <w:shd w:val="clear" w:color="auto" w:fill="FFFFFF"/>
            <w:vAlign w:val="center"/>
          </w:tcPr>
          <w:p w14:paraId="12359295" w14:textId="77777777" w:rsidR="000123C0" w:rsidRPr="000566F8" w:rsidRDefault="000123C0" w:rsidP="00783E05">
            <w:pPr>
              <w:spacing w:line="240" w:lineRule="auto"/>
              <w:jc w:val="both"/>
              <w:rPr>
                <w:rFonts w:asciiTheme="minorHAnsi" w:hAnsiTheme="minorHAnsi" w:cstheme="minorHAnsi"/>
                <w:lang w:eastAsia="hr-HR"/>
              </w:rPr>
            </w:pPr>
            <w:r w:rsidRPr="000566F8">
              <w:rPr>
                <w:rFonts w:asciiTheme="minorHAnsi" w:hAnsiTheme="minorHAnsi" w:cstheme="minorHAnsi"/>
                <w:lang w:eastAsia="hr-HR"/>
              </w:rPr>
              <w:t>210</w:t>
            </w:r>
          </w:p>
        </w:tc>
        <w:tc>
          <w:tcPr>
            <w:tcW w:w="708" w:type="dxa"/>
            <w:shd w:val="clear" w:color="auto" w:fill="FFFFFF"/>
            <w:vAlign w:val="center"/>
          </w:tcPr>
          <w:p w14:paraId="2C451115" w14:textId="77777777" w:rsidR="000123C0" w:rsidRPr="000566F8" w:rsidRDefault="000123C0" w:rsidP="00783E05">
            <w:pPr>
              <w:spacing w:line="240" w:lineRule="auto"/>
              <w:jc w:val="both"/>
              <w:rPr>
                <w:rFonts w:asciiTheme="minorHAnsi" w:hAnsiTheme="minorHAnsi" w:cstheme="minorHAnsi"/>
                <w:lang w:eastAsia="hr-HR"/>
              </w:rPr>
            </w:pPr>
            <w:r w:rsidRPr="000566F8">
              <w:rPr>
                <w:rFonts w:asciiTheme="minorHAnsi" w:hAnsiTheme="minorHAnsi" w:cstheme="minorHAnsi"/>
                <w:lang w:eastAsia="hr-HR"/>
              </w:rPr>
              <w:t>210</w:t>
            </w:r>
          </w:p>
        </w:tc>
        <w:tc>
          <w:tcPr>
            <w:tcW w:w="709" w:type="dxa"/>
            <w:shd w:val="clear" w:color="auto" w:fill="FFFFFF"/>
            <w:vAlign w:val="center"/>
          </w:tcPr>
          <w:p w14:paraId="70AD19E2" w14:textId="0DB492F8" w:rsidR="000123C0" w:rsidRPr="000566F8" w:rsidRDefault="00B73B24" w:rsidP="00783E05">
            <w:pPr>
              <w:spacing w:line="240" w:lineRule="auto"/>
              <w:jc w:val="both"/>
              <w:rPr>
                <w:rFonts w:asciiTheme="minorHAnsi" w:hAnsiTheme="minorHAnsi" w:cstheme="minorHAnsi"/>
                <w:lang w:eastAsia="hr-HR"/>
              </w:rPr>
            </w:pPr>
            <w:r>
              <w:rPr>
                <w:rFonts w:asciiTheme="minorHAnsi" w:hAnsiTheme="minorHAnsi" w:cstheme="minorHAnsi"/>
                <w:lang w:eastAsia="hr-HR"/>
              </w:rPr>
              <w:t>280</w:t>
            </w:r>
          </w:p>
        </w:tc>
        <w:tc>
          <w:tcPr>
            <w:tcW w:w="709" w:type="dxa"/>
            <w:shd w:val="clear" w:color="auto" w:fill="FFFFFF"/>
            <w:vAlign w:val="center"/>
          </w:tcPr>
          <w:p w14:paraId="3BC6E957" w14:textId="77777777" w:rsidR="000123C0" w:rsidRPr="000566F8" w:rsidRDefault="000123C0" w:rsidP="00783E05">
            <w:pPr>
              <w:spacing w:line="240" w:lineRule="auto"/>
              <w:jc w:val="both"/>
              <w:rPr>
                <w:rFonts w:asciiTheme="minorHAnsi" w:hAnsiTheme="minorHAnsi" w:cstheme="minorHAnsi"/>
                <w:lang w:val="en-US" w:eastAsia="hr-HR"/>
              </w:rPr>
            </w:pPr>
            <w:r w:rsidRPr="000566F8">
              <w:rPr>
                <w:rFonts w:asciiTheme="minorHAnsi" w:hAnsiTheme="minorHAnsi" w:cstheme="minorHAnsi"/>
                <w:lang w:val="en-US" w:eastAsia="hr-HR"/>
              </w:rPr>
              <w:t>210</w:t>
            </w:r>
          </w:p>
        </w:tc>
        <w:tc>
          <w:tcPr>
            <w:tcW w:w="567" w:type="dxa"/>
            <w:shd w:val="clear" w:color="auto" w:fill="9CC2E5"/>
            <w:vAlign w:val="center"/>
          </w:tcPr>
          <w:p w14:paraId="58F27A5B" w14:textId="02337380" w:rsidR="000123C0" w:rsidRDefault="00B73B24" w:rsidP="00783E05">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910</w:t>
            </w:r>
          </w:p>
        </w:tc>
        <w:tc>
          <w:tcPr>
            <w:tcW w:w="992" w:type="dxa"/>
            <w:shd w:val="clear" w:color="auto" w:fill="FFFFFF"/>
            <w:vAlign w:val="center"/>
          </w:tcPr>
          <w:p w14:paraId="694CE766" w14:textId="77777777" w:rsidR="000123C0" w:rsidRPr="00A97661"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w:t>
            </w:r>
            <w:r w:rsidRPr="00A97661">
              <w:rPr>
                <w:rFonts w:asciiTheme="minorHAnsi" w:hAnsiTheme="minorHAnsi" w:cstheme="minorHAnsi"/>
                <w:lang w:val="en-US" w:eastAsia="hr-HR"/>
              </w:rPr>
              <w:t>0</w:t>
            </w:r>
          </w:p>
        </w:tc>
        <w:tc>
          <w:tcPr>
            <w:tcW w:w="750" w:type="dxa"/>
            <w:shd w:val="clear" w:color="auto" w:fill="FFFFFF"/>
            <w:vAlign w:val="center"/>
          </w:tcPr>
          <w:p w14:paraId="465614F0" w14:textId="718ABACC" w:rsidR="000123C0" w:rsidRPr="00A97661" w:rsidRDefault="000123C0" w:rsidP="00783E05">
            <w:pPr>
              <w:spacing w:line="240" w:lineRule="auto"/>
              <w:jc w:val="both"/>
              <w:rPr>
                <w:rFonts w:asciiTheme="minorHAnsi" w:hAnsiTheme="minorHAnsi" w:cstheme="minorHAnsi"/>
                <w:lang w:val="en-US" w:eastAsia="hr-HR"/>
              </w:rPr>
            </w:pPr>
            <w:r w:rsidRPr="00A97661">
              <w:rPr>
                <w:rFonts w:asciiTheme="minorHAnsi" w:hAnsiTheme="minorHAnsi" w:cstheme="minorHAnsi"/>
                <w:lang w:val="en-US" w:eastAsia="hr-HR"/>
              </w:rPr>
              <w:t>2</w:t>
            </w:r>
            <w:r w:rsidR="005576EF">
              <w:rPr>
                <w:rFonts w:asciiTheme="minorHAnsi" w:hAnsiTheme="minorHAnsi" w:cstheme="minorHAnsi"/>
                <w:lang w:val="en-US" w:eastAsia="hr-HR"/>
              </w:rPr>
              <w:t>1</w:t>
            </w:r>
            <w:r w:rsidRPr="00A97661">
              <w:rPr>
                <w:rFonts w:asciiTheme="minorHAnsi" w:hAnsiTheme="minorHAnsi" w:cstheme="minorHAnsi"/>
                <w:lang w:val="en-US" w:eastAsia="hr-HR"/>
              </w:rPr>
              <w:t>0</w:t>
            </w:r>
          </w:p>
        </w:tc>
        <w:tc>
          <w:tcPr>
            <w:tcW w:w="809" w:type="dxa"/>
            <w:shd w:val="clear" w:color="auto" w:fill="FFFFFF"/>
            <w:vAlign w:val="center"/>
          </w:tcPr>
          <w:p w14:paraId="6F6E0FB4" w14:textId="492D1EEE"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5576EF">
              <w:rPr>
                <w:rFonts w:asciiTheme="minorHAnsi" w:hAnsiTheme="minorHAnsi" w:cstheme="minorHAnsi"/>
                <w:lang w:val="en-US" w:eastAsia="hr-HR"/>
              </w:rPr>
              <w:t>8</w:t>
            </w:r>
            <w:r>
              <w:rPr>
                <w:rFonts w:asciiTheme="minorHAnsi" w:hAnsiTheme="minorHAnsi" w:cstheme="minorHAnsi"/>
                <w:lang w:val="en-US" w:eastAsia="hr-HR"/>
              </w:rPr>
              <w:t>0</w:t>
            </w:r>
          </w:p>
        </w:tc>
        <w:tc>
          <w:tcPr>
            <w:tcW w:w="709" w:type="dxa"/>
            <w:shd w:val="clear" w:color="auto" w:fill="FFFFFF"/>
            <w:vAlign w:val="center"/>
          </w:tcPr>
          <w:p w14:paraId="6C5D6865" w14:textId="7E76E1C9" w:rsidR="000123C0" w:rsidRPr="00910CF2" w:rsidRDefault="000123C0" w:rsidP="00783E05">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w:t>
            </w:r>
            <w:r w:rsidR="00032A8C">
              <w:rPr>
                <w:rFonts w:asciiTheme="minorHAnsi" w:hAnsiTheme="minorHAnsi" w:cstheme="minorHAnsi"/>
                <w:lang w:val="en-US" w:eastAsia="hr-HR"/>
              </w:rPr>
              <w:t>10</w:t>
            </w:r>
          </w:p>
        </w:tc>
        <w:tc>
          <w:tcPr>
            <w:tcW w:w="851" w:type="dxa"/>
            <w:shd w:val="clear" w:color="auto" w:fill="9CC2E5"/>
            <w:vAlign w:val="center"/>
          </w:tcPr>
          <w:p w14:paraId="567ADC35" w14:textId="71D31C50"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910</w:t>
            </w:r>
          </w:p>
        </w:tc>
        <w:tc>
          <w:tcPr>
            <w:tcW w:w="992" w:type="dxa"/>
            <w:shd w:val="clear" w:color="auto" w:fill="DEEAF6"/>
            <w:vAlign w:val="center"/>
          </w:tcPr>
          <w:p w14:paraId="425EBE49" w14:textId="3B862DBD" w:rsidR="000123C0" w:rsidRPr="00910CF2"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1820</w:t>
            </w:r>
          </w:p>
        </w:tc>
      </w:tr>
      <w:tr w:rsidR="000123C0" w:rsidRPr="00910CF2" w14:paraId="3BFA1189" w14:textId="77777777" w:rsidTr="00432BE4">
        <w:trPr>
          <w:trHeight w:hRule="exact" w:val="751"/>
        </w:trPr>
        <w:tc>
          <w:tcPr>
            <w:tcW w:w="1401" w:type="dxa"/>
            <w:tcBorders>
              <w:bottom w:val="double" w:sz="4" w:space="0" w:color="auto"/>
            </w:tcBorders>
            <w:shd w:val="clear" w:color="auto" w:fill="DEEAF6"/>
            <w:vAlign w:val="center"/>
          </w:tcPr>
          <w:p w14:paraId="4CAEBC39" w14:textId="77777777" w:rsidR="000123C0" w:rsidRPr="002846FA" w:rsidRDefault="000123C0" w:rsidP="00783E05">
            <w:pPr>
              <w:spacing w:line="240" w:lineRule="auto"/>
              <w:jc w:val="both"/>
              <w:rPr>
                <w:rFonts w:asciiTheme="minorHAnsi" w:hAnsiTheme="minorHAnsi" w:cstheme="minorHAnsi"/>
                <w:b/>
                <w:lang w:eastAsia="hr-HR"/>
              </w:rPr>
            </w:pPr>
            <w:r w:rsidRPr="002846FA">
              <w:rPr>
                <w:rFonts w:asciiTheme="minorHAnsi" w:hAnsiTheme="minorHAnsi" w:cstheme="minorHAnsi"/>
                <w:b/>
                <w:lang w:eastAsia="hr-HR"/>
              </w:rPr>
              <w:t>UKUPNO</w:t>
            </w:r>
          </w:p>
        </w:tc>
        <w:tc>
          <w:tcPr>
            <w:tcW w:w="709" w:type="dxa"/>
            <w:tcBorders>
              <w:bottom w:val="double" w:sz="4" w:space="0" w:color="auto"/>
            </w:tcBorders>
            <w:shd w:val="clear" w:color="auto" w:fill="DEEAF6"/>
            <w:vAlign w:val="center"/>
          </w:tcPr>
          <w:p w14:paraId="6677A288" w14:textId="2462E572" w:rsidR="000123C0" w:rsidRPr="00BC0764"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1995</w:t>
            </w:r>
          </w:p>
        </w:tc>
        <w:tc>
          <w:tcPr>
            <w:tcW w:w="708" w:type="dxa"/>
            <w:tcBorders>
              <w:bottom w:val="double" w:sz="4" w:space="0" w:color="auto"/>
            </w:tcBorders>
            <w:shd w:val="clear" w:color="auto" w:fill="DEEAF6"/>
            <w:vAlign w:val="center"/>
          </w:tcPr>
          <w:p w14:paraId="16A334B8" w14:textId="7E9136C8" w:rsidR="000123C0" w:rsidRPr="00BC0764" w:rsidRDefault="00B73B24"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1995</w:t>
            </w:r>
          </w:p>
        </w:tc>
        <w:tc>
          <w:tcPr>
            <w:tcW w:w="709" w:type="dxa"/>
            <w:tcBorders>
              <w:bottom w:val="double" w:sz="4" w:space="0" w:color="auto"/>
            </w:tcBorders>
            <w:shd w:val="clear" w:color="auto" w:fill="DEEAF6"/>
            <w:vAlign w:val="center"/>
          </w:tcPr>
          <w:p w14:paraId="0E2A2D3F" w14:textId="3B380196" w:rsidR="000123C0" w:rsidRPr="00BC0764" w:rsidRDefault="00EB2A15" w:rsidP="00783E05">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2660</w:t>
            </w:r>
          </w:p>
        </w:tc>
        <w:tc>
          <w:tcPr>
            <w:tcW w:w="709" w:type="dxa"/>
            <w:tcBorders>
              <w:bottom w:val="double" w:sz="4" w:space="0" w:color="auto"/>
            </w:tcBorders>
            <w:shd w:val="clear" w:color="auto" w:fill="DEEAF6"/>
            <w:vAlign w:val="center"/>
          </w:tcPr>
          <w:p w14:paraId="0316786C" w14:textId="6BAE8871" w:rsidR="000123C0" w:rsidRPr="00BC0764" w:rsidRDefault="00EB2A15" w:rsidP="00783E05">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1995</w:t>
            </w:r>
          </w:p>
        </w:tc>
        <w:tc>
          <w:tcPr>
            <w:tcW w:w="567" w:type="dxa"/>
            <w:tcBorders>
              <w:bottom w:val="double" w:sz="4" w:space="0" w:color="auto"/>
            </w:tcBorders>
            <w:shd w:val="clear" w:color="auto" w:fill="9CC2E5"/>
            <w:vAlign w:val="center"/>
          </w:tcPr>
          <w:p w14:paraId="101672FF" w14:textId="2971A9A0" w:rsidR="000123C0" w:rsidRPr="00BC0764" w:rsidRDefault="00432BE4" w:rsidP="00783E05">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7715</w:t>
            </w:r>
          </w:p>
        </w:tc>
        <w:tc>
          <w:tcPr>
            <w:tcW w:w="992" w:type="dxa"/>
            <w:tcBorders>
              <w:bottom w:val="double" w:sz="4" w:space="0" w:color="auto"/>
            </w:tcBorders>
            <w:shd w:val="clear" w:color="auto" w:fill="DEEAF6"/>
            <w:vAlign w:val="center"/>
          </w:tcPr>
          <w:p w14:paraId="4846571D" w14:textId="67406873" w:rsidR="000123C0" w:rsidRPr="00BC0764" w:rsidRDefault="00EB2A15" w:rsidP="00783E05">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2520</w:t>
            </w:r>
          </w:p>
        </w:tc>
        <w:tc>
          <w:tcPr>
            <w:tcW w:w="750" w:type="dxa"/>
            <w:tcBorders>
              <w:bottom w:val="double" w:sz="4" w:space="0" w:color="auto"/>
            </w:tcBorders>
            <w:shd w:val="clear" w:color="auto" w:fill="DEEAF6"/>
            <w:vAlign w:val="center"/>
          </w:tcPr>
          <w:p w14:paraId="4D88C009" w14:textId="0A72A11B" w:rsidR="000123C0" w:rsidRPr="00BC0764" w:rsidRDefault="00EB2A15" w:rsidP="00783E05">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26</w:t>
            </w:r>
            <w:r w:rsidR="00432BE4">
              <w:rPr>
                <w:rFonts w:asciiTheme="minorHAnsi" w:hAnsiTheme="minorHAnsi" w:cstheme="minorHAnsi"/>
                <w:b/>
                <w:bCs/>
                <w:lang w:val="en-US" w:eastAsia="hr-HR"/>
              </w:rPr>
              <w:t>05</w:t>
            </w:r>
          </w:p>
        </w:tc>
        <w:tc>
          <w:tcPr>
            <w:tcW w:w="809" w:type="dxa"/>
            <w:tcBorders>
              <w:bottom w:val="double" w:sz="4" w:space="0" w:color="auto"/>
            </w:tcBorders>
            <w:shd w:val="clear" w:color="auto" w:fill="DEEAF6"/>
            <w:vAlign w:val="center"/>
          </w:tcPr>
          <w:p w14:paraId="123C0492" w14:textId="7605A0E0" w:rsidR="000123C0" w:rsidRPr="00BC0764" w:rsidRDefault="00EB2A15" w:rsidP="00783E05">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4</w:t>
            </w:r>
            <w:r w:rsidR="00432BE4">
              <w:rPr>
                <w:rFonts w:asciiTheme="minorHAnsi" w:hAnsiTheme="minorHAnsi" w:cstheme="minorHAnsi"/>
                <w:b/>
                <w:bCs/>
                <w:lang w:val="en-US" w:eastAsia="hr-HR"/>
              </w:rPr>
              <w:t>200</w:t>
            </w:r>
          </w:p>
        </w:tc>
        <w:tc>
          <w:tcPr>
            <w:tcW w:w="709" w:type="dxa"/>
            <w:tcBorders>
              <w:bottom w:val="double" w:sz="4" w:space="0" w:color="auto"/>
            </w:tcBorders>
            <w:shd w:val="clear" w:color="auto" w:fill="DEEAF6"/>
            <w:vAlign w:val="center"/>
          </w:tcPr>
          <w:p w14:paraId="23880CB6" w14:textId="59CDCB5F" w:rsidR="000123C0" w:rsidRPr="00432BE4" w:rsidRDefault="00EB2A15" w:rsidP="00783E05">
            <w:pPr>
              <w:spacing w:line="240" w:lineRule="auto"/>
              <w:jc w:val="both"/>
              <w:rPr>
                <w:rFonts w:asciiTheme="minorHAnsi" w:hAnsiTheme="minorHAnsi" w:cstheme="minorHAnsi"/>
                <w:b/>
                <w:bCs/>
                <w:lang w:val="en-US" w:eastAsia="hr-HR"/>
              </w:rPr>
            </w:pPr>
            <w:r w:rsidRPr="00432BE4">
              <w:rPr>
                <w:rFonts w:asciiTheme="minorHAnsi" w:hAnsiTheme="minorHAnsi" w:cstheme="minorHAnsi"/>
                <w:b/>
                <w:bCs/>
                <w:lang w:val="en-US" w:eastAsia="hr-HR"/>
              </w:rPr>
              <w:t>3</w:t>
            </w:r>
            <w:r w:rsidR="00432BE4" w:rsidRPr="00432BE4">
              <w:rPr>
                <w:rFonts w:asciiTheme="minorHAnsi" w:hAnsiTheme="minorHAnsi" w:cstheme="minorHAnsi"/>
                <w:b/>
                <w:bCs/>
                <w:lang w:val="en-US" w:eastAsia="hr-HR"/>
              </w:rPr>
              <w:t>150</w:t>
            </w:r>
          </w:p>
        </w:tc>
        <w:tc>
          <w:tcPr>
            <w:tcW w:w="851" w:type="dxa"/>
            <w:tcBorders>
              <w:bottom w:val="double" w:sz="4" w:space="0" w:color="auto"/>
            </w:tcBorders>
            <w:shd w:val="clear" w:color="auto" w:fill="9CC2E5"/>
            <w:vAlign w:val="center"/>
          </w:tcPr>
          <w:p w14:paraId="355C7A62" w14:textId="2BEB3881" w:rsidR="000123C0" w:rsidRPr="00432BE4" w:rsidRDefault="00432BE4" w:rsidP="00783E05">
            <w:pPr>
              <w:spacing w:line="240" w:lineRule="auto"/>
              <w:jc w:val="both"/>
              <w:rPr>
                <w:rFonts w:asciiTheme="minorHAnsi" w:hAnsiTheme="minorHAnsi" w:cstheme="minorHAnsi"/>
                <w:b/>
                <w:bCs/>
                <w:lang w:eastAsia="hr-HR"/>
              </w:rPr>
            </w:pPr>
            <w:r w:rsidRPr="00432BE4">
              <w:rPr>
                <w:rFonts w:asciiTheme="minorHAnsi" w:hAnsiTheme="minorHAnsi" w:cstheme="minorHAnsi"/>
                <w:b/>
                <w:bCs/>
                <w:lang w:eastAsia="hr-HR"/>
              </w:rPr>
              <w:t>12615</w:t>
            </w:r>
          </w:p>
        </w:tc>
        <w:tc>
          <w:tcPr>
            <w:tcW w:w="992" w:type="dxa"/>
            <w:tcBorders>
              <w:bottom w:val="double" w:sz="4" w:space="0" w:color="auto"/>
            </w:tcBorders>
            <w:shd w:val="clear" w:color="auto" w:fill="DEEAF6"/>
            <w:vAlign w:val="center"/>
          </w:tcPr>
          <w:p w14:paraId="37CFDA64" w14:textId="72B0D609" w:rsidR="000123C0" w:rsidRPr="00BC0764" w:rsidRDefault="00D30E5F"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22150</w:t>
            </w:r>
          </w:p>
        </w:tc>
      </w:tr>
    </w:tbl>
    <w:p w14:paraId="037F7B22" w14:textId="77777777" w:rsidR="000123C0" w:rsidRPr="00910CF2" w:rsidRDefault="000123C0" w:rsidP="000123C0">
      <w:pPr>
        <w:spacing w:line="240" w:lineRule="auto"/>
        <w:jc w:val="both"/>
        <w:rPr>
          <w:rFonts w:asciiTheme="minorHAnsi" w:hAnsiTheme="minorHAnsi" w:cstheme="minorHAnsi"/>
          <w:color w:val="FF0000"/>
          <w:lang w:eastAsia="hr-HR"/>
        </w:rPr>
      </w:pPr>
    </w:p>
    <w:p w14:paraId="4CA369F8"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 xml:space="preserve">Ostvarenje programskih sadržaja po razrednim odjelima prati se u propisanim dnevnicima rada i imenicima. Svi učitelji su do 30. rujna savjesno i odgovorno razradili planove i programe rada za sve nastavne predmete i izbornu nastavu </w:t>
      </w:r>
      <w:r w:rsidRPr="00151166">
        <w:rPr>
          <w:rFonts w:asciiTheme="minorHAnsi" w:hAnsiTheme="minorHAnsi" w:cstheme="minorHAnsi"/>
          <w:lang w:eastAsia="hr-HR"/>
        </w:rPr>
        <w:t>sukladno Nastavnom planu i programu za osnovnu školu Ministarstva znanosti obrazovanja i sporta iz kolovoza 2006. godine.</w:t>
      </w:r>
    </w:p>
    <w:p w14:paraId="342525C9" w14:textId="77777777" w:rsidR="000123C0" w:rsidRPr="00910CF2" w:rsidRDefault="000123C0" w:rsidP="000123C0">
      <w:pPr>
        <w:jc w:val="both"/>
        <w:rPr>
          <w:rFonts w:asciiTheme="minorHAnsi" w:hAnsiTheme="minorHAnsi" w:cstheme="minorHAnsi"/>
          <w:b/>
          <w:bCs/>
          <w:lang w:eastAsia="hr-HR"/>
        </w:rPr>
      </w:pPr>
      <w:r w:rsidRPr="00910CF2">
        <w:rPr>
          <w:rFonts w:asciiTheme="minorHAnsi" w:hAnsiTheme="minorHAnsi" w:cstheme="minorHAnsi"/>
          <w:b/>
          <w:bCs/>
          <w:lang w:eastAsia="hr-HR"/>
        </w:rPr>
        <w:t>4.2.</w:t>
      </w:r>
      <w:r w:rsidRPr="00910CF2">
        <w:rPr>
          <w:rFonts w:asciiTheme="minorHAnsi" w:hAnsiTheme="minorHAnsi" w:cstheme="minorHAnsi"/>
          <w:b/>
          <w:bCs/>
          <w:lang w:eastAsia="hr-HR"/>
        </w:rPr>
        <w:tab/>
        <w:t>PLAN IZVANUČIONIČKE NASTAVE</w:t>
      </w:r>
    </w:p>
    <w:p w14:paraId="10276FEE" w14:textId="77777777" w:rsidR="000123C0" w:rsidRPr="00910CF2" w:rsidRDefault="000123C0" w:rsidP="000123C0">
      <w:pPr>
        <w:jc w:val="both"/>
        <w:rPr>
          <w:rFonts w:asciiTheme="minorHAnsi" w:hAnsiTheme="minorHAnsi" w:cstheme="minorHAnsi"/>
          <w:lang w:eastAsia="hr-HR"/>
        </w:rPr>
      </w:pPr>
      <w:proofErr w:type="spellStart"/>
      <w:r w:rsidRPr="00910CF2">
        <w:rPr>
          <w:rFonts w:asciiTheme="minorHAnsi" w:hAnsiTheme="minorHAnsi" w:cstheme="minorHAnsi"/>
          <w:lang w:eastAsia="hr-HR"/>
        </w:rPr>
        <w:t>Izvanučionička</w:t>
      </w:r>
      <w:proofErr w:type="spellEnd"/>
      <w:r w:rsidRPr="00910CF2">
        <w:rPr>
          <w:rFonts w:asciiTheme="minorHAnsi" w:hAnsiTheme="minorHAnsi" w:cstheme="minorHAnsi"/>
          <w:lang w:eastAsia="hr-HR"/>
        </w:rPr>
        <w:t xml:space="preserve"> je nastava oblik nastave koji podrazumijeva ostvarivanje planiranih programskih sadržaja izvan Škole.</w:t>
      </w:r>
    </w:p>
    <w:p w14:paraId="53FDC41E" w14:textId="77777777" w:rsidR="000123C0" w:rsidRPr="00910CF2" w:rsidRDefault="000123C0" w:rsidP="000123C0">
      <w:pPr>
        <w:jc w:val="both"/>
        <w:rPr>
          <w:rFonts w:asciiTheme="minorHAnsi" w:hAnsiTheme="minorHAnsi" w:cstheme="minorHAnsi"/>
          <w:lang w:eastAsia="hr-HR"/>
        </w:rPr>
      </w:pPr>
      <w:bookmarkStart w:id="8" w:name="_Hlk52804604"/>
      <w:r w:rsidRPr="00910CF2">
        <w:rPr>
          <w:rFonts w:asciiTheme="minorHAnsi" w:hAnsiTheme="minorHAnsi" w:cstheme="minorHAnsi"/>
          <w:lang w:eastAsia="hr-HR"/>
        </w:rPr>
        <w:t xml:space="preserve">U </w:t>
      </w:r>
      <w:proofErr w:type="spellStart"/>
      <w:r w:rsidRPr="00910CF2">
        <w:rPr>
          <w:rFonts w:asciiTheme="minorHAnsi" w:hAnsiTheme="minorHAnsi" w:cstheme="minorHAnsi"/>
          <w:lang w:eastAsia="hr-HR"/>
        </w:rPr>
        <w:t>izvanučioničku</w:t>
      </w:r>
      <w:proofErr w:type="spellEnd"/>
      <w:r w:rsidRPr="00910CF2">
        <w:rPr>
          <w:rFonts w:asciiTheme="minorHAnsi" w:hAnsiTheme="minorHAnsi" w:cstheme="minorHAnsi"/>
          <w:lang w:eastAsia="hr-HR"/>
        </w:rPr>
        <w:t xml:space="preserve"> nastavu ubrajaju se: </w:t>
      </w:r>
      <w:bookmarkStart w:id="9" w:name="_Hlk83194848"/>
      <w:r w:rsidRPr="00910CF2">
        <w:rPr>
          <w:rFonts w:asciiTheme="minorHAnsi" w:hAnsiTheme="minorHAnsi" w:cstheme="minorHAnsi"/>
          <w:lang w:eastAsia="hr-HR"/>
        </w:rPr>
        <w:t>izleti, ekskurzije, odlasci u kina, kazališta, galerije i druge ustanove, terenska nastava, škola u prirodi i drugi slični organizirani oblici poučavanja/učenja izvan Škole.</w:t>
      </w:r>
    </w:p>
    <w:bookmarkEnd w:id="8"/>
    <w:bookmarkEnd w:id="9"/>
    <w:p w14:paraId="495997C0"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 xml:space="preserve">CILJ je izvanučioničke nastave učenje otkrivanjem u </w:t>
      </w:r>
      <w:r>
        <w:rPr>
          <w:rFonts w:asciiTheme="minorHAnsi" w:hAnsiTheme="minorHAnsi" w:cstheme="minorHAnsi"/>
          <w:lang w:eastAsia="hr-HR"/>
        </w:rPr>
        <w:t>neposrednoj životnoj stvarnosti</w:t>
      </w:r>
      <w:r w:rsidRPr="00910CF2">
        <w:rPr>
          <w:rFonts w:asciiTheme="minorHAnsi" w:hAnsiTheme="minorHAnsi" w:cstheme="minorHAnsi"/>
          <w:lang w:eastAsia="hr-HR"/>
        </w:rPr>
        <w:t xml:space="preserve"> u kojoj se učenici susreću s prirodnom i kulturnom okolinom, ljudima koji u njoj žive i koji su utjecali na okolinu. Plan i program ovih aktivnosti utvrđuje se Godišnjim planom i programom rada Škole.</w:t>
      </w:r>
    </w:p>
    <w:p w14:paraId="0D1F8D53" w14:textId="77777777" w:rsidR="000123C0" w:rsidRDefault="000123C0" w:rsidP="000123C0">
      <w:pPr>
        <w:jc w:val="both"/>
        <w:rPr>
          <w:rFonts w:asciiTheme="minorHAnsi" w:hAnsiTheme="minorHAnsi" w:cstheme="minorHAnsi"/>
          <w:lang w:eastAsia="hr-HR"/>
        </w:rPr>
      </w:pPr>
      <w:r>
        <w:rPr>
          <w:rFonts w:asciiTheme="minorHAnsi" w:hAnsiTheme="minorHAnsi" w:cstheme="minorHAnsi"/>
          <w:lang w:eastAsia="hr-HR"/>
        </w:rPr>
        <w:t>Napomena: d</w:t>
      </w:r>
      <w:r w:rsidRPr="00910CF2">
        <w:rPr>
          <w:rFonts w:asciiTheme="minorHAnsi" w:hAnsiTheme="minorHAnsi" w:cstheme="minorHAnsi"/>
          <w:lang w:eastAsia="hr-HR"/>
        </w:rPr>
        <w:t xml:space="preserve">etaljni planovi i programi svih </w:t>
      </w:r>
      <w:proofErr w:type="spellStart"/>
      <w:r w:rsidRPr="00910CF2">
        <w:rPr>
          <w:rFonts w:asciiTheme="minorHAnsi" w:hAnsiTheme="minorHAnsi" w:cstheme="minorHAnsi"/>
          <w:lang w:eastAsia="hr-HR"/>
        </w:rPr>
        <w:t>izvanučioničkih</w:t>
      </w:r>
      <w:proofErr w:type="spellEnd"/>
      <w:r w:rsidRPr="00910CF2">
        <w:rPr>
          <w:rFonts w:asciiTheme="minorHAnsi" w:hAnsiTheme="minorHAnsi" w:cstheme="minorHAnsi"/>
          <w:lang w:eastAsia="hr-HR"/>
        </w:rPr>
        <w:t xml:space="preserve"> aktivnost nalaze se u Školskom kurikulumu za 20</w:t>
      </w:r>
      <w:r>
        <w:rPr>
          <w:rFonts w:asciiTheme="minorHAnsi" w:hAnsiTheme="minorHAnsi" w:cstheme="minorHAnsi"/>
          <w:lang w:eastAsia="hr-HR"/>
        </w:rPr>
        <w:t>20</w:t>
      </w:r>
      <w:r w:rsidRPr="00910CF2">
        <w:rPr>
          <w:rFonts w:asciiTheme="minorHAnsi" w:hAnsiTheme="minorHAnsi" w:cstheme="minorHAnsi"/>
          <w:lang w:eastAsia="hr-HR"/>
        </w:rPr>
        <w:t>./</w:t>
      </w:r>
      <w:r>
        <w:rPr>
          <w:rFonts w:asciiTheme="minorHAnsi" w:hAnsiTheme="minorHAnsi" w:cstheme="minorHAnsi"/>
          <w:lang w:eastAsia="hr-HR"/>
        </w:rPr>
        <w:t>2021</w:t>
      </w:r>
      <w:r w:rsidRPr="00910CF2">
        <w:rPr>
          <w:rFonts w:asciiTheme="minorHAnsi" w:hAnsiTheme="minorHAnsi" w:cstheme="minorHAnsi"/>
          <w:lang w:eastAsia="hr-HR"/>
        </w:rPr>
        <w:t>. školsku godinu.</w:t>
      </w:r>
    </w:p>
    <w:p w14:paraId="0E7D6433" w14:textId="77777777" w:rsidR="000123C0" w:rsidRPr="00910CF2" w:rsidRDefault="000123C0" w:rsidP="000123C0">
      <w:pPr>
        <w:spacing w:line="240" w:lineRule="auto"/>
        <w:jc w:val="both"/>
        <w:rPr>
          <w:rFonts w:asciiTheme="minorHAnsi" w:hAnsiTheme="minorHAnsi" w:cstheme="minorHAnsi"/>
          <w:lang w:eastAsia="hr-HR"/>
        </w:rPr>
      </w:pPr>
    </w:p>
    <w:tbl>
      <w:tblPr>
        <w:tblW w:w="95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8"/>
      </w:tblGrid>
      <w:tr w:rsidR="000123C0" w:rsidRPr="00910CF2" w14:paraId="068BEB3F"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B79B118" w14:textId="77777777" w:rsidR="000123C0" w:rsidRPr="000E47C0" w:rsidRDefault="000123C0" w:rsidP="00783E05">
            <w:pPr>
              <w:spacing w:line="240" w:lineRule="auto"/>
              <w:jc w:val="center"/>
              <w:rPr>
                <w:rFonts w:asciiTheme="minorHAnsi" w:hAnsiTheme="minorHAnsi" w:cstheme="minorHAnsi"/>
                <w:b/>
                <w:bCs/>
                <w:lang w:eastAsia="hr-HR"/>
              </w:rPr>
            </w:pPr>
            <w:bookmarkStart w:id="10" w:name="_Hlk83194570"/>
            <w:r w:rsidRPr="000E47C0">
              <w:rPr>
                <w:rFonts w:asciiTheme="minorHAnsi" w:hAnsiTheme="minorHAnsi" w:cstheme="minorHAnsi"/>
                <w:b/>
                <w:bCs/>
                <w:lang w:eastAsia="hr-HR"/>
              </w:rPr>
              <w:lastRenderedPageBreak/>
              <w:t>IZVANUČIONIČKA NASTAVA – RAZREDNA NASTAVA</w:t>
            </w:r>
          </w:p>
        </w:tc>
      </w:tr>
      <w:tr w:rsidR="000123C0" w:rsidRPr="00910CF2" w14:paraId="7F0C6D25"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40CC7760" w14:textId="28F4F3E0"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Priroda u jesen, zimu, proljeće i ljeto (1.</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-4</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w:t>
            </w:r>
          </w:p>
        </w:tc>
      </w:tr>
      <w:tr w:rsidR="000123C0" w:rsidRPr="00910CF2" w14:paraId="7DC23D74"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2C1540C" w14:textId="1A072DAB" w:rsidR="000123C0" w:rsidRPr="00910CF2" w:rsidRDefault="000123C0" w:rsidP="00783E05">
            <w:pPr>
              <w:spacing w:line="240" w:lineRule="auto"/>
              <w:rPr>
                <w:rFonts w:asciiTheme="minorHAnsi" w:hAnsiTheme="minorHAnsi" w:cstheme="minorHAnsi"/>
                <w:bCs/>
                <w:lang w:eastAsia="hr-HR"/>
              </w:rPr>
            </w:pPr>
            <w:r w:rsidRPr="00B8370D">
              <w:rPr>
                <w:rFonts w:asciiTheme="minorHAnsi" w:hAnsiTheme="minorHAnsi" w:cstheme="minorHAnsi"/>
                <w:bCs/>
                <w:lang w:eastAsia="hr-HR"/>
              </w:rPr>
              <w:t>Priroda se mijenja – jesen (Pleternica –</w:t>
            </w:r>
            <w:r>
              <w:rPr>
                <w:rFonts w:asciiTheme="minorHAnsi" w:hAnsiTheme="minorHAnsi" w:cstheme="minorHAnsi"/>
                <w:bCs/>
                <w:lang w:eastAsia="hr-HR"/>
              </w:rPr>
              <w:t xml:space="preserve"> </w:t>
            </w:r>
            <w:r w:rsidRPr="00B8370D">
              <w:rPr>
                <w:rFonts w:asciiTheme="minorHAnsi" w:hAnsiTheme="minorHAnsi" w:cstheme="minorHAnsi"/>
                <w:bCs/>
                <w:lang w:eastAsia="hr-HR"/>
              </w:rPr>
              <w:t>mljekara u Buku, Eko-etno selo Stara Kapela) (1., 4.</w:t>
            </w:r>
            <w:r w:rsidR="00CA46BB">
              <w:rPr>
                <w:rFonts w:asciiTheme="minorHAnsi" w:hAnsiTheme="minorHAnsi" w:cstheme="minorHAnsi"/>
                <w:bCs/>
                <w:lang w:eastAsia="hr-HR"/>
              </w:rPr>
              <w:t xml:space="preserve"> </w:t>
            </w:r>
            <w:r w:rsidRPr="00B8370D">
              <w:rPr>
                <w:rFonts w:asciiTheme="minorHAnsi" w:hAnsiTheme="minorHAnsi" w:cstheme="minorHAnsi"/>
                <w:bCs/>
                <w:lang w:eastAsia="hr-HR"/>
              </w:rPr>
              <w:t>r.)</w:t>
            </w:r>
          </w:p>
        </w:tc>
      </w:tr>
      <w:tr w:rsidR="000123C0" w:rsidRPr="00910CF2" w14:paraId="1C2CA3E5"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1FBC76F7" w14:textId="234A0F9F" w:rsidR="000123C0" w:rsidRPr="00B8370D" w:rsidRDefault="000123C0" w:rsidP="00783E05">
            <w:pPr>
              <w:spacing w:line="240" w:lineRule="auto"/>
              <w:rPr>
                <w:rFonts w:asciiTheme="minorHAnsi" w:hAnsiTheme="minorHAnsi" w:cstheme="minorHAnsi"/>
                <w:bCs/>
                <w:lang w:eastAsia="hr-HR"/>
              </w:rPr>
            </w:pPr>
            <w:r w:rsidRPr="00B8370D">
              <w:rPr>
                <w:rFonts w:asciiTheme="minorHAnsi" w:hAnsiTheme="minorHAnsi" w:cstheme="minorHAnsi"/>
                <w:bCs/>
                <w:lang w:eastAsia="hr-HR"/>
              </w:rPr>
              <w:t>Priroda se budi – proljeće (</w:t>
            </w:r>
            <w:proofErr w:type="spellStart"/>
            <w:r w:rsidRPr="00B8370D">
              <w:rPr>
                <w:rFonts w:asciiTheme="minorHAnsi" w:hAnsiTheme="minorHAnsi" w:cstheme="minorHAnsi"/>
                <w:bCs/>
                <w:lang w:eastAsia="hr-HR"/>
              </w:rPr>
              <w:t>Čigoč</w:t>
            </w:r>
            <w:proofErr w:type="spellEnd"/>
            <w:r w:rsidRPr="00B8370D">
              <w:rPr>
                <w:rFonts w:asciiTheme="minorHAnsi" w:hAnsiTheme="minorHAnsi" w:cstheme="minorHAnsi"/>
                <w:bCs/>
                <w:lang w:eastAsia="hr-HR"/>
              </w:rPr>
              <w:t xml:space="preserve">, Veliki </w:t>
            </w:r>
            <w:proofErr w:type="spellStart"/>
            <w:r w:rsidRPr="00B8370D">
              <w:rPr>
                <w:rFonts w:asciiTheme="minorHAnsi" w:hAnsiTheme="minorHAnsi" w:cstheme="minorHAnsi"/>
                <w:bCs/>
                <w:lang w:eastAsia="hr-HR"/>
              </w:rPr>
              <w:t>Grđevac</w:t>
            </w:r>
            <w:proofErr w:type="spellEnd"/>
            <w:r w:rsidRPr="00B8370D">
              <w:rPr>
                <w:rFonts w:asciiTheme="minorHAnsi" w:hAnsiTheme="minorHAnsi" w:cstheme="minorHAnsi"/>
                <w:bCs/>
                <w:lang w:eastAsia="hr-HR"/>
              </w:rPr>
              <w:t>) (1.</w:t>
            </w:r>
            <w:r w:rsidR="00CA46BB">
              <w:rPr>
                <w:rFonts w:asciiTheme="minorHAnsi" w:hAnsiTheme="minorHAnsi" w:cstheme="minorHAnsi"/>
                <w:bCs/>
                <w:lang w:eastAsia="hr-HR"/>
              </w:rPr>
              <w:t xml:space="preserve"> </w:t>
            </w:r>
            <w:r w:rsidRPr="00B8370D">
              <w:rPr>
                <w:rFonts w:asciiTheme="minorHAnsi" w:hAnsiTheme="minorHAnsi" w:cstheme="minorHAnsi"/>
                <w:bCs/>
                <w:lang w:eastAsia="hr-HR"/>
              </w:rPr>
              <w:t>r.)</w:t>
            </w:r>
          </w:p>
        </w:tc>
      </w:tr>
      <w:tr w:rsidR="000123C0" w:rsidRPr="00910CF2" w14:paraId="2871E70F"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7984A93" w14:textId="5DBFD48D"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Ponašanje u prometu i snalaženje u prostoru (1.</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466D22" w:rsidRPr="00910CF2" w14:paraId="4F9C6A2F"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6AFC16D" w14:textId="66D497D4" w:rsidR="00466D22" w:rsidRPr="00910CF2" w:rsidRDefault="00466D22" w:rsidP="00783E05">
            <w:pPr>
              <w:spacing w:line="240" w:lineRule="auto"/>
              <w:rPr>
                <w:rFonts w:asciiTheme="minorHAnsi" w:hAnsiTheme="minorHAnsi" w:cstheme="minorHAnsi"/>
                <w:bCs/>
                <w:lang w:eastAsia="hr-HR"/>
              </w:rPr>
            </w:pPr>
            <w:r>
              <w:rPr>
                <w:rFonts w:asciiTheme="minorHAnsi" w:hAnsiTheme="minorHAnsi" w:cstheme="minorHAnsi"/>
                <w:bCs/>
                <w:lang w:eastAsia="hr-HR"/>
              </w:rPr>
              <w:t>Pleternica, Park prirode Papuk 1. r.</w:t>
            </w:r>
          </w:p>
        </w:tc>
      </w:tr>
      <w:tr w:rsidR="000123C0" w:rsidRPr="00910CF2" w14:paraId="5D0A3629"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34B9F574" w14:textId="07BFA23E"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Upoznajmo svoje mjesto (2.</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252118E6"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BCCA69F" w14:textId="3912226E"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Vode u zavičaju (2.</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7DF245C6"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01C50234" w14:textId="28A4104D" w:rsidR="000123C0" w:rsidRPr="00910CF2" w:rsidRDefault="000123C0" w:rsidP="00783E05">
            <w:pPr>
              <w:spacing w:line="240" w:lineRule="auto"/>
              <w:rPr>
                <w:rFonts w:asciiTheme="minorHAnsi" w:hAnsiTheme="minorHAnsi" w:cstheme="minorHAnsi"/>
                <w:bCs/>
                <w:lang w:eastAsia="hr-HR"/>
              </w:rPr>
            </w:pPr>
            <w:r w:rsidRPr="00B8370D">
              <w:rPr>
                <w:rFonts w:asciiTheme="minorHAnsi" w:hAnsiTheme="minorHAnsi" w:cstheme="minorHAnsi"/>
                <w:bCs/>
                <w:lang w:eastAsia="hr-HR"/>
              </w:rPr>
              <w:t xml:space="preserve">Škola u šumi, upoznajemo </w:t>
            </w:r>
            <w:proofErr w:type="spellStart"/>
            <w:r w:rsidRPr="00B8370D">
              <w:rPr>
                <w:rFonts w:asciiTheme="minorHAnsi" w:hAnsiTheme="minorHAnsi" w:cstheme="minorHAnsi"/>
                <w:bCs/>
                <w:lang w:eastAsia="hr-HR"/>
              </w:rPr>
              <w:t>Sovsko</w:t>
            </w:r>
            <w:proofErr w:type="spellEnd"/>
            <w:r w:rsidRPr="00B8370D">
              <w:rPr>
                <w:rFonts w:asciiTheme="minorHAnsi" w:hAnsiTheme="minorHAnsi" w:cstheme="minorHAnsi"/>
                <w:bCs/>
                <w:lang w:eastAsia="hr-HR"/>
              </w:rPr>
              <w:t xml:space="preserve"> jezero, pozdrav jeseni (2.</w:t>
            </w:r>
            <w:r w:rsidR="00CA46BB">
              <w:rPr>
                <w:rFonts w:asciiTheme="minorHAnsi" w:hAnsiTheme="minorHAnsi" w:cstheme="minorHAnsi"/>
                <w:bCs/>
                <w:lang w:eastAsia="hr-HR"/>
              </w:rPr>
              <w:t xml:space="preserve"> </w:t>
            </w:r>
            <w:r w:rsidRPr="00B8370D">
              <w:rPr>
                <w:rFonts w:asciiTheme="minorHAnsi" w:hAnsiTheme="minorHAnsi" w:cstheme="minorHAnsi"/>
                <w:bCs/>
                <w:lang w:eastAsia="hr-HR"/>
              </w:rPr>
              <w:t>r.)</w:t>
            </w:r>
          </w:p>
        </w:tc>
      </w:tr>
      <w:tr w:rsidR="00404FC8" w:rsidRPr="00910CF2" w14:paraId="40D93BCF"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22AC2376" w14:textId="3FDC8763" w:rsidR="00404FC8" w:rsidRPr="00B8370D" w:rsidRDefault="00404FC8" w:rsidP="00783E05">
            <w:pPr>
              <w:spacing w:line="240" w:lineRule="auto"/>
              <w:rPr>
                <w:rFonts w:asciiTheme="minorHAnsi" w:hAnsiTheme="minorHAnsi" w:cstheme="minorHAnsi"/>
                <w:bCs/>
                <w:lang w:eastAsia="hr-HR"/>
              </w:rPr>
            </w:pPr>
            <w:r>
              <w:rPr>
                <w:rFonts w:asciiTheme="minorHAnsi" w:hAnsiTheme="minorHAnsi" w:cstheme="minorHAnsi"/>
                <w:bCs/>
                <w:lang w:eastAsia="hr-HR"/>
              </w:rPr>
              <w:t>Našice, Đakovo, Vrpolje (2. r.)</w:t>
            </w:r>
          </w:p>
        </w:tc>
      </w:tr>
      <w:tr w:rsidR="000123C0" w:rsidRPr="00910CF2" w14:paraId="0BFE561D"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526BC8AC" w14:textId="464A3A1C"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Izlet u Slavonski Brod (2.</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5369B8EC"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373A5207" w14:textId="2408D998"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 xml:space="preserve">Osijek i </w:t>
            </w:r>
            <w:r w:rsidR="00466D22">
              <w:rPr>
                <w:rFonts w:asciiTheme="minorHAnsi" w:hAnsiTheme="minorHAnsi" w:cstheme="minorHAnsi"/>
                <w:bCs/>
                <w:lang w:eastAsia="hr-HR"/>
              </w:rPr>
              <w:t>Našice</w:t>
            </w:r>
            <w:r w:rsidR="00404FC8">
              <w:rPr>
                <w:rFonts w:asciiTheme="minorHAnsi" w:hAnsiTheme="minorHAnsi" w:cstheme="minorHAnsi"/>
                <w:bCs/>
                <w:lang w:eastAsia="hr-HR"/>
              </w:rPr>
              <w:t>, Đakovo</w:t>
            </w:r>
            <w:r w:rsidRPr="00910CF2">
              <w:rPr>
                <w:rFonts w:asciiTheme="minorHAnsi" w:hAnsiTheme="minorHAnsi" w:cstheme="minorHAnsi"/>
                <w:bCs/>
                <w:lang w:eastAsia="hr-HR"/>
              </w:rPr>
              <w:t xml:space="preserve"> (3.</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79818B5A"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19E82288" w14:textId="3486B86D" w:rsidR="000123C0" w:rsidRPr="00910CF2" w:rsidRDefault="000123C0" w:rsidP="00783E05">
            <w:pPr>
              <w:spacing w:line="240" w:lineRule="auto"/>
              <w:rPr>
                <w:rFonts w:asciiTheme="minorHAnsi" w:hAnsiTheme="minorHAnsi" w:cstheme="minorHAnsi"/>
                <w:bCs/>
                <w:lang w:eastAsia="hr-HR"/>
              </w:rPr>
            </w:pPr>
            <w:r>
              <w:rPr>
                <w:rFonts w:asciiTheme="minorHAnsi" w:hAnsiTheme="minorHAnsi" w:cstheme="minorHAnsi"/>
                <w:bCs/>
                <w:lang w:eastAsia="hr-HR"/>
              </w:rPr>
              <w:t>Ružica-</w:t>
            </w:r>
            <w:r w:rsidRPr="00910CF2">
              <w:rPr>
                <w:rFonts w:asciiTheme="minorHAnsi" w:hAnsiTheme="minorHAnsi" w:cstheme="minorHAnsi"/>
                <w:bCs/>
                <w:lang w:eastAsia="hr-HR"/>
              </w:rPr>
              <w:t>grad, Orahovica (3.</w:t>
            </w:r>
            <w:r w:rsidR="00CA46BB">
              <w:rPr>
                <w:rFonts w:asciiTheme="minorHAnsi" w:hAnsiTheme="minorHAnsi" w:cstheme="minorHAnsi"/>
                <w:bCs/>
                <w:lang w:eastAsia="hr-HR"/>
              </w:rPr>
              <w:t xml:space="preserve"> </w:t>
            </w:r>
            <w:r>
              <w:rPr>
                <w:rFonts w:asciiTheme="minorHAnsi" w:hAnsiTheme="minorHAnsi" w:cstheme="minorHAnsi"/>
                <w:bCs/>
                <w:lang w:eastAsia="hr-HR"/>
              </w:rPr>
              <w:t>i 4.</w:t>
            </w:r>
            <w:r w:rsidRPr="00910CF2">
              <w:rPr>
                <w:rFonts w:asciiTheme="minorHAnsi" w:hAnsiTheme="minorHAnsi" w:cstheme="minorHAnsi"/>
                <w:bCs/>
                <w:lang w:eastAsia="hr-HR"/>
              </w:rPr>
              <w:t>r.)</w:t>
            </w:r>
          </w:p>
        </w:tc>
      </w:tr>
      <w:tr w:rsidR="00404FC8" w:rsidRPr="00910CF2" w14:paraId="07879601"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38D1C67" w14:textId="209A2A9E" w:rsidR="00404FC8" w:rsidRDefault="00404FC8" w:rsidP="00783E05">
            <w:pPr>
              <w:spacing w:line="240" w:lineRule="auto"/>
              <w:rPr>
                <w:rFonts w:asciiTheme="minorHAnsi" w:hAnsiTheme="minorHAnsi" w:cstheme="minorHAnsi"/>
                <w:bCs/>
                <w:lang w:eastAsia="hr-HR"/>
              </w:rPr>
            </w:pPr>
            <w:r>
              <w:rPr>
                <w:rFonts w:asciiTheme="minorHAnsi" w:hAnsiTheme="minorHAnsi" w:cstheme="minorHAnsi"/>
                <w:bCs/>
                <w:lang w:eastAsia="hr-HR"/>
              </w:rPr>
              <w:t>Promet (3. r.)</w:t>
            </w:r>
          </w:p>
        </w:tc>
      </w:tr>
      <w:tr w:rsidR="000123C0" w:rsidRPr="00910CF2" w14:paraId="2074A4EC"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9CBF4A0" w14:textId="583CA720" w:rsidR="000123C0" w:rsidRPr="00910CF2" w:rsidRDefault="000123C0" w:rsidP="00783E05">
            <w:pPr>
              <w:spacing w:line="240" w:lineRule="auto"/>
              <w:rPr>
                <w:rFonts w:asciiTheme="minorHAnsi" w:hAnsiTheme="minorHAnsi" w:cstheme="minorHAnsi"/>
                <w:bCs/>
                <w:lang w:eastAsia="hr-HR"/>
              </w:rPr>
            </w:pPr>
            <w:r w:rsidRPr="00B8370D">
              <w:rPr>
                <w:rFonts w:asciiTheme="minorHAnsi" w:hAnsiTheme="minorHAnsi" w:cstheme="minorHAnsi"/>
                <w:bCs/>
                <w:lang w:eastAsia="hr-HR"/>
              </w:rPr>
              <w:t>Plodovi sazrijevaju u voćnjaku (3.</w:t>
            </w:r>
            <w:r w:rsidR="00CA46BB">
              <w:rPr>
                <w:rFonts w:asciiTheme="minorHAnsi" w:hAnsiTheme="minorHAnsi" w:cstheme="minorHAnsi"/>
                <w:bCs/>
                <w:lang w:eastAsia="hr-HR"/>
              </w:rPr>
              <w:t xml:space="preserve"> </w:t>
            </w:r>
            <w:r w:rsidRPr="00B8370D">
              <w:rPr>
                <w:rFonts w:asciiTheme="minorHAnsi" w:hAnsiTheme="minorHAnsi" w:cstheme="minorHAnsi"/>
                <w:bCs/>
                <w:lang w:eastAsia="hr-HR"/>
              </w:rPr>
              <w:t>r.)</w:t>
            </w:r>
          </w:p>
        </w:tc>
      </w:tr>
      <w:tr w:rsidR="000123C0" w:rsidRPr="00910CF2" w14:paraId="172C2714"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35E7C2E2" w14:textId="29E44CCB"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Orijentacija u prostoru (3.</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2A53B5F4"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13E3EEFA" w14:textId="3662DD3D"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Stajalište i obzor (3.</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61070EF2"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8780FE7" w14:textId="09CE50AB"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Vode u zavičaju (3.</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1F2BE263"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6D547AF" w14:textId="5DB0A7C5" w:rsidR="000123C0" w:rsidRPr="00910CF2" w:rsidRDefault="000123C0" w:rsidP="00783E05">
            <w:pPr>
              <w:spacing w:line="240" w:lineRule="auto"/>
              <w:rPr>
                <w:rFonts w:asciiTheme="minorHAnsi" w:hAnsiTheme="minorHAnsi" w:cstheme="minorHAnsi"/>
                <w:bCs/>
                <w:lang w:eastAsia="hr-HR"/>
              </w:rPr>
            </w:pPr>
            <w:r>
              <w:rPr>
                <w:rFonts w:asciiTheme="minorHAnsi" w:hAnsiTheme="minorHAnsi" w:cstheme="minorHAnsi"/>
                <w:bCs/>
                <w:lang w:eastAsia="hr-HR"/>
              </w:rPr>
              <w:t>Škola u prirodi - Dalmacija (3.</w:t>
            </w:r>
            <w:r w:rsidR="00CA46BB">
              <w:rPr>
                <w:rFonts w:asciiTheme="minorHAnsi" w:hAnsiTheme="minorHAnsi" w:cstheme="minorHAnsi"/>
                <w:bCs/>
                <w:lang w:eastAsia="hr-HR"/>
              </w:rPr>
              <w:t xml:space="preserve"> </w:t>
            </w:r>
            <w:r>
              <w:rPr>
                <w:rFonts w:asciiTheme="minorHAnsi" w:hAnsiTheme="minorHAnsi" w:cstheme="minorHAnsi"/>
                <w:bCs/>
                <w:lang w:eastAsia="hr-HR"/>
              </w:rPr>
              <w:t>r. i 4.</w:t>
            </w:r>
            <w:r w:rsidR="00CA46BB">
              <w:rPr>
                <w:rFonts w:asciiTheme="minorHAnsi" w:hAnsiTheme="minorHAnsi" w:cstheme="minorHAnsi"/>
                <w:bCs/>
                <w:lang w:eastAsia="hr-HR"/>
              </w:rPr>
              <w:t xml:space="preserve"> </w:t>
            </w:r>
            <w:r>
              <w:rPr>
                <w:rFonts w:asciiTheme="minorHAnsi" w:hAnsiTheme="minorHAnsi" w:cstheme="minorHAnsi"/>
                <w:bCs/>
                <w:lang w:eastAsia="hr-HR"/>
              </w:rPr>
              <w:t>r.)</w:t>
            </w:r>
          </w:p>
        </w:tc>
      </w:tr>
      <w:tr w:rsidR="000123C0" w:rsidRPr="00910CF2" w14:paraId="0A245C4F"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198B353" w14:textId="5D2108C1"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Požega – sjedište županije i kulturne ustanove (3.</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0B33DF8A"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2FF5FE91" w14:textId="5759CC4C"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Zagreb (4.</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404FC8" w:rsidRPr="00910CF2" w14:paraId="092CD581"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6DFF7A8" w14:textId="1B796C3B" w:rsidR="00404FC8" w:rsidRDefault="00404FC8" w:rsidP="00783E05">
            <w:pPr>
              <w:spacing w:line="240" w:lineRule="auto"/>
              <w:rPr>
                <w:rFonts w:asciiTheme="minorHAnsi" w:hAnsiTheme="minorHAnsi" w:cstheme="minorHAnsi"/>
                <w:bCs/>
                <w:lang w:eastAsia="hr-HR"/>
              </w:rPr>
            </w:pPr>
            <w:r>
              <w:rPr>
                <w:rFonts w:asciiTheme="minorHAnsi" w:hAnsiTheme="minorHAnsi" w:cstheme="minorHAnsi"/>
                <w:bCs/>
                <w:lang w:eastAsia="hr-HR"/>
              </w:rPr>
              <w:t>Škola u prirodi – Slavonija (3. r.)</w:t>
            </w:r>
          </w:p>
        </w:tc>
      </w:tr>
      <w:tr w:rsidR="00404FC8" w:rsidRPr="00910CF2" w14:paraId="55173836"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D6EF76E" w14:textId="2F4F4621" w:rsidR="00404FC8" w:rsidRPr="00910CF2" w:rsidRDefault="00404FC8" w:rsidP="00783E05">
            <w:pPr>
              <w:spacing w:line="240" w:lineRule="auto"/>
              <w:rPr>
                <w:rFonts w:asciiTheme="minorHAnsi" w:hAnsiTheme="minorHAnsi" w:cstheme="minorHAnsi"/>
                <w:bCs/>
                <w:lang w:eastAsia="hr-HR"/>
              </w:rPr>
            </w:pPr>
            <w:r>
              <w:rPr>
                <w:rFonts w:asciiTheme="minorHAnsi" w:hAnsiTheme="minorHAnsi" w:cstheme="minorHAnsi"/>
                <w:bCs/>
                <w:lang w:eastAsia="hr-HR"/>
              </w:rPr>
              <w:t>Škola u prirodi – Dalmacija (4. r.)</w:t>
            </w:r>
          </w:p>
        </w:tc>
      </w:tr>
      <w:tr w:rsidR="000123C0" w:rsidRPr="00910CF2" w14:paraId="62C84930"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01362F5" w14:textId="2AFF66F0"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Život na travnjaku (4.</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512D2E2F"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38AC9DC4" w14:textId="231CCB2C"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Dan planeta Zemlje (4.</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5270E97C"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4D51B3F0" w14:textId="1A7D3759"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Požeška kalvarija (1.</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w:t>
            </w:r>
            <w:r>
              <w:rPr>
                <w:rFonts w:asciiTheme="minorHAnsi" w:hAnsiTheme="minorHAnsi" w:cstheme="minorHAnsi"/>
                <w:bCs/>
                <w:lang w:eastAsia="hr-HR"/>
              </w:rPr>
              <w:t xml:space="preserve"> </w:t>
            </w:r>
            <w:r w:rsidRPr="00910CF2">
              <w:rPr>
                <w:rFonts w:asciiTheme="minorHAnsi" w:hAnsiTheme="minorHAnsi" w:cstheme="minorHAnsi"/>
                <w:bCs/>
                <w:lang w:eastAsia="hr-HR"/>
              </w:rPr>
              <w:t>4.</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0E3AB5E6"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50BA1815" w14:textId="50C10901"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w:t>
            </w:r>
            <w:r>
              <w:rPr>
                <w:rFonts w:asciiTheme="minorHAnsi" w:hAnsiTheme="minorHAnsi" w:cstheme="minorHAnsi"/>
                <w:bCs/>
                <w:lang w:eastAsia="hr-HR"/>
              </w:rPr>
              <w:t xml:space="preserve"> crkvi i sakralnim prostorima (1</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w:t>
            </w:r>
            <w:r>
              <w:rPr>
                <w:rFonts w:asciiTheme="minorHAnsi" w:hAnsiTheme="minorHAnsi" w:cstheme="minorHAnsi"/>
                <w:bCs/>
                <w:lang w:eastAsia="hr-HR"/>
              </w:rPr>
              <w:t xml:space="preserve"> </w:t>
            </w:r>
            <w:r w:rsidRPr="00910CF2">
              <w:rPr>
                <w:rFonts w:asciiTheme="minorHAnsi" w:hAnsiTheme="minorHAnsi" w:cstheme="minorHAnsi"/>
                <w:bCs/>
                <w:lang w:eastAsia="hr-HR"/>
              </w:rPr>
              <w:t>4.)</w:t>
            </w:r>
          </w:p>
        </w:tc>
      </w:tr>
      <w:tr w:rsidR="000123C0" w:rsidRPr="00910CF2" w14:paraId="0A238264"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D60EAFA" w14:textId="77777777" w:rsidR="000123C0" w:rsidRPr="00C0692A" w:rsidRDefault="000123C0" w:rsidP="00783E05">
            <w:pPr>
              <w:spacing w:line="240" w:lineRule="auto"/>
              <w:rPr>
                <w:rFonts w:asciiTheme="minorHAnsi" w:hAnsiTheme="minorHAnsi" w:cstheme="minorHAnsi"/>
                <w:bCs/>
                <w:lang w:eastAsia="hr-HR"/>
              </w:rPr>
            </w:pPr>
            <w:r w:rsidRPr="00C0692A">
              <w:rPr>
                <w:rFonts w:asciiTheme="minorHAnsi" w:hAnsiTheme="minorHAnsi" w:cstheme="minorHAnsi"/>
                <w:bCs/>
                <w:lang w:eastAsia="hr-HR"/>
              </w:rPr>
              <w:t>Sudjelovanje na svečanoj euharistiji (1.- 4.)</w:t>
            </w:r>
          </w:p>
        </w:tc>
      </w:tr>
      <w:tr w:rsidR="00404FC8" w:rsidRPr="00910CF2" w14:paraId="42AEE0AB"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43DE4FF9" w14:textId="177694A5" w:rsidR="00404FC8" w:rsidRPr="00C0692A" w:rsidRDefault="00404FC8" w:rsidP="00783E05">
            <w:pPr>
              <w:spacing w:line="240" w:lineRule="auto"/>
              <w:rPr>
                <w:rFonts w:asciiTheme="minorHAnsi" w:hAnsiTheme="minorHAnsi" w:cstheme="minorHAnsi"/>
                <w:bCs/>
                <w:lang w:eastAsia="hr-HR"/>
              </w:rPr>
            </w:pPr>
            <w:r w:rsidRPr="00C0692A">
              <w:rPr>
                <w:rFonts w:asciiTheme="minorHAnsi" w:hAnsiTheme="minorHAnsi" w:cstheme="minorHAnsi"/>
                <w:bCs/>
                <w:lang w:eastAsia="hr-HR"/>
              </w:rPr>
              <w:t>Posjet kinu, kazalištu, muzejima, galerijama (1.-4. r.)</w:t>
            </w:r>
          </w:p>
        </w:tc>
      </w:tr>
      <w:tr w:rsidR="000123C0" w:rsidRPr="00910CF2" w14:paraId="3DE3B4EB"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4DFCB0" w14:textId="77777777" w:rsidR="000123C0" w:rsidRPr="00910CF2" w:rsidRDefault="000123C0" w:rsidP="00783E05">
            <w:pPr>
              <w:spacing w:line="240" w:lineRule="auto"/>
              <w:jc w:val="center"/>
              <w:rPr>
                <w:rFonts w:asciiTheme="minorHAnsi" w:hAnsiTheme="minorHAnsi" w:cstheme="minorHAnsi"/>
                <w:bCs/>
                <w:lang w:eastAsia="hr-HR"/>
              </w:rPr>
            </w:pPr>
            <w:r w:rsidRPr="00910CF2">
              <w:rPr>
                <w:rFonts w:asciiTheme="minorHAnsi" w:hAnsiTheme="minorHAnsi" w:cstheme="minorHAnsi"/>
                <w:bCs/>
                <w:lang w:eastAsia="hr-HR"/>
              </w:rPr>
              <w:lastRenderedPageBreak/>
              <w:t>IZVANUČIONIČKA NASTAVA – PREDMETNA NASTAVA</w:t>
            </w:r>
          </w:p>
        </w:tc>
      </w:tr>
      <w:tr w:rsidR="000123C0" w:rsidRPr="00910CF2" w14:paraId="1D44AFB9"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3A07210" w14:textId="1664E144" w:rsidR="000123C0" w:rsidRPr="00910CF2" w:rsidRDefault="00151862" w:rsidP="00783E05">
            <w:pPr>
              <w:spacing w:line="240" w:lineRule="auto"/>
              <w:rPr>
                <w:rFonts w:asciiTheme="minorHAnsi" w:hAnsiTheme="minorHAnsi" w:cstheme="minorHAnsi"/>
                <w:bCs/>
                <w:lang w:eastAsia="hr-HR"/>
              </w:rPr>
            </w:pPr>
            <w:r>
              <w:rPr>
                <w:rFonts w:asciiTheme="minorHAnsi" w:hAnsiTheme="minorHAnsi" w:cstheme="minorHAnsi"/>
                <w:bCs/>
                <w:lang w:eastAsia="hr-HR"/>
              </w:rPr>
              <w:t>Daruvar (6. razredi)</w:t>
            </w:r>
          </w:p>
        </w:tc>
      </w:tr>
      <w:tr w:rsidR="002A2874" w:rsidRPr="00910CF2" w14:paraId="6F193482"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909268F" w14:textId="40BC945B" w:rsidR="002A2874" w:rsidRPr="008646AC" w:rsidRDefault="002A2874" w:rsidP="00783E05">
            <w:pPr>
              <w:spacing w:line="240" w:lineRule="auto"/>
              <w:rPr>
                <w:rFonts w:asciiTheme="minorHAnsi" w:hAnsiTheme="minorHAnsi" w:cstheme="minorHAnsi"/>
                <w:bCs/>
                <w:lang w:eastAsia="hr-HR"/>
              </w:rPr>
            </w:pPr>
            <w:r>
              <w:rPr>
                <w:rFonts w:asciiTheme="minorHAnsi" w:hAnsiTheme="minorHAnsi" w:cstheme="minorHAnsi"/>
                <w:bCs/>
                <w:lang w:eastAsia="hr-HR"/>
              </w:rPr>
              <w:t>Posjet kinu, kazalištu, muzejima, galerijama (5. - 8. r.)</w:t>
            </w:r>
          </w:p>
        </w:tc>
      </w:tr>
      <w:tr w:rsidR="002A2874" w:rsidRPr="00910CF2" w14:paraId="01C5CB83"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408D24B3" w14:textId="10A8C8D8" w:rsidR="002A2874" w:rsidRPr="008646AC" w:rsidRDefault="001E1E7F" w:rsidP="00783E05">
            <w:pPr>
              <w:spacing w:line="240" w:lineRule="auto"/>
              <w:rPr>
                <w:rFonts w:asciiTheme="minorHAnsi" w:hAnsiTheme="minorHAnsi" w:cstheme="minorHAnsi"/>
                <w:bCs/>
                <w:lang w:eastAsia="hr-HR"/>
              </w:rPr>
            </w:pPr>
            <w:r>
              <w:rPr>
                <w:rFonts w:asciiTheme="minorHAnsi" w:hAnsiTheme="minorHAnsi" w:cstheme="minorHAnsi"/>
                <w:bCs/>
                <w:lang w:eastAsia="hr-HR"/>
              </w:rPr>
              <w:t>Pakrac (Muzej vojne i ratne  povij</w:t>
            </w:r>
            <w:r w:rsidR="006C0959">
              <w:rPr>
                <w:rFonts w:asciiTheme="minorHAnsi" w:hAnsiTheme="minorHAnsi" w:cstheme="minorHAnsi"/>
                <w:bCs/>
                <w:lang w:eastAsia="hr-HR"/>
              </w:rPr>
              <w:t>e</w:t>
            </w:r>
            <w:r>
              <w:rPr>
                <w:rFonts w:asciiTheme="minorHAnsi" w:hAnsiTheme="minorHAnsi" w:cstheme="minorHAnsi"/>
                <w:bCs/>
                <w:lang w:eastAsia="hr-HR"/>
              </w:rPr>
              <w:t>sti), Lip</w:t>
            </w:r>
            <w:r w:rsidR="006C0959">
              <w:rPr>
                <w:rFonts w:asciiTheme="minorHAnsi" w:hAnsiTheme="minorHAnsi" w:cstheme="minorHAnsi"/>
                <w:bCs/>
                <w:lang w:eastAsia="hr-HR"/>
              </w:rPr>
              <w:t>i</w:t>
            </w:r>
            <w:r>
              <w:rPr>
                <w:rFonts w:asciiTheme="minorHAnsi" w:hAnsiTheme="minorHAnsi" w:cstheme="minorHAnsi"/>
                <w:bCs/>
                <w:lang w:eastAsia="hr-HR"/>
              </w:rPr>
              <w:t>k – 8. razredi</w:t>
            </w:r>
          </w:p>
        </w:tc>
      </w:tr>
      <w:tr w:rsidR="002A2874" w:rsidRPr="00910CF2" w14:paraId="2573C22D"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4E44D3B" w14:textId="41C370D0" w:rsidR="002A2874" w:rsidRPr="008646AC" w:rsidRDefault="001E1E7F" w:rsidP="00783E05">
            <w:pPr>
              <w:spacing w:line="240" w:lineRule="auto"/>
              <w:rPr>
                <w:rFonts w:asciiTheme="minorHAnsi" w:hAnsiTheme="minorHAnsi" w:cstheme="minorHAnsi"/>
                <w:bCs/>
                <w:lang w:eastAsia="hr-HR"/>
              </w:rPr>
            </w:pPr>
            <w:r>
              <w:rPr>
                <w:rFonts w:asciiTheme="minorHAnsi" w:hAnsiTheme="minorHAnsi" w:cstheme="minorHAnsi"/>
                <w:bCs/>
                <w:lang w:eastAsia="hr-HR"/>
              </w:rPr>
              <w:t>Park znanosti Oroslavlje 7. razredi</w:t>
            </w:r>
          </w:p>
        </w:tc>
      </w:tr>
      <w:tr w:rsidR="000123C0" w:rsidRPr="00910CF2" w14:paraId="3CDE8D24"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F1612DD" w14:textId="35367DAA" w:rsidR="000123C0" w:rsidRPr="00910CF2" w:rsidRDefault="007B4CCC" w:rsidP="00783E05">
            <w:pPr>
              <w:spacing w:line="240" w:lineRule="auto"/>
              <w:rPr>
                <w:rFonts w:asciiTheme="minorHAnsi" w:hAnsiTheme="minorHAnsi" w:cstheme="minorHAnsi"/>
                <w:bCs/>
                <w:lang w:eastAsia="hr-HR"/>
              </w:rPr>
            </w:pPr>
            <w:r>
              <w:rPr>
                <w:rFonts w:asciiTheme="minorHAnsi" w:hAnsiTheme="minorHAnsi" w:cstheme="minorHAnsi"/>
                <w:bCs/>
                <w:lang w:eastAsia="hr-HR"/>
              </w:rPr>
              <w:t xml:space="preserve">Rimac automobili (Sv. </w:t>
            </w:r>
            <w:proofErr w:type="spellStart"/>
            <w:r>
              <w:rPr>
                <w:rFonts w:asciiTheme="minorHAnsi" w:hAnsiTheme="minorHAnsi" w:cstheme="minorHAnsi"/>
                <w:bCs/>
                <w:lang w:eastAsia="hr-HR"/>
              </w:rPr>
              <w:t>Nedelja</w:t>
            </w:r>
            <w:proofErr w:type="spellEnd"/>
            <w:r>
              <w:rPr>
                <w:rFonts w:asciiTheme="minorHAnsi" w:hAnsiTheme="minorHAnsi" w:cstheme="minorHAnsi"/>
                <w:bCs/>
                <w:lang w:eastAsia="hr-HR"/>
              </w:rPr>
              <w:t>) 7. razredi</w:t>
            </w:r>
          </w:p>
        </w:tc>
      </w:tr>
      <w:tr w:rsidR="000123C0" w:rsidRPr="00910CF2" w14:paraId="6EEEE5AA"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40D96470" w14:textId="67286C95" w:rsidR="000123C0" w:rsidRPr="00910CF2" w:rsidRDefault="007B4CCC" w:rsidP="00783E05">
            <w:pPr>
              <w:spacing w:line="240" w:lineRule="auto"/>
              <w:rPr>
                <w:rFonts w:asciiTheme="minorHAnsi" w:hAnsiTheme="minorHAnsi" w:cstheme="minorHAnsi"/>
                <w:bCs/>
                <w:lang w:eastAsia="hr-HR"/>
              </w:rPr>
            </w:pPr>
            <w:r>
              <w:rPr>
                <w:rFonts w:asciiTheme="minorHAnsi" w:hAnsiTheme="minorHAnsi" w:cstheme="minorHAnsi"/>
                <w:bCs/>
                <w:lang w:eastAsia="hr-HR"/>
              </w:rPr>
              <w:t>Adrenalinski park Duboka 7. razredi</w:t>
            </w:r>
          </w:p>
        </w:tc>
      </w:tr>
      <w:tr w:rsidR="002A2874" w:rsidRPr="00910CF2" w14:paraId="5DCA5232"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C5ED97C" w14:textId="6F9521F6" w:rsidR="002A2874" w:rsidRPr="00910CF2" w:rsidRDefault="007B4CCC" w:rsidP="00783E05">
            <w:pPr>
              <w:spacing w:line="240" w:lineRule="auto"/>
              <w:rPr>
                <w:rFonts w:asciiTheme="minorHAnsi" w:hAnsiTheme="minorHAnsi" w:cstheme="minorHAnsi"/>
                <w:bCs/>
                <w:lang w:eastAsia="hr-HR"/>
              </w:rPr>
            </w:pPr>
            <w:r>
              <w:rPr>
                <w:rFonts w:asciiTheme="minorHAnsi" w:hAnsiTheme="minorHAnsi" w:cstheme="minorHAnsi"/>
                <w:bCs/>
                <w:lang w:eastAsia="hr-HR"/>
              </w:rPr>
              <w:t>Advent u Zagrebu 5.-8. razredi</w:t>
            </w:r>
          </w:p>
        </w:tc>
      </w:tr>
      <w:tr w:rsidR="000123C0" w:rsidRPr="00910CF2" w14:paraId="2CB58C43"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45CEE1B4" w14:textId="09A60F68"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 HNK, HAZU i Noć biologije (7.</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2A2874" w:rsidRPr="00910CF2" w14:paraId="069621D7"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0D0B53AF" w14:textId="44071780" w:rsidR="002A2874" w:rsidRPr="00910CF2" w:rsidRDefault="002A2874" w:rsidP="00783E05">
            <w:pPr>
              <w:spacing w:line="240" w:lineRule="auto"/>
              <w:rPr>
                <w:rFonts w:asciiTheme="minorHAnsi" w:hAnsiTheme="minorHAnsi" w:cstheme="minorHAnsi"/>
                <w:bCs/>
                <w:lang w:eastAsia="hr-HR"/>
              </w:rPr>
            </w:pPr>
            <w:r>
              <w:rPr>
                <w:rFonts w:asciiTheme="minorHAnsi" w:hAnsiTheme="minorHAnsi" w:cstheme="minorHAnsi"/>
                <w:bCs/>
                <w:lang w:eastAsia="hr-HR"/>
              </w:rPr>
              <w:t>Turistički vodič (8. r.)</w:t>
            </w:r>
          </w:p>
        </w:tc>
      </w:tr>
      <w:tr w:rsidR="002A2874" w:rsidRPr="00910CF2" w14:paraId="5DE0D1AA"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0502F795" w14:textId="2E2685EE" w:rsidR="002A2874" w:rsidRDefault="002A2874" w:rsidP="00783E05">
            <w:pPr>
              <w:spacing w:line="240" w:lineRule="auto"/>
              <w:rPr>
                <w:rFonts w:asciiTheme="minorHAnsi" w:hAnsiTheme="minorHAnsi" w:cstheme="minorHAnsi"/>
                <w:bCs/>
                <w:lang w:eastAsia="hr-HR"/>
              </w:rPr>
            </w:pPr>
            <w:r>
              <w:rPr>
                <w:rFonts w:asciiTheme="minorHAnsi" w:hAnsiTheme="minorHAnsi" w:cstheme="minorHAnsi"/>
                <w:bCs/>
                <w:lang w:eastAsia="hr-HR"/>
              </w:rPr>
              <w:t>Vukovar (8. r.)</w:t>
            </w:r>
          </w:p>
        </w:tc>
      </w:tr>
      <w:tr w:rsidR="000123C0" w:rsidRPr="00910CF2" w14:paraId="6A4F6DFE"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4BD29FF6" w14:textId="42A9B91C"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Topografska karta i orijentacija (8.</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7B2A354E"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043B8A03" w14:textId="042F4716"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Kulturne znamenitosti Požege (8.</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061945E6"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1D4BF596" w14:textId="7855D6FA" w:rsidR="000123C0" w:rsidRPr="00910CF2" w:rsidRDefault="000123C0" w:rsidP="00783E05">
            <w:pPr>
              <w:spacing w:line="240" w:lineRule="auto"/>
              <w:rPr>
                <w:rFonts w:asciiTheme="minorHAnsi" w:hAnsiTheme="minorHAnsi" w:cstheme="minorHAnsi"/>
                <w:bCs/>
                <w:lang w:eastAsia="hr-HR"/>
              </w:rPr>
            </w:pPr>
            <w:r>
              <w:rPr>
                <w:rFonts w:asciiTheme="minorHAnsi" w:hAnsiTheme="minorHAnsi" w:cstheme="minorHAnsi"/>
                <w:bCs/>
                <w:lang w:eastAsia="hr-HR"/>
              </w:rPr>
              <w:t>Eko-etno selo Stara Kapela (</w:t>
            </w:r>
            <w:r w:rsidR="002A2874">
              <w:rPr>
                <w:rFonts w:asciiTheme="minorHAnsi" w:hAnsiTheme="minorHAnsi" w:cstheme="minorHAnsi"/>
                <w:bCs/>
                <w:lang w:eastAsia="hr-HR"/>
              </w:rPr>
              <w:t>7</w:t>
            </w:r>
            <w:r>
              <w:rPr>
                <w:rFonts w:asciiTheme="minorHAnsi" w:hAnsiTheme="minorHAnsi" w:cstheme="minorHAnsi"/>
                <w:bCs/>
                <w:lang w:eastAsia="hr-HR"/>
              </w:rPr>
              <w:t>.,</w:t>
            </w:r>
            <w:r w:rsidR="002A2874">
              <w:rPr>
                <w:rFonts w:asciiTheme="minorHAnsi" w:hAnsiTheme="minorHAnsi" w:cstheme="minorHAnsi"/>
                <w:bCs/>
                <w:lang w:eastAsia="hr-HR"/>
              </w:rPr>
              <w:t>8</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6A7A1822"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129B4A32" w14:textId="7672505F"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Biljke i gljive u ko</w:t>
            </w:r>
            <w:r>
              <w:rPr>
                <w:rFonts w:asciiTheme="minorHAnsi" w:hAnsiTheme="minorHAnsi" w:cstheme="minorHAnsi"/>
                <w:bCs/>
                <w:lang w:eastAsia="hr-HR"/>
              </w:rPr>
              <w:t>ntinentalnoj listopadnoj šumi (5</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440ADE14"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8FCC47D" w14:textId="1A823916"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Istraživanje rijetk</w:t>
            </w:r>
            <w:r>
              <w:rPr>
                <w:rFonts w:asciiTheme="minorHAnsi" w:hAnsiTheme="minorHAnsi" w:cstheme="minorHAnsi"/>
                <w:bCs/>
                <w:lang w:eastAsia="hr-HR"/>
              </w:rPr>
              <w:t>ih i zaštićenih biljnih vrsta (5</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6017CDBA"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FF689F7" w14:textId="10D4BC1D"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Biljn</w:t>
            </w:r>
            <w:r>
              <w:rPr>
                <w:rFonts w:asciiTheme="minorHAnsi" w:hAnsiTheme="minorHAnsi" w:cstheme="minorHAnsi"/>
                <w:bCs/>
                <w:lang w:eastAsia="hr-HR"/>
              </w:rPr>
              <w:t>i i životinjski svijet livada (5</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7EC81C65"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0C3C424C" w14:textId="2AA0B8F5"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w:t>
            </w:r>
            <w:r>
              <w:rPr>
                <w:rFonts w:asciiTheme="minorHAnsi" w:hAnsiTheme="minorHAnsi" w:cstheme="minorHAnsi"/>
                <w:bCs/>
                <w:lang w:eastAsia="hr-HR"/>
              </w:rPr>
              <w:t>jet Zavodu za javno zdravstvo (</w:t>
            </w:r>
            <w:r w:rsidR="00F42662">
              <w:rPr>
                <w:rFonts w:asciiTheme="minorHAnsi" w:hAnsiTheme="minorHAnsi" w:cstheme="minorHAnsi"/>
                <w:bCs/>
                <w:lang w:eastAsia="hr-HR"/>
              </w:rPr>
              <w:t>8</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4E79AAB6"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5DF65722" w14:textId="21ADBC4E"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 xml:space="preserve">Sanjkanje i skijanje na </w:t>
            </w:r>
            <w:proofErr w:type="spellStart"/>
            <w:r w:rsidRPr="00910CF2">
              <w:rPr>
                <w:rFonts w:asciiTheme="minorHAnsi" w:hAnsiTheme="minorHAnsi" w:cstheme="minorHAnsi"/>
                <w:bCs/>
                <w:lang w:eastAsia="hr-HR"/>
              </w:rPr>
              <w:t>Omanovcu</w:t>
            </w:r>
            <w:proofErr w:type="spellEnd"/>
            <w:r w:rsidRPr="00910CF2">
              <w:rPr>
                <w:rFonts w:asciiTheme="minorHAnsi" w:hAnsiTheme="minorHAnsi" w:cstheme="minorHAnsi"/>
                <w:bCs/>
                <w:lang w:eastAsia="hr-HR"/>
              </w:rPr>
              <w:t xml:space="preserve"> (5.</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8.</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356F8E45"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2C96EF85" w14:textId="4DDD2BC3"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 xml:space="preserve">Sanjkanje na </w:t>
            </w:r>
            <w:proofErr w:type="spellStart"/>
            <w:r w:rsidRPr="00910CF2">
              <w:rPr>
                <w:rFonts w:asciiTheme="minorHAnsi" w:hAnsiTheme="minorHAnsi" w:cstheme="minorHAnsi"/>
                <w:bCs/>
                <w:lang w:eastAsia="hr-HR"/>
              </w:rPr>
              <w:t>Nevoljašu</w:t>
            </w:r>
            <w:proofErr w:type="spellEnd"/>
            <w:r w:rsidRPr="00910CF2">
              <w:rPr>
                <w:rFonts w:asciiTheme="minorHAnsi" w:hAnsiTheme="minorHAnsi" w:cstheme="minorHAnsi"/>
                <w:bCs/>
                <w:lang w:eastAsia="hr-HR"/>
              </w:rPr>
              <w:t xml:space="preserve"> (5.</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8.</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238AC217"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13B1B573" w14:textId="1462F8DE"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 xml:space="preserve">Pozdrav jeseni posjetom ergeli konja u </w:t>
            </w:r>
            <w:proofErr w:type="spellStart"/>
            <w:r w:rsidRPr="00910CF2">
              <w:rPr>
                <w:rFonts w:asciiTheme="minorHAnsi" w:hAnsiTheme="minorHAnsi" w:cstheme="minorHAnsi"/>
                <w:bCs/>
                <w:lang w:eastAsia="hr-HR"/>
              </w:rPr>
              <w:t>Šeovici</w:t>
            </w:r>
            <w:proofErr w:type="spellEnd"/>
            <w:r w:rsidRPr="00910CF2">
              <w:rPr>
                <w:rFonts w:asciiTheme="minorHAnsi" w:hAnsiTheme="minorHAnsi" w:cstheme="minorHAnsi"/>
                <w:bCs/>
                <w:lang w:eastAsia="hr-HR"/>
              </w:rPr>
              <w:t xml:space="preserve"> (5.</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8.</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6CCE5EE2"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1D44A082" w14:textId="1DD9C6D6" w:rsidR="000123C0" w:rsidRPr="00910CF2" w:rsidRDefault="000123C0" w:rsidP="00783E05">
            <w:pPr>
              <w:spacing w:line="240" w:lineRule="auto"/>
              <w:rPr>
                <w:rFonts w:asciiTheme="minorHAnsi" w:hAnsiTheme="minorHAnsi" w:cstheme="minorHAnsi"/>
                <w:bCs/>
                <w:lang w:eastAsia="hr-HR"/>
              </w:rPr>
            </w:pPr>
            <w:proofErr w:type="spellStart"/>
            <w:r w:rsidRPr="00910CF2">
              <w:rPr>
                <w:rFonts w:asciiTheme="minorHAnsi" w:hAnsiTheme="minorHAnsi" w:cstheme="minorHAnsi"/>
                <w:bCs/>
                <w:lang w:eastAsia="hr-HR"/>
              </w:rPr>
              <w:t>Papučki</w:t>
            </w:r>
            <w:proofErr w:type="spellEnd"/>
            <w:r w:rsidRPr="00910CF2">
              <w:rPr>
                <w:rFonts w:asciiTheme="minorHAnsi" w:hAnsiTheme="minorHAnsi" w:cstheme="minorHAnsi"/>
                <w:bCs/>
                <w:lang w:eastAsia="hr-HR"/>
              </w:rPr>
              <w:t xml:space="preserve"> jaglaci (5.</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8.</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F42662" w:rsidRPr="00910CF2" w14:paraId="21DB6532"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12ECCF5A" w14:textId="20AE3554" w:rsidR="00F42662" w:rsidRPr="00910CF2" w:rsidRDefault="00F42662" w:rsidP="00783E05">
            <w:pPr>
              <w:spacing w:line="240" w:lineRule="auto"/>
              <w:rPr>
                <w:rFonts w:asciiTheme="minorHAnsi" w:hAnsiTheme="minorHAnsi" w:cstheme="minorHAnsi"/>
                <w:bCs/>
                <w:lang w:eastAsia="hr-HR"/>
              </w:rPr>
            </w:pPr>
            <w:r>
              <w:rPr>
                <w:rFonts w:asciiTheme="minorHAnsi" w:hAnsiTheme="minorHAnsi" w:cstheme="minorHAnsi"/>
                <w:bCs/>
                <w:lang w:eastAsia="hr-HR"/>
              </w:rPr>
              <w:t xml:space="preserve">Posjet ergeli konja u </w:t>
            </w:r>
            <w:proofErr w:type="spellStart"/>
            <w:r>
              <w:rPr>
                <w:rFonts w:asciiTheme="minorHAnsi" w:hAnsiTheme="minorHAnsi" w:cstheme="minorHAnsi"/>
                <w:bCs/>
                <w:lang w:eastAsia="hr-HR"/>
              </w:rPr>
              <w:t>Šeovici</w:t>
            </w:r>
            <w:proofErr w:type="spellEnd"/>
            <w:r>
              <w:rPr>
                <w:rFonts w:asciiTheme="minorHAnsi" w:hAnsiTheme="minorHAnsi" w:cstheme="minorHAnsi"/>
                <w:bCs/>
                <w:lang w:eastAsia="hr-HR"/>
              </w:rPr>
              <w:t>, Lipiku (5., 7. r.)</w:t>
            </w:r>
          </w:p>
        </w:tc>
      </w:tr>
      <w:tr w:rsidR="000123C0" w:rsidRPr="00910CF2" w14:paraId="5BA094BC"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441B0521" w14:textId="46ADBC0F" w:rsidR="000123C0" w:rsidRPr="00910CF2" w:rsidRDefault="000123C0" w:rsidP="00783E05">
            <w:pPr>
              <w:spacing w:line="240" w:lineRule="auto"/>
              <w:rPr>
                <w:rFonts w:asciiTheme="minorHAnsi" w:hAnsiTheme="minorHAnsi" w:cstheme="minorHAnsi"/>
                <w:bCs/>
                <w:lang w:eastAsia="hr-HR"/>
              </w:rPr>
            </w:pPr>
            <w:r w:rsidRPr="00587A71">
              <w:rPr>
                <w:rFonts w:asciiTheme="minorHAnsi" w:hAnsiTheme="minorHAnsi" w:cstheme="minorHAnsi"/>
                <w:bCs/>
                <w:lang w:eastAsia="hr-HR"/>
              </w:rPr>
              <w:t>Kampiranje na Papuku (7.</w:t>
            </w:r>
            <w:r w:rsidR="00CA46BB">
              <w:rPr>
                <w:rFonts w:asciiTheme="minorHAnsi" w:hAnsiTheme="minorHAnsi" w:cstheme="minorHAnsi"/>
                <w:bCs/>
                <w:lang w:eastAsia="hr-HR"/>
              </w:rPr>
              <w:t xml:space="preserve"> </w:t>
            </w:r>
            <w:r w:rsidRPr="00587A71">
              <w:rPr>
                <w:rFonts w:asciiTheme="minorHAnsi" w:hAnsiTheme="minorHAnsi" w:cstheme="minorHAnsi"/>
                <w:bCs/>
                <w:lang w:eastAsia="hr-HR"/>
              </w:rPr>
              <w:t>r.)</w:t>
            </w:r>
          </w:p>
        </w:tc>
      </w:tr>
      <w:tr w:rsidR="00F42662" w:rsidRPr="00910CF2" w14:paraId="0A581696"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3DBCAD7B" w14:textId="63CF893F" w:rsidR="00F42662" w:rsidRPr="00587A71" w:rsidRDefault="00F42662" w:rsidP="00783E05">
            <w:pPr>
              <w:spacing w:line="240" w:lineRule="auto"/>
              <w:rPr>
                <w:rFonts w:asciiTheme="minorHAnsi" w:hAnsiTheme="minorHAnsi" w:cstheme="minorHAnsi"/>
                <w:bCs/>
                <w:lang w:eastAsia="hr-HR"/>
              </w:rPr>
            </w:pPr>
            <w:r>
              <w:rPr>
                <w:rFonts w:asciiTheme="minorHAnsi" w:hAnsiTheme="minorHAnsi" w:cstheme="minorHAnsi"/>
                <w:bCs/>
                <w:lang w:eastAsia="hr-HR"/>
              </w:rPr>
              <w:t xml:space="preserve">Posjet </w:t>
            </w:r>
            <w:proofErr w:type="spellStart"/>
            <w:r>
              <w:rPr>
                <w:rFonts w:asciiTheme="minorHAnsi" w:hAnsiTheme="minorHAnsi" w:cstheme="minorHAnsi"/>
                <w:bCs/>
                <w:lang w:eastAsia="hr-HR"/>
              </w:rPr>
              <w:t>tekučici</w:t>
            </w:r>
            <w:proofErr w:type="spellEnd"/>
            <w:r>
              <w:rPr>
                <w:rFonts w:asciiTheme="minorHAnsi" w:hAnsiTheme="minorHAnsi" w:cstheme="minorHAnsi"/>
                <w:bCs/>
                <w:lang w:eastAsia="hr-HR"/>
              </w:rPr>
              <w:t xml:space="preserve"> ili stajačici (6. r.)</w:t>
            </w:r>
          </w:p>
        </w:tc>
      </w:tr>
      <w:tr w:rsidR="000123C0" w:rsidRPr="00910CF2" w14:paraId="7B2F8722"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3A76D0A8" w14:textId="12146DC2"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 Gradskoj knjižnici i čitaonici Požega (6.,</w:t>
            </w:r>
            <w:r>
              <w:rPr>
                <w:rFonts w:asciiTheme="minorHAnsi" w:hAnsiTheme="minorHAnsi" w:cstheme="minorHAnsi"/>
                <w:bCs/>
                <w:lang w:eastAsia="hr-HR"/>
              </w:rPr>
              <w:t xml:space="preserve"> </w:t>
            </w:r>
            <w:r w:rsidRPr="00910CF2">
              <w:rPr>
                <w:rFonts w:asciiTheme="minorHAnsi" w:hAnsiTheme="minorHAnsi" w:cstheme="minorHAnsi"/>
                <w:bCs/>
                <w:lang w:eastAsia="hr-HR"/>
              </w:rPr>
              <w:t>8.</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0123C0" w:rsidRPr="00910CF2" w14:paraId="2632C7ED"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96015D7" w14:textId="34C36AF1"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Školski ski</w:t>
            </w:r>
            <w:r>
              <w:rPr>
                <w:rFonts w:asciiTheme="minorHAnsi" w:hAnsiTheme="minorHAnsi" w:cstheme="minorHAnsi"/>
                <w:bCs/>
                <w:lang w:eastAsia="hr-HR"/>
              </w:rPr>
              <w:t xml:space="preserve">jaški kamp </w:t>
            </w:r>
            <w:r w:rsidRPr="00910CF2">
              <w:rPr>
                <w:rFonts w:asciiTheme="minorHAnsi" w:hAnsiTheme="minorHAnsi" w:cstheme="minorHAnsi"/>
                <w:bCs/>
                <w:lang w:eastAsia="hr-HR"/>
              </w:rPr>
              <w:t xml:space="preserve"> (5.-8.</w:t>
            </w:r>
            <w:r w:rsidR="00CA46BB">
              <w:rPr>
                <w:rFonts w:asciiTheme="minorHAnsi" w:hAnsiTheme="minorHAnsi" w:cstheme="minorHAnsi"/>
                <w:bCs/>
                <w:lang w:eastAsia="hr-HR"/>
              </w:rPr>
              <w:t xml:space="preserve"> </w:t>
            </w:r>
            <w:r w:rsidRPr="00910CF2">
              <w:rPr>
                <w:rFonts w:asciiTheme="minorHAnsi" w:hAnsiTheme="minorHAnsi" w:cstheme="minorHAnsi"/>
                <w:bCs/>
                <w:lang w:eastAsia="hr-HR"/>
              </w:rPr>
              <w:t>r.)</w:t>
            </w:r>
          </w:p>
        </w:tc>
      </w:tr>
      <w:tr w:rsidR="00F42662" w:rsidRPr="00910CF2" w14:paraId="13CDF6A2"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05186456" w14:textId="3F00A648" w:rsidR="00F42662" w:rsidRPr="00910CF2" w:rsidRDefault="00F42662" w:rsidP="00783E05">
            <w:pPr>
              <w:spacing w:line="240" w:lineRule="auto"/>
              <w:rPr>
                <w:rFonts w:asciiTheme="minorHAnsi" w:hAnsiTheme="minorHAnsi" w:cstheme="minorHAnsi"/>
                <w:bCs/>
                <w:lang w:eastAsia="hr-HR"/>
              </w:rPr>
            </w:pPr>
            <w:r>
              <w:rPr>
                <w:rFonts w:asciiTheme="minorHAnsi" w:hAnsiTheme="minorHAnsi" w:cstheme="minorHAnsi"/>
                <w:bCs/>
                <w:lang w:eastAsia="hr-HR"/>
              </w:rPr>
              <w:t>Radionice u Zajednici Tehničke kulture</w:t>
            </w:r>
          </w:p>
        </w:tc>
      </w:tr>
      <w:tr w:rsidR="000123C0" w:rsidRPr="00910CF2" w14:paraId="1B518845"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052C9B61" w14:textId="5567CE65"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 crkvi i sakralnim prostorima</w:t>
            </w:r>
            <w:r w:rsidR="00F42662">
              <w:rPr>
                <w:rFonts w:asciiTheme="minorHAnsi" w:hAnsiTheme="minorHAnsi" w:cstheme="minorHAnsi"/>
                <w:bCs/>
                <w:lang w:eastAsia="hr-HR"/>
              </w:rPr>
              <w:t xml:space="preserve"> (5. -8. r.)</w:t>
            </w:r>
          </w:p>
        </w:tc>
      </w:tr>
      <w:tr w:rsidR="00F42662" w:rsidRPr="00910CF2" w14:paraId="392D0B40"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420E49AB" w14:textId="67C4A870" w:rsidR="00F42662" w:rsidRPr="00910CF2" w:rsidRDefault="00F42662" w:rsidP="00783E05">
            <w:pPr>
              <w:spacing w:line="240" w:lineRule="auto"/>
              <w:rPr>
                <w:rFonts w:asciiTheme="minorHAnsi" w:hAnsiTheme="minorHAnsi" w:cstheme="minorHAnsi"/>
                <w:bCs/>
                <w:lang w:eastAsia="hr-HR"/>
              </w:rPr>
            </w:pPr>
            <w:r>
              <w:rPr>
                <w:rFonts w:asciiTheme="minorHAnsi" w:hAnsiTheme="minorHAnsi" w:cstheme="minorHAnsi"/>
                <w:bCs/>
                <w:lang w:eastAsia="hr-HR"/>
              </w:rPr>
              <w:lastRenderedPageBreak/>
              <w:t>Posjet tvornici namještaja „</w:t>
            </w:r>
            <w:proofErr w:type="spellStart"/>
            <w:r>
              <w:rPr>
                <w:rFonts w:asciiTheme="minorHAnsi" w:hAnsiTheme="minorHAnsi" w:cstheme="minorHAnsi"/>
                <w:bCs/>
                <w:lang w:eastAsia="hr-HR"/>
              </w:rPr>
              <w:t>Spin</w:t>
            </w:r>
            <w:proofErr w:type="spellEnd"/>
            <w:r>
              <w:rPr>
                <w:rFonts w:asciiTheme="minorHAnsi" w:hAnsiTheme="minorHAnsi" w:cstheme="minorHAnsi"/>
                <w:bCs/>
                <w:lang w:eastAsia="hr-HR"/>
              </w:rPr>
              <w:t xml:space="preserve"> </w:t>
            </w:r>
            <w:proofErr w:type="spellStart"/>
            <w:r>
              <w:rPr>
                <w:rFonts w:asciiTheme="minorHAnsi" w:hAnsiTheme="minorHAnsi" w:cstheme="minorHAnsi"/>
                <w:bCs/>
                <w:lang w:eastAsia="hr-HR"/>
              </w:rPr>
              <w:t>Valis</w:t>
            </w:r>
            <w:proofErr w:type="spellEnd"/>
            <w:r>
              <w:rPr>
                <w:rFonts w:asciiTheme="minorHAnsi" w:hAnsiTheme="minorHAnsi" w:cstheme="minorHAnsi"/>
                <w:bCs/>
                <w:lang w:eastAsia="hr-HR"/>
              </w:rPr>
              <w:t xml:space="preserve"> d. d.“ (5. r)</w:t>
            </w:r>
          </w:p>
        </w:tc>
      </w:tr>
      <w:tr w:rsidR="00F42662" w:rsidRPr="00910CF2" w14:paraId="27B57D2E"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61B63FAB" w14:textId="347186F1" w:rsidR="00F42662" w:rsidRDefault="00F42662" w:rsidP="00783E05">
            <w:pPr>
              <w:spacing w:line="240" w:lineRule="auto"/>
              <w:rPr>
                <w:rFonts w:asciiTheme="minorHAnsi" w:hAnsiTheme="minorHAnsi" w:cstheme="minorHAnsi"/>
                <w:bCs/>
                <w:lang w:eastAsia="hr-HR"/>
              </w:rPr>
            </w:pPr>
            <w:r>
              <w:rPr>
                <w:rFonts w:asciiTheme="minorHAnsi" w:hAnsiTheme="minorHAnsi" w:cstheme="minorHAnsi"/>
                <w:bCs/>
                <w:lang w:eastAsia="hr-HR"/>
              </w:rPr>
              <w:t xml:space="preserve">Posjet </w:t>
            </w:r>
            <w:proofErr w:type="spellStart"/>
            <w:r>
              <w:rPr>
                <w:rFonts w:asciiTheme="minorHAnsi" w:hAnsiTheme="minorHAnsi" w:cstheme="minorHAnsi"/>
                <w:bCs/>
                <w:lang w:eastAsia="hr-HR"/>
              </w:rPr>
              <w:t>reciklažnom</w:t>
            </w:r>
            <w:proofErr w:type="spellEnd"/>
            <w:r>
              <w:rPr>
                <w:rFonts w:asciiTheme="minorHAnsi" w:hAnsiTheme="minorHAnsi" w:cstheme="minorHAnsi"/>
                <w:bCs/>
                <w:lang w:eastAsia="hr-HR"/>
              </w:rPr>
              <w:t xml:space="preserve"> dvorištu (5. r.)</w:t>
            </w:r>
          </w:p>
        </w:tc>
      </w:tr>
      <w:tr w:rsidR="000123C0" w:rsidRPr="00910CF2" w14:paraId="7CE35395"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21E5831A" w14:textId="77777777" w:rsidR="000123C0" w:rsidRPr="00910CF2" w:rsidRDefault="000123C0" w:rsidP="00783E05">
            <w:pPr>
              <w:spacing w:line="240" w:lineRule="auto"/>
              <w:rPr>
                <w:rFonts w:asciiTheme="minorHAnsi" w:hAnsiTheme="minorHAnsi" w:cstheme="minorHAnsi"/>
                <w:bCs/>
                <w:lang w:eastAsia="hr-HR"/>
              </w:rPr>
            </w:pPr>
            <w:r w:rsidRPr="00910CF2">
              <w:rPr>
                <w:rFonts w:asciiTheme="minorHAnsi" w:hAnsiTheme="minorHAnsi" w:cstheme="minorHAnsi"/>
                <w:bCs/>
                <w:lang w:eastAsia="hr-HR"/>
              </w:rPr>
              <w:t>Sudjelovanje na svečanoj euharistiji</w:t>
            </w:r>
          </w:p>
        </w:tc>
      </w:tr>
      <w:tr w:rsidR="000123C0" w:rsidRPr="00910CF2" w14:paraId="06974D48"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380A84D9" w14:textId="47EA739F" w:rsidR="000123C0" w:rsidRPr="00910CF2" w:rsidRDefault="000123C0" w:rsidP="00783E05">
            <w:pPr>
              <w:spacing w:line="240" w:lineRule="auto"/>
              <w:rPr>
                <w:rFonts w:asciiTheme="minorHAnsi" w:hAnsiTheme="minorHAnsi" w:cstheme="minorHAnsi"/>
                <w:bCs/>
                <w:lang w:eastAsia="hr-HR"/>
              </w:rPr>
            </w:pPr>
            <w:r w:rsidRPr="009667EC">
              <w:rPr>
                <w:rFonts w:asciiTheme="minorHAnsi" w:hAnsiTheme="minorHAnsi" w:cstheme="minorHAnsi"/>
                <w:bCs/>
                <w:lang w:eastAsia="hr-HR"/>
              </w:rPr>
              <w:t>Ekumenski pokret – posjet kršćanskim crkvama (7.</w:t>
            </w:r>
            <w:r w:rsidR="00CA46BB">
              <w:rPr>
                <w:rFonts w:asciiTheme="minorHAnsi" w:hAnsiTheme="minorHAnsi" w:cstheme="minorHAnsi"/>
                <w:bCs/>
                <w:lang w:eastAsia="hr-HR"/>
              </w:rPr>
              <w:t xml:space="preserve"> </w:t>
            </w:r>
            <w:r w:rsidRPr="009667EC">
              <w:rPr>
                <w:rFonts w:asciiTheme="minorHAnsi" w:hAnsiTheme="minorHAnsi" w:cstheme="minorHAnsi"/>
                <w:bCs/>
                <w:lang w:eastAsia="hr-HR"/>
              </w:rPr>
              <w:t>r.)</w:t>
            </w:r>
          </w:p>
        </w:tc>
      </w:tr>
      <w:tr w:rsidR="000123C0" w:rsidRPr="00910CF2" w14:paraId="4133A9CB" w14:textId="77777777" w:rsidTr="00783E05">
        <w:tc>
          <w:tcPr>
            <w:tcW w:w="9508" w:type="dxa"/>
            <w:tcBorders>
              <w:top w:val="single" w:sz="4" w:space="0" w:color="auto"/>
              <w:left w:val="single" w:sz="4" w:space="0" w:color="auto"/>
              <w:bottom w:val="single" w:sz="4" w:space="0" w:color="auto"/>
              <w:right w:val="single" w:sz="4" w:space="0" w:color="auto"/>
            </w:tcBorders>
            <w:shd w:val="clear" w:color="auto" w:fill="FFFFFF"/>
          </w:tcPr>
          <w:p w14:paraId="757C6B77" w14:textId="08626CF6" w:rsidR="000123C0" w:rsidRPr="00910CF2" w:rsidRDefault="000123C0" w:rsidP="00783E05">
            <w:pPr>
              <w:spacing w:line="240" w:lineRule="auto"/>
              <w:rPr>
                <w:rFonts w:asciiTheme="minorHAnsi" w:hAnsiTheme="minorHAnsi" w:cstheme="minorHAnsi"/>
                <w:bCs/>
                <w:lang w:eastAsia="hr-HR"/>
              </w:rPr>
            </w:pPr>
            <w:r w:rsidRPr="009667EC">
              <w:rPr>
                <w:rFonts w:asciiTheme="minorHAnsi" w:hAnsiTheme="minorHAnsi" w:cstheme="minorHAnsi"/>
                <w:bCs/>
                <w:lang w:eastAsia="hr-HR"/>
              </w:rPr>
              <w:t>Sudjelovanje u ekološkoj akciji Zelena čistka (1.-8.</w:t>
            </w:r>
            <w:r w:rsidR="00CA46BB">
              <w:rPr>
                <w:rFonts w:asciiTheme="minorHAnsi" w:hAnsiTheme="minorHAnsi" w:cstheme="minorHAnsi"/>
                <w:bCs/>
                <w:lang w:eastAsia="hr-HR"/>
              </w:rPr>
              <w:t xml:space="preserve"> </w:t>
            </w:r>
            <w:r w:rsidRPr="009667EC">
              <w:rPr>
                <w:rFonts w:asciiTheme="minorHAnsi" w:hAnsiTheme="minorHAnsi" w:cstheme="minorHAnsi"/>
                <w:bCs/>
                <w:lang w:eastAsia="hr-HR"/>
              </w:rPr>
              <w:t>r.)</w:t>
            </w:r>
          </w:p>
        </w:tc>
      </w:tr>
      <w:bookmarkEnd w:id="10"/>
    </w:tbl>
    <w:p w14:paraId="7605AA6F" w14:textId="77777777" w:rsidR="000123C0" w:rsidRPr="00910CF2" w:rsidRDefault="000123C0" w:rsidP="000123C0">
      <w:pPr>
        <w:spacing w:line="240" w:lineRule="auto"/>
        <w:jc w:val="both"/>
        <w:rPr>
          <w:rFonts w:asciiTheme="minorHAnsi" w:hAnsiTheme="minorHAnsi" w:cstheme="minorHAnsi"/>
          <w:lang w:eastAsia="hr-HR"/>
        </w:rPr>
      </w:pPr>
    </w:p>
    <w:p w14:paraId="52684E6C"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Planove sastavljaju voditelji u suradnji s razrednicima i ostalim učiteljima sudionicima. Na početku školske godine s tim planovima upoznaju se i odobravaju ih i roditelji učenika (na prvom roditeljskom sastanku).</w:t>
      </w:r>
    </w:p>
    <w:p w14:paraId="069566DF"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Igre na snijegu i, po mogućnosti, škola skijanja organizirat će se u vrijeme zimskoga odmora učenika, a ljetna škola plivanja na bazenima</w:t>
      </w:r>
      <w:r>
        <w:rPr>
          <w:rFonts w:asciiTheme="minorHAnsi" w:hAnsiTheme="minorHAnsi" w:cstheme="minorHAnsi"/>
          <w:lang w:eastAsia="hr-HR"/>
        </w:rPr>
        <w:t xml:space="preserve"> u</w:t>
      </w:r>
      <w:r w:rsidRPr="00910CF2">
        <w:rPr>
          <w:rFonts w:asciiTheme="minorHAnsi" w:hAnsiTheme="minorHAnsi" w:cstheme="minorHAnsi"/>
          <w:lang w:eastAsia="hr-HR"/>
        </w:rPr>
        <w:t xml:space="preserve"> P</w:t>
      </w:r>
      <w:r>
        <w:rPr>
          <w:rFonts w:asciiTheme="minorHAnsi" w:hAnsiTheme="minorHAnsi" w:cstheme="minorHAnsi"/>
          <w:lang w:eastAsia="hr-HR"/>
        </w:rPr>
        <w:t>ožegi u ljetnim mjesecima</w:t>
      </w:r>
      <w:r w:rsidRPr="00910CF2">
        <w:rPr>
          <w:rFonts w:asciiTheme="minorHAnsi" w:hAnsiTheme="minorHAnsi" w:cstheme="minorHAnsi"/>
          <w:lang w:eastAsia="hr-HR"/>
        </w:rPr>
        <w:t xml:space="preserve">. Ovaj plan i program sastavljaju učitelji TZK-a. </w:t>
      </w:r>
    </w:p>
    <w:p w14:paraId="0A338594" w14:textId="6F1C30A0" w:rsidR="00DB41B5" w:rsidRDefault="000123C0" w:rsidP="005E3A9E">
      <w:pPr>
        <w:jc w:val="both"/>
        <w:rPr>
          <w:rFonts w:asciiTheme="minorHAnsi" w:hAnsiTheme="minorHAnsi" w:cstheme="minorHAnsi"/>
          <w:lang w:eastAsia="hr-HR"/>
        </w:rPr>
      </w:pPr>
      <w:r w:rsidRPr="00910CF2">
        <w:rPr>
          <w:rFonts w:asciiTheme="minorHAnsi" w:hAnsiTheme="minorHAnsi" w:cstheme="minorHAnsi"/>
          <w:b/>
          <w:bCs/>
          <w:lang w:eastAsia="hr-HR"/>
        </w:rPr>
        <w:t>Napomena:</w:t>
      </w:r>
      <w:r>
        <w:rPr>
          <w:rFonts w:asciiTheme="minorHAnsi" w:hAnsiTheme="minorHAnsi" w:cstheme="minorHAnsi"/>
          <w:b/>
          <w:bCs/>
          <w:lang w:eastAsia="hr-HR"/>
        </w:rPr>
        <w:t xml:space="preserve"> </w:t>
      </w:r>
      <w:bookmarkStart w:id="11" w:name="_Hlk52804809"/>
      <w:r w:rsidR="00DB41B5">
        <w:rPr>
          <w:rFonts w:asciiTheme="minorHAnsi" w:hAnsiTheme="minorHAnsi" w:cstheme="minorHAnsi"/>
          <w:lang w:eastAsia="hr-HR"/>
        </w:rPr>
        <w:t>P</w:t>
      </w:r>
      <w:r w:rsidRPr="00910CF2">
        <w:rPr>
          <w:rFonts w:asciiTheme="minorHAnsi" w:hAnsiTheme="minorHAnsi" w:cstheme="minorHAnsi"/>
          <w:lang w:eastAsia="hr-HR"/>
        </w:rPr>
        <w:t>ostoji mogućnost promjene i dopune, uz suglasnost ravnatelja Škole i ako se učenici, roditelji i razrednici tako dogovore.</w:t>
      </w:r>
      <w:bookmarkEnd w:id="11"/>
    </w:p>
    <w:p w14:paraId="6C5BD437" w14:textId="77777777" w:rsidR="00DB41B5" w:rsidRPr="00910CF2" w:rsidRDefault="00DB41B5" w:rsidP="000123C0">
      <w:pPr>
        <w:spacing w:line="240" w:lineRule="auto"/>
        <w:jc w:val="both"/>
        <w:rPr>
          <w:rFonts w:asciiTheme="minorHAnsi" w:hAnsiTheme="minorHAnsi" w:cstheme="minorHAnsi"/>
          <w:lang w:eastAsia="hr-HR"/>
        </w:rPr>
      </w:pPr>
    </w:p>
    <w:p w14:paraId="4108840F" w14:textId="77777777" w:rsidR="000123C0" w:rsidRPr="00910CF2" w:rsidRDefault="000123C0" w:rsidP="000123C0">
      <w:pPr>
        <w:spacing w:line="240" w:lineRule="auto"/>
        <w:jc w:val="both"/>
        <w:rPr>
          <w:rFonts w:asciiTheme="minorHAnsi" w:hAnsiTheme="minorHAnsi" w:cstheme="minorHAnsi"/>
          <w:b/>
          <w:bCs/>
          <w:lang w:eastAsia="hr-HR"/>
        </w:rPr>
      </w:pPr>
      <w:r w:rsidRPr="00151166">
        <w:rPr>
          <w:rFonts w:asciiTheme="minorHAnsi" w:hAnsiTheme="minorHAnsi" w:cstheme="minorHAnsi"/>
          <w:b/>
          <w:bCs/>
          <w:lang w:eastAsia="hr-HR"/>
        </w:rPr>
        <w:t>4.3. PLAN IZBORNE NASTAVE U ŠKOLI</w:t>
      </w:r>
      <w:r w:rsidRPr="00910CF2">
        <w:rPr>
          <w:rFonts w:asciiTheme="minorHAnsi" w:hAnsiTheme="minorHAnsi" w:cstheme="minorHAnsi"/>
          <w:b/>
          <w:bCs/>
          <w:lang w:eastAsia="hr-H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1285"/>
        <w:gridCol w:w="2094"/>
        <w:gridCol w:w="2325"/>
      </w:tblGrid>
      <w:tr w:rsidR="00E06985" w:rsidRPr="00E06985" w14:paraId="1F1DC600" w14:textId="77777777" w:rsidTr="00E06985">
        <w:trPr>
          <w:trHeight w:val="588"/>
          <w:jc w:val="center"/>
        </w:trPr>
        <w:tc>
          <w:tcPr>
            <w:tcW w:w="8926" w:type="dxa"/>
            <w:gridSpan w:val="4"/>
            <w:shd w:val="clear" w:color="auto" w:fill="DEEAF6"/>
            <w:vAlign w:val="center"/>
          </w:tcPr>
          <w:p w14:paraId="513FFEC6" w14:textId="77777777" w:rsidR="00E06985" w:rsidRPr="00E06985" w:rsidRDefault="00E06985" w:rsidP="00E06985">
            <w:pPr>
              <w:spacing w:before="120" w:after="120" w:line="240" w:lineRule="auto"/>
              <w:jc w:val="center"/>
              <w:rPr>
                <w:rFonts w:ascii="Arial" w:hAnsi="Arial" w:cs="Arial"/>
                <w:b/>
                <w:bCs/>
                <w:caps/>
                <w:sz w:val="28"/>
                <w:szCs w:val="28"/>
                <w:lang w:eastAsia="hr-HR"/>
              </w:rPr>
            </w:pPr>
            <w:r w:rsidRPr="00E06985">
              <w:rPr>
                <w:rFonts w:ascii="Arial" w:hAnsi="Arial" w:cs="Arial"/>
                <w:b/>
                <w:bCs/>
                <w:sz w:val="28"/>
                <w:szCs w:val="28"/>
                <w:lang w:eastAsia="hr-HR"/>
              </w:rPr>
              <w:t>NJEMAČKI JEZIK</w:t>
            </w:r>
          </w:p>
        </w:tc>
      </w:tr>
      <w:tr w:rsidR="00E06985" w:rsidRPr="00E06985" w14:paraId="2DAD9C7C" w14:textId="77777777" w:rsidTr="00E06985">
        <w:trPr>
          <w:trHeight w:val="477"/>
          <w:jc w:val="center"/>
        </w:trPr>
        <w:tc>
          <w:tcPr>
            <w:tcW w:w="3222" w:type="dxa"/>
            <w:shd w:val="clear" w:color="auto" w:fill="DEEAF6"/>
            <w:vAlign w:val="center"/>
          </w:tcPr>
          <w:p w14:paraId="5441C032" w14:textId="77777777" w:rsidR="00E06985" w:rsidRPr="00E06985" w:rsidRDefault="00E06985" w:rsidP="00E06985">
            <w:pPr>
              <w:spacing w:after="0" w:line="240" w:lineRule="auto"/>
              <w:jc w:val="center"/>
              <w:rPr>
                <w:rFonts w:ascii="Arial" w:hAnsi="Arial" w:cs="Arial"/>
                <w:caps/>
                <w:sz w:val="20"/>
                <w:szCs w:val="20"/>
                <w:lang w:eastAsia="hr-HR"/>
              </w:rPr>
            </w:pPr>
            <w:r w:rsidRPr="00E06985">
              <w:rPr>
                <w:rFonts w:ascii="Arial" w:hAnsi="Arial" w:cs="Arial"/>
                <w:caps/>
                <w:sz w:val="20"/>
                <w:szCs w:val="20"/>
                <w:lang w:eastAsia="hr-HR"/>
              </w:rPr>
              <w:t>Razred</w:t>
            </w:r>
          </w:p>
        </w:tc>
        <w:tc>
          <w:tcPr>
            <w:tcW w:w="1285" w:type="dxa"/>
            <w:shd w:val="clear" w:color="auto" w:fill="DEEAF6"/>
            <w:vAlign w:val="center"/>
          </w:tcPr>
          <w:p w14:paraId="797721F7" w14:textId="77777777" w:rsidR="00E06985" w:rsidRPr="00E06985" w:rsidRDefault="00E06985" w:rsidP="00E06985">
            <w:pPr>
              <w:spacing w:after="0" w:line="240" w:lineRule="auto"/>
              <w:jc w:val="center"/>
              <w:rPr>
                <w:rFonts w:ascii="Arial" w:hAnsi="Arial" w:cs="Arial"/>
                <w:caps/>
                <w:sz w:val="20"/>
                <w:szCs w:val="20"/>
                <w:lang w:eastAsia="hr-HR"/>
              </w:rPr>
            </w:pPr>
            <w:r w:rsidRPr="00E06985">
              <w:rPr>
                <w:rFonts w:ascii="Arial" w:hAnsi="Arial" w:cs="Arial"/>
                <w:caps/>
                <w:sz w:val="20"/>
                <w:szCs w:val="20"/>
                <w:lang w:eastAsia="hr-HR"/>
              </w:rPr>
              <w:t>broj učenika</w:t>
            </w:r>
          </w:p>
        </w:tc>
        <w:tc>
          <w:tcPr>
            <w:tcW w:w="2094" w:type="dxa"/>
            <w:shd w:val="clear" w:color="auto" w:fill="DEEAF6"/>
            <w:vAlign w:val="center"/>
          </w:tcPr>
          <w:p w14:paraId="6A5EFED5" w14:textId="77777777" w:rsidR="00E06985" w:rsidRPr="00E06985" w:rsidRDefault="00E06985" w:rsidP="00E06985">
            <w:pPr>
              <w:spacing w:after="0" w:line="240" w:lineRule="auto"/>
              <w:jc w:val="center"/>
              <w:rPr>
                <w:rFonts w:ascii="Arial" w:hAnsi="Arial" w:cs="Arial"/>
                <w:caps/>
                <w:sz w:val="20"/>
                <w:szCs w:val="20"/>
                <w:lang w:eastAsia="hr-HR"/>
              </w:rPr>
            </w:pPr>
            <w:r w:rsidRPr="00E06985">
              <w:rPr>
                <w:rFonts w:ascii="Arial" w:hAnsi="Arial" w:cs="Arial"/>
                <w:caps/>
                <w:sz w:val="20"/>
                <w:szCs w:val="20"/>
                <w:lang w:eastAsia="hr-HR"/>
              </w:rPr>
              <w:t>Broj</w:t>
            </w:r>
          </w:p>
          <w:p w14:paraId="59632631" w14:textId="77777777" w:rsidR="00E06985" w:rsidRPr="00E06985" w:rsidRDefault="00E06985" w:rsidP="00E06985">
            <w:pPr>
              <w:spacing w:after="0" w:line="240" w:lineRule="auto"/>
              <w:jc w:val="center"/>
              <w:rPr>
                <w:rFonts w:ascii="Arial" w:hAnsi="Arial" w:cs="Arial"/>
                <w:caps/>
                <w:sz w:val="20"/>
                <w:szCs w:val="20"/>
                <w:lang w:eastAsia="hr-HR"/>
              </w:rPr>
            </w:pPr>
            <w:r w:rsidRPr="00E06985">
              <w:rPr>
                <w:rFonts w:ascii="Arial" w:hAnsi="Arial" w:cs="Arial"/>
                <w:caps/>
                <w:sz w:val="20"/>
                <w:szCs w:val="20"/>
                <w:lang w:eastAsia="hr-HR"/>
              </w:rPr>
              <w:t>grupa</w:t>
            </w:r>
          </w:p>
        </w:tc>
        <w:tc>
          <w:tcPr>
            <w:tcW w:w="2324" w:type="dxa"/>
            <w:shd w:val="clear" w:color="auto" w:fill="DEEAF6"/>
            <w:vAlign w:val="center"/>
          </w:tcPr>
          <w:p w14:paraId="4BBD0675" w14:textId="77777777" w:rsidR="00E06985" w:rsidRPr="00E06985" w:rsidRDefault="00E06985" w:rsidP="00E06985">
            <w:pPr>
              <w:spacing w:after="0" w:line="240" w:lineRule="auto"/>
              <w:jc w:val="center"/>
              <w:rPr>
                <w:rFonts w:ascii="Arial" w:hAnsi="Arial" w:cs="Arial"/>
                <w:caps/>
                <w:sz w:val="20"/>
                <w:szCs w:val="20"/>
                <w:lang w:eastAsia="hr-HR"/>
              </w:rPr>
            </w:pPr>
            <w:r w:rsidRPr="00E06985">
              <w:rPr>
                <w:rFonts w:ascii="Arial" w:hAnsi="Arial" w:cs="Arial"/>
                <w:caps/>
                <w:sz w:val="20"/>
                <w:szCs w:val="20"/>
                <w:lang w:eastAsia="hr-HR"/>
              </w:rPr>
              <w:t>Voditelj</w:t>
            </w:r>
          </w:p>
        </w:tc>
      </w:tr>
      <w:tr w:rsidR="00E06985" w:rsidRPr="00E06985" w14:paraId="4FD7F736" w14:textId="77777777" w:rsidTr="00E06985">
        <w:trPr>
          <w:trHeight w:val="270"/>
          <w:jc w:val="center"/>
        </w:trPr>
        <w:tc>
          <w:tcPr>
            <w:tcW w:w="3222" w:type="dxa"/>
            <w:shd w:val="clear" w:color="auto" w:fill="DEEAF6"/>
            <w:vAlign w:val="center"/>
          </w:tcPr>
          <w:p w14:paraId="7858FCB0" w14:textId="77777777" w:rsidR="00E06985" w:rsidRPr="00E06985" w:rsidRDefault="00E06985" w:rsidP="00E06985">
            <w:pPr>
              <w:spacing w:after="0" w:line="240" w:lineRule="auto"/>
              <w:rPr>
                <w:rFonts w:ascii="Arial" w:hAnsi="Arial" w:cs="Arial"/>
                <w:b/>
                <w:lang w:eastAsia="hr-HR"/>
              </w:rPr>
            </w:pPr>
            <w:r w:rsidRPr="00E06985">
              <w:rPr>
                <w:rFonts w:ascii="Arial" w:hAnsi="Arial" w:cs="Arial"/>
                <w:b/>
                <w:lang w:eastAsia="hr-HR"/>
              </w:rPr>
              <w:t>1. IV. a 1. skupina</w:t>
            </w:r>
          </w:p>
        </w:tc>
        <w:tc>
          <w:tcPr>
            <w:tcW w:w="1285" w:type="dxa"/>
            <w:vAlign w:val="center"/>
          </w:tcPr>
          <w:p w14:paraId="08E2DC42"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10</w:t>
            </w:r>
          </w:p>
        </w:tc>
        <w:tc>
          <w:tcPr>
            <w:tcW w:w="2094" w:type="dxa"/>
            <w:vAlign w:val="center"/>
          </w:tcPr>
          <w:p w14:paraId="02288E3F"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w:t>
            </w:r>
          </w:p>
        </w:tc>
        <w:tc>
          <w:tcPr>
            <w:tcW w:w="2324" w:type="dxa"/>
            <w:vMerge w:val="restart"/>
            <w:vAlign w:val="center"/>
          </w:tcPr>
          <w:p w14:paraId="68E5B830"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 xml:space="preserve">Jasminka </w:t>
            </w:r>
            <w:proofErr w:type="spellStart"/>
            <w:r w:rsidRPr="00E06985">
              <w:rPr>
                <w:rFonts w:ascii="Arial" w:hAnsi="Arial" w:cs="Arial"/>
                <w:lang w:eastAsia="hr-HR"/>
              </w:rPr>
              <w:t>Hajpek</w:t>
            </w:r>
            <w:proofErr w:type="spellEnd"/>
            <w:r w:rsidRPr="00E06985">
              <w:rPr>
                <w:rFonts w:ascii="Arial" w:hAnsi="Arial" w:cs="Arial"/>
                <w:lang w:eastAsia="hr-HR"/>
              </w:rPr>
              <w:t>, prof. savjetnik</w:t>
            </w:r>
          </w:p>
        </w:tc>
      </w:tr>
      <w:tr w:rsidR="00E06985" w:rsidRPr="00E06985" w14:paraId="018A2D01" w14:textId="77777777" w:rsidTr="00E06985">
        <w:trPr>
          <w:trHeight w:val="270"/>
          <w:jc w:val="center"/>
        </w:trPr>
        <w:tc>
          <w:tcPr>
            <w:tcW w:w="3222" w:type="dxa"/>
            <w:shd w:val="clear" w:color="auto" w:fill="DEEAF6"/>
            <w:vAlign w:val="center"/>
          </w:tcPr>
          <w:p w14:paraId="2B33A112" w14:textId="77777777" w:rsidR="00E06985" w:rsidRPr="00E06985" w:rsidRDefault="00E06985" w:rsidP="00E06985">
            <w:pPr>
              <w:spacing w:after="0" w:line="240" w:lineRule="auto"/>
              <w:rPr>
                <w:rFonts w:ascii="Arial" w:hAnsi="Arial" w:cs="Arial"/>
                <w:b/>
                <w:lang w:eastAsia="hr-HR"/>
              </w:rPr>
            </w:pPr>
            <w:r w:rsidRPr="00E06985">
              <w:rPr>
                <w:rFonts w:ascii="Arial" w:hAnsi="Arial" w:cs="Arial"/>
                <w:b/>
                <w:lang w:eastAsia="hr-HR"/>
              </w:rPr>
              <w:t>2. IV. a 2. skupina</w:t>
            </w:r>
          </w:p>
        </w:tc>
        <w:tc>
          <w:tcPr>
            <w:tcW w:w="1285" w:type="dxa"/>
            <w:vAlign w:val="center"/>
          </w:tcPr>
          <w:p w14:paraId="76B6E9D5"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11</w:t>
            </w:r>
          </w:p>
        </w:tc>
        <w:tc>
          <w:tcPr>
            <w:tcW w:w="2094" w:type="dxa"/>
            <w:vAlign w:val="center"/>
          </w:tcPr>
          <w:p w14:paraId="6235765B"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w:t>
            </w:r>
          </w:p>
        </w:tc>
        <w:tc>
          <w:tcPr>
            <w:tcW w:w="2324" w:type="dxa"/>
            <w:vMerge/>
            <w:vAlign w:val="center"/>
          </w:tcPr>
          <w:p w14:paraId="380A6324" w14:textId="77777777" w:rsidR="00E06985" w:rsidRPr="00E06985" w:rsidRDefault="00E06985" w:rsidP="00E06985">
            <w:pPr>
              <w:spacing w:after="0" w:line="240" w:lineRule="auto"/>
              <w:jc w:val="center"/>
              <w:rPr>
                <w:rFonts w:ascii="Arial" w:hAnsi="Arial" w:cs="Arial"/>
                <w:b/>
                <w:bCs/>
                <w:lang w:eastAsia="hr-HR"/>
              </w:rPr>
            </w:pPr>
          </w:p>
        </w:tc>
      </w:tr>
      <w:tr w:rsidR="00E06985" w:rsidRPr="00E06985" w14:paraId="1251D7E1" w14:textId="77777777" w:rsidTr="00E06985">
        <w:trPr>
          <w:trHeight w:val="254"/>
          <w:jc w:val="center"/>
        </w:trPr>
        <w:tc>
          <w:tcPr>
            <w:tcW w:w="3222" w:type="dxa"/>
            <w:shd w:val="clear" w:color="auto" w:fill="DEEAF6"/>
            <w:vAlign w:val="center"/>
          </w:tcPr>
          <w:p w14:paraId="2CED396F" w14:textId="77777777" w:rsidR="00E06985" w:rsidRPr="00E06985" w:rsidRDefault="00E06985" w:rsidP="00E06985">
            <w:pPr>
              <w:spacing w:after="0" w:line="240" w:lineRule="auto"/>
              <w:rPr>
                <w:rFonts w:ascii="Arial" w:hAnsi="Arial" w:cs="Arial"/>
                <w:b/>
                <w:lang w:eastAsia="hr-HR"/>
              </w:rPr>
            </w:pPr>
            <w:r w:rsidRPr="00E06985">
              <w:rPr>
                <w:rFonts w:ascii="Arial" w:hAnsi="Arial" w:cs="Arial"/>
                <w:b/>
                <w:lang w:eastAsia="hr-HR"/>
              </w:rPr>
              <w:t>3. IV. b</w:t>
            </w:r>
          </w:p>
        </w:tc>
        <w:tc>
          <w:tcPr>
            <w:tcW w:w="1285" w:type="dxa"/>
            <w:vAlign w:val="center"/>
          </w:tcPr>
          <w:p w14:paraId="23C12866"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11</w:t>
            </w:r>
          </w:p>
        </w:tc>
        <w:tc>
          <w:tcPr>
            <w:tcW w:w="2094" w:type="dxa"/>
            <w:vAlign w:val="center"/>
          </w:tcPr>
          <w:p w14:paraId="4437A490"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w:t>
            </w:r>
          </w:p>
        </w:tc>
        <w:tc>
          <w:tcPr>
            <w:tcW w:w="2324" w:type="dxa"/>
            <w:vMerge/>
            <w:vAlign w:val="center"/>
          </w:tcPr>
          <w:p w14:paraId="25B0FFCB" w14:textId="77777777" w:rsidR="00E06985" w:rsidRPr="00E06985" w:rsidRDefault="00E06985" w:rsidP="00E06985">
            <w:pPr>
              <w:spacing w:after="0" w:line="240" w:lineRule="auto"/>
              <w:jc w:val="center"/>
              <w:rPr>
                <w:rFonts w:ascii="Arial" w:hAnsi="Arial" w:cs="Arial"/>
                <w:b/>
                <w:bCs/>
                <w:lang w:eastAsia="hr-HR"/>
              </w:rPr>
            </w:pPr>
          </w:p>
        </w:tc>
      </w:tr>
      <w:tr w:rsidR="00E06985" w:rsidRPr="00E06985" w14:paraId="14DE27BD" w14:textId="77777777" w:rsidTr="00E06985">
        <w:trPr>
          <w:trHeight w:val="270"/>
          <w:jc w:val="center"/>
        </w:trPr>
        <w:tc>
          <w:tcPr>
            <w:tcW w:w="3222" w:type="dxa"/>
            <w:shd w:val="clear" w:color="auto" w:fill="DEEAF6"/>
            <w:vAlign w:val="center"/>
          </w:tcPr>
          <w:p w14:paraId="68D39100" w14:textId="77777777" w:rsidR="00E06985" w:rsidRPr="00E06985" w:rsidRDefault="00E06985" w:rsidP="00E06985">
            <w:pPr>
              <w:spacing w:after="0" w:line="240" w:lineRule="auto"/>
              <w:rPr>
                <w:rFonts w:ascii="Arial" w:hAnsi="Arial" w:cs="Arial"/>
                <w:b/>
                <w:lang w:eastAsia="hr-HR"/>
              </w:rPr>
            </w:pPr>
            <w:r w:rsidRPr="00E06985">
              <w:rPr>
                <w:rFonts w:ascii="Arial" w:hAnsi="Arial" w:cs="Arial"/>
                <w:b/>
                <w:lang w:eastAsia="hr-HR"/>
              </w:rPr>
              <w:t>4. IV. c</w:t>
            </w:r>
          </w:p>
        </w:tc>
        <w:tc>
          <w:tcPr>
            <w:tcW w:w="1285" w:type="dxa"/>
            <w:vAlign w:val="center"/>
          </w:tcPr>
          <w:p w14:paraId="176EAB08"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10</w:t>
            </w:r>
          </w:p>
        </w:tc>
        <w:tc>
          <w:tcPr>
            <w:tcW w:w="2094" w:type="dxa"/>
            <w:vAlign w:val="center"/>
          </w:tcPr>
          <w:p w14:paraId="0BA41951"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w:t>
            </w:r>
          </w:p>
        </w:tc>
        <w:tc>
          <w:tcPr>
            <w:tcW w:w="2324" w:type="dxa"/>
            <w:vMerge/>
            <w:vAlign w:val="center"/>
          </w:tcPr>
          <w:p w14:paraId="316BEFE0" w14:textId="77777777" w:rsidR="00E06985" w:rsidRPr="00E06985" w:rsidRDefault="00E06985" w:rsidP="00E06985">
            <w:pPr>
              <w:spacing w:after="0" w:line="240" w:lineRule="auto"/>
              <w:jc w:val="center"/>
              <w:rPr>
                <w:rFonts w:ascii="Arial" w:hAnsi="Arial" w:cs="Arial"/>
                <w:b/>
                <w:bCs/>
                <w:lang w:eastAsia="hr-HR"/>
              </w:rPr>
            </w:pPr>
          </w:p>
        </w:tc>
      </w:tr>
      <w:tr w:rsidR="00E06985" w:rsidRPr="00E06985" w14:paraId="4D5789FD" w14:textId="77777777" w:rsidTr="00E06985">
        <w:trPr>
          <w:trHeight w:val="254"/>
          <w:jc w:val="center"/>
        </w:trPr>
        <w:tc>
          <w:tcPr>
            <w:tcW w:w="3222" w:type="dxa"/>
            <w:shd w:val="clear" w:color="auto" w:fill="DEEAF6"/>
            <w:vAlign w:val="center"/>
          </w:tcPr>
          <w:p w14:paraId="29A73C74"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SVI IV.</w:t>
            </w:r>
          </w:p>
        </w:tc>
        <w:tc>
          <w:tcPr>
            <w:tcW w:w="1285" w:type="dxa"/>
            <w:shd w:val="clear" w:color="auto" w:fill="DEEAF6"/>
            <w:vAlign w:val="center"/>
          </w:tcPr>
          <w:p w14:paraId="0FC6E9DD"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42</w:t>
            </w:r>
          </w:p>
        </w:tc>
        <w:tc>
          <w:tcPr>
            <w:tcW w:w="2094" w:type="dxa"/>
            <w:shd w:val="clear" w:color="auto" w:fill="DEEAF6"/>
            <w:vAlign w:val="center"/>
          </w:tcPr>
          <w:p w14:paraId="5D066DD8" w14:textId="77777777" w:rsidR="00E06985" w:rsidRPr="00E06985" w:rsidRDefault="00E06985" w:rsidP="00E06985">
            <w:pPr>
              <w:spacing w:after="0" w:line="240" w:lineRule="auto"/>
              <w:jc w:val="center"/>
              <w:rPr>
                <w:rFonts w:ascii="Arial" w:hAnsi="Arial" w:cs="Arial"/>
                <w:b/>
                <w:bCs/>
                <w:i/>
                <w:iCs/>
                <w:lang w:eastAsia="hr-HR"/>
              </w:rPr>
            </w:pPr>
          </w:p>
        </w:tc>
        <w:tc>
          <w:tcPr>
            <w:tcW w:w="2324" w:type="dxa"/>
            <w:vMerge/>
            <w:shd w:val="clear" w:color="auto" w:fill="DEEAF6"/>
            <w:vAlign w:val="center"/>
          </w:tcPr>
          <w:p w14:paraId="5AB0D7E6" w14:textId="77777777" w:rsidR="00E06985" w:rsidRPr="00E06985" w:rsidRDefault="00E06985" w:rsidP="00E06985">
            <w:pPr>
              <w:spacing w:after="0" w:line="240" w:lineRule="auto"/>
              <w:jc w:val="center"/>
              <w:rPr>
                <w:rFonts w:ascii="Arial" w:hAnsi="Arial" w:cs="Arial"/>
                <w:b/>
                <w:bCs/>
                <w:i/>
                <w:iCs/>
                <w:lang w:eastAsia="hr-HR"/>
              </w:rPr>
            </w:pPr>
          </w:p>
        </w:tc>
      </w:tr>
      <w:tr w:rsidR="00E06985" w:rsidRPr="00E06985" w14:paraId="3254B68E" w14:textId="77777777" w:rsidTr="00E06985">
        <w:trPr>
          <w:trHeight w:val="270"/>
          <w:jc w:val="center"/>
        </w:trPr>
        <w:tc>
          <w:tcPr>
            <w:tcW w:w="3222" w:type="dxa"/>
            <w:shd w:val="clear" w:color="auto" w:fill="DEEAF6"/>
            <w:vAlign w:val="center"/>
          </w:tcPr>
          <w:p w14:paraId="32559D48" w14:textId="77777777" w:rsidR="00E06985" w:rsidRPr="00E06985" w:rsidRDefault="00E06985" w:rsidP="00E06985">
            <w:pPr>
              <w:spacing w:after="0" w:line="240" w:lineRule="auto"/>
              <w:rPr>
                <w:rFonts w:ascii="Arial" w:hAnsi="Arial" w:cs="Arial"/>
                <w:b/>
                <w:lang w:eastAsia="hr-HR"/>
              </w:rPr>
            </w:pPr>
            <w:r w:rsidRPr="00E06985">
              <w:rPr>
                <w:rFonts w:ascii="Arial" w:hAnsi="Arial" w:cs="Arial"/>
                <w:b/>
                <w:lang w:eastAsia="hr-HR"/>
              </w:rPr>
              <w:t xml:space="preserve">5. </w:t>
            </w:r>
            <w:proofErr w:type="spellStart"/>
            <w:r w:rsidRPr="00E06985">
              <w:rPr>
                <w:rFonts w:ascii="Arial" w:hAnsi="Arial" w:cs="Arial"/>
                <w:b/>
                <w:lang w:eastAsia="hr-HR"/>
              </w:rPr>
              <w:t>V.a</w:t>
            </w:r>
            <w:proofErr w:type="spellEnd"/>
            <w:r w:rsidRPr="00E06985">
              <w:rPr>
                <w:rFonts w:ascii="Arial" w:hAnsi="Arial" w:cs="Arial"/>
                <w:b/>
                <w:lang w:eastAsia="hr-HR"/>
              </w:rPr>
              <w:t xml:space="preserve"> + </w:t>
            </w:r>
            <w:proofErr w:type="spellStart"/>
            <w:r w:rsidRPr="00E06985">
              <w:rPr>
                <w:rFonts w:ascii="Arial" w:hAnsi="Arial" w:cs="Arial"/>
                <w:b/>
                <w:lang w:eastAsia="hr-HR"/>
              </w:rPr>
              <w:t>V.b</w:t>
            </w:r>
            <w:proofErr w:type="spellEnd"/>
            <w:r w:rsidRPr="00E06985">
              <w:rPr>
                <w:rFonts w:ascii="Arial" w:hAnsi="Arial" w:cs="Arial"/>
                <w:b/>
                <w:lang w:eastAsia="hr-HR"/>
              </w:rPr>
              <w:t xml:space="preserve"> +</w:t>
            </w:r>
            <w:proofErr w:type="spellStart"/>
            <w:r w:rsidRPr="00E06985">
              <w:rPr>
                <w:rFonts w:ascii="Arial" w:hAnsi="Arial" w:cs="Arial"/>
                <w:b/>
                <w:lang w:eastAsia="hr-HR"/>
              </w:rPr>
              <w:t>V.c</w:t>
            </w:r>
            <w:proofErr w:type="spellEnd"/>
          </w:p>
        </w:tc>
        <w:tc>
          <w:tcPr>
            <w:tcW w:w="1285" w:type="dxa"/>
            <w:vAlign w:val="center"/>
          </w:tcPr>
          <w:p w14:paraId="197F9BFD"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21</w:t>
            </w:r>
          </w:p>
        </w:tc>
        <w:tc>
          <w:tcPr>
            <w:tcW w:w="2094" w:type="dxa"/>
            <w:vAlign w:val="center"/>
          </w:tcPr>
          <w:p w14:paraId="4F9001AA"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w:t>
            </w:r>
          </w:p>
        </w:tc>
        <w:tc>
          <w:tcPr>
            <w:tcW w:w="2324" w:type="dxa"/>
            <w:vMerge/>
            <w:vAlign w:val="center"/>
          </w:tcPr>
          <w:p w14:paraId="629CBEE8" w14:textId="77777777" w:rsidR="00E06985" w:rsidRPr="00E06985" w:rsidRDefault="00E06985" w:rsidP="00E06985">
            <w:pPr>
              <w:spacing w:after="0" w:line="240" w:lineRule="auto"/>
              <w:jc w:val="center"/>
              <w:rPr>
                <w:rFonts w:ascii="Arial" w:hAnsi="Arial" w:cs="Arial"/>
                <w:lang w:eastAsia="hr-HR"/>
              </w:rPr>
            </w:pPr>
          </w:p>
        </w:tc>
      </w:tr>
      <w:tr w:rsidR="00E06985" w:rsidRPr="00E06985" w14:paraId="0ADB5E95" w14:textId="77777777" w:rsidTr="00E06985">
        <w:trPr>
          <w:trHeight w:val="254"/>
          <w:jc w:val="center"/>
        </w:trPr>
        <w:tc>
          <w:tcPr>
            <w:tcW w:w="3222" w:type="dxa"/>
            <w:shd w:val="clear" w:color="auto" w:fill="DEEAF6"/>
            <w:vAlign w:val="center"/>
          </w:tcPr>
          <w:p w14:paraId="76EC2B1E"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SVI V.</w:t>
            </w:r>
          </w:p>
        </w:tc>
        <w:tc>
          <w:tcPr>
            <w:tcW w:w="1285" w:type="dxa"/>
            <w:shd w:val="clear" w:color="auto" w:fill="DEEAF6"/>
            <w:vAlign w:val="center"/>
          </w:tcPr>
          <w:p w14:paraId="5D3F0D51"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21</w:t>
            </w:r>
          </w:p>
        </w:tc>
        <w:tc>
          <w:tcPr>
            <w:tcW w:w="2094" w:type="dxa"/>
            <w:shd w:val="clear" w:color="auto" w:fill="DEEAF6"/>
            <w:vAlign w:val="center"/>
          </w:tcPr>
          <w:p w14:paraId="56EEBA29" w14:textId="77777777" w:rsidR="00E06985" w:rsidRPr="00E06985" w:rsidRDefault="00E06985" w:rsidP="00E06985">
            <w:pPr>
              <w:spacing w:after="0" w:line="240" w:lineRule="auto"/>
              <w:jc w:val="center"/>
              <w:rPr>
                <w:rFonts w:ascii="Arial" w:hAnsi="Arial" w:cs="Arial"/>
                <w:b/>
                <w:bCs/>
                <w:i/>
                <w:iCs/>
                <w:lang w:eastAsia="hr-HR"/>
              </w:rPr>
            </w:pPr>
          </w:p>
        </w:tc>
        <w:tc>
          <w:tcPr>
            <w:tcW w:w="2324" w:type="dxa"/>
            <w:vMerge/>
            <w:shd w:val="clear" w:color="auto" w:fill="DEEAF6"/>
            <w:vAlign w:val="center"/>
          </w:tcPr>
          <w:p w14:paraId="1F6899A7" w14:textId="77777777" w:rsidR="00E06985" w:rsidRPr="00E06985" w:rsidRDefault="00E06985" w:rsidP="00E06985">
            <w:pPr>
              <w:spacing w:after="0" w:line="240" w:lineRule="auto"/>
              <w:jc w:val="center"/>
              <w:rPr>
                <w:rFonts w:ascii="Arial" w:hAnsi="Arial" w:cs="Arial"/>
                <w:b/>
                <w:bCs/>
                <w:i/>
                <w:iCs/>
                <w:lang w:eastAsia="hr-HR"/>
              </w:rPr>
            </w:pPr>
          </w:p>
        </w:tc>
      </w:tr>
      <w:tr w:rsidR="00E06985" w:rsidRPr="00E06985" w14:paraId="6AF33CFC" w14:textId="77777777" w:rsidTr="00E06985">
        <w:trPr>
          <w:trHeight w:val="270"/>
          <w:jc w:val="center"/>
        </w:trPr>
        <w:tc>
          <w:tcPr>
            <w:tcW w:w="3222" w:type="dxa"/>
            <w:shd w:val="clear" w:color="auto" w:fill="DEEAF6"/>
            <w:vAlign w:val="center"/>
          </w:tcPr>
          <w:p w14:paraId="1CC83579" w14:textId="77777777" w:rsidR="00E06985" w:rsidRPr="00E06985" w:rsidRDefault="00E06985" w:rsidP="00E06985">
            <w:pPr>
              <w:spacing w:after="0" w:line="240" w:lineRule="auto"/>
              <w:rPr>
                <w:rFonts w:ascii="Arial" w:hAnsi="Arial" w:cs="Arial"/>
                <w:b/>
                <w:lang w:eastAsia="hr-HR"/>
              </w:rPr>
            </w:pPr>
            <w:r w:rsidRPr="00E06985">
              <w:rPr>
                <w:rFonts w:ascii="Arial" w:hAnsi="Arial" w:cs="Arial"/>
                <w:b/>
                <w:lang w:eastAsia="hr-HR"/>
              </w:rPr>
              <w:t xml:space="preserve">6. </w:t>
            </w:r>
            <w:proofErr w:type="spellStart"/>
            <w:r w:rsidRPr="00E06985">
              <w:rPr>
                <w:rFonts w:ascii="Arial" w:hAnsi="Arial" w:cs="Arial"/>
                <w:b/>
                <w:lang w:eastAsia="hr-HR"/>
              </w:rPr>
              <w:t>VI.a</w:t>
            </w:r>
            <w:proofErr w:type="spellEnd"/>
            <w:r w:rsidRPr="00E06985">
              <w:rPr>
                <w:rFonts w:ascii="Arial" w:hAnsi="Arial" w:cs="Arial"/>
                <w:b/>
                <w:lang w:eastAsia="hr-HR"/>
              </w:rPr>
              <w:t xml:space="preserve"> </w:t>
            </w:r>
          </w:p>
        </w:tc>
        <w:tc>
          <w:tcPr>
            <w:tcW w:w="1285" w:type="dxa"/>
            <w:vAlign w:val="center"/>
          </w:tcPr>
          <w:p w14:paraId="47B83767"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11</w:t>
            </w:r>
          </w:p>
        </w:tc>
        <w:tc>
          <w:tcPr>
            <w:tcW w:w="2094" w:type="dxa"/>
            <w:vAlign w:val="center"/>
          </w:tcPr>
          <w:p w14:paraId="01323919"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w:t>
            </w:r>
          </w:p>
        </w:tc>
        <w:tc>
          <w:tcPr>
            <w:tcW w:w="2324" w:type="dxa"/>
            <w:vMerge/>
            <w:vAlign w:val="center"/>
          </w:tcPr>
          <w:p w14:paraId="7EC51CEA" w14:textId="77777777" w:rsidR="00E06985" w:rsidRPr="00E06985" w:rsidRDefault="00E06985" w:rsidP="00E06985">
            <w:pPr>
              <w:spacing w:after="0" w:line="240" w:lineRule="auto"/>
              <w:jc w:val="center"/>
              <w:rPr>
                <w:rFonts w:ascii="Arial" w:hAnsi="Arial" w:cs="Arial"/>
                <w:lang w:eastAsia="hr-HR"/>
              </w:rPr>
            </w:pPr>
          </w:p>
        </w:tc>
      </w:tr>
      <w:tr w:rsidR="00E06985" w:rsidRPr="00E06985" w14:paraId="790E5E4D" w14:textId="77777777" w:rsidTr="00E06985">
        <w:trPr>
          <w:trHeight w:val="254"/>
          <w:jc w:val="center"/>
        </w:trPr>
        <w:tc>
          <w:tcPr>
            <w:tcW w:w="3222" w:type="dxa"/>
            <w:shd w:val="clear" w:color="auto" w:fill="DEEAF6"/>
            <w:vAlign w:val="center"/>
          </w:tcPr>
          <w:p w14:paraId="10777E38" w14:textId="77777777" w:rsidR="00E06985" w:rsidRPr="00E06985" w:rsidRDefault="00E06985" w:rsidP="00E06985">
            <w:pPr>
              <w:spacing w:after="0" w:line="240" w:lineRule="auto"/>
              <w:rPr>
                <w:rFonts w:ascii="Arial" w:hAnsi="Arial" w:cs="Arial"/>
                <w:b/>
                <w:lang w:eastAsia="hr-HR"/>
              </w:rPr>
            </w:pPr>
            <w:r w:rsidRPr="00E06985">
              <w:rPr>
                <w:rFonts w:ascii="Arial" w:hAnsi="Arial" w:cs="Arial"/>
                <w:b/>
                <w:lang w:eastAsia="hr-HR"/>
              </w:rPr>
              <w:t xml:space="preserve">7. </w:t>
            </w:r>
            <w:proofErr w:type="spellStart"/>
            <w:r w:rsidRPr="00E06985">
              <w:rPr>
                <w:rFonts w:ascii="Arial" w:hAnsi="Arial" w:cs="Arial"/>
                <w:b/>
                <w:lang w:eastAsia="hr-HR"/>
              </w:rPr>
              <w:t>VI.c</w:t>
            </w:r>
            <w:proofErr w:type="spellEnd"/>
            <w:r w:rsidRPr="00E06985">
              <w:rPr>
                <w:rFonts w:ascii="Arial" w:hAnsi="Arial" w:cs="Arial"/>
                <w:b/>
                <w:lang w:eastAsia="hr-HR"/>
              </w:rPr>
              <w:t xml:space="preserve"> </w:t>
            </w:r>
          </w:p>
        </w:tc>
        <w:tc>
          <w:tcPr>
            <w:tcW w:w="1285" w:type="dxa"/>
            <w:vAlign w:val="center"/>
          </w:tcPr>
          <w:p w14:paraId="5331E8C2"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10</w:t>
            </w:r>
          </w:p>
        </w:tc>
        <w:tc>
          <w:tcPr>
            <w:tcW w:w="2094" w:type="dxa"/>
            <w:vAlign w:val="center"/>
          </w:tcPr>
          <w:p w14:paraId="3CBB4014"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w:t>
            </w:r>
          </w:p>
        </w:tc>
        <w:tc>
          <w:tcPr>
            <w:tcW w:w="2324" w:type="dxa"/>
            <w:vMerge/>
            <w:vAlign w:val="center"/>
          </w:tcPr>
          <w:p w14:paraId="769624CA" w14:textId="77777777" w:rsidR="00E06985" w:rsidRPr="00E06985" w:rsidRDefault="00E06985" w:rsidP="00E06985">
            <w:pPr>
              <w:spacing w:after="0" w:line="240" w:lineRule="auto"/>
              <w:jc w:val="center"/>
              <w:rPr>
                <w:rFonts w:ascii="Arial" w:hAnsi="Arial" w:cs="Arial"/>
                <w:lang w:eastAsia="hr-HR"/>
              </w:rPr>
            </w:pPr>
          </w:p>
        </w:tc>
      </w:tr>
      <w:tr w:rsidR="00E06985" w:rsidRPr="00E06985" w14:paraId="551B82FE" w14:textId="77777777" w:rsidTr="00E06985">
        <w:trPr>
          <w:trHeight w:val="270"/>
          <w:jc w:val="center"/>
        </w:trPr>
        <w:tc>
          <w:tcPr>
            <w:tcW w:w="3222" w:type="dxa"/>
            <w:shd w:val="clear" w:color="auto" w:fill="DEEAF6"/>
            <w:vAlign w:val="center"/>
          </w:tcPr>
          <w:p w14:paraId="3744B92B"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SVI VI.</w:t>
            </w:r>
          </w:p>
        </w:tc>
        <w:tc>
          <w:tcPr>
            <w:tcW w:w="1285" w:type="dxa"/>
            <w:shd w:val="clear" w:color="auto" w:fill="DEEAF6"/>
            <w:vAlign w:val="center"/>
          </w:tcPr>
          <w:p w14:paraId="62807093"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21</w:t>
            </w:r>
          </w:p>
        </w:tc>
        <w:tc>
          <w:tcPr>
            <w:tcW w:w="2094" w:type="dxa"/>
            <w:shd w:val="clear" w:color="auto" w:fill="DEEAF6"/>
            <w:vAlign w:val="center"/>
          </w:tcPr>
          <w:p w14:paraId="746B9BF4" w14:textId="77777777" w:rsidR="00E06985" w:rsidRPr="00E06985" w:rsidRDefault="00E06985" w:rsidP="00E06985">
            <w:pPr>
              <w:spacing w:after="0" w:line="240" w:lineRule="auto"/>
              <w:jc w:val="center"/>
              <w:rPr>
                <w:rFonts w:ascii="Arial" w:hAnsi="Arial" w:cs="Arial"/>
                <w:b/>
                <w:bCs/>
                <w:i/>
                <w:iCs/>
                <w:lang w:eastAsia="hr-HR"/>
              </w:rPr>
            </w:pPr>
          </w:p>
        </w:tc>
        <w:tc>
          <w:tcPr>
            <w:tcW w:w="2324" w:type="dxa"/>
            <w:vMerge/>
            <w:shd w:val="clear" w:color="auto" w:fill="DEEAF6"/>
            <w:vAlign w:val="center"/>
          </w:tcPr>
          <w:p w14:paraId="5F4AD6B3" w14:textId="77777777" w:rsidR="00E06985" w:rsidRPr="00E06985" w:rsidRDefault="00E06985" w:rsidP="00E06985">
            <w:pPr>
              <w:spacing w:after="0" w:line="240" w:lineRule="auto"/>
              <w:jc w:val="center"/>
              <w:rPr>
                <w:rFonts w:ascii="Arial" w:hAnsi="Arial" w:cs="Arial"/>
                <w:b/>
                <w:bCs/>
                <w:i/>
                <w:iCs/>
                <w:lang w:eastAsia="hr-HR"/>
              </w:rPr>
            </w:pPr>
          </w:p>
        </w:tc>
      </w:tr>
      <w:tr w:rsidR="00E06985" w:rsidRPr="00E06985" w14:paraId="5BBD1467" w14:textId="77777777" w:rsidTr="00E06985">
        <w:trPr>
          <w:trHeight w:val="254"/>
          <w:jc w:val="center"/>
        </w:trPr>
        <w:tc>
          <w:tcPr>
            <w:tcW w:w="3222" w:type="dxa"/>
            <w:shd w:val="clear" w:color="auto" w:fill="DEEAF6"/>
            <w:vAlign w:val="center"/>
          </w:tcPr>
          <w:p w14:paraId="1B7D2EAE" w14:textId="77777777" w:rsidR="00E06985" w:rsidRPr="00E06985" w:rsidRDefault="00E06985" w:rsidP="00E06985">
            <w:pPr>
              <w:spacing w:after="0" w:line="240" w:lineRule="auto"/>
              <w:rPr>
                <w:rFonts w:ascii="Arial" w:hAnsi="Arial" w:cs="Arial"/>
                <w:b/>
                <w:lang w:eastAsia="hr-HR"/>
              </w:rPr>
            </w:pPr>
            <w:r w:rsidRPr="00E06985">
              <w:rPr>
                <w:rFonts w:ascii="Arial" w:hAnsi="Arial" w:cs="Arial"/>
                <w:b/>
                <w:lang w:eastAsia="hr-HR"/>
              </w:rPr>
              <w:t xml:space="preserve">8. </w:t>
            </w:r>
            <w:proofErr w:type="spellStart"/>
            <w:r w:rsidRPr="00E06985">
              <w:rPr>
                <w:rFonts w:ascii="Arial" w:hAnsi="Arial" w:cs="Arial"/>
                <w:b/>
                <w:lang w:eastAsia="hr-HR"/>
              </w:rPr>
              <w:t>VII.a</w:t>
            </w:r>
            <w:proofErr w:type="spellEnd"/>
            <w:r w:rsidRPr="00E06985">
              <w:rPr>
                <w:rFonts w:ascii="Arial" w:hAnsi="Arial" w:cs="Arial"/>
                <w:b/>
                <w:lang w:eastAsia="hr-HR"/>
              </w:rPr>
              <w:t>+</w:t>
            </w:r>
            <w:proofErr w:type="spellStart"/>
            <w:r w:rsidRPr="00E06985">
              <w:rPr>
                <w:rFonts w:ascii="Arial" w:hAnsi="Arial" w:cs="Arial"/>
                <w:b/>
                <w:lang w:eastAsia="hr-HR"/>
              </w:rPr>
              <w:t>VII.b</w:t>
            </w:r>
            <w:proofErr w:type="spellEnd"/>
            <w:r w:rsidRPr="00E06985">
              <w:rPr>
                <w:rFonts w:ascii="Arial" w:hAnsi="Arial" w:cs="Arial"/>
                <w:b/>
                <w:lang w:eastAsia="hr-HR"/>
              </w:rPr>
              <w:t>+</w:t>
            </w:r>
            <w:proofErr w:type="spellStart"/>
            <w:r w:rsidRPr="00E06985">
              <w:rPr>
                <w:rFonts w:ascii="Arial" w:hAnsi="Arial" w:cs="Arial"/>
                <w:b/>
                <w:lang w:eastAsia="hr-HR"/>
              </w:rPr>
              <w:t>VII.c</w:t>
            </w:r>
            <w:proofErr w:type="spellEnd"/>
            <w:r w:rsidRPr="00E06985">
              <w:rPr>
                <w:rFonts w:ascii="Arial" w:hAnsi="Arial" w:cs="Arial"/>
                <w:b/>
                <w:lang w:eastAsia="hr-HR"/>
              </w:rPr>
              <w:t>+</w:t>
            </w:r>
            <w:proofErr w:type="spellStart"/>
            <w:r w:rsidRPr="00E06985">
              <w:rPr>
                <w:rFonts w:ascii="Arial" w:hAnsi="Arial" w:cs="Arial"/>
                <w:b/>
                <w:lang w:eastAsia="hr-HR"/>
              </w:rPr>
              <w:t>VII.d</w:t>
            </w:r>
            <w:proofErr w:type="spellEnd"/>
          </w:p>
        </w:tc>
        <w:tc>
          <w:tcPr>
            <w:tcW w:w="1285" w:type="dxa"/>
            <w:vAlign w:val="center"/>
          </w:tcPr>
          <w:p w14:paraId="2C748BF9"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18</w:t>
            </w:r>
          </w:p>
        </w:tc>
        <w:tc>
          <w:tcPr>
            <w:tcW w:w="2094" w:type="dxa"/>
            <w:vAlign w:val="center"/>
          </w:tcPr>
          <w:p w14:paraId="0E2AA33B"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w:t>
            </w:r>
          </w:p>
        </w:tc>
        <w:tc>
          <w:tcPr>
            <w:tcW w:w="2324" w:type="dxa"/>
            <w:vMerge/>
            <w:vAlign w:val="center"/>
          </w:tcPr>
          <w:p w14:paraId="14C4C4C2" w14:textId="77777777" w:rsidR="00E06985" w:rsidRPr="00E06985" w:rsidRDefault="00E06985" w:rsidP="00E06985">
            <w:pPr>
              <w:spacing w:after="0" w:line="240" w:lineRule="auto"/>
              <w:jc w:val="center"/>
              <w:rPr>
                <w:rFonts w:ascii="Arial" w:hAnsi="Arial" w:cs="Arial"/>
                <w:lang w:eastAsia="hr-HR"/>
              </w:rPr>
            </w:pPr>
          </w:p>
        </w:tc>
      </w:tr>
      <w:tr w:rsidR="00E06985" w:rsidRPr="00E06985" w14:paraId="1C45A1A7" w14:textId="77777777" w:rsidTr="00E06985">
        <w:trPr>
          <w:trHeight w:val="270"/>
          <w:jc w:val="center"/>
        </w:trPr>
        <w:tc>
          <w:tcPr>
            <w:tcW w:w="3222" w:type="dxa"/>
            <w:shd w:val="clear" w:color="auto" w:fill="DEEAF6"/>
            <w:vAlign w:val="center"/>
          </w:tcPr>
          <w:p w14:paraId="7FC489A8"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SVI VII.</w:t>
            </w:r>
          </w:p>
        </w:tc>
        <w:tc>
          <w:tcPr>
            <w:tcW w:w="1285" w:type="dxa"/>
            <w:shd w:val="clear" w:color="auto" w:fill="DEEAF6"/>
            <w:vAlign w:val="center"/>
          </w:tcPr>
          <w:p w14:paraId="31E1F4DB"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18</w:t>
            </w:r>
          </w:p>
        </w:tc>
        <w:tc>
          <w:tcPr>
            <w:tcW w:w="2094" w:type="dxa"/>
            <w:shd w:val="clear" w:color="auto" w:fill="DEEAF6"/>
            <w:vAlign w:val="center"/>
          </w:tcPr>
          <w:p w14:paraId="447B5518" w14:textId="77777777" w:rsidR="00E06985" w:rsidRPr="00E06985" w:rsidRDefault="00E06985" w:rsidP="00E06985">
            <w:pPr>
              <w:spacing w:after="0" w:line="240" w:lineRule="auto"/>
              <w:jc w:val="center"/>
              <w:rPr>
                <w:rFonts w:ascii="Arial" w:hAnsi="Arial" w:cs="Arial"/>
                <w:b/>
                <w:bCs/>
                <w:i/>
                <w:iCs/>
                <w:lang w:eastAsia="hr-HR"/>
              </w:rPr>
            </w:pPr>
          </w:p>
        </w:tc>
        <w:tc>
          <w:tcPr>
            <w:tcW w:w="2324" w:type="dxa"/>
            <w:vMerge/>
            <w:shd w:val="clear" w:color="auto" w:fill="DEEAF6"/>
            <w:vAlign w:val="center"/>
          </w:tcPr>
          <w:p w14:paraId="4A7C43E6" w14:textId="77777777" w:rsidR="00E06985" w:rsidRPr="00E06985" w:rsidRDefault="00E06985" w:rsidP="00E06985">
            <w:pPr>
              <w:spacing w:after="0" w:line="240" w:lineRule="auto"/>
              <w:jc w:val="center"/>
              <w:rPr>
                <w:rFonts w:ascii="Arial" w:hAnsi="Arial" w:cs="Arial"/>
                <w:b/>
                <w:bCs/>
                <w:i/>
                <w:iCs/>
                <w:lang w:eastAsia="hr-HR"/>
              </w:rPr>
            </w:pPr>
          </w:p>
        </w:tc>
      </w:tr>
      <w:tr w:rsidR="00E06985" w:rsidRPr="00E06985" w14:paraId="573580EE" w14:textId="77777777" w:rsidTr="00E06985">
        <w:trPr>
          <w:trHeight w:val="254"/>
          <w:jc w:val="center"/>
        </w:trPr>
        <w:tc>
          <w:tcPr>
            <w:tcW w:w="3222" w:type="dxa"/>
            <w:shd w:val="clear" w:color="auto" w:fill="DEEAF6"/>
            <w:vAlign w:val="center"/>
          </w:tcPr>
          <w:p w14:paraId="36574801" w14:textId="77777777" w:rsidR="00E06985" w:rsidRPr="00E06985" w:rsidRDefault="00E06985" w:rsidP="00E06985">
            <w:pPr>
              <w:spacing w:after="0" w:line="240" w:lineRule="auto"/>
              <w:rPr>
                <w:rFonts w:ascii="Arial" w:hAnsi="Arial" w:cs="Arial"/>
                <w:b/>
                <w:lang w:eastAsia="hr-HR"/>
              </w:rPr>
            </w:pPr>
            <w:r w:rsidRPr="00E06985">
              <w:rPr>
                <w:rFonts w:ascii="Arial" w:hAnsi="Arial" w:cs="Arial"/>
                <w:b/>
                <w:lang w:eastAsia="hr-HR"/>
              </w:rPr>
              <w:t xml:space="preserve">9. </w:t>
            </w:r>
            <w:proofErr w:type="spellStart"/>
            <w:r w:rsidRPr="00E06985">
              <w:rPr>
                <w:rFonts w:ascii="Arial" w:hAnsi="Arial" w:cs="Arial"/>
                <w:b/>
                <w:lang w:eastAsia="hr-HR"/>
              </w:rPr>
              <w:t>VIII.a</w:t>
            </w:r>
            <w:proofErr w:type="spellEnd"/>
            <w:r w:rsidRPr="00E06985">
              <w:rPr>
                <w:rFonts w:ascii="Arial" w:hAnsi="Arial" w:cs="Arial"/>
                <w:b/>
                <w:lang w:eastAsia="hr-HR"/>
              </w:rPr>
              <w:t xml:space="preserve"> + </w:t>
            </w:r>
            <w:proofErr w:type="spellStart"/>
            <w:r w:rsidRPr="00E06985">
              <w:rPr>
                <w:rFonts w:ascii="Arial" w:hAnsi="Arial" w:cs="Arial"/>
                <w:b/>
                <w:lang w:eastAsia="hr-HR"/>
              </w:rPr>
              <w:t>VIII.b</w:t>
            </w:r>
            <w:proofErr w:type="spellEnd"/>
            <w:r w:rsidRPr="00E06985">
              <w:rPr>
                <w:rFonts w:ascii="Arial" w:hAnsi="Arial" w:cs="Arial"/>
                <w:b/>
                <w:lang w:eastAsia="hr-HR"/>
              </w:rPr>
              <w:t xml:space="preserve">+ </w:t>
            </w:r>
            <w:proofErr w:type="spellStart"/>
            <w:r w:rsidRPr="00E06985">
              <w:rPr>
                <w:rFonts w:ascii="Arial" w:hAnsi="Arial" w:cs="Arial"/>
                <w:b/>
                <w:lang w:eastAsia="hr-HR"/>
              </w:rPr>
              <w:t>VIII.c</w:t>
            </w:r>
            <w:proofErr w:type="spellEnd"/>
          </w:p>
        </w:tc>
        <w:tc>
          <w:tcPr>
            <w:tcW w:w="1285" w:type="dxa"/>
            <w:vAlign w:val="center"/>
          </w:tcPr>
          <w:p w14:paraId="4D721B04"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11</w:t>
            </w:r>
          </w:p>
        </w:tc>
        <w:tc>
          <w:tcPr>
            <w:tcW w:w="2094" w:type="dxa"/>
            <w:vAlign w:val="center"/>
          </w:tcPr>
          <w:p w14:paraId="2D833B53" w14:textId="77777777" w:rsidR="00E06985" w:rsidRPr="00E06985" w:rsidRDefault="00E06985" w:rsidP="00E06985">
            <w:pPr>
              <w:spacing w:after="0" w:line="240" w:lineRule="auto"/>
              <w:jc w:val="center"/>
              <w:rPr>
                <w:rFonts w:ascii="Arial" w:hAnsi="Arial" w:cs="Arial"/>
                <w:lang w:eastAsia="hr-HR"/>
              </w:rPr>
            </w:pPr>
            <w:r w:rsidRPr="00E06985">
              <w:rPr>
                <w:rFonts w:ascii="Arial" w:hAnsi="Arial" w:cs="Arial"/>
                <w:lang w:eastAsia="hr-HR"/>
              </w:rPr>
              <w:t>1</w:t>
            </w:r>
          </w:p>
        </w:tc>
        <w:tc>
          <w:tcPr>
            <w:tcW w:w="2324" w:type="dxa"/>
            <w:vMerge/>
            <w:vAlign w:val="center"/>
          </w:tcPr>
          <w:p w14:paraId="1E87B4F3" w14:textId="77777777" w:rsidR="00E06985" w:rsidRPr="00E06985" w:rsidRDefault="00E06985" w:rsidP="00E06985">
            <w:pPr>
              <w:spacing w:after="0" w:line="240" w:lineRule="auto"/>
              <w:jc w:val="center"/>
              <w:rPr>
                <w:rFonts w:ascii="Arial" w:hAnsi="Arial" w:cs="Arial"/>
                <w:lang w:eastAsia="hr-HR"/>
              </w:rPr>
            </w:pPr>
          </w:p>
        </w:tc>
      </w:tr>
      <w:tr w:rsidR="00E06985" w:rsidRPr="00E06985" w14:paraId="7AF7F0B5" w14:textId="77777777" w:rsidTr="00E06985">
        <w:trPr>
          <w:trHeight w:val="270"/>
          <w:jc w:val="center"/>
        </w:trPr>
        <w:tc>
          <w:tcPr>
            <w:tcW w:w="3222" w:type="dxa"/>
            <w:shd w:val="clear" w:color="auto" w:fill="DEEAF6"/>
            <w:vAlign w:val="center"/>
          </w:tcPr>
          <w:p w14:paraId="3A9FFC35"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SVI. VIII.</w:t>
            </w:r>
          </w:p>
        </w:tc>
        <w:tc>
          <w:tcPr>
            <w:tcW w:w="1285" w:type="dxa"/>
            <w:shd w:val="clear" w:color="auto" w:fill="DEEAF6"/>
            <w:vAlign w:val="center"/>
          </w:tcPr>
          <w:p w14:paraId="269B5D9D" w14:textId="77777777" w:rsidR="00E06985" w:rsidRPr="00E06985" w:rsidRDefault="00E06985" w:rsidP="00E06985">
            <w:pPr>
              <w:spacing w:after="0" w:line="240" w:lineRule="auto"/>
              <w:jc w:val="center"/>
              <w:rPr>
                <w:rFonts w:ascii="Arial" w:hAnsi="Arial" w:cs="Arial"/>
                <w:b/>
                <w:bCs/>
                <w:i/>
                <w:iCs/>
                <w:lang w:eastAsia="hr-HR"/>
              </w:rPr>
            </w:pPr>
            <w:r w:rsidRPr="00E06985">
              <w:rPr>
                <w:rFonts w:ascii="Arial" w:hAnsi="Arial" w:cs="Arial"/>
                <w:b/>
                <w:bCs/>
                <w:i/>
                <w:iCs/>
                <w:lang w:eastAsia="hr-HR"/>
              </w:rPr>
              <w:t>11</w:t>
            </w:r>
          </w:p>
        </w:tc>
        <w:tc>
          <w:tcPr>
            <w:tcW w:w="2094" w:type="dxa"/>
            <w:shd w:val="clear" w:color="auto" w:fill="DEEAF6"/>
            <w:vAlign w:val="center"/>
          </w:tcPr>
          <w:p w14:paraId="31631A24" w14:textId="77777777" w:rsidR="00E06985" w:rsidRPr="00E06985" w:rsidRDefault="00E06985" w:rsidP="00E06985">
            <w:pPr>
              <w:spacing w:after="0" w:line="240" w:lineRule="auto"/>
              <w:jc w:val="center"/>
              <w:rPr>
                <w:rFonts w:ascii="Arial" w:hAnsi="Arial" w:cs="Arial"/>
                <w:b/>
                <w:bCs/>
                <w:i/>
                <w:iCs/>
                <w:lang w:eastAsia="hr-HR"/>
              </w:rPr>
            </w:pPr>
          </w:p>
        </w:tc>
        <w:tc>
          <w:tcPr>
            <w:tcW w:w="2324" w:type="dxa"/>
            <w:vMerge/>
            <w:shd w:val="clear" w:color="auto" w:fill="DEEAF6"/>
            <w:vAlign w:val="center"/>
          </w:tcPr>
          <w:p w14:paraId="41EEA335" w14:textId="77777777" w:rsidR="00E06985" w:rsidRPr="00E06985" w:rsidRDefault="00E06985" w:rsidP="00E06985">
            <w:pPr>
              <w:spacing w:after="0" w:line="240" w:lineRule="auto"/>
              <w:jc w:val="center"/>
              <w:rPr>
                <w:rFonts w:ascii="Arial" w:hAnsi="Arial" w:cs="Arial"/>
                <w:b/>
                <w:bCs/>
                <w:i/>
                <w:iCs/>
                <w:lang w:eastAsia="hr-HR"/>
              </w:rPr>
            </w:pPr>
          </w:p>
        </w:tc>
      </w:tr>
      <w:tr w:rsidR="00E06985" w:rsidRPr="00E06985" w14:paraId="44BB8356" w14:textId="77777777" w:rsidTr="00E06985">
        <w:trPr>
          <w:trHeight w:val="254"/>
          <w:jc w:val="center"/>
        </w:trPr>
        <w:tc>
          <w:tcPr>
            <w:tcW w:w="3222" w:type="dxa"/>
            <w:shd w:val="clear" w:color="auto" w:fill="9CC2E5"/>
            <w:vAlign w:val="center"/>
          </w:tcPr>
          <w:p w14:paraId="14DA4266" w14:textId="77777777" w:rsidR="00E06985" w:rsidRPr="00E06985" w:rsidRDefault="00E06985" w:rsidP="00E06985">
            <w:pPr>
              <w:spacing w:after="0" w:line="240" w:lineRule="auto"/>
              <w:jc w:val="center"/>
              <w:rPr>
                <w:rFonts w:ascii="Arial" w:hAnsi="Arial" w:cs="Arial"/>
                <w:b/>
                <w:bCs/>
                <w:lang w:eastAsia="hr-HR"/>
              </w:rPr>
            </w:pPr>
            <w:r w:rsidRPr="00E06985">
              <w:rPr>
                <w:rFonts w:ascii="Arial" w:hAnsi="Arial" w:cs="Arial"/>
                <w:b/>
                <w:bCs/>
                <w:lang w:eastAsia="hr-HR"/>
              </w:rPr>
              <w:t>Ukupno</w:t>
            </w:r>
          </w:p>
        </w:tc>
        <w:tc>
          <w:tcPr>
            <w:tcW w:w="1285" w:type="dxa"/>
            <w:shd w:val="clear" w:color="auto" w:fill="9CC2E5"/>
            <w:vAlign w:val="center"/>
          </w:tcPr>
          <w:p w14:paraId="1431F33D" w14:textId="77777777" w:rsidR="00E06985" w:rsidRPr="00E06985" w:rsidRDefault="00E06985" w:rsidP="00E06985">
            <w:pPr>
              <w:spacing w:after="0" w:line="240" w:lineRule="auto"/>
              <w:jc w:val="center"/>
              <w:rPr>
                <w:rFonts w:ascii="Arial" w:hAnsi="Arial" w:cs="Arial"/>
                <w:b/>
                <w:bCs/>
                <w:lang w:eastAsia="hr-HR"/>
              </w:rPr>
            </w:pPr>
            <w:r w:rsidRPr="00E06985">
              <w:rPr>
                <w:rFonts w:ascii="Arial" w:hAnsi="Arial" w:cs="Arial"/>
                <w:b/>
                <w:bCs/>
                <w:lang w:eastAsia="hr-HR"/>
              </w:rPr>
              <w:t>113</w:t>
            </w:r>
          </w:p>
        </w:tc>
        <w:tc>
          <w:tcPr>
            <w:tcW w:w="2094" w:type="dxa"/>
            <w:shd w:val="clear" w:color="auto" w:fill="9CC2E5"/>
            <w:vAlign w:val="center"/>
          </w:tcPr>
          <w:p w14:paraId="5B4D16C4" w14:textId="77777777" w:rsidR="00E06985" w:rsidRPr="00E06985" w:rsidRDefault="00E06985" w:rsidP="00E06985">
            <w:pPr>
              <w:spacing w:after="0" w:line="240" w:lineRule="auto"/>
              <w:jc w:val="center"/>
              <w:rPr>
                <w:rFonts w:ascii="Arial" w:hAnsi="Arial" w:cs="Arial"/>
                <w:b/>
                <w:bCs/>
                <w:lang w:eastAsia="hr-HR"/>
              </w:rPr>
            </w:pPr>
          </w:p>
        </w:tc>
        <w:tc>
          <w:tcPr>
            <w:tcW w:w="2324" w:type="dxa"/>
            <w:vMerge/>
            <w:shd w:val="clear" w:color="auto" w:fill="9CC2E5"/>
            <w:vAlign w:val="center"/>
          </w:tcPr>
          <w:p w14:paraId="376F5277" w14:textId="77777777" w:rsidR="00E06985" w:rsidRPr="00E06985" w:rsidRDefault="00E06985" w:rsidP="00E06985">
            <w:pPr>
              <w:spacing w:after="0" w:line="240" w:lineRule="auto"/>
              <w:jc w:val="center"/>
              <w:rPr>
                <w:rFonts w:ascii="Arial" w:hAnsi="Arial" w:cs="Arial"/>
                <w:b/>
                <w:bCs/>
                <w:lang w:eastAsia="hr-HR"/>
              </w:rPr>
            </w:pPr>
          </w:p>
        </w:tc>
      </w:tr>
    </w:tbl>
    <w:p w14:paraId="3815E4C4" w14:textId="77777777" w:rsidR="000123C0" w:rsidRDefault="000123C0" w:rsidP="000123C0">
      <w:pPr>
        <w:spacing w:line="240" w:lineRule="auto"/>
        <w:jc w:val="both"/>
        <w:rPr>
          <w:rFonts w:asciiTheme="minorHAnsi" w:hAnsiTheme="minorHAnsi" w:cstheme="minorHAnsi"/>
          <w:b/>
          <w:bCs/>
          <w:lang w:eastAsia="hr-HR"/>
        </w:rPr>
      </w:pPr>
    </w:p>
    <w:p w14:paraId="0931B545" w14:textId="77777777" w:rsidR="000123C0" w:rsidRPr="00910CF2" w:rsidRDefault="000123C0" w:rsidP="000123C0">
      <w:pPr>
        <w:spacing w:line="240" w:lineRule="auto"/>
        <w:jc w:val="both"/>
        <w:rPr>
          <w:rFonts w:asciiTheme="minorHAnsi" w:hAnsiTheme="minorHAnsi" w:cstheme="minorHAnsi"/>
          <w:b/>
          <w:bCs/>
          <w:lang w:eastAsia="hr-HR"/>
        </w:rPr>
      </w:pPr>
    </w:p>
    <w:tbl>
      <w:tblPr>
        <w:tblW w:w="917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117"/>
        <w:gridCol w:w="974"/>
        <w:gridCol w:w="1559"/>
        <w:gridCol w:w="1134"/>
        <w:gridCol w:w="2268"/>
        <w:gridCol w:w="2126"/>
      </w:tblGrid>
      <w:tr w:rsidR="000123C0" w:rsidRPr="00910CF2" w14:paraId="55E06B6E" w14:textId="77777777" w:rsidTr="00783E05">
        <w:tc>
          <w:tcPr>
            <w:tcW w:w="9178" w:type="dxa"/>
            <w:gridSpan w:val="6"/>
            <w:tcBorders>
              <w:top w:val="double" w:sz="4" w:space="0" w:color="auto"/>
            </w:tcBorders>
            <w:shd w:val="clear" w:color="auto" w:fill="DEEAF6"/>
            <w:vAlign w:val="center"/>
          </w:tcPr>
          <w:p w14:paraId="5303DA74" w14:textId="77777777" w:rsidR="000123C0" w:rsidRPr="006971E4" w:rsidRDefault="000123C0" w:rsidP="00783E05">
            <w:pPr>
              <w:spacing w:line="240" w:lineRule="auto"/>
              <w:jc w:val="center"/>
              <w:rPr>
                <w:rFonts w:asciiTheme="minorHAnsi" w:hAnsiTheme="minorHAnsi" w:cstheme="minorHAnsi"/>
                <w:b/>
                <w:bCs/>
                <w:caps/>
                <w:lang w:eastAsia="hr-HR"/>
              </w:rPr>
            </w:pPr>
            <w:r w:rsidRPr="006971E4">
              <w:rPr>
                <w:rFonts w:asciiTheme="minorHAnsi" w:hAnsiTheme="minorHAnsi" w:cstheme="minorHAnsi"/>
                <w:b/>
                <w:bCs/>
                <w:caps/>
                <w:lang w:eastAsia="hr-HR"/>
              </w:rPr>
              <w:t>VJERONAUK</w:t>
            </w:r>
          </w:p>
        </w:tc>
      </w:tr>
      <w:tr w:rsidR="000123C0" w:rsidRPr="00910CF2" w14:paraId="31E83228" w14:textId="77777777" w:rsidTr="00783E05">
        <w:tc>
          <w:tcPr>
            <w:tcW w:w="1117" w:type="dxa"/>
            <w:vMerge w:val="restart"/>
            <w:shd w:val="clear" w:color="auto" w:fill="DEEAF6"/>
            <w:vAlign w:val="center"/>
          </w:tcPr>
          <w:p w14:paraId="1D864C41" w14:textId="77777777" w:rsidR="000123C0" w:rsidRPr="00910CF2" w:rsidRDefault="000123C0" w:rsidP="00783E05">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RAZREDNI</w:t>
            </w:r>
          </w:p>
          <w:p w14:paraId="442825AA" w14:textId="77777777" w:rsidR="000123C0" w:rsidRPr="00910CF2" w:rsidRDefault="000123C0" w:rsidP="00783E05">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lastRenderedPageBreak/>
              <w:t>ODJEL</w:t>
            </w:r>
          </w:p>
        </w:tc>
        <w:tc>
          <w:tcPr>
            <w:tcW w:w="2533" w:type="dxa"/>
            <w:gridSpan w:val="2"/>
            <w:shd w:val="clear" w:color="auto" w:fill="DEEAF6"/>
          </w:tcPr>
          <w:p w14:paraId="5339D29C" w14:textId="77777777" w:rsidR="000123C0" w:rsidRPr="006971E4" w:rsidRDefault="000123C0" w:rsidP="00783E05">
            <w:pPr>
              <w:spacing w:line="240" w:lineRule="auto"/>
              <w:jc w:val="center"/>
              <w:rPr>
                <w:rFonts w:asciiTheme="minorHAnsi" w:hAnsiTheme="minorHAnsi" w:cstheme="minorHAnsi"/>
                <w:b/>
                <w:bCs/>
                <w:caps/>
                <w:sz w:val="20"/>
                <w:szCs w:val="20"/>
                <w:lang w:eastAsia="hr-HR"/>
              </w:rPr>
            </w:pPr>
            <w:r w:rsidRPr="006971E4">
              <w:rPr>
                <w:rFonts w:asciiTheme="minorHAnsi" w:hAnsiTheme="minorHAnsi" w:cstheme="minorHAnsi"/>
                <w:b/>
                <w:bCs/>
                <w:caps/>
                <w:sz w:val="20"/>
                <w:szCs w:val="20"/>
                <w:lang w:eastAsia="hr-HR"/>
              </w:rPr>
              <w:lastRenderedPageBreak/>
              <w:t>BROJ UČENIKA</w:t>
            </w:r>
          </w:p>
        </w:tc>
        <w:tc>
          <w:tcPr>
            <w:tcW w:w="1134" w:type="dxa"/>
            <w:vMerge w:val="restart"/>
            <w:tcBorders>
              <w:right w:val="single" w:sz="4" w:space="0" w:color="auto"/>
            </w:tcBorders>
            <w:shd w:val="clear" w:color="auto" w:fill="DEEAF6"/>
            <w:vAlign w:val="center"/>
          </w:tcPr>
          <w:p w14:paraId="6C517B11" w14:textId="77777777" w:rsidR="000123C0" w:rsidRPr="00910CF2" w:rsidRDefault="000123C0" w:rsidP="00783E05">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 xml:space="preserve">broj </w:t>
            </w:r>
            <w:r w:rsidRPr="00910CF2">
              <w:rPr>
                <w:rFonts w:asciiTheme="minorHAnsi" w:hAnsiTheme="minorHAnsi" w:cstheme="minorHAnsi"/>
                <w:b/>
                <w:bCs/>
                <w:caps/>
                <w:sz w:val="20"/>
                <w:szCs w:val="20"/>
                <w:lang w:eastAsia="hr-HR"/>
              </w:rPr>
              <w:lastRenderedPageBreak/>
              <w:t>grupa</w:t>
            </w:r>
          </w:p>
        </w:tc>
        <w:tc>
          <w:tcPr>
            <w:tcW w:w="2268" w:type="dxa"/>
            <w:vMerge w:val="restart"/>
            <w:tcBorders>
              <w:left w:val="single" w:sz="4" w:space="0" w:color="auto"/>
            </w:tcBorders>
            <w:shd w:val="clear" w:color="auto" w:fill="DEEAF6"/>
            <w:vAlign w:val="center"/>
          </w:tcPr>
          <w:p w14:paraId="0CEB378F" w14:textId="77777777" w:rsidR="000123C0" w:rsidRPr="00910CF2" w:rsidRDefault="000123C0" w:rsidP="00783E05">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lastRenderedPageBreak/>
              <w:t xml:space="preserve">IME I PREZIME </w:t>
            </w:r>
            <w:r w:rsidRPr="00910CF2">
              <w:rPr>
                <w:rFonts w:asciiTheme="minorHAnsi" w:hAnsiTheme="minorHAnsi" w:cstheme="minorHAnsi"/>
                <w:b/>
                <w:bCs/>
                <w:caps/>
                <w:sz w:val="20"/>
                <w:szCs w:val="20"/>
                <w:lang w:eastAsia="hr-HR"/>
              </w:rPr>
              <w:lastRenderedPageBreak/>
              <w:t>VJEROUČITELJA</w:t>
            </w:r>
          </w:p>
        </w:tc>
        <w:tc>
          <w:tcPr>
            <w:tcW w:w="2126" w:type="dxa"/>
            <w:vMerge w:val="restart"/>
            <w:shd w:val="clear" w:color="auto" w:fill="DEEAF6"/>
            <w:vAlign w:val="center"/>
          </w:tcPr>
          <w:p w14:paraId="36BF3082" w14:textId="77777777" w:rsidR="000123C0" w:rsidRPr="00910CF2" w:rsidRDefault="000123C0" w:rsidP="00783E05">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lastRenderedPageBreak/>
              <w:t>IME I PREZIME</w:t>
            </w:r>
          </w:p>
          <w:p w14:paraId="5FB4B09C" w14:textId="77777777" w:rsidR="000123C0" w:rsidRPr="00910CF2" w:rsidRDefault="000123C0" w:rsidP="00783E05">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lastRenderedPageBreak/>
              <w:t>RAZREDNIKA</w:t>
            </w:r>
          </w:p>
        </w:tc>
      </w:tr>
      <w:tr w:rsidR="000123C0" w:rsidRPr="00910CF2" w14:paraId="0E7A9831" w14:textId="77777777" w:rsidTr="00783E05">
        <w:tc>
          <w:tcPr>
            <w:tcW w:w="1117" w:type="dxa"/>
            <w:vMerge/>
            <w:shd w:val="clear" w:color="auto" w:fill="FFFFFF"/>
          </w:tcPr>
          <w:p w14:paraId="33D8E812" w14:textId="77777777" w:rsidR="000123C0" w:rsidRPr="00910CF2" w:rsidRDefault="000123C0" w:rsidP="00783E05">
            <w:pPr>
              <w:spacing w:line="240" w:lineRule="auto"/>
              <w:jc w:val="both"/>
              <w:rPr>
                <w:rFonts w:asciiTheme="minorHAnsi" w:hAnsiTheme="minorHAnsi" w:cstheme="minorHAnsi"/>
                <w:b/>
                <w:bCs/>
                <w:lang w:eastAsia="hr-HR"/>
              </w:rPr>
            </w:pPr>
          </w:p>
        </w:tc>
        <w:tc>
          <w:tcPr>
            <w:tcW w:w="974" w:type="dxa"/>
            <w:shd w:val="clear" w:color="auto" w:fill="FFFFFF"/>
          </w:tcPr>
          <w:p w14:paraId="234BD594" w14:textId="77777777" w:rsidR="000123C0" w:rsidRPr="006971E4" w:rsidRDefault="000123C0" w:rsidP="00783E05">
            <w:pPr>
              <w:spacing w:line="240" w:lineRule="auto"/>
              <w:jc w:val="both"/>
              <w:rPr>
                <w:rFonts w:asciiTheme="minorHAnsi" w:hAnsiTheme="minorHAnsi" w:cstheme="minorHAnsi"/>
                <w:b/>
                <w:bCs/>
                <w:sz w:val="20"/>
                <w:szCs w:val="20"/>
                <w:lang w:eastAsia="hr-HR"/>
              </w:rPr>
            </w:pPr>
            <w:r w:rsidRPr="006971E4">
              <w:rPr>
                <w:rFonts w:asciiTheme="minorHAnsi" w:hAnsiTheme="minorHAnsi" w:cstheme="minorHAnsi"/>
                <w:b/>
                <w:bCs/>
                <w:sz w:val="20"/>
                <w:szCs w:val="20"/>
                <w:lang w:eastAsia="hr-HR"/>
              </w:rPr>
              <w:t>UKUPNO</w:t>
            </w:r>
          </w:p>
        </w:tc>
        <w:tc>
          <w:tcPr>
            <w:tcW w:w="1559" w:type="dxa"/>
            <w:shd w:val="clear" w:color="auto" w:fill="FFFFFF"/>
          </w:tcPr>
          <w:p w14:paraId="2F4D5CD8" w14:textId="77777777" w:rsidR="000123C0" w:rsidRPr="006971E4" w:rsidRDefault="000123C0" w:rsidP="00783E05">
            <w:pPr>
              <w:spacing w:line="240" w:lineRule="auto"/>
              <w:jc w:val="both"/>
              <w:rPr>
                <w:rFonts w:asciiTheme="minorHAnsi" w:hAnsiTheme="minorHAnsi" w:cstheme="minorHAnsi"/>
                <w:b/>
                <w:bCs/>
                <w:sz w:val="20"/>
                <w:szCs w:val="20"/>
                <w:lang w:eastAsia="hr-HR"/>
              </w:rPr>
            </w:pPr>
            <w:r w:rsidRPr="006971E4">
              <w:rPr>
                <w:rFonts w:asciiTheme="minorHAnsi" w:hAnsiTheme="minorHAnsi" w:cstheme="minorHAnsi"/>
                <w:b/>
                <w:bCs/>
                <w:sz w:val="20"/>
                <w:szCs w:val="20"/>
                <w:lang w:eastAsia="hr-HR"/>
              </w:rPr>
              <w:t>POLAZI</w:t>
            </w:r>
          </w:p>
          <w:p w14:paraId="45EF8849" w14:textId="77777777" w:rsidR="000123C0" w:rsidRPr="006971E4" w:rsidRDefault="000123C0" w:rsidP="00783E05">
            <w:pPr>
              <w:spacing w:line="240" w:lineRule="auto"/>
              <w:jc w:val="both"/>
              <w:rPr>
                <w:rFonts w:asciiTheme="minorHAnsi" w:hAnsiTheme="minorHAnsi" w:cstheme="minorHAnsi"/>
                <w:b/>
                <w:bCs/>
                <w:sz w:val="20"/>
                <w:szCs w:val="20"/>
                <w:lang w:eastAsia="hr-HR"/>
              </w:rPr>
            </w:pPr>
            <w:r w:rsidRPr="006971E4">
              <w:rPr>
                <w:rFonts w:asciiTheme="minorHAnsi" w:hAnsiTheme="minorHAnsi" w:cstheme="minorHAnsi"/>
                <w:b/>
                <w:bCs/>
                <w:sz w:val="20"/>
                <w:szCs w:val="20"/>
                <w:lang w:eastAsia="hr-HR"/>
              </w:rPr>
              <w:t>VJERONAUK</w:t>
            </w:r>
          </w:p>
        </w:tc>
        <w:tc>
          <w:tcPr>
            <w:tcW w:w="1134" w:type="dxa"/>
            <w:vMerge/>
            <w:tcBorders>
              <w:bottom w:val="single" w:sz="4" w:space="0" w:color="auto"/>
              <w:right w:val="single" w:sz="4" w:space="0" w:color="auto"/>
            </w:tcBorders>
            <w:shd w:val="clear" w:color="auto" w:fill="FFFFFF"/>
          </w:tcPr>
          <w:p w14:paraId="114C2CBE" w14:textId="77777777" w:rsidR="000123C0" w:rsidRPr="00910CF2" w:rsidRDefault="000123C0" w:rsidP="00783E05">
            <w:pPr>
              <w:spacing w:line="240" w:lineRule="auto"/>
              <w:jc w:val="both"/>
              <w:rPr>
                <w:rFonts w:asciiTheme="minorHAnsi" w:hAnsiTheme="minorHAnsi" w:cstheme="minorHAnsi"/>
                <w:b/>
                <w:bCs/>
                <w:lang w:eastAsia="hr-HR"/>
              </w:rPr>
            </w:pPr>
          </w:p>
        </w:tc>
        <w:tc>
          <w:tcPr>
            <w:tcW w:w="2268" w:type="dxa"/>
            <w:vMerge/>
            <w:tcBorders>
              <w:left w:val="single" w:sz="4" w:space="0" w:color="auto"/>
              <w:bottom w:val="single" w:sz="6" w:space="0" w:color="auto"/>
            </w:tcBorders>
            <w:shd w:val="clear" w:color="auto" w:fill="FFFFFF"/>
            <w:vAlign w:val="center"/>
          </w:tcPr>
          <w:p w14:paraId="325D2ECB" w14:textId="77777777" w:rsidR="000123C0" w:rsidRPr="00910CF2" w:rsidRDefault="000123C0" w:rsidP="00783E05">
            <w:pPr>
              <w:spacing w:line="240" w:lineRule="auto"/>
              <w:jc w:val="both"/>
              <w:rPr>
                <w:rFonts w:asciiTheme="minorHAnsi" w:hAnsiTheme="minorHAnsi" w:cstheme="minorHAnsi"/>
                <w:b/>
                <w:bCs/>
                <w:lang w:eastAsia="hr-HR"/>
              </w:rPr>
            </w:pPr>
          </w:p>
        </w:tc>
        <w:tc>
          <w:tcPr>
            <w:tcW w:w="2126" w:type="dxa"/>
            <w:vMerge/>
            <w:shd w:val="clear" w:color="auto" w:fill="FFFFFF"/>
          </w:tcPr>
          <w:p w14:paraId="3BD8FD4F" w14:textId="77777777" w:rsidR="000123C0" w:rsidRPr="00910CF2" w:rsidRDefault="000123C0" w:rsidP="00783E05">
            <w:pPr>
              <w:spacing w:line="240" w:lineRule="auto"/>
              <w:jc w:val="both"/>
              <w:rPr>
                <w:rFonts w:asciiTheme="minorHAnsi" w:hAnsiTheme="minorHAnsi" w:cstheme="minorHAnsi"/>
                <w:b/>
                <w:bCs/>
                <w:lang w:eastAsia="hr-HR"/>
              </w:rPr>
            </w:pPr>
          </w:p>
        </w:tc>
      </w:tr>
      <w:tr w:rsidR="006A194A" w:rsidRPr="00910CF2" w14:paraId="775D0D60" w14:textId="77777777" w:rsidTr="00783E05">
        <w:tc>
          <w:tcPr>
            <w:tcW w:w="1117" w:type="dxa"/>
          </w:tcPr>
          <w:p w14:paraId="3D0B492D" w14:textId="1CE97CBC" w:rsidR="006A194A" w:rsidRPr="00B44CF3" w:rsidRDefault="006A194A" w:rsidP="00B44CF3">
            <w:pPr>
              <w:jc w:val="both"/>
              <w:rPr>
                <w:rFonts w:asciiTheme="minorHAnsi" w:eastAsia="SimSun" w:hAnsiTheme="minorHAnsi" w:cstheme="minorHAnsi"/>
                <w:b/>
                <w:bCs/>
              </w:rPr>
            </w:pPr>
            <w:r w:rsidRPr="00B44CF3">
              <w:rPr>
                <w:rFonts w:asciiTheme="minorHAnsi" w:eastAsia="SimSun" w:hAnsiTheme="minorHAnsi" w:cstheme="minorHAnsi"/>
                <w:b/>
                <w:bCs/>
              </w:rPr>
              <w:lastRenderedPageBreak/>
              <w:t>I.</w:t>
            </w:r>
            <w:r>
              <w:rPr>
                <w:rFonts w:asciiTheme="minorHAnsi" w:eastAsia="SimSun" w:hAnsiTheme="minorHAnsi" w:cstheme="minorHAnsi"/>
                <w:b/>
                <w:bCs/>
              </w:rPr>
              <w:t xml:space="preserve"> a</w:t>
            </w:r>
          </w:p>
        </w:tc>
        <w:tc>
          <w:tcPr>
            <w:tcW w:w="974" w:type="dxa"/>
            <w:vAlign w:val="center"/>
          </w:tcPr>
          <w:p w14:paraId="75032234" w14:textId="0CDF816A" w:rsidR="006A194A"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rPr>
              <w:t>16</w:t>
            </w:r>
          </w:p>
        </w:tc>
        <w:tc>
          <w:tcPr>
            <w:tcW w:w="1559" w:type="dxa"/>
            <w:vAlign w:val="center"/>
          </w:tcPr>
          <w:p w14:paraId="14442373" w14:textId="1E9AC9B4" w:rsidR="006A194A"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6460E9">
              <w:rPr>
                <w:rFonts w:asciiTheme="minorHAnsi" w:eastAsia="SimSun" w:hAnsiTheme="minorHAnsi" w:cstheme="minorHAnsi"/>
              </w:rPr>
              <w:t>5</w:t>
            </w:r>
          </w:p>
        </w:tc>
        <w:tc>
          <w:tcPr>
            <w:tcW w:w="1134" w:type="dxa"/>
            <w:tcBorders>
              <w:right w:val="single" w:sz="4" w:space="0" w:color="auto"/>
            </w:tcBorders>
            <w:vAlign w:val="center"/>
          </w:tcPr>
          <w:p w14:paraId="15109E50" w14:textId="42BE45E0" w:rsidR="006A194A" w:rsidRDefault="006A194A" w:rsidP="00783E0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val="restart"/>
            <w:tcBorders>
              <w:top w:val="single" w:sz="6" w:space="0" w:color="auto"/>
              <w:left w:val="single" w:sz="4" w:space="0" w:color="auto"/>
            </w:tcBorders>
            <w:vAlign w:val="center"/>
          </w:tcPr>
          <w:p w14:paraId="5210DA6A" w14:textId="77777777" w:rsidR="006A194A" w:rsidRPr="006A194A" w:rsidRDefault="006A194A" w:rsidP="006A194A">
            <w:pPr>
              <w:rPr>
                <w:rFonts w:asciiTheme="minorHAnsi" w:eastAsia="SimSun" w:hAnsiTheme="minorHAnsi" w:cstheme="minorHAnsi"/>
              </w:rPr>
            </w:pPr>
            <w:proofErr w:type="spellStart"/>
            <w:r w:rsidRPr="006A194A">
              <w:rPr>
                <w:rFonts w:asciiTheme="minorHAnsi" w:eastAsia="SimSun" w:hAnsiTheme="minorHAnsi" w:cstheme="minorHAnsi"/>
              </w:rPr>
              <w:t>Betika</w:t>
            </w:r>
            <w:proofErr w:type="spellEnd"/>
            <w:r w:rsidRPr="006A194A">
              <w:rPr>
                <w:rFonts w:asciiTheme="minorHAnsi" w:eastAsia="SimSun" w:hAnsiTheme="minorHAnsi" w:cstheme="minorHAnsi"/>
              </w:rPr>
              <w:t xml:space="preserve"> s </w:t>
            </w:r>
            <w:proofErr w:type="spellStart"/>
            <w:r w:rsidRPr="006A194A">
              <w:rPr>
                <w:rFonts w:asciiTheme="minorHAnsi" w:eastAsia="SimSun" w:hAnsiTheme="minorHAnsi" w:cstheme="minorHAnsi"/>
              </w:rPr>
              <w:t>S.Vrbanić</w:t>
            </w:r>
            <w:proofErr w:type="spellEnd"/>
          </w:p>
          <w:p w14:paraId="39962AFF" w14:textId="77777777" w:rsidR="006A194A" w:rsidRPr="00570359" w:rsidRDefault="006A194A" w:rsidP="00783E05">
            <w:pPr>
              <w:spacing w:after="0" w:line="240" w:lineRule="auto"/>
              <w:jc w:val="both"/>
              <w:rPr>
                <w:rFonts w:asciiTheme="minorHAnsi" w:eastAsia="SimSun" w:hAnsiTheme="minorHAnsi" w:cstheme="minorHAnsi"/>
              </w:rPr>
            </w:pPr>
          </w:p>
        </w:tc>
        <w:tc>
          <w:tcPr>
            <w:tcW w:w="2126" w:type="dxa"/>
          </w:tcPr>
          <w:p w14:paraId="50FC3A7F" w14:textId="558476E9" w:rsidR="006A194A" w:rsidRDefault="006A194A" w:rsidP="00783E05">
            <w:pPr>
              <w:spacing w:after="0" w:line="240" w:lineRule="auto"/>
              <w:jc w:val="both"/>
              <w:rPr>
                <w:rFonts w:asciiTheme="minorHAnsi" w:eastAsia="SimSun" w:hAnsiTheme="minorHAnsi" w:cstheme="minorHAnsi"/>
              </w:rPr>
            </w:pPr>
            <w:proofErr w:type="spellStart"/>
            <w:r>
              <w:rPr>
                <w:rFonts w:asciiTheme="minorHAnsi" w:eastAsia="SimSun" w:hAnsiTheme="minorHAnsi" w:cstheme="minorHAnsi"/>
              </w:rPr>
              <w:t>Joana</w:t>
            </w:r>
            <w:proofErr w:type="spellEnd"/>
            <w:r>
              <w:rPr>
                <w:rFonts w:asciiTheme="minorHAnsi" w:eastAsia="SimSun" w:hAnsiTheme="minorHAnsi" w:cstheme="minorHAnsi"/>
              </w:rPr>
              <w:t xml:space="preserve"> Marić</w:t>
            </w:r>
          </w:p>
        </w:tc>
      </w:tr>
      <w:tr w:rsidR="006A194A" w:rsidRPr="00910CF2" w14:paraId="1FA04003" w14:textId="77777777" w:rsidTr="005C022F">
        <w:tc>
          <w:tcPr>
            <w:tcW w:w="1117" w:type="dxa"/>
          </w:tcPr>
          <w:p w14:paraId="36DE1CB2" w14:textId="7191B555" w:rsidR="006A194A" w:rsidRPr="00B44CF3" w:rsidRDefault="006A194A" w:rsidP="00B44CF3">
            <w:pPr>
              <w:jc w:val="both"/>
              <w:rPr>
                <w:rFonts w:asciiTheme="minorHAnsi" w:eastAsia="SimSun" w:hAnsiTheme="minorHAnsi" w:cstheme="minorHAnsi"/>
                <w:b/>
                <w:bCs/>
              </w:rPr>
            </w:pPr>
            <w:r w:rsidRPr="00B44CF3">
              <w:rPr>
                <w:rFonts w:asciiTheme="minorHAnsi" w:eastAsia="SimSun" w:hAnsiTheme="minorHAnsi" w:cstheme="minorHAnsi"/>
                <w:b/>
                <w:bCs/>
              </w:rPr>
              <w:t>I.</w:t>
            </w:r>
            <w:r>
              <w:rPr>
                <w:rFonts w:asciiTheme="minorHAnsi" w:eastAsia="SimSun" w:hAnsiTheme="minorHAnsi" w:cstheme="minorHAnsi"/>
                <w:b/>
                <w:bCs/>
              </w:rPr>
              <w:t xml:space="preserve"> </w:t>
            </w:r>
            <w:r w:rsidRPr="00B44CF3">
              <w:rPr>
                <w:rFonts w:asciiTheme="minorHAnsi" w:eastAsia="SimSun" w:hAnsiTheme="minorHAnsi" w:cstheme="minorHAnsi"/>
                <w:b/>
                <w:bCs/>
              </w:rPr>
              <w:t>b</w:t>
            </w:r>
          </w:p>
        </w:tc>
        <w:tc>
          <w:tcPr>
            <w:tcW w:w="974" w:type="dxa"/>
            <w:vAlign w:val="center"/>
          </w:tcPr>
          <w:p w14:paraId="01FFBB33" w14:textId="11156C15" w:rsidR="006A194A"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rPr>
              <w:t>19</w:t>
            </w:r>
          </w:p>
        </w:tc>
        <w:tc>
          <w:tcPr>
            <w:tcW w:w="1559" w:type="dxa"/>
            <w:vAlign w:val="center"/>
          </w:tcPr>
          <w:p w14:paraId="4ABD4188" w14:textId="5762D426" w:rsidR="006A194A"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rPr>
              <w:t>19</w:t>
            </w:r>
          </w:p>
        </w:tc>
        <w:tc>
          <w:tcPr>
            <w:tcW w:w="1134" w:type="dxa"/>
            <w:tcBorders>
              <w:right w:val="single" w:sz="4" w:space="0" w:color="auto"/>
            </w:tcBorders>
            <w:vAlign w:val="center"/>
          </w:tcPr>
          <w:p w14:paraId="5987EC7A" w14:textId="188B6AAF" w:rsidR="006A194A" w:rsidRDefault="006A194A" w:rsidP="00783E0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tcBorders>
              <w:left w:val="single" w:sz="4" w:space="0" w:color="auto"/>
            </w:tcBorders>
            <w:vAlign w:val="center"/>
          </w:tcPr>
          <w:p w14:paraId="4E87EEA5" w14:textId="77777777" w:rsidR="006A194A" w:rsidRPr="00570359" w:rsidRDefault="006A194A" w:rsidP="00783E05">
            <w:pPr>
              <w:spacing w:after="0" w:line="240" w:lineRule="auto"/>
              <w:jc w:val="both"/>
              <w:rPr>
                <w:rFonts w:asciiTheme="minorHAnsi" w:eastAsia="SimSun" w:hAnsiTheme="minorHAnsi" w:cstheme="minorHAnsi"/>
              </w:rPr>
            </w:pPr>
          </w:p>
        </w:tc>
        <w:tc>
          <w:tcPr>
            <w:tcW w:w="2126" w:type="dxa"/>
          </w:tcPr>
          <w:p w14:paraId="4FDB001D" w14:textId="442272AE" w:rsidR="006A194A"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Elvira </w:t>
            </w:r>
            <w:proofErr w:type="spellStart"/>
            <w:r>
              <w:rPr>
                <w:rFonts w:asciiTheme="minorHAnsi" w:eastAsia="SimSun" w:hAnsiTheme="minorHAnsi" w:cstheme="minorHAnsi"/>
              </w:rPr>
              <w:t>Baričevac</w:t>
            </w:r>
            <w:proofErr w:type="spellEnd"/>
          </w:p>
        </w:tc>
      </w:tr>
      <w:tr w:rsidR="00B44CF3" w:rsidRPr="00910CF2" w14:paraId="6C33BD77" w14:textId="77777777" w:rsidTr="00783E05">
        <w:tc>
          <w:tcPr>
            <w:tcW w:w="1117" w:type="dxa"/>
          </w:tcPr>
          <w:p w14:paraId="2F22523F" w14:textId="5A7E84EC" w:rsidR="00B44CF3" w:rsidRPr="00B44CF3" w:rsidRDefault="00B44CF3" w:rsidP="00B44CF3">
            <w:pPr>
              <w:jc w:val="both"/>
              <w:rPr>
                <w:rFonts w:asciiTheme="minorHAnsi" w:eastAsia="SimSun" w:hAnsiTheme="minorHAnsi" w:cstheme="minorHAnsi"/>
                <w:b/>
                <w:bCs/>
              </w:rPr>
            </w:pPr>
            <w:r w:rsidRPr="00B44CF3">
              <w:rPr>
                <w:rFonts w:asciiTheme="minorHAnsi" w:eastAsia="SimSun" w:hAnsiTheme="minorHAnsi" w:cstheme="minorHAnsi"/>
                <w:b/>
                <w:bCs/>
              </w:rPr>
              <w:t>I.</w:t>
            </w:r>
            <w:r>
              <w:rPr>
                <w:rFonts w:asciiTheme="minorHAnsi" w:eastAsia="SimSun" w:hAnsiTheme="minorHAnsi" w:cstheme="minorHAnsi"/>
                <w:b/>
                <w:bCs/>
              </w:rPr>
              <w:t xml:space="preserve"> </w:t>
            </w:r>
            <w:r w:rsidRPr="00B44CF3">
              <w:rPr>
                <w:rFonts w:asciiTheme="minorHAnsi" w:eastAsia="SimSun" w:hAnsiTheme="minorHAnsi" w:cstheme="minorHAnsi"/>
                <w:b/>
                <w:bCs/>
              </w:rPr>
              <w:t>c</w:t>
            </w:r>
          </w:p>
        </w:tc>
        <w:tc>
          <w:tcPr>
            <w:tcW w:w="974" w:type="dxa"/>
            <w:vAlign w:val="center"/>
          </w:tcPr>
          <w:p w14:paraId="52BA05E4" w14:textId="2BE34711" w:rsidR="00B44CF3" w:rsidRDefault="001D1F92" w:rsidP="00783E05">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559" w:type="dxa"/>
            <w:vAlign w:val="center"/>
          </w:tcPr>
          <w:p w14:paraId="4580CED9" w14:textId="71F96F17" w:rsidR="00B44CF3"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134" w:type="dxa"/>
            <w:tcBorders>
              <w:right w:val="single" w:sz="4" w:space="0" w:color="auto"/>
            </w:tcBorders>
            <w:vAlign w:val="center"/>
          </w:tcPr>
          <w:p w14:paraId="798C3E8F" w14:textId="378879EA" w:rsidR="00B44CF3" w:rsidRDefault="00B44CF3" w:rsidP="00783E0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tcBorders>
              <w:top w:val="single" w:sz="6" w:space="0" w:color="auto"/>
              <w:left w:val="single" w:sz="4" w:space="0" w:color="auto"/>
            </w:tcBorders>
            <w:vAlign w:val="center"/>
          </w:tcPr>
          <w:p w14:paraId="1448EB17" w14:textId="55E0D1B9" w:rsidR="00B44CF3" w:rsidRPr="00570359" w:rsidRDefault="008A356D" w:rsidP="00783E05">
            <w:pPr>
              <w:spacing w:after="0" w:line="240" w:lineRule="auto"/>
              <w:jc w:val="both"/>
              <w:rPr>
                <w:rFonts w:asciiTheme="minorHAnsi" w:eastAsia="SimSun" w:hAnsiTheme="minorHAnsi" w:cstheme="minorHAnsi"/>
              </w:rPr>
            </w:pPr>
            <w:r>
              <w:rPr>
                <w:rFonts w:asciiTheme="minorHAnsi" w:eastAsia="SimSun" w:hAnsiTheme="minorHAnsi" w:cstheme="minorHAnsi"/>
              </w:rPr>
              <w:t>Josipa Valentić</w:t>
            </w:r>
          </w:p>
        </w:tc>
        <w:tc>
          <w:tcPr>
            <w:tcW w:w="2126" w:type="dxa"/>
          </w:tcPr>
          <w:p w14:paraId="4C6F7DA3" w14:textId="4B1C3339" w:rsidR="00B44CF3" w:rsidRDefault="00B44CF3" w:rsidP="00783E0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Vlasta </w:t>
            </w:r>
            <w:proofErr w:type="spellStart"/>
            <w:r>
              <w:rPr>
                <w:rFonts w:asciiTheme="minorHAnsi" w:eastAsia="SimSun" w:hAnsiTheme="minorHAnsi" w:cstheme="minorHAnsi"/>
              </w:rPr>
              <w:t>Jezerčić</w:t>
            </w:r>
            <w:proofErr w:type="spellEnd"/>
          </w:p>
        </w:tc>
      </w:tr>
      <w:tr w:rsidR="00B44CF3" w:rsidRPr="00910CF2" w14:paraId="1211EA2F" w14:textId="77777777" w:rsidTr="00B44CF3">
        <w:tc>
          <w:tcPr>
            <w:tcW w:w="1117" w:type="dxa"/>
            <w:shd w:val="clear" w:color="auto" w:fill="DBE5F1" w:themeFill="accent1" w:themeFillTint="33"/>
          </w:tcPr>
          <w:p w14:paraId="450587DF" w14:textId="56222742" w:rsidR="00B44CF3" w:rsidRDefault="00B44CF3" w:rsidP="00783E05">
            <w:pPr>
              <w:jc w:val="both"/>
              <w:rPr>
                <w:rFonts w:asciiTheme="minorHAnsi" w:eastAsia="SimSun" w:hAnsiTheme="minorHAnsi" w:cstheme="minorHAnsi"/>
                <w:b/>
                <w:bCs/>
              </w:rPr>
            </w:pPr>
            <w:r>
              <w:rPr>
                <w:rFonts w:asciiTheme="minorHAnsi" w:eastAsia="SimSun" w:hAnsiTheme="minorHAnsi" w:cstheme="minorHAnsi"/>
                <w:b/>
                <w:bCs/>
              </w:rPr>
              <w:t>SVI I.</w:t>
            </w:r>
          </w:p>
        </w:tc>
        <w:tc>
          <w:tcPr>
            <w:tcW w:w="974" w:type="dxa"/>
            <w:shd w:val="clear" w:color="auto" w:fill="DBE5F1" w:themeFill="accent1" w:themeFillTint="33"/>
            <w:vAlign w:val="center"/>
          </w:tcPr>
          <w:p w14:paraId="003A5D31" w14:textId="56628A3B" w:rsidR="00B44CF3"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rPr>
              <w:t>50</w:t>
            </w:r>
          </w:p>
        </w:tc>
        <w:tc>
          <w:tcPr>
            <w:tcW w:w="1559" w:type="dxa"/>
            <w:shd w:val="clear" w:color="auto" w:fill="DBE5F1" w:themeFill="accent1" w:themeFillTint="33"/>
            <w:vAlign w:val="center"/>
          </w:tcPr>
          <w:p w14:paraId="5A15D8D9" w14:textId="1182A74C" w:rsidR="00B44CF3" w:rsidRDefault="006460E9" w:rsidP="00783E05">
            <w:pPr>
              <w:spacing w:after="0" w:line="240" w:lineRule="auto"/>
              <w:jc w:val="both"/>
              <w:rPr>
                <w:rFonts w:asciiTheme="minorHAnsi" w:eastAsia="SimSun" w:hAnsiTheme="minorHAnsi" w:cstheme="minorHAnsi"/>
              </w:rPr>
            </w:pPr>
            <w:r>
              <w:rPr>
                <w:rFonts w:asciiTheme="minorHAnsi" w:eastAsia="SimSun" w:hAnsiTheme="minorHAnsi" w:cstheme="minorHAnsi"/>
              </w:rPr>
              <w:t>49</w:t>
            </w:r>
          </w:p>
        </w:tc>
        <w:tc>
          <w:tcPr>
            <w:tcW w:w="1134" w:type="dxa"/>
            <w:tcBorders>
              <w:right w:val="single" w:sz="4" w:space="0" w:color="auto"/>
            </w:tcBorders>
            <w:shd w:val="clear" w:color="auto" w:fill="DBE5F1" w:themeFill="accent1" w:themeFillTint="33"/>
            <w:vAlign w:val="center"/>
          </w:tcPr>
          <w:p w14:paraId="132CD195" w14:textId="09B9E4A5" w:rsidR="00B44CF3" w:rsidRDefault="00B44CF3" w:rsidP="00783E05">
            <w:pPr>
              <w:spacing w:line="240" w:lineRule="auto"/>
              <w:jc w:val="both"/>
              <w:rPr>
                <w:rFonts w:asciiTheme="minorHAnsi" w:eastAsia="SimSun" w:hAnsiTheme="minorHAnsi" w:cstheme="minorHAnsi"/>
              </w:rPr>
            </w:pPr>
            <w:r>
              <w:rPr>
                <w:rFonts w:asciiTheme="minorHAnsi" w:eastAsia="SimSun" w:hAnsiTheme="minorHAnsi" w:cstheme="minorHAnsi"/>
              </w:rPr>
              <w:t>3</w:t>
            </w:r>
          </w:p>
        </w:tc>
        <w:tc>
          <w:tcPr>
            <w:tcW w:w="2268" w:type="dxa"/>
            <w:tcBorders>
              <w:top w:val="single" w:sz="6" w:space="0" w:color="auto"/>
              <w:left w:val="single" w:sz="4" w:space="0" w:color="auto"/>
            </w:tcBorders>
            <w:shd w:val="clear" w:color="auto" w:fill="DBE5F1" w:themeFill="accent1" w:themeFillTint="33"/>
            <w:vAlign w:val="center"/>
          </w:tcPr>
          <w:p w14:paraId="3970ED56" w14:textId="77777777" w:rsidR="00B44CF3" w:rsidRPr="00570359" w:rsidRDefault="00B44CF3" w:rsidP="00783E05">
            <w:pPr>
              <w:spacing w:after="0" w:line="240" w:lineRule="auto"/>
              <w:jc w:val="both"/>
              <w:rPr>
                <w:rFonts w:asciiTheme="minorHAnsi" w:eastAsia="SimSun" w:hAnsiTheme="minorHAnsi" w:cstheme="minorHAnsi"/>
              </w:rPr>
            </w:pPr>
          </w:p>
        </w:tc>
        <w:tc>
          <w:tcPr>
            <w:tcW w:w="2126" w:type="dxa"/>
            <w:shd w:val="clear" w:color="auto" w:fill="DBE5F1" w:themeFill="accent1" w:themeFillTint="33"/>
          </w:tcPr>
          <w:p w14:paraId="3C4DDC87" w14:textId="77777777" w:rsidR="00B44CF3" w:rsidRDefault="00B44CF3" w:rsidP="00783E05">
            <w:pPr>
              <w:spacing w:after="0" w:line="240" w:lineRule="auto"/>
              <w:jc w:val="both"/>
              <w:rPr>
                <w:rFonts w:asciiTheme="minorHAnsi" w:eastAsia="SimSun" w:hAnsiTheme="minorHAnsi" w:cstheme="minorHAnsi"/>
              </w:rPr>
            </w:pPr>
          </w:p>
        </w:tc>
      </w:tr>
      <w:tr w:rsidR="000123C0" w:rsidRPr="00910CF2" w14:paraId="5B239BDA" w14:textId="77777777" w:rsidTr="00783E05">
        <w:tc>
          <w:tcPr>
            <w:tcW w:w="1117" w:type="dxa"/>
          </w:tcPr>
          <w:p w14:paraId="102D5723" w14:textId="2A148129" w:rsidR="000123C0" w:rsidRPr="005811DF" w:rsidRDefault="00B44CF3" w:rsidP="00783E05">
            <w:pPr>
              <w:jc w:val="both"/>
              <w:rPr>
                <w:rFonts w:asciiTheme="minorHAnsi" w:eastAsia="SimSun" w:hAnsiTheme="minorHAnsi" w:cstheme="minorHAnsi"/>
                <w:b/>
                <w:bCs/>
              </w:rPr>
            </w:pPr>
            <w:r>
              <w:rPr>
                <w:rFonts w:asciiTheme="minorHAnsi" w:eastAsia="SimSun" w:hAnsiTheme="minorHAnsi" w:cstheme="minorHAnsi"/>
                <w:b/>
                <w:bCs/>
              </w:rPr>
              <w:t>I</w:t>
            </w:r>
            <w:r w:rsidR="000123C0" w:rsidRPr="005811DF">
              <w:rPr>
                <w:rFonts w:asciiTheme="minorHAnsi" w:eastAsia="SimSun" w:hAnsiTheme="minorHAnsi" w:cstheme="minorHAnsi"/>
                <w:b/>
                <w:bCs/>
              </w:rPr>
              <w:t>I.</w:t>
            </w:r>
            <w:r w:rsidR="000123C0">
              <w:rPr>
                <w:rFonts w:asciiTheme="minorHAnsi" w:eastAsia="SimSun" w:hAnsiTheme="minorHAnsi" w:cstheme="minorHAnsi"/>
                <w:b/>
                <w:bCs/>
              </w:rPr>
              <w:t xml:space="preserve"> </w:t>
            </w:r>
            <w:r w:rsidR="000123C0" w:rsidRPr="005811DF">
              <w:rPr>
                <w:rFonts w:asciiTheme="minorHAnsi" w:eastAsia="SimSun" w:hAnsiTheme="minorHAnsi" w:cstheme="minorHAnsi"/>
                <w:b/>
                <w:bCs/>
              </w:rPr>
              <w:t>a</w:t>
            </w:r>
          </w:p>
        </w:tc>
        <w:tc>
          <w:tcPr>
            <w:tcW w:w="974" w:type="dxa"/>
            <w:vAlign w:val="center"/>
          </w:tcPr>
          <w:p w14:paraId="36748A32" w14:textId="19207847" w:rsidR="000123C0"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2</w:t>
            </w:r>
            <w:r w:rsidR="001D1F92">
              <w:rPr>
                <w:rFonts w:asciiTheme="minorHAnsi" w:eastAsia="SimSun" w:hAnsiTheme="minorHAnsi" w:cstheme="minorHAnsi"/>
              </w:rPr>
              <w:t>1</w:t>
            </w:r>
          </w:p>
        </w:tc>
        <w:tc>
          <w:tcPr>
            <w:tcW w:w="1559" w:type="dxa"/>
            <w:vAlign w:val="center"/>
          </w:tcPr>
          <w:p w14:paraId="2FE667A6" w14:textId="4D0EC715" w:rsidR="000123C0"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2</w:t>
            </w:r>
            <w:r w:rsidR="006A194A">
              <w:rPr>
                <w:rFonts w:asciiTheme="minorHAnsi" w:eastAsia="SimSun" w:hAnsiTheme="minorHAnsi" w:cstheme="minorHAnsi"/>
              </w:rPr>
              <w:t>1</w:t>
            </w:r>
          </w:p>
        </w:tc>
        <w:tc>
          <w:tcPr>
            <w:tcW w:w="1134" w:type="dxa"/>
            <w:tcBorders>
              <w:right w:val="single" w:sz="4" w:space="0" w:color="auto"/>
            </w:tcBorders>
            <w:vAlign w:val="center"/>
          </w:tcPr>
          <w:p w14:paraId="352309B9" w14:textId="77777777" w:rsidR="000123C0" w:rsidRPr="00910CF2" w:rsidRDefault="000123C0" w:rsidP="00783E0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val="restart"/>
            <w:tcBorders>
              <w:top w:val="single" w:sz="6" w:space="0" w:color="auto"/>
              <w:left w:val="single" w:sz="4" w:space="0" w:color="auto"/>
            </w:tcBorders>
            <w:vAlign w:val="center"/>
          </w:tcPr>
          <w:p w14:paraId="1C38BD73" w14:textId="77777777" w:rsidR="000123C0" w:rsidRPr="00570359" w:rsidRDefault="000123C0" w:rsidP="00783E05">
            <w:pPr>
              <w:spacing w:after="0" w:line="240" w:lineRule="auto"/>
              <w:jc w:val="both"/>
              <w:rPr>
                <w:rFonts w:asciiTheme="minorHAnsi" w:eastAsia="SimSun" w:hAnsiTheme="minorHAnsi" w:cstheme="minorHAnsi"/>
              </w:rPr>
            </w:pPr>
            <w:proofErr w:type="spellStart"/>
            <w:r w:rsidRPr="00570359">
              <w:rPr>
                <w:rFonts w:asciiTheme="minorHAnsi" w:eastAsia="SimSun" w:hAnsiTheme="minorHAnsi" w:cstheme="minorHAnsi"/>
              </w:rPr>
              <w:t>Betika</w:t>
            </w:r>
            <w:proofErr w:type="spellEnd"/>
            <w:r w:rsidRPr="00570359">
              <w:rPr>
                <w:rFonts w:asciiTheme="minorHAnsi" w:eastAsia="SimSun" w:hAnsiTheme="minorHAnsi" w:cstheme="minorHAnsi"/>
              </w:rPr>
              <w:t xml:space="preserve"> s </w:t>
            </w:r>
            <w:proofErr w:type="spellStart"/>
            <w:r w:rsidRPr="00570359">
              <w:rPr>
                <w:rFonts w:asciiTheme="minorHAnsi" w:eastAsia="SimSun" w:hAnsiTheme="minorHAnsi" w:cstheme="minorHAnsi"/>
              </w:rPr>
              <w:t>S.Vrbanić</w:t>
            </w:r>
            <w:proofErr w:type="spellEnd"/>
          </w:p>
          <w:p w14:paraId="47C8A3F1" w14:textId="77777777" w:rsidR="000123C0" w:rsidRPr="00570359" w:rsidRDefault="000123C0" w:rsidP="00783E05">
            <w:pPr>
              <w:spacing w:after="0" w:line="240" w:lineRule="auto"/>
              <w:jc w:val="both"/>
              <w:rPr>
                <w:rFonts w:asciiTheme="minorHAnsi" w:eastAsia="SimSun" w:hAnsiTheme="minorHAnsi" w:cstheme="minorHAnsi"/>
              </w:rPr>
            </w:pPr>
          </w:p>
        </w:tc>
        <w:tc>
          <w:tcPr>
            <w:tcW w:w="2126" w:type="dxa"/>
          </w:tcPr>
          <w:p w14:paraId="7746331B" w14:textId="77777777" w:rsidR="000123C0"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Ksenija </w:t>
            </w:r>
            <w:proofErr w:type="spellStart"/>
            <w:r>
              <w:rPr>
                <w:rFonts w:asciiTheme="minorHAnsi" w:eastAsia="SimSun" w:hAnsiTheme="minorHAnsi" w:cstheme="minorHAnsi"/>
              </w:rPr>
              <w:t>Teskač</w:t>
            </w:r>
            <w:proofErr w:type="spellEnd"/>
          </w:p>
        </w:tc>
      </w:tr>
      <w:tr w:rsidR="000123C0" w:rsidRPr="00910CF2" w14:paraId="5843C5AA" w14:textId="77777777" w:rsidTr="00783E05">
        <w:tc>
          <w:tcPr>
            <w:tcW w:w="1117" w:type="dxa"/>
          </w:tcPr>
          <w:p w14:paraId="001EDC95" w14:textId="6FABCE52" w:rsidR="000123C0" w:rsidRPr="005811DF" w:rsidRDefault="000123C0" w:rsidP="00783E05">
            <w:pPr>
              <w:jc w:val="both"/>
              <w:rPr>
                <w:rFonts w:asciiTheme="minorHAnsi" w:eastAsia="SimSun" w:hAnsiTheme="minorHAnsi" w:cstheme="minorHAnsi"/>
                <w:b/>
                <w:bCs/>
              </w:rPr>
            </w:pPr>
            <w:r w:rsidRPr="005811DF">
              <w:rPr>
                <w:rFonts w:asciiTheme="minorHAnsi" w:eastAsia="SimSun" w:hAnsiTheme="minorHAnsi" w:cstheme="minorHAnsi"/>
                <w:b/>
                <w:bCs/>
              </w:rPr>
              <w:t>I</w:t>
            </w:r>
            <w:r w:rsidR="00B44CF3">
              <w:rPr>
                <w:rFonts w:asciiTheme="minorHAnsi" w:eastAsia="SimSun" w:hAnsiTheme="minorHAnsi" w:cstheme="minorHAnsi"/>
                <w:b/>
                <w:bCs/>
              </w:rPr>
              <w:t>I</w:t>
            </w:r>
            <w:r w:rsidRPr="005811DF">
              <w:rPr>
                <w:rFonts w:asciiTheme="minorHAnsi" w:eastAsia="SimSun" w:hAnsiTheme="minorHAnsi" w:cstheme="minorHAnsi"/>
                <w:b/>
                <w:bCs/>
              </w:rPr>
              <w:t>.</w:t>
            </w:r>
            <w:r>
              <w:rPr>
                <w:rFonts w:asciiTheme="minorHAnsi" w:eastAsia="SimSun" w:hAnsiTheme="minorHAnsi" w:cstheme="minorHAnsi"/>
                <w:b/>
                <w:bCs/>
              </w:rPr>
              <w:t xml:space="preserve"> </w:t>
            </w:r>
            <w:r w:rsidRPr="005811DF">
              <w:rPr>
                <w:rFonts w:asciiTheme="minorHAnsi" w:eastAsia="SimSun" w:hAnsiTheme="minorHAnsi" w:cstheme="minorHAnsi"/>
                <w:b/>
                <w:bCs/>
              </w:rPr>
              <w:t>b</w:t>
            </w:r>
          </w:p>
        </w:tc>
        <w:tc>
          <w:tcPr>
            <w:tcW w:w="974" w:type="dxa"/>
            <w:vAlign w:val="center"/>
          </w:tcPr>
          <w:p w14:paraId="3B00E033" w14:textId="77777777" w:rsidR="000123C0"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559" w:type="dxa"/>
            <w:vAlign w:val="center"/>
          </w:tcPr>
          <w:p w14:paraId="2BA5D47B" w14:textId="77777777" w:rsidR="000123C0"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134" w:type="dxa"/>
            <w:tcBorders>
              <w:right w:val="single" w:sz="4" w:space="0" w:color="auto"/>
            </w:tcBorders>
            <w:vAlign w:val="center"/>
          </w:tcPr>
          <w:p w14:paraId="13D52D48" w14:textId="77777777" w:rsidR="000123C0" w:rsidRPr="00910CF2" w:rsidRDefault="000123C0" w:rsidP="00783E0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tcBorders>
              <w:left w:val="single" w:sz="4" w:space="0" w:color="auto"/>
            </w:tcBorders>
            <w:vAlign w:val="center"/>
          </w:tcPr>
          <w:p w14:paraId="7436D847" w14:textId="77777777" w:rsidR="000123C0" w:rsidRPr="00570359" w:rsidRDefault="000123C0" w:rsidP="00783E05">
            <w:pPr>
              <w:spacing w:after="0" w:line="240" w:lineRule="auto"/>
              <w:jc w:val="both"/>
              <w:rPr>
                <w:rFonts w:asciiTheme="minorHAnsi" w:eastAsia="SimSun" w:hAnsiTheme="minorHAnsi" w:cstheme="minorHAnsi"/>
              </w:rPr>
            </w:pPr>
          </w:p>
        </w:tc>
        <w:tc>
          <w:tcPr>
            <w:tcW w:w="2126" w:type="dxa"/>
          </w:tcPr>
          <w:p w14:paraId="771413AD" w14:textId="77777777" w:rsidR="000123C0"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Ružica Suton</w:t>
            </w:r>
          </w:p>
        </w:tc>
      </w:tr>
      <w:tr w:rsidR="000123C0" w:rsidRPr="00910CF2" w14:paraId="540FF498" w14:textId="77777777" w:rsidTr="00783E05">
        <w:tc>
          <w:tcPr>
            <w:tcW w:w="1117" w:type="dxa"/>
          </w:tcPr>
          <w:p w14:paraId="3B02E14D" w14:textId="2D17041F" w:rsidR="000123C0" w:rsidRPr="005811DF" w:rsidRDefault="00B44CF3" w:rsidP="00783E05">
            <w:pPr>
              <w:jc w:val="both"/>
              <w:rPr>
                <w:rFonts w:asciiTheme="minorHAnsi" w:eastAsia="SimSun" w:hAnsiTheme="minorHAnsi" w:cstheme="minorHAnsi"/>
                <w:b/>
                <w:bCs/>
              </w:rPr>
            </w:pPr>
            <w:r>
              <w:rPr>
                <w:rFonts w:asciiTheme="minorHAnsi" w:eastAsia="SimSun" w:hAnsiTheme="minorHAnsi" w:cstheme="minorHAnsi"/>
                <w:b/>
                <w:bCs/>
              </w:rPr>
              <w:t>I</w:t>
            </w:r>
            <w:r w:rsidR="000123C0" w:rsidRPr="005811DF">
              <w:rPr>
                <w:rFonts w:asciiTheme="minorHAnsi" w:eastAsia="SimSun" w:hAnsiTheme="minorHAnsi" w:cstheme="minorHAnsi"/>
                <w:b/>
                <w:bCs/>
              </w:rPr>
              <w:t>I.</w:t>
            </w:r>
            <w:r w:rsidR="000123C0">
              <w:rPr>
                <w:rFonts w:asciiTheme="minorHAnsi" w:eastAsia="SimSun" w:hAnsiTheme="minorHAnsi" w:cstheme="minorHAnsi"/>
                <w:b/>
                <w:bCs/>
              </w:rPr>
              <w:t xml:space="preserve"> </w:t>
            </w:r>
            <w:r w:rsidR="000123C0" w:rsidRPr="005811DF">
              <w:rPr>
                <w:rFonts w:asciiTheme="minorHAnsi" w:eastAsia="SimSun" w:hAnsiTheme="minorHAnsi" w:cstheme="minorHAnsi"/>
                <w:b/>
                <w:bCs/>
              </w:rPr>
              <w:t>c</w:t>
            </w:r>
          </w:p>
        </w:tc>
        <w:tc>
          <w:tcPr>
            <w:tcW w:w="974" w:type="dxa"/>
            <w:vAlign w:val="center"/>
          </w:tcPr>
          <w:p w14:paraId="788A18F1" w14:textId="6DB7DDEC" w:rsidR="000123C0" w:rsidRDefault="00CA46BB" w:rsidP="00783E05">
            <w:pPr>
              <w:spacing w:after="0" w:line="240" w:lineRule="auto"/>
              <w:jc w:val="both"/>
              <w:rPr>
                <w:rFonts w:asciiTheme="minorHAnsi" w:eastAsia="SimSun" w:hAnsiTheme="minorHAnsi" w:cstheme="minorHAnsi"/>
              </w:rPr>
            </w:pPr>
            <w:r>
              <w:rPr>
                <w:rFonts w:asciiTheme="minorHAnsi" w:eastAsia="SimSun" w:hAnsiTheme="minorHAnsi" w:cstheme="minorHAnsi"/>
              </w:rPr>
              <w:t>10</w:t>
            </w:r>
          </w:p>
        </w:tc>
        <w:tc>
          <w:tcPr>
            <w:tcW w:w="1559" w:type="dxa"/>
            <w:vAlign w:val="center"/>
          </w:tcPr>
          <w:p w14:paraId="64EBCAD0" w14:textId="3DEDDB67" w:rsidR="000123C0" w:rsidRDefault="00CA46BB" w:rsidP="00783E05">
            <w:pPr>
              <w:spacing w:after="0" w:line="240" w:lineRule="auto"/>
              <w:jc w:val="both"/>
              <w:rPr>
                <w:rFonts w:asciiTheme="minorHAnsi" w:eastAsia="SimSun" w:hAnsiTheme="minorHAnsi" w:cstheme="minorHAnsi"/>
              </w:rPr>
            </w:pPr>
            <w:r>
              <w:rPr>
                <w:rFonts w:asciiTheme="minorHAnsi" w:eastAsia="SimSun" w:hAnsiTheme="minorHAnsi" w:cstheme="minorHAnsi"/>
              </w:rPr>
              <w:t>10</w:t>
            </w:r>
          </w:p>
        </w:tc>
        <w:tc>
          <w:tcPr>
            <w:tcW w:w="1134" w:type="dxa"/>
            <w:tcBorders>
              <w:right w:val="single" w:sz="4" w:space="0" w:color="auto"/>
            </w:tcBorders>
            <w:vAlign w:val="center"/>
          </w:tcPr>
          <w:p w14:paraId="44D071BE" w14:textId="77777777" w:rsidR="000123C0" w:rsidRPr="00910CF2" w:rsidRDefault="000123C0" w:rsidP="00783E0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tcBorders>
              <w:top w:val="single" w:sz="6" w:space="0" w:color="auto"/>
              <w:left w:val="single" w:sz="4" w:space="0" w:color="auto"/>
            </w:tcBorders>
            <w:vAlign w:val="center"/>
          </w:tcPr>
          <w:p w14:paraId="0BA85A3F" w14:textId="77777777" w:rsidR="000123C0" w:rsidRPr="00570359"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Josipa Valentić</w:t>
            </w:r>
          </w:p>
        </w:tc>
        <w:tc>
          <w:tcPr>
            <w:tcW w:w="2126" w:type="dxa"/>
          </w:tcPr>
          <w:p w14:paraId="549ADCA8" w14:textId="77777777" w:rsidR="000123C0"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Svjetlana Ružić</w:t>
            </w:r>
          </w:p>
        </w:tc>
      </w:tr>
      <w:tr w:rsidR="000123C0" w:rsidRPr="00910CF2" w14:paraId="049EA22F" w14:textId="77777777" w:rsidTr="00783E05">
        <w:tc>
          <w:tcPr>
            <w:tcW w:w="1117" w:type="dxa"/>
            <w:shd w:val="clear" w:color="auto" w:fill="DBE5F1" w:themeFill="accent1" w:themeFillTint="33"/>
          </w:tcPr>
          <w:p w14:paraId="032743B7" w14:textId="055F0A23" w:rsidR="000123C0" w:rsidRPr="005811DF" w:rsidRDefault="000123C0" w:rsidP="00783E05">
            <w:pPr>
              <w:jc w:val="both"/>
              <w:rPr>
                <w:rFonts w:asciiTheme="minorHAnsi" w:eastAsia="SimSun" w:hAnsiTheme="minorHAnsi" w:cstheme="minorHAnsi"/>
                <w:b/>
                <w:bCs/>
              </w:rPr>
            </w:pPr>
            <w:r>
              <w:rPr>
                <w:rFonts w:asciiTheme="minorHAnsi" w:eastAsia="SimSun" w:hAnsiTheme="minorHAnsi" w:cstheme="minorHAnsi"/>
                <w:b/>
                <w:bCs/>
              </w:rPr>
              <w:t xml:space="preserve">SVI  </w:t>
            </w:r>
            <w:r w:rsidR="00B44CF3">
              <w:rPr>
                <w:rFonts w:asciiTheme="minorHAnsi" w:eastAsia="SimSun" w:hAnsiTheme="minorHAnsi" w:cstheme="minorHAnsi"/>
                <w:b/>
                <w:bCs/>
              </w:rPr>
              <w:t>I</w:t>
            </w:r>
            <w:r>
              <w:rPr>
                <w:rFonts w:asciiTheme="minorHAnsi" w:eastAsia="SimSun" w:hAnsiTheme="minorHAnsi" w:cstheme="minorHAnsi"/>
                <w:b/>
                <w:bCs/>
              </w:rPr>
              <w:t>I.</w:t>
            </w:r>
          </w:p>
        </w:tc>
        <w:tc>
          <w:tcPr>
            <w:tcW w:w="974" w:type="dxa"/>
            <w:shd w:val="clear" w:color="auto" w:fill="DBE5F1" w:themeFill="accent1" w:themeFillTint="33"/>
            <w:vAlign w:val="center"/>
          </w:tcPr>
          <w:p w14:paraId="145D6474" w14:textId="442ACA1A" w:rsidR="000123C0"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4</w:t>
            </w:r>
            <w:r w:rsidR="00CA46BB">
              <w:rPr>
                <w:rFonts w:asciiTheme="minorHAnsi" w:eastAsia="SimSun" w:hAnsiTheme="minorHAnsi" w:cstheme="minorHAnsi"/>
              </w:rPr>
              <w:t>7</w:t>
            </w:r>
          </w:p>
        </w:tc>
        <w:tc>
          <w:tcPr>
            <w:tcW w:w="1559" w:type="dxa"/>
            <w:shd w:val="clear" w:color="auto" w:fill="DBE5F1" w:themeFill="accent1" w:themeFillTint="33"/>
            <w:vAlign w:val="center"/>
          </w:tcPr>
          <w:p w14:paraId="5DE3669F" w14:textId="1BF1C0B8" w:rsidR="000123C0"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4</w:t>
            </w:r>
            <w:r w:rsidR="002846FA">
              <w:rPr>
                <w:rFonts w:asciiTheme="minorHAnsi" w:eastAsia="SimSun" w:hAnsiTheme="minorHAnsi" w:cstheme="minorHAnsi"/>
              </w:rPr>
              <w:t>7</w:t>
            </w:r>
          </w:p>
        </w:tc>
        <w:tc>
          <w:tcPr>
            <w:tcW w:w="1134" w:type="dxa"/>
            <w:tcBorders>
              <w:right w:val="single" w:sz="4" w:space="0" w:color="auto"/>
            </w:tcBorders>
            <w:shd w:val="clear" w:color="auto" w:fill="DBE5F1" w:themeFill="accent1" w:themeFillTint="33"/>
            <w:vAlign w:val="center"/>
          </w:tcPr>
          <w:p w14:paraId="77E4C03E" w14:textId="77777777" w:rsidR="000123C0" w:rsidRDefault="000123C0" w:rsidP="00783E05">
            <w:pPr>
              <w:spacing w:line="240" w:lineRule="auto"/>
              <w:jc w:val="both"/>
              <w:rPr>
                <w:rFonts w:asciiTheme="minorHAnsi" w:eastAsia="SimSun" w:hAnsiTheme="minorHAnsi" w:cstheme="minorHAnsi"/>
              </w:rPr>
            </w:pPr>
            <w:r>
              <w:rPr>
                <w:rFonts w:asciiTheme="minorHAnsi" w:eastAsia="SimSun" w:hAnsiTheme="minorHAnsi" w:cstheme="minorHAnsi"/>
              </w:rPr>
              <w:t>3</w:t>
            </w:r>
          </w:p>
        </w:tc>
        <w:tc>
          <w:tcPr>
            <w:tcW w:w="2268" w:type="dxa"/>
            <w:tcBorders>
              <w:top w:val="single" w:sz="6" w:space="0" w:color="auto"/>
              <w:left w:val="single" w:sz="4" w:space="0" w:color="auto"/>
            </w:tcBorders>
            <w:shd w:val="clear" w:color="auto" w:fill="DBE5F1" w:themeFill="accent1" w:themeFillTint="33"/>
            <w:vAlign w:val="center"/>
          </w:tcPr>
          <w:p w14:paraId="1DB00C9A" w14:textId="77777777" w:rsidR="000123C0" w:rsidRDefault="000123C0" w:rsidP="00783E05">
            <w:pPr>
              <w:spacing w:after="0" w:line="240" w:lineRule="auto"/>
              <w:jc w:val="both"/>
              <w:rPr>
                <w:rFonts w:asciiTheme="minorHAnsi" w:eastAsia="SimSun" w:hAnsiTheme="minorHAnsi" w:cstheme="minorHAnsi"/>
              </w:rPr>
            </w:pPr>
          </w:p>
        </w:tc>
        <w:tc>
          <w:tcPr>
            <w:tcW w:w="2126" w:type="dxa"/>
            <w:shd w:val="clear" w:color="auto" w:fill="DBE5F1" w:themeFill="accent1" w:themeFillTint="33"/>
          </w:tcPr>
          <w:p w14:paraId="05E03003" w14:textId="77777777" w:rsidR="000123C0" w:rsidRDefault="000123C0" w:rsidP="00783E05">
            <w:pPr>
              <w:spacing w:after="0" w:line="240" w:lineRule="auto"/>
              <w:jc w:val="both"/>
              <w:rPr>
                <w:rFonts w:asciiTheme="minorHAnsi" w:eastAsia="SimSun" w:hAnsiTheme="minorHAnsi" w:cstheme="minorHAnsi"/>
              </w:rPr>
            </w:pPr>
          </w:p>
        </w:tc>
      </w:tr>
      <w:tr w:rsidR="000123C0" w:rsidRPr="00910CF2" w14:paraId="531AC7A6" w14:textId="77777777" w:rsidTr="00783E05">
        <w:tc>
          <w:tcPr>
            <w:tcW w:w="1117" w:type="dxa"/>
          </w:tcPr>
          <w:p w14:paraId="54C0964D" w14:textId="06E51FEA" w:rsidR="000123C0" w:rsidRPr="00910CF2" w:rsidRDefault="000123C0" w:rsidP="00783E05">
            <w:pPr>
              <w:spacing w:line="240" w:lineRule="auto"/>
              <w:jc w:val="both"/>
              <w:rPr>
                <w:rFonts w:asciiTheme="minorHAnsi" w:eastAsia="SimSun" w:hAnsiTheme="minorHAnsi" w:cstheme="minorHAnsi"/>
                <w:b/>
                <w:bCs/>
              </w:rPr>
            </w:pPr>
            <w:r>
              <w:rPr>
                <w:rFonts w:asciiTheme="minorHAnsi" w:eastAsia="SimSun" w:hAnsiTheme="minorHAnsi" w:cstheme="minorHAnsi"/>
                <w:b/>
                <w:bCs/>
              </w:rPr>
              <w:t>I</w:t>
            </w:r>
            <w:r w:rsidRPr="00910CF2">
              <w:rPr>
                <w:rFonts w:asciiTheme="minorHAnsi" w:eastAsia="SimSun" w:hAnsiTheme="minorHAnsi" w:cstheme="minorHAnsi"/>
                <w:b/>
                <w:bCs/>
              </w:rPr>
              <w:t>I</w:t>
            </w:r>
            <w:r w:rsidR="00672EF0">
              <w:rPr>
                <w:rFonts w:asciiTheme="minorHAnsi" w:eastAsia="SimSun" w:hAnsiTheme="minorHAnsi" w:cstheme="minorHAnsi"/>
                <w:b/>
                <w:bCs/>
              </w:rPr>
              <w:t>I</w:t>
            </w:r>
            <w:r w:rsidRPr="00910CF2">
              <w:rPr>
                <w:rFonts w:asciiTheme="minorHAnsi" w:eastAsia="SimSun" w:hAnsiTheme="minorHAnsi" w:cstheme="minorHAnsi"/>
                <w:b/>
                <w:bCs/>
              </w:rPr>
              <w:t>.</w:t>
            </w:r>
            <w:r w:rsidR="00B44CF3">
              <w:rPr>
                <w:rFonts w:asciiTheme="minorHAnsi" w:eastAsia="SimSun" w:hAnsiTheme="minorHAnsi" w:cstheme="minorHAnsi"/>
                <w:b/>
                <w:bCs/>
              </w:rPr>
              <w:t xml:space="preserve"> </w:t>
            </w:r>
            <w:r w:rsidRPr="00910CF2">
              <w:rPr>
                <w:rFonts w:asciiTheme="minorHAnsi" w:eastAsia="SimSun" w:hAnsiTheme="minorHAnsi" w:cstheme="minorHAnsi"/>
                <w:b/>
                <w:bCs/>
              </w:rPr>
              <w:t>a</w:t>
            </w:r>
          </w:p>
        </w:tc>
        <w:tc>
          <w:tcPr>
            <w:tcW w:w="974" w:type="dxa"/>
            <w:vAlign w:val="center"/>
          </w:tcPr>
          <w:p w14:paraId="7B52EEC5" w14:textId="23A0869B" w:rsidR="000123C0" w:rsidRPr="00910CF2" w:rsidRDefault="001D1F92" w:rsidP="00783E05">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559" w:type="dxa"/>
            <w:vAlign w:val="center"/>
          </w:tcPr>
          <w:p w14:paraId="379F03DD" w14:textId="450AB6F0" w:rsidR="000123C0" w:rsidRPr="00910CF2"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134" w:type="dxa"/>
            <w:tcBorders>
              <w:right w:val="single" w:sz="4" w:space="0" w:color="auto"/>
            </w:tcBorders>
            <w:vAlign w:val="center"/>
          </w:tcPr>
          <w:p w14:paraId="6A63F858" w14:textId="77777777" w:rsidR="000123C0" w:rsidRPr="00910CF2" w:rsidRDefault="000123C0"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6" w:space="0" w:color="auto"/>
              <w:left w:val="single" w:sz="4" w:space="0" w:color="auto"/>
            </w:tcBorders>
            <w:vAlign w:val="center"/>
          </w:tcPr>
          <w:p w14:paraId="183B379D" w14:textId="77777777" w:rsidR="000123C0" w:rsidRPr="00570359" w:rsidRDefault="000123C0" w:rsidP="00783E05">
            <w:pPr>
              <w:spacing w:after="0" w:line="240" w:lineRule="auto"/>
              <w:jc w:val="both"/>
              <w:rPr>
                <w:rFonts w:asciiTheme="minorHAnsi" w:eastAsia="SimSun" w:hAnsiTheme="minorHAnsi" w:cstheme="minorHAnsi"/>
              </w:rPr>
            </w:pPr>
            <w:proofErr w:type="spellStart"/>
            <w:r w:rsidRPr="00570359">
              <w:rPr>
                <w:rFonts w:asciiTheme="minorHAnsi" w:eastAsia="SimSun" w:hAnsiTheme="minorHAnsi" w:cstheme="minorHAnsi"/>
              </w:rPr>
              <w:t>Betika</w:t>
            </w:r>
            <w:proofErr w:type="spellEnd"/>
            <w:r w:rsidRPr="00570359">
              <w:rPr>
                <w:rFonts w:asciiTheme="minorHAnsi" w:eastAsia="SimSun" w:hAnsiTheme="minorHAnsi" w:cstheme="minorHAnsi"/>
              </w:rPr>
              <w:t xml:space="preserve"> s </w:t>
            </w:r>
            <w:proofErr w:type="spellStart"/>
            <w:r w:rsidRPr="00570359">
              <w:rPr>
                <w:rFonts w:asciiTheme="minorHAnsi" w:eastAsia="SimSun" w:hAnsiTheme="minorHAnsi" w:cstheme="minorHAnsi"/>
              </w:rPr>
              <w:t>S.Vrbanić</w:t>
            </w:r>
            <w:proofErr w:type="spellEnd"/>
          </w:p>
          <w:p w14:paraId="32D14E3D" w14:textId="77777777" w:rsidR="000123C0" w:rsidRPr="00570359" w:rsidRDefault="000123C0" w:rsidP="00783E05">
            <w:pPr>
              <w:spacing w:after="0" w:line="240" w:lineRule="auto"/>
              <w:jc w:val="both"/>
              <w:rPr>
                <w:rFonts w:asciiTheme="minorHAnsi" w:eastAsia="SimSun" w:hAnsiTheme="minorHAnsi" w:cstheme="minorHAnsi"/>
              </w:rPr>
            </w:pPr>
          </w:p>
        </w:tc>
        <w:tc>
          <w:tcPr>
            <w:tcW w:w="2126" w:type="dxa"/>
          </w:tcPr>
          <w:p w14:paraId="22B34996"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Marijana Barun</w:t>
            </w:r>
          </w:p>
        </w:tc>
      </w:tr>
      <w:tr w:rsidR="000123C0" w:rsidRPr="00910CF2" w14:paraId="0CB72AB2" w14:textId="77777777" w:rsidTr="00783E05">
        <w:tc>
          <w:tcPr>
            <w:tcW w:w="1117" w:type="dxa"/>
          </w:tcPr>
          <w:p w14:paraId="456A0212" w14:textId="1F060CCE" w:rsidR="000123C0" w:rsidRPr="00910CF2" w:rsidRDefault="000123C0" w:rsidP="00783E05">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w:t>
            </w:r>
            <w:r w:rsidR="00672EF0">
              <w:rPr>
                <w:rFonts w:asciiTheme="minorHAnsi" w:eastAsia="SimSun" w:hAnsiTheme="minorHAnsi" w:cstheme="minorHAnsi"/>
                <w:b/>
                <w:bCs/>
              </w:rPr>
              <w:t>I</w:t>
            </w:r>
            <w:r>
              <w:rPr>
                <w:rFonts w:asciiTheme="minorHAnsi" w:eastAsia="SimSun" w:hAnsiTheme="minorHAnsi" w:cstheme="minorHAnsi"/>
                <w:b/>
                <w:bCs/>
              </w:rPr>
              <w:t>I</w:t>
            </w:r>
            <w:r w:rsidRPr="00910CF2">
              <w:rPr>
                <w:rFonts w:asciiTheme="minorHAnsi" w:eastAsia="SimSun" w:hAnsiTheme="minorHAnsi" w:cstheme="minorHAnsi"/>
                <w:b/>
                <w:bCs/>
              </w:rPr>
              <w:t>.</w:t>
            </w:r>
            <w:r w:rsidR="00B44CF3">
              <w:rPr>
                <w:rFonts w:asciiTheme="minorHAnsi" w:eastAsia="SimSun" w:hAnsiTheme="minorHAnsi" w:cstheme="minorHAnsi"/>
                <w:b/>
                <w:bCs/>
              </w:rPr>
              <w:t xml:space="preserve"> </w:t>
            </w:r>
            <w:r w:rsidRPr="00910CF2">
              <w:rPr>
                <w:rFonts w:asciiTheme="minorHAnsi" w:eastAsia="SimSun" w:hAnsiTheme="minorHAnsi" w:cstheme="minorHAnsi"/>
                <w:b/>
                <w:bCs/>
              </w:rPr>
              <w:t>b</w:t>
            </w:r>
          </w:p>
        </w:tc>
        <w:tc>
          <w:tcPr>
            <w:tcW w:w="974" w:type="dxa"/>
            <w:vAlign w:val="center"/>
          </w:tcPr>
          <w:p w14:paraId="0EDE536B" w14:textId="426E7EEA" w:rsidR="000123C0" w:rsidRPr="00910CF2" w:rsidRDefault="001D1F92" w:rsidP="00783E05">
            <w:pPr>
              <w:spacing w:after="0" w:line="240" w:lineRule="auto"/>
              <w:jc w:val="both"/>
              <w:rPr>
                <w:rFonts w:asciiTheme="minorHAnsi" w:eastAsia="SimSun" w:hAnsiTheme="minorHAnsi" w:cstheme="minorHAnsi"/>
              </w:rPr>
            </w:pPr>
            <w:r>
              <w:rPr>
                <w:rFonts w:asciiTheme="minorHAnsi" w:eastAsia="SimSun" w:hAnsiTheme="minorHAnsi" w:cstheme="minorHAnsi"/>
              </w:rPr>
              <w:t>16</w:t>
            </w:r>
          </w:p>
        </w:tc>
        <w:tc>
          <w:tcPr>
            <w:tcW w:w="1559" w:type="dxa"/>
            <w:vAlign w:val="center"/>
          </w:tcPr>
          <w:p w14:paraId="0232F269" w14:textId="5C868911" w:rsidR="000123C0" w:rsidRPr="00910CF2"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rPr>
              <w:t>16</w:t>
            </w:r>
          </w:p>
        </w:tc>
        <w:tc>
          <w:tcPr>
            <w:tcW w:w="1134" w:type="dxa"/>
            <w:tcBorders>
              <w:right w:val="single" w:sz="4" w:space="0" w:color="auto"/>
            </w:tcBorders>
            <w:vAlign w:val="center"/>
          </w:tcPr>
          <w:p w14:paraId="778A6502" w14:textId="77777777" w:rsidR="000123C0" w:rsidRPr="00910CF2" w:rsidRDefault="000123C0"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14:paraId="1351E6C8" w14:textId="77777777" w:rsidR="000123C0" w:rsidRPr="00910CF2" w:rsidRDefault="000123C0" w:rsidP="00783E05">
            <w:pPr>
              <w:spacing w:line="240" w:lineRule="auto"/>
              <w:jc w:val="both"/>
              <w:rPr>
                <w:rFonts w:asciiTheme="minorHAnsi" w:hAnsiTheme="minorHAnsi" w:cstheme="minorHAnsi"/>
                <w:lang w:eastAsia="hr-HR"/>
              </w:rPr>
            </w:pPr>
          </w:p>
        </w:tc>
        <w:tc>
          <w:tcPr>
            <w:tcW w:w="2126" w:type="dxa"/>
          </w:tcPr>
          <w:p w14:paraId="480F442C"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Irena </w:t>
            </w:r>
            <w:proofErr w:type="spellStart"/>
            <w:r>
              <w:rPr>
                <w:rFonts w:asciiTheme="minorHAnsi" w:eastAsia="SimSun" w:hAnsiTheme="minorHAnsi" w:cstheme="minorHAnsi"/>
              </w:rPr>
              <w:t>Topalušić</w:t>
            </w:r>
            <w:proofErr w:type="spellEnd"/>
          </w:p>
        </w:tc>
      </w:tr>
      <w:tr w:rsidR="000123C0" w:rsidRPr="00910CF2" w14:paraId="6B0C9C6E" w14:textId="77777777" w:rsidTr="00783E05">
        <w:tc>
          <w:tcPr>
            <w:tcW w:w="1117" w:type="dxa"/>
          </w:tcPr>
          <w:p w14:paraId="5814EEFB" w14:textId="46260889" w:rsidR="000123C0" w:rsidRPr="00910CF2" w:rsidRDefault="000123C0" w:rsidP="00783E05">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w:t>
            </w:r>
            <w:r>
              <w:rPr>
                <w:rFonts w:asciiTheme="minorHAnsi" w:eastAsia="SimSun" w:hAnsiTheme="minorHAnsi" w:cstheme="minorHAnsi"/>
                <w:b/>
                <w:bCs/>
              </w:rPr>
              <w:t>I</w:t>
            </w:r>
            <w:r w:rsidR="00672EF0">
              <w:rPr>
                <w:rFonts w:asciiTheme="minorHAnsi" w:eastAsia="SimSun" w:hAnsiTheme="minorHAnsi" w:cstheme="minorHAnsi"/>
                <w:b/>
                <w:bCs/>
              </w:rPr>
              <w:t>I</w:t>
            </w:r>
            <w:r w:rsidRPr="00910CF2">
              <w:rPr>
                <w:rFonts w:asciiTheme="minorHAnsi" w:eastAsia="SimSun" w:hAnsiTheme="minorHAnsi" w:cstheme="minorHAnsi"/>
                <w:b/>
                <w:bCs/>
              </w:rPr>
              <w:t>.</w:t>
            </w:r>
            <w:r w:rsidR="00B44CF3">
              <w:rPr>
                <w:rFonts w:asciiTheme="minorHAnsi" w:eastAsia="SimSun" w:hAnsiTheme="minorHAnsi" w:cstheme="minorHAnsi"/>
                <w:b/>
                <w:bCs/>
              </w:rPr>
              <w:t xml:space="preserve"> </w:t>
            </w:r>
            <w:r w:rsidRPr="00910CF2">
              <w:rPr>
                <w:rFonts w:asciiTheme="minorHAnsi" w:eastAsia="SimSun" w:hAnsiTheme="minorHAnsi" w:cstheme="minorHAnsi"/>
                <w:b/>
                <w:bCs/>
              </w:rPr>
              <w:t>c</w:t>
            </w:r>
          </w:p>
        </w:tc>
        <w:tc>
          <w:tcPr>
            <w:tcW w:w="974" w:type="dxa"/>
            <w:vAlign w:val="center"/>
          </w:tcPr>
          <w:p w14:paraId="3620FF9B" w14:textId="58122FBE"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1D1F92">
              <w:rPr>
                <w:rFonts w:asciiTheme="minorHAnsi" w:eastAsia="SimSun" w:hAnsiTheme="minorHAnsi" w:cstheme="minorHAnsi"/>
              </w:rPr>
              <w:t>5</w:t>
            </w:r>
          </w:p>
        </w:tc>
        <w:tc>
          <w:tcPr>
            <w:tcW w:w="1559" w:type="dxa"/>
            <w:vAlign w:val="center"/>
          </w:tcPr>
          <w:p w14:paraId="2AFAB0C8" w14:textId="32CF0972"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6A194A">
              <w:rPr>
                <w:rFonts w:asciiTheme="minorHAnsi" w:eastAsia="SimSun" w:hAnsiTheme="minorHAnsi" w:cstheme="minorHAnsi"/>
              </w:rPr>
              <w:t>5</w:t>
            </w:r>
          </w:p>
        </w:tc>
        <w:tc>
          <w:tcPr>
            <w:tcW w:w="1134" w:type="dxa"/>
            <w:tcBorders>
              <w:right w:val="single" w:sz="4" w:space="0" w:color="auto"/>
            </w:tcBorders>
            <w:vAlign w:val="center"/>
          </w:tcPr>
          <w:p w14:paraId="6E5CA977" w14:textId="77777777" w:rsidR="000123C0" w:rsidRPr="00910CF2" w:rsidRDefault="000123C0"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tcBorders>
              <w:left w:val="single" w:sz="4" w:space="0" w:color="auto"/>
              <w:bottom w:val="single" w:sz="4" w:space="0" w:color="auto"/>
            </w:tcBorders>
            <w:vAlign w:val="center"/>
          </w:tcPr>
          <w:p w14:paraId="73DE3F00" w14:textId="60EE4130" w:rsidR="000123C0" w:rsidRPr="00910CF2" w:rsidRDefault="000123C0" w:rsidP="00783E05">
            <w:pPr>
              <w:spacing w:line="240" w:lineRule="auto"/>
              <w:jc w:val="both"/>
              <w:rPr>
                <w:rFonts w:asciiTheme="minorHAnsi" w:hAnsiTheme="minorHAnsi" w:cstheme="minorHAnsi"/>
                <w:lang w:eastAsia="hr-HR"/>
              </w:rPr>
            </w:pPr>
          </w:p>
        </w:tc>
        <w:tc>
          <w:tcPr>
            <w:tcW w:w="2126" w:type="dxa"/>
          </w:tcPr>
          <w:p w14:paraId="3023DE1C" w14:textId="3348F803" w:rsidR="000123C0" w:rsidRPr="00910CF2" w:rsidRDefault="00AC5540" w:rsidP="00783E05">
            <w:pPr>
              <w:spacing w:after="0" w:line="240" w:lineRule="auto"/>
              <w:jc w:val="both"/>
              <w:rPr>
                <w:rFonts w:asciiTheme="minorHAnsi" w:eastAsia="SimSun" w:hAnsiTheme="minorHAnsi" w:cstheme="minorHAnsi"/>
              </w:rPr>
            </w:pPr>
            <w:r>
              <w:rPr>
                <w:rFonts w:asciiTheme="minorHAnsi" w:eastAsia="SimSun" w:hAnsiTheme="minorHAnsi" w:cstheme="minorHAnsi"/>
              </w:rPr>
              <w:t>Nikolina Grgić</w:t>
            </w:r>
            <w:r w:rsidRPr="00E46136">
              <w:rPr>
                <w:rFonts w:asciiTheme="minorHAnsi" w:eastAsia="SimSun" w:hAnsiTheme="minorHAnsi" w:cstheme="minorHAnsi"/>
              </w:rPr>
              <w:t xml:space="preserve"> </w:t>
            </w:r>
          </w:p>
        </w:tc>
      </w:tr>
      <w:tr w:rsidR="00672EF0" w:rsidRPr="00910CF2" w14:paraId="2095BBA8" w14:textId="77777777" w:rsidTr="00783E05">
        <w:tc>
          <w:tcPr>
            <w:tcW w:w="1117" w:type="dxa"/>
          </w:tcPr>
          <w:p w14:paraId="4CE0D382" w14:textId="083C538B" w:rsidR="00672EF0" w:rsidRPr="00910CF2" w:rsidRDefault="00672EF0" w:rsidP="00783E05">
            <w:pPr>
              <w:spacing w:line="240" w:lineRule="auto"/>
              <w:jc w:val="both"/>
              <w:rPr>
                <w:rFonts w:asciiTheme="minorHAnsi" w:eastAsia="SimSun" w:hAnsiTheme="minorHAnsi" w:cstheme="minorHAnsi"/>
                <w:b/>
                <w:bCs/>
              </w:rPr>
            </w:pPr>
            <w:r>
              <w:rPr>
                <w:rFonts w:asciiTheme="minorHAnsi" w:eastAsia="SimSun" w:hAnsiTheme="minorHAnsi" w:cstheme="minorHAnsi"/>
                <w:b/>
                <w:bCs/>
              </w:rPr>
              <w:t>III. d</w:t>
            </w:r>
          </w:p>
        </w:tc>
        <w:tc>
          <w:tcPr>
            <w:tcW w:w="974" w:type="dxa"/>
            <w:vAlign w:val="center"/>
          </w:tcPr>
          <w:p w14:paraId="681EF1B9" w14:textId="7165469B" w:rsidR="00672EF0" w:rsidRDefault="001D1F92" w:rsidP="00783E05">
            <w:pPr>
              <w:spacing w:after="0" w:line="240" w:lineRule="auto"/>
              <w:jc w:val="both"/>
              <w:rPr>
                <w:rFonts w:asciiTheme="minorHAnsi" w:eastAsia="SimSun" w:hAnsiTheme="minorHAnsi" w:cstheme="minorHAnsi"/>
              </w:rPr>
            </w:pPr>
            <w:r>
              <w:rPr>
                <w:rFonts w:asciiTheme="minorHAnsi" w:eastAsia="SimSun" w:hAnsiTheme="minorHAnsi" w:cstheme="minorHAnsi"/>
              </w:rPr>
              <w:t>14</w:t>
            </w:r>
          </w:p>
        </w:tc>
        <w:tc>
          <w:tcPr>
            <w:tcW w:w="1559" w:type="dxa"/>
            <w:vAlign w:val="center"/>
          </w:tcPr>
          <w:p w14:paraId="062C3BB3" w14:textId="6A8416AD" w:rsidR="00672EF0" w:rsidRDefault="00AC554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14</w:t>
            </w:r>
          </w:p>
        </w:tc>
        <w:tc>
          <w:tcPr>
            <w:tcW w:w="1134" w:type="dxa"/>
            <w:tcBorders>
              <w:right w:val="single" w:sz="4" w:space="0" w:color="auto"/>
            </w:tcBorders>
            <w:vAlign w:val="center"/>
          </w:tcPr>
          <w:p w14:paraId="69FAEE4F" w14:textId="6866E9ED" w:rsidR="00672EF0" w:rsidRPr="00910CF2" w:rsidRDefault="00AC5540" w:rsidP="00783E0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tcBorders>
              <w:left w:val="single" w:sz="4" w:space="0" w:color="auto"/>
              <w:bottom w:val="single" w:sz="4" w:space="0" w:color="auto"/>
            </w:tcBorders>
            <w:vAlign w:val="center"/>
          </w:tcPr>
          <w:p w14:paraId="5A9533F3" w14:textId="2F47AB0D" w:rsidR="00672EF0" w:rsidRPr="00910CF2" w:rsidRDefault="00AC554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Valentić</w:t>
            </w:r>
          </w:p>
        </w:tc>
        <w:tc>
          <w:tcPr>
            <w:tcW w:w="2126" w:type="dxa"/>
          </w:tcPr>
          <w:p w14:paraId="28F6D6A8" w14:textId="115F6708" w:rsidR="00672EF0" w:rsidRPr="00E46136" w:rsidRDefault="00AC5540" w:rsidP="00783E05">
            <w:pPr>
              <w:spacing w:after="0" w:line="240" w:lineRule="auto"/>
              <w:jc w:val="both"/>
              <w:rPr>
                <w:rFonts w:asciiTheme="minorHAnsi" w:eastAsia="SimSun" w:hAnsiTheme="minorHAnsi" w:cstheme="minorHAnsi"/>
              </w:rPr>
            </w:pPr>
            <w:r w:rsidRPr="00E46136">
              <w:rPr>
                <w:rFonts w:asciiTheme="minorHAnsi" w:eastAsia="SimSun" w:hAnsiTheme="minorHAnsi" w:cstheme="minorHAnsi"/>
              </w:rPr>
              <w:t xml:space="preserve">Helena </w:t>
            </w:r>
            <w:proofErr w:type="spellStart"/>
            <w:r w:rsidRPr="00E46136">
              <w:rPr>
                <w:rFonts w:asciiTheme="minorHAnsi" w:eastAsia="SimSun" w:hAnsiTheme="minorHAnsi" w:cstheme="minorHAnsi"/>
              </w:rPr>
              <w:t>Mauerman</w:t>
            </w:r>
            <w:proofErr w:type="spellEnd"/>
          </w:p>
        </w:tc>
      </w:tr>
      <w:tr w:rsidR="000123C0" w:rsidRPr="00910CF2" w14:paraId="16DA1A81" w14:textId="77777777" w:rsidTr="00783E05">
        <w:tc>
          <w:tcPr>
            <w:tcW w:w="1117" w:type="dxa"/>
            <w:shd w:val="clear" w:color="auto" w:fill="DBE5F1"/>
          </w:tcPr>
          <w:p w14:paraId="5DDA1402" w14:textId="4D1FA674" w:rsidR="000123C0" w:rsidRPr="00910CF2" w:rsidRDefault="000123C0" w:rsidP="00783E05">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w:t>
            </w:r>
            <w:r w:rsidR="00672EF0">
              <w:rPr>
                <w:rFonts w:asciiTheme="minorHAnsi" w:eastAsia="SimSun" w:hAnsiTheme="minorHAnsi" w:cstheme="minorHAnsi"/>
                <w:b/>
                <w:bCs/>
              </w:rPr>
              <w:t>I</w:t>
            </w:r>
            <w:r>
              <w:rPr>
                <w:rFonts w:asciiTheme="minorHAnsi" w:eastAsia="SimSun" w:hAnsiTheme="minorHAnsi" w:cstheme="minorHAnsi"/>
                <w:b/>
                <w:bCs/>
              </w:rPr>
              <w:t>I</w:t>
            </w:r>
            <w:r w:rsidRPr="00910CF2">
              <w:rPr>
                <w:rFonts w:asciiTheme="minorHAnsi" w:eastAsia="SimSun" w:hAnsiTheme="minorHAnsi" w:cstheme="minorHAnsi"/>
                <w:b/>
                <w:bCs/>
              </w:rPr>
              <w:t>.</w:t>
            </w:r>
          </w:p>
        </w:tc>
        <w:tc>
          <w:tcPr>
            <w:tcW w:w="974" w:type="dxa"/>
            <w:shd w:val="clear" w:color="auto" w:fill="DBE5F1"/>
            <w:vAlign w:val="center"/>
          </w:tcPr>
          <w:p w14:paraId="123E67DF" w14:textId="50386974" w:rsidR="000123C0" w:rsidRPr="00667BB4" w:rsidRDefault="006A194A" w:rsidP="00783E05">
            <w:pPr>
              <w:spacing w:after="0" w:line="240" w:lineRule="auto"/>
              <w:jc w:val="both"/>
              <w:rPr>
                <w:rFonts w:asciiTheme="minorHAnsi" w:eastAsia="SimSun" w:hAnsiTheme="minorHAnsi" w:cstheme="minorHAnsi"/>
                <w:b/>
              </w:rPr>
            </w:pPr>
            <w:r>
              <w:rPr>
                <w:rFonts w:asciiTheme="minorHAnsi" w:eastAsia="SimSun" w:hAnsiTheme="minorHAnsi" w:cstheme="minorHAnsi"/>
                <w:b/>
              </w:rPr>
              <w:t>60</w:t>
            </w:r>
          </w:p>
        </w:tc>
        <w:tc>
          <w:tcPr>
            <w:tcW w:w="1559" w:type="dxa"/>
            <w:shd w:val="clear" w:color="auto" w:fill="DBE5F1"/>
            <w:vAlign w:val="center"/>
          </w:tcPr>
          <w:p w14:paraId="7F239300" w14:textId="6946BFCC" w:rsidR="000123C0" w:rsidRPr="00027C91" w:rsidRDefault="006A194A" w:rsidP="00783E05">
            <w:pPr>
              <w:spacing w:after="0" w:line="240" w:lineRule="auto"/>
              <w:jc w:val="both"/>
              <w:rPr>
                <w:rFonts w:asciiTheme="minorHAnsi" w:eastAsia="SimSun" w:hAnsiTheme="minorHAnsi" w:cstheme="minorHAnsi"/>
                <w:b/>
              </w:rPr>
            </w:pPr>
            <w:r>
              <w:rPr>
                <w:rFonts w:asciiTheme="minorHAnsi" w:eastAsia="SimSun" w:hAnsiTheme="minorHAnsi" w:cstheme="minorHAnsi"/>
                <w:b/>
              </w:rPr>
              <w:t>60</w:t>
            </w:r>
          </w:p>
        </w:tc>
        <w:tc>
          <w:tcPr>
            <w:tcW w:w="1134" w:type="dxa"/>
            <w:tcBorders>
              <w:right w:val="single" w:sz="4" w:space="0" w:color="auto"/>
            </w:tcBorders>
            <w:shd w:val="clear" w:color="auto" w:fill="DBE5F1"/>
            <w:vAlign w:val="center"/>
          </w:tcPr>
          <w:p w14:paraId="12CB61A9" w14:textId="24E8F50A" w:rsidR="000123C0" w:rsidRPr="00910CF2" w:rsidRDefault="006A194A" w:rsidP="00783E05">
            <w:pPr>
              <w:spacing w:line="240" w:lineRule="auto"/>
              <w:jc w:val="both"/>
              <w:rPr>
                <w:rFonts w:asciiTheme="minorHAnsi" w:eastAsia="SimSun" w:hAnsiTheme="minorHAnsi" w:cstheme="minorHAnsi"/>
                <w:b/>
                <w:bCs/>
              </w:rPr>
            </w:pPr>
            <w:r>
              <w:rPr>
                <w:rFonts w:asciiTheme="minorHAnsi" w:eastAsia="SimSun" w:hAnsiTheme="minorHAnsi" w:cstheme="minorHAnsi"/>
                <w:b/>
                <w:bCs/>
              </w:rPr>
              <w:t>4</w:t>
            </w:r>
          </w:p>
        </w:tc>
        <w:tc>
          <w:tcPr>
            <w:tcW w:w="2268" w:type="dxa"/>
            <w:tcBorders>
              <w:top w:val="single" w:sz="4" w:space="0" w:color="auto"/>
              <w:left w:val="single" w:sz="4" w:space="0" w:color="auto"/>
              <w:bottom w:val="single" w:sz="4" w:space="0" w:color="auto"/>
            </w:tcBorders>
            <w:shd w:val="clear" w:color="auto" w:fill="DBE5F1"/>
            <w:vAlign w:val="center"/>
          </w:tcPr>
          <w:p w14:paraId="1F6E5136" w14:textId="77777777" w:rsidR="000123C0" w:rsidRPr="00910CF2" w:rsidRDefault="000123C0" w:rsidP="00783E05">
            <w:pPr>
              <w:spacing w:after="0" w:line="240" w:lineRule="auto"/>
              <w:jc w:val="both"/>
              <w:rPr>
                <w:rFonts w:asciiTheme="minorHAnsi" w:eastAsia="SimSun" w:hAnsiTheme="minorHAnsi" w:cstheme="minorHAnsi"/>
                <w:b/>
              </w:rPr>
            </w:pPr>
          </w:p>
        </w:tc>
        <w:tc>
          <w:tcPr>
            <w:tcW w:w="2126" w:type="dxa"/>
            <w:tcBorders>
              <w:top w:val="single" w:sz="4" w:space="0" w:color="auto"/>
              <w:bottom w:val="single" w:sz="4" w:space="0" w:color="auto"/>
            </w:tcBorders>
            <w:shd w:val="clear" w:color="auto" w:fill="DBE5F1"/>
          </w:tcPr>
          <w:p w14:paraId="662E3CA9" w14:textId="77777777" w:rsidR="000123C0" w:rsidRPr="00910CF2" w:rsidRDefault="000123C0" w:rsidP="00783E05">
            <w:pPr>
              <w:spacing w:after="0" w:line="240" w:lineRule="auto"/>
              <w:jc w:val="both"/>
              <w:rPr>
                <w:rFonts w:asciiTheme="minorHAnsi" w:eastAsia="SimSun" w:hAnsiTheme="minorHAnsi" w:cstheme="minorHAnsi"/>
                <w:b/>
              </w:rPr>
            </w:pPr>
          </w:p>
        </w:tc>
      </w:tr>
      <w:tr w:rsidR="000123C0" w:rsidRPr="00910CF2" w14:paraId="6265B165" w14:textId="77777777" w:rsidTr="00783E05">
        <w:tc>
          <w:tcPr>
            <w:tcW w:w="1117" w:type="dxa"/>
          </w:tcPr>
          <w:p w14:paraId="48378B0C" w14:textId="1669F130" w:rsidR="000123C0" w:rsidRPr="00910CF2" w:rsidRDefault="000123C0" w:rsidP="00783E0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t>I</w:t>
            </w:r>
            <w:r w:rsidR="001D1F92">
              <w:rPr>
                <w:rFonts w:asciiTheme="minorHAnsi" w:eastAsia="SimSun" w:hAnsiTheme="minorHAnsi" w:cstheme="minorHAnsi"/>
                <w:b/>
                <w:bCs/>
              </w:rPr>
              <w:t>V</w:t>
            </w:r>
            <w:r w:rsidRPr="00910CF2">
              <w:rPr>
                <w:rFonts w:asciiTheme="minorHAnsi" w:eastAsia="SimSun" w:hAnsiTheme="minorHAnsi" w:cstheme="minorHAnsi"/>
                <w:b/>
                <w:bCs/>
              </w:rPr>
              <w:t>.a</w:t>
            </w:r>
            <w:proofErr w:type="spellEnd"/>
          </w:p>
        </w:tc>
        <w:tc>
          <w:tcPr>
            <w:tcW w:w="974" w:type="dxa"/>
            <w:vAlign w:val="center"/>
          </w:tcPr>
          <w:p w14:paraId="15DE3071" w14:textId="3FCF5B8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2</w:t>
            </w:r>
            <w:r w:rsidR="001D1F92">
              <w:rPr>
                <w:rFonts w:asciiTheme="minorHAnsi" w:eastAsia="SimSun" w:hAnsiTheme="minorHAnsi" w:cstheme="minorHAnsi"/>
              </w:rPr>
              <w:t>3</w:t>
            </w:r>
          </w:p>
        </w:tc>
        <w:tc>
          <w:tcPr>
            <w:tcW w:w="1559" w:type="dxa"/>
            <w:vAlign w:val="center"/>
          </w:tcPr>
          <w:p w14:paraId="07F513CE" w14:textId="3BDE1B03"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23</w:t>
            </w:r>
          </w:p>
        </w:tc>
        <w:tc>
          <w:tcPr>
            <w:tcW w:w="1134" w:type="dxa"/>
            <w:tcBorders>
              <w:right w:val="single" w:sz="4" w:space="0" w:color="auto"/>
            </w:tcBorders>
            <w:vAlign w:val="center"/>
          </w:tcPr>
          <w:p w14:paraId="60057484" w14:textId="77777777" w:rsidR="000123C0" w:rsidRPr="00910CF2" w:rsidRDefault="000123C0"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4" w:space="0" w:color="auto"/>
              <w:left w:val="single" w:sz="4" w:space="0" w:color="auto"/>
            </w:tcBorders>
            <w:vAlign w:val="center"/>
          </w:tcPr>
          <w:p w14:paraId="4C53CC03" w14:textId="77777777" w:rsidR="000123C0" w:rsidRPr="00910CF2" w:rsidRDefault="000123C0" w:rsidP="00783E05">
            <w:pPr>
              <w:spacing w:after="0" w:line="240" w:lineRule="auto"/>
              <w:jc w:val="both"/>
              <w:rPr>
                <w:rFonts w:asciiTheme="minorHAnsi" w:eastAsia="SimSun" w:hAnsiTheme="minorHAnsi" w:cstheme="minorHAnsi"/>
              </w:rPr>
            </w:pPr>
            <w:proofErr w:type="spellStart"/>
            <w:r w:rsidRPr="00910CF2">
              <w:rPr>
                <w:rFonts w:asciiTheme="minorHAnsi" w:eastAsia="SimSun" w:hAnsiTheme="minorHAnsi" w:cstheme="minorHAnsi"/>
              </w:rPr>
              <w:t>Betika</w:t>
            </w:r>
            <w:proofErr w:type="spellEnd"/>
            <w:r w:rsidRPr="00910CF2">
              <w:rPr>
                <w:rFonts w:asciiTheme="minorHAnsi" w:eastAsia="SimSun" w:hAnsiTheme="minorHAnsi" w:cstheme="minorHAnsi"/>
              </w:rPr>
              <w:t xml:space="preserve"> s </w:t>
            </w:r>
            <w:proofErr w:type="spellStart"/>
            <w:r w:rsidRPr="00910CF2">
              <w:rPr>
                <w:rFonts w:asciiTheme="minorHAnsi" w:eastAsia="SimSun" w:hAnsiTheme="minorHAnsi" w:cstheme="minorHAnsi"/>
              </w:rPr>
              <w:t>S.Vrbanić</w:t>
            </w:r>
            <w:proofErr w:type="spellEnd"/>
          </w:p>
          <w:p w14:paraId="45C663AF" w14:textId="77777777" w:rsidR="000123C0" w:rsidRPr="00910CF2" w:rsidRDefault="000123C0" w:rsidP="00783E05">
            <w:pPr>
              <w:spacing w:after="0" w:line="240" w:lineRule="auto"/>
              <w:jc w:val="both"/>
              <w:rPr>
                <w:rFonts w:asciiTheme="minorHAnsi" w:eastAsia="SimSun" w:hAnsiTheme="minorHAnsi" w:cstheme="minorHAnsi"/>
              </w:rPr>
            </w:pPr>
          </w:p>
        </w:tc>
        <w:tc>
          <w:tcPr>
            <w:tcW w:w="2126" w:type="dxa"/>
            <w:tcBorders>
              <w:top w:val="single" w:sz="4" w:space="0" w:color="auto"/>
            </w:tcBorders>
          </w:tcPr>
          <w:p w14:paraId="66EB0D2F"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Valentina Mirković</w:t>
            </w:r>
          </w:p>
        </w:tc>
      </w:tr>
      <w:tr w:rsidR="000123C0" w:rsidRPr="00910CF2" w14:paraId="2E5D39FC" w14:textId="77777777" w:rsidTr="00783E05">
        <w:tc>
          <w:tcPr>
            <w:tcW w:w="1117" w:type="dxa"/>
          </w:tcPr>
          <w:p w14:paraId="72534A0D" w14:textId="1780AD13" w:rsidR="000123C0" w:rsidRPr="00910CF2" w:rsidRDefault="000123C0" w:rsidP="00783E0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t>I</w:t>
            </w:r>
            <w:r w:rsidR="001D1F92">
              <w:rPr>
                <w:rFonts w:asciiTheme="minorHAnsi" w:eastAsia="SimSun" w:hAnsiTheme="minorHAnsi" w:cstheme="minorHAnsi"/>
                <w:b/>
                <w:bCs/>
              </w:rPr>
              <w:t>V</w:t>
            </w:r>
            <w:r w:rsidRPr="00910CF2">
              <w:rPr>
                <w:rFonts w:asciiTheme="minorHAnsi" w:eastAsia="SimSun" w:hAnsiTheme="minorHAnsi" w:cstheme="minorHAnsi"/>
                <w:b/>
                <w:bCs/>
              </w:rPr>
              <w:t>.b</w:t>
            </w:r>
            <w:proofErr w:type="spellEnd"/>
          </w:p>
        </w:tc>
        <w:tc>
          <w:tcPr>
            <w:tcW w:w="974" w:type="dxa"/>
            <w:vAlign w:val="center"/>
          </w:tcPr>
          <w:p w14:paraId="004CD72D" w14:textId="7126096E"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1D1F92">
              <w:rPr>
                <w:rFonts w:asciiTheme="minorHAnsi" w:eastAsia="SimSun" w:hAnsiTheme="minorHAnsi" w:cstheme="minorHAnsi"/>
              </w:rPr>
              <w:t>8</w:t>
            </w:r>
          </w:p>
        </w:tc>
        <w:tc>
          <w:tcPr>
            <w:tcW w:w="1559" w:type="dxa"/>
            <w:vAlign w:val="center"/>
          </w:tcPr>
          <w:p w14:paraId="1EE795F8"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134" w:type="dxa"/>
            <w:tcBorders>
              <w:right w:val="single" w:sz="4" w:space="0" w:color="auto"/>
            </w:tcBorders>
            <w:vAlign w:val="center"/>
          </w:tcPr>
          <w:p w14:paraId="3570FC8D" w14:textId="77777777" w:rsidR="000123C0" w:rsidRPr="00910CF2" w:rsidRDefault="000123C0"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14:paraId="4A956A97" w14:textId="77777777" w:rsidR="000123C0" w:rsidRPr="00910CF2" w:rsidRDefault="000123C0" w:rsidP="00783E05">
            <w:pPr>
              <w:spacing w:after="0" w:line="240" w:lineRule="auto"/>
              <w:jc w:val="both"/>
              <w:rPr>
                <w:rFonts w:asciiTheme="minorHAnsi" w:hAnsiTheme="minorHAnsi" w:cstheme="minorHAnsi"/>
                <w:lang w:eastAsia="hr-HR"/>
              </w:rPr>
            </w:pPr>
          </w:p>
        </w:tc>
        <w:tc>
          <w:tcPr>
            <w:tcW w:w="2126" w:type="dxa"/>
          </w:tcPr>
          <w:p w14:paraId="6126F3A0"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Zdenka Matković</w:t>
            </w:r>
          </w:p>
        </w:tc>
      </w:tr>
      <w:tr w:rsidR="000123C0" w:rsidRPr="00910CF2" w14:paraId="50BF42D5" w14:textId="77777777" w:rsidTr="00783E05">
        <w:tc>
          <w:tcPr>
            <w:tcW w:w="1117" w:type="dxa"/>
          </w:tcPr>
          <w:p w14:paraId="498651DC" w14:textId="0D27A838" w:rsidR="000123C0" w:rsidRPr="00910CF2" w:rsidRDefault="000123C0" w:rsidP="00783E0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t>I</w:t>
            </w:r>
            <w:r w:rsidR="001D1F92">
              <w:rPr>
                <w:rFonts w:asciiTheme="minorHAnsi" w:eastAsia="SimSun" w:hAnsiTheme="minorHAnsi" w:cstheme="minorHAnsi"/>
                <w:b/>
                <w:bCs/>
              </w:rPr>
              <w:t>V</w:t>
            </w:r>
            <w:r w:rsidRPr="00910CF2">
              <w:rPr>
                <w:rFonts w:asciiTheme="minorHAnsi" w:eastAsia="SimSun" w:hAnsiTheme="minorHAnsi" w:cstheme="minorHAnsi"/>
                <w:b/>
                <w:bCs/>
              </w:rPr>
              <w:t>.c</w:t>
            </w:r>
            <w:proofErr w:type="spellEnd"/>
          </w:p>
        </w:tc>
        <w:tc>
          <w:tcPr>
            <w:tcW w:w="974" w:type="dxa"/>
            <w:vAlign w:val="center"/>
          </w:tcPr>
          <w:p w14:paraId="40FF528B" w14:textId="5F343A0B"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1D1F92">
              <w:rPr>
                <w:rFonts w:asciiTheme="minorHAnsi" w:eastAsia="SimSun" w:hAnsiTheme="minorHAnsi" w:cstheme="minorHAnsi"/>
              </w:rPr>
              <w:t>5</w:t>
            </w:r>
          </w:p>
        </w:tc>
        <w:tc>
          <w:tcPr>
            <w:tcW w:w="1559" w:type="dxa"/>
            <w:vAlign w:val="center"/>
          </w:tcPr>
          <w:p w14:paraId="1E0E6E5F"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14</w:t>
            </w:r>
          </w:p>
        </w:tc>
        <w:tc>
          <w:tcPr>
            <w:tcW w:w="1134" w:type="dxa"/>
            <w:tcBorders>
              <w:right w:val="single" w:sz="4" w:space="0" w:color="auto"/>
            </w:tcBorders>
            <w:vAlign w:val="center"/>
          </w:tcPr>
          <w:p w14:paraId="2AACFE1E" w14:textId="77777777" w:rsidR="000123C0" w:rsidRPr="00910CF2" w:rsidRDefault="000123C0" w:rsidP="00783E0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tcBorders>
              <w:left w:val="single" w:sz="4" w:space="0" w:color="auto"/>
            </w:tcBorders>
            <w:vAlign w:val="center"/>
          </w:tcPr>
          <w:p w14:paraId="499D82F0" w14:textId="77777777" w:rsidR="000123C0" w:rsidRPr="00910CF2" w:rsidRDefault="000123C0" w:rsidP="00783E05">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Josipa Valentić</w:t>
            </w:r>
          </w:p>
        </w:tc>
        <w:tc>
          <w:tcPr>
            <w:tcW w:w="2126" w:type="dxa"/>
          </w:tcPr>
          <w:p w14:paraId="3AB51A50" w14:textId="77777777" w:rsidR="000123C0" w:rsidRPr="00910CF2" w:rsidRDefault="000123C0" w:rsidP="00783E05">
            <w:pPr>
              <w:spacing w:after="0" w:line="240" w:lineRule="auto"/>
              <w:rPr>
                <w:rFonts w:asciiTheme="minorHAnsi" w:eastAsia="SimSun" w:hAnsiTheme="minorHAnsi" w:cstheme="minorHAnsi"/>
              </w:rPr>
            </w:pPr>
            <w:r>
              <w:rPr>
                <w:rFonts w:asciiTheme="minorHAnsi" w:eastAsia="SimSun" w:hAnsiTheme="minorHAnsi" w:cstheme="minorHAnsi"/>
              </w:rPr>
              <w:t>Barica Matijević</w:t>
            </w:r>
          </w:p>
        </w:tc>
      </w:tr>
      <w:tr w:rsidR="000123C0" w:rsidRPr="00910CF2" w14:paraId="36F70ACA" w14:textId="77777777" w:rsidTr="00783E05">
        <w:tc>
          <w:tcPr>
            <w:tcW w:w="1117" w:type="dxa"/>
            <w:shd w:val="clear" w:color="auto" w:fill="DEEAF6"/>
          </w:tcPr>
          <w:p w14:paraId="5473C210" w14:textId="641274FF" w:rsidR="000123C0" w:rsidRPr="00910CF2" w:rsidRDefault="000123C0" w:rsidP="00783E05">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w:t>
            </w:r>
            <w:r w:rsidR="006A194A">
              <w:rPr>
                <w:rFonts w:asciiTheme="minorHAnsi" w:eastAsia="SimSun" w:hAnsiTheme="minorHAnsi" w:cstheme="minorHAnsi"/>
                <w:b/>
                <w:bCs/>
              </w:rPr>
              <w:t>V</w:t>
            </w:r>
            <w:r w:rsidRPr="00910CF2">
              <w:rPr>
                <w:rFonts w:asciiTheme="minorHAnsi" w:eastAsia="SimSun" w:hAnsiTheme="minorHAnsi" w:cstheme="minorHAnsi"/>
                <w:b/>
                <w:bCs/>
              </w:rPr>
              <w:t>.</w:t>
            </w:r>
          </w:p>
        </w:tc>
        <w:tc>
          <w:tcPr>
            <w:tcW w:w="974" w:type="dxa"/>
            <w:shd w:val="clear" w:color="auto" w:fill="DEEAF6"/>
            <w:vAlign w:val="center"/>
          </w:tcPr>
          <w:p w14:paraId="77E8D419" w14:textId="24E9B672" w:rsidR="000123C0" w:rsidRPr="00667BB4" w:rsidRDefault="006A194A" w:rsidP="00783E05">
            <w:pPr>
              <w:spacing w:after="0" w:line="240" w:lineRule="auto"/>
              <w:jc w:val="both"/>
              <w:rPr>
                <w:rFonts w:asciiTheme="minorHAnsi" w:eastAsia="SimSun" w:hAnsiTheme="minorHAnsi" w:cstheme="minorHAnsi"/>
                <w:b/>
                <w:bCs/>
              </w:rPr>
            </w:pPr>
            <w:r>
              <w:rPr>
                <w:rFonts w:asciiTheme="minorHAnsi" w:eastAsia="SimSun" w:hAnsiTheme="minorHAnsi" w:cstheme="minorHAnsi"/>
                <w:b/>
                <w:bCs/>
              </w:rPr>
              <w:t>56</w:t>
            </w:r>
          </w:p>
        </w:tc>
        <w:tc>
          <w:tcPr>
            <w:tcW w:w="1559" w:type="dxa"/>
            <w:shd w:val="clear" w:color="auto" w:fill="DEEAF6"/>
            <w:vAlign w:val="center"/>
          </w:tcPr>
          <w:p w14:paraId="3A1DBFB0" w14:textId="35E138B6" w:rsidR="000123C0" w:rsidRPr="00027C91" w:rsidRDefault="006A194A" w:rsidP="00783E05">
            <w:pPr>
              <w:spacing w:after="0" w:line="240" w:lineRule="auto"/>
              <w:jc w:val="both"/>
              <w:rPr>
                <w:rFonts w:asciiTheme="minorHAnsi" w:eastAsia="SimSun" w:hAnsiTheme="minorHAnsi" w:cstheme="minorHAnsi"/>
                <w:b/>
                <w:bCs/>
              </w:rPr>
            </w:pPr>
            <w:r>
              <w:rPr>
                <w:rFonts w:asciiTheme="minorHAnsi" w:eastAsia="SimSun" w:hAnsiTheme="minorHAnsi" w:cstheme="minorHAnsi"/>
                <w:b/>
                <w:bCs/>
              </w:rPr>
              <w:t>55</w:t>
            </w:r>
          </w:p>
        </w:tc>
        <w:tc>
          <w:tcPr>
            <w:tcW w:w="1134" w:type="dxa"/>
            <w:tcBorders>
              <w:right w:val="single" w:sz="4" w:space="0" w:color="auto"/>
            </w:tcBorders>
            <w:shd w:val="clear" w:color="auto" w:fill="DEEAF6"/>
            <w:vAlign w:val="center"/>
          </w:tcPr>
          <w:p w14:paraId="224F9F7A" w14:textId="77777777" w:rsidR="000123C0" w:rsidRPr="00910CF2" w:rsidRDefault="000123C0" w:rsidP="00783E05">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3</w:t>
            </w:r>
          </w:p>
        </w:tc>
        <w:tc>
          <w:tcPr>
            <w:tcW w:w="2268" w:type="dxa"/>
            <w:tcBorders>
              <w:left w:val="single" w:sz="4" w:space="0" w:color="auto"/>
            </w:tcBorders>
            <w:shd w:val="clear" w:color="auto" w:fill="DEEAF6"/>
            <w:vAlign w:val="center"/>
          </w:tcPr>
          <w:p w14:paraId="63A5CB4F" w14:textId="77777777" w:rsidR="000123C0" w:rsidRPr="00910CF2" w:rsidRDefault="000123C0" w:rsidP="00783E05">
            <w:pPr>
              <w:spacing w:after="0" w:line="240" w:lineRule="auto"/>
              <w:jc w:val="both"/>
              <w:rPr>
                <w:rFonts w:asciiTheme="minorHAnsi" w:eastAsia="SimSun" w:hAnsiTheme="minorHAnsi" w:cstheme="minorHAnsi"/>
                <w:b/>
                <w:bCs/>
              </w:rPr>
            </w:pPr>
          </w:p>
        </w:tc>
        <w:tc>
          <w:tcPr>
            <w:tcW w:w="2126" w:type="dxa"/>
            <w:shd w:val="clear" w:color="auto" w:fill="DEEAF6"/>
          </w:tcPr>
          <w:p w14:paraId="6A75742E" w14:textId="77777777" w:rsidR="000123C0" w:rsidRPr="00910CF2" w:rsidRDefault="000123C0" w:rsidP="00783E05">
            <w:pPr>
              <w:spacing w:after="0" w:line="240" w:lineRule="auto"/>
              <w:jc w:val="both"/>
              <w:rPr>
                <w:rFonts w:asciiTheme="minorHAnsi" w:eastAsia="SimSun" w:hAnsiTheme="minorHAnsi" w:cstheme="minorHAnsi"/>
                <w:b/>
                <w:bCs/>
              </w:rPr>
            </w:pPr>
          </w:p>
        </w:tc>
      </w:tr>
      <w:tr w:rsidR="000123C0" w:rsidRPr="00910CF2" w14:paraId="7EAF31BE" w14:textId="77777777" w:rsidTr="00783E05">
        <w:tc>
          <w:tcPr>
            <w:tcW w:w="1117" w:type="dxa"/>
            <w:shd w:val="clear" w:color="auto" w:fill="B8CCE4" w:themeFill="accent1" w:themeFillTint="66"/>
          </w:tcPr>
          <w:p w14:paraId="2FFC22F1" w14:textId="77777777" w:rsidR="000123C0" w:rsidRPr="00C62915" w:rsidRDefault="000123C0" w:rsidP="00783E05">
            <w:pPr>
              <w:rPr>
                <w:b/>
              </w:rPr>
            </w:pPr>
            <w:r w:rsidRPr="00C62915">
              <w:rPr>
                <w:b/>
              </w:rPr>
              <w:t>I.-IV.</w:t>
            </w:r>
          </w:p>
        </w:tc>
        <w:tc>
          <w:tcPr>
            <w:tcW w:w="974" w:type="dxa"/>
            <w:shd w:val="clear" w:color="auto" w:fill="B8CCE4" w:themeFill="accent1" w:themeFillTint="66"/>
          </w:tcPr>
          <w:p w14:paraId="76D54D7E" w14:textId="2A9F5243" w:rsidR="000123C0" w:rsidRPr="00C62915" w:rsidRDefault="006A194A" w:rsidP="00783E05">
            <w:pPr>
              <w:rPr>
                <w:b/>
              </w:rPr>
            </w:pPr>
            <w:r>
              <w:rPr>
                <w:b/>
              </w:rPr>
              <w:t>214</w:t>
            </w:r>
          </w:p>
        </w:tc>
        <w:tc>
          <w:tcPr>
            <w:tcW w:w="1559" w:type="dxa"/>
            <w:shd w:val="clear" w:color="auto" w:fill="B8CCE4" w:themeFill="accent1" w:themeFillTint="66"/>
          </w:tcPr>
          <w:p w14:paraId="700AC1B9" w14:textId="220957F1" w:rsidR="000123C0" w:rsidRPr="00C62915" w:rsidRDefault="006A194A" w:rsidP="00783E05">
            <w:pPr>
              <w:rPr>
                <w:b/>
              </w:rPr>
            </w:pPr>
            <w:r>
              <w:rPr>
                <w:b/>
              </w:rPr>
              <w:t>21</w:t>
            </w:r>
            <w:r w:rsidR="006460E9">
              <w:rPr>
                <w:b/>
              </w:rPr>
              <w:t>2</w:t>
            </w:r>
          </w:p>
        </w:tc>
        <w:tc>
          <w:tcPr>
            <w:tcW w:w="1134" w:type="dxa"/>
            <w:tcBorders>
              <w:bottom w:val="single" w:sz="6" w:space="0" w:color="auto"/>
              <w:right w:val="single" w:sz="4" w:space="0" w:color="auto"/>
            </w:tcBorders>
            <w:shd w:val="clear" w:color="auto" w:fill="B8CCE4" w:themeFill="accent1" w:themeFillTint="66"/>
          </w:tcPr>
          <w:p w14:paraId="67B6C639" w14:textId="50C12DF0" w:rsidR="000123C0" w:rsidRPr="00C62915" w:rsidRDefault="000123C0" w:rsidP="00783E05">
            <w:pPr>
              <w:rPr>
                <w:b/>
              </w:rPr>
            </w:pPr>
            <w:r w:rsidRPr="00C62915">
              <w:rPr>
                <w:b/>
              </w:rPr>
              <w:t>1</w:t>
            </w:r>
            <w:r w:rsidR="006A194A">
              <w:rPr>
                <w:b/>
              </w:rPr>
              <w:t>3</w:t>
            </w:r>
          </w:p>
        </w:tc>
        <w:tc>
          <w:tcPr>
            <w:tcW w:w="2268" w:type="dxa"/>
            <w:tcBorders>
              <w:left w:val="single" w:sz="4" w:space="0" w:color="auto"/>
              <w:bottom w:val="single" w:sz="4" w:space="0" w:color="auto"/>
            </w:tcBorders>
            <w:shd w:val="clear" w:color="auto" w:fill="B8CCE4" w:themeFill="accent1" w:themeFillTint="66"/>
          </w:tcPr>
          <w:p w14:paraId="69DF67D3" w14:textId="77777777" w:rsidR="000123C0" w:rsidRPr="00062BBB" w:rsidRDefault="000123C0" w:rsidP="00783E05"/>
        </w:tc>
        <w:tc>
          <w:tcPr>
            <w:tcW w:w="2126" w:type="dxa"/>
            <w:shd w:val="clear" w:color="auto" w:fill="B8CCE4" w:themeFill="accent1" w:themeFillTint="66"/>
          </w:tcPr>
          <w:p w14:paraId="3A9EF1CE" w14:textId="77777777" w:rsidR="000123C0" w:rsidRDefault="000123C0" w:rsidP="00783E05"/>
        </w:tc>
      </w:tr>
      <w:tr w:rsidR="00CC5AF5" w:rsidRPr="00910CF2" w14:paraId="68A71E93" w14:textId="77777777" w:rsidTr="00707363">
        <w:tc>
          <w:tcPr>
            <w:tcW w:w="1117" w:type="dxa"/>
            <w:shd w:val="clear" w:color="auto" w:fill="FFFFFF"/>
          </w:tcPr>
          <w:p w14:paraId="3B86DCBA" w14:textId="47E9229C" w:rsidR="00CC5AF5" w:rsidRPr="00910CF2" w:rsidRDefault="00CC5AF5" w:rsidP="00CC5AF5">
            <w:pPr>
              <w:spacing w:line="240" w:lineRule="auto"/>
              <w:jc w:val="both"/>
              <w:rPr>
                <w:rFonts w:asciiTheme="minorHAnsi" w:eastAsia="SimSun" w:hAnsiTheme="minorHAnsi" w:cstheme="minorHAnsi"/>
                <w:b/>
                <w:bCs/>
              </w:rPr>
            </w:pPr>
            <w:r>
              <w:rPr>
                <w:rFonts w:asciiTheme="minorHAnsi" w:eastAsia="SimSun" w:hAnsiTheme="minorHAnsi" w:cstheme="minorHAnsi"/>
                <w:b/>
                <w:bCs/>
              </w:rPr>
              <w:t>V</w:t>
            </w:r>
            <w:r w:rsidR="001D1F92">
              <w:rPr>
                <w:rFonts w:asciiTheme="minorHAnsi" w:eastAsia="SimSun" w:hAnsiTheme="minorHAnsi" w:cstheme="minorHAnsi"/>
                <w:b/>
                <w:bCs/>
              </w:rPr>
              <w:t>I</w:t>
            </w:r>
            <w:r>
              <w:rPr>
                <w:rFonts w:asciiTheme="minorHAnsi" w:eastAsia="SimSun" w:hAnsiTheme="minorHAnsi" w:cstheme="minorHAnsi"/>
                <w:b/>
                <w:bCs/>
              </w:rPr>
              <w:t>. a</w:t>
            </w:r>
          </w:p>
        </w:tc>
        <w:tc>
          <w:tcPr>
            <w:tcW w:w="974" w:type="dxa"/>
            <w:shd w:val="clear" w:color="auto" w:fill="FFFFFF"/>
          </w:tcPr>
          <w:p w14:paraId="3FCEAD21" w14:textId="184C46FF" w:rsidR="00CC5AF5" w:rsidRDefault="00CC5AF5" w:rsidP="00CC5AF5">
            <w:pPr>
              <w:spacing w:after="0" w:line="240" w:lineRule="auto"/>
              <w:jc w:val="both"/>
              <w:rPr>
                <w:rFonts w:asciiTheme="minorHAnsi" w:eastAsia="SimSun" w:hAnsiTheme="minorHAnsi" w:cstheme="minorHAnsi"/>
              </w:rPr>
            </w:pPr>
            <w:r w:rsidRPr="005C7DA6">
              <w:t>18</w:t>
            </w:r>
          </w:p>
        </w:tc>
        <w:tc>
          <w:tcPr>
            <w:tcW w:w="1559" w:type="dxa"/>
            <w:shd w:val="clear" w:color="auto" w:fill="FFFFFF"/>
          </w:tcPr>
          <w:p w14:paraId="76D4917E" w14:textId="22E8F41E" w:rsidR="00CC5AF5" w:rsidRDefault="00CC5AF5" w:rsidP="00CC5AF5">
            <w:pPr>
              <w:spacing w:after="0" w:line="240" w:lineRule="auto"/>
              <w:jc w:val="both"/>
              <w:rPr>
                <w:rFonts w:asciiTheme="minorHAnsi" w:eastAsia="SimSun" w:hAnsiTheme="minorHAnsi" w:cstheme="minorHAnsi"/>
              </w:rPr>
            </w:pPr>
            <w:r w:rsidRPr="005C7DA6">
              <w:t>18</w:t>
            </w:r>
          </w:p>
        </w:tc>
        <w:tc>
          <w:tcPr>
            <w:tcW w:w="1134" w:type="dxa"/>
            <w:tcBorders>
              <w:top w:val="single" w:sz="6" w:space="0" w:color="auto"/>
              <w:bottom w:val="single" w:sz="4" w:space="0" w:color="auto"/>
              <w:right w:val="single" w:sz="4" w:space="0" w:color="auto"/>
            </w:tcBorders>
            <w:shd w:val="clear" w:color="auto" w:fill="FFFFFF"/>
            <w:vAlign w:val="center"/>
          </w:tcPr>
          <w:p w14:paraId="53DE8C0D" w14:textId="7E487F54" w:rsidR="00CC5AF5" w:rsidRPr="00910CF2" w:rsidRDefault="00CC5AF5" w:rsidP="00CC5AF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val="restart"/>
            <w:tcBorders>
              <w:top w:val="single" w:sz="4" w:space="0" w:color="auto"/>
              <w:left w:val="single" w:sz="4" w:space="0" w:color="auto"/>
            </w:tcBorders>
            <w:shd w:val="clear" w:color="auto" w:fill="FFFFFF"/>
            <w:vAlign w:val="center"/>
          </w:tcPr>
          <w:p w14:paraId="1BAFC38A" w14:textId="7F976814" w:rsidR="00CC5AF5" w:rsidRPr="00910CF2" w:rsidRDefault="00CC5AF5" w:rsidP="00CC5AF5">
            <w:pPr>
              <w:spacing w:after="0" w:line="240" w:lineRule="auto"/>
              <w:jc w:val="both"/>
              <w:rPr>
                <w:rFonts w:asciiTheme="minorHAnsi" w:eastAsia="SimSun" w:hAnsiTheme="minorHAnsi" w:cstheme="minorHAnsi"/>
              </w:rPr>
            </w:pPr>
            <w:r w:rsidRPr="00CC5AF5">
              <w:rPr>
                <w:rFonts w:asciiTheme="minorHAnsi" w:eastAsia="SimSun" w:hAnsiTheme="minorHAnsi" w:cstheme="minorHAnsi"/>
              </w:rPr>
              <w:t xml:space="preserve">Ana Marija </w:t>
            </w:r>
            <w:proofErr w:type="spellStart"/>
            <w:r w:rsidRPr="00CC5AF5">
              <w:rPr>
                <w:rFonts w:asciiTheme="minorHAnsi" w:eastAsia="SimSun" w:hAnsiTheme="minorHAnsi" w:cstheme="minorHAnsi"/>
              </w:rPr>
              <w:t>Biršić</w:t>
            </w:r>
            <w:proofErr w:type="spellEnd"/>
            <w:r w:rsidRPr="00CC5AF5">
              <w:rPr>
                <w:rFonts w:asciiTheme="minorHAnsi" w:eastAsia="SimSun" w:hAnsiTheme="minorHAnsi" w:cstheme="minorHAnsi"/>
              </w:rPr>
              <w:t xml:space="preserve"> </w:t>
            </w:r>
            <w:proofErr w:type="spellStart"/>
            <w:r w:rsidRPr="00CC5AF5">
              <w:rPr>
                <w:rFonts w:asciiTheme="minorHAnsi" w:eastAsia="SimSun" w:hAnsiTheme="minorHAnsi" w:cstheme="minorHAnsi"/>
              </w:rPr>
              <w:t>Glibo</w:t>
            </w:r>
            <w:proofErr w:type="spellEnd"/>
          </w:p>
        </w:tc>
        <w:tc>
          <w:tcPr>
            <w:tcW w:w="2126" w:type="dxa"/>
            <w:shd w:val="clear" w:color="auto" w:fill="FFFFFF"/>
          </w:tcPr>
          <w:p w14:paraId="40ED3F6D" w14:textId="6317D707" w:rsidR="00CC5AF5" w:rsidRDefault="00CC5AF5" w:rsidP="00CC5AF5">
            <w:pPr>
              <w:spacing w:after="0" w:line="240" w:lineRule="auto"/>
              <w:jc w:val="both"/>
              <w:rPr>
                <w:rFonts w:asciiTheme="minorHAnsi" w:eastAsia="SimSun" w:hAnsiTheme="minorHAnsi" w:cstheme="minorHAnsi"/>
              </w:rPr>
            </w:pPr>
            <w:r>
              <w:rPr>
                <w:rFonts w:asciiTheme="minorHAnsi" w:eastAsia="SimSun" w:hAnsiTheme="minorHAnsi" w:cstheme="minorHAnsi"/>
              </w:rPr>
              <w:t>Biljana Marković</w:t>
            </w:r>
          </w:p>
        </w:tc>
      </w:tr>
      <w:tr w:rsidR="00CC5AF5" w:rsidRPr="00910CF2" w14:paraId="096E64CB" w14:textId="77777777" w:rsidTr="00707363">
        <w:tc>
          <w:tcPr>
            <w:tcW w:w="1117" w:type="dxa"/>
            <w:shd w:val="clear" w:color="auto" w:fill="FFFFFF"/>
          </w:tcPr>
          <w:p w14:paraId="6E4CCF68" w14:textId="55E19CD4" w:rsidR="00CC5AF5" w:rsidRPr="00910CF2" w:rsidRDefault="00CC5AF5" w:rsidP="00CC5AF5">
            <w:pPr>
              <w:spacing w:line="240" w:lineRule="auto"/>
              <w:jc w:val="both"/>
              <w:rPr>
                <w:rFonts w:asciiTheme="minorHAnsi" w:eastAsia="SimSun" w:hAnsiTheme="minorHAnsi" w:cstheme="minorHAnsi"/>
                <w:b/>
                <w:bCs/>
              </w:rPr>
            </w:pPr>
            <w:r>
              <w:rPr>
                <w:rFonts w:asciiTheme="minorHAnsi" w:eastAsia="SimSun" w:hAnsiTheme="minorHAnsi" w:cstheme="minorHAnsi"/>
                <w:b/>
                <w:bCs/>
              </w:rPr>
              <w:t>V</w:t>
            </w:r>
            <w:r w:rsidR="001D1F92">
              <w:rPr>
                <w:rFonts w:asciiTheme="minorHAnsi" w:eastAsia="SimSun" w:hAnsiTheme="minorHAnsi" w:cstheme="minorHAnsi"/>
                <w:b/>
                <w:bCs/>
              </w:rPr>
              <w:t>I</w:t>
            </w:r>
            <w:r>
              <w:rPr>
                <w:rFonts w:asciiTheme="minorHAnsi" w:eastAsia="SimSun" w:hAnsiTheme="minorHAnsi" w:cstheme="minorHAnsi"/>
                <w:b/>
                <w:bCs/>
              </w:rPr>
              <w:t>. b</w:t>
            </w:r>
          </w:p>
        </w:tc>
        <w:tc>
          <w:tcPr>
            <w:tcW w:w="974" w:type="dxa"/>
            <w:shd w:val="clear" w:color="auto" w:fill="FFFFFF"/>
          </w:tcPr>
          <w:p w14:paraId="13BDB91A" w14:textId="562255F5" w:rsidR="00CC5AF5" w:rsidRDefault="00CC5AF5" w:rsidP="00CC5AF5">
            <w:pPr>
              <w:spacing w:after="0" w:line="240" w:lineRule="auto"/>
              <w:jc w:val="both"/>
              <w:rPr>
                <w:rFonts w:asciiTheme="minorHAnsi" w:eastAsia="SimSun" w:hAnsiTheme="minorHAnsi" w:cstheme="minorHAnsi"/>
              </w:rPr>
            </w:pPr>
            <w:r w:rsidRPr="005C7DA6">
              <w:t>17</w:t>
            </w:r>
          </w:p>
        </w:tc>
        <w:tc>
          <w:tcPr>
            <w:tcW w:w="1559" w:type="dxa"/>
            <w:shd w:val="clear" w:color="auto" w:fill="FFFFFF"/>
          </w:tcPr>
          <w:p w14:paraId="7072D8B5" w14:textId="3D06B422" w:rsidR="00CC5AF5" w:rsidRDefault="00CC5AF5" w:rsidP="00CC5AF5">
            <w:pPr>
              <w:spacing w:after="0" w:line="240" w:lineRule="auto"/>
              <w:jc w:val="both"/>
              <w:rPr>
                <w:rFonts w:asciiTheme="minorHAnsi" w:eastAsia="SimSun" w:hAnsiTheme="minorHAnsi" w:cstheme="minorHAnsi"/>
              </w:rPr>
            </w:pPr>
            <w:r w:rsidRPr="005C7DA6">
              <w:t>17</w:t>
            </w:r>
          </w:p>
        </w:tc>
        <w:tc>
          <w:tcPr>
            <w:tcW w:w="1134" w:type="dxa"/>
            <w:tcBorders>
              <w:top w:val="single" w:sz="6" w:space="0" w:color="auto"/>
              <w:bottom w:val="single" w:sz="4" w:space="0" w:color="auto"/>
              <w:right w:val="single" w:sz="4" w:space="0" w:color="auto"/>
            </w:tcBorders>
            <w:shd w:val="clear" w:color="auto" w:fill="FFFFFF"/>
            <w:vAlign w:val="center"/>
          </w:tcPr>
          <w:p w14:paraId="00F095CA" w14:textId="3E49A5DD" w:rsidR="00CC5AF5" w:rsidRPr="00910CF2" w:rsidRDefault="00CC5AF5" w:rsidP="00CC5AF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14:paraId="28AF0794" w14:textId="77777777" w:rsidR="00CC5AF5" w:rsidRPr="00910CF2" w:rsidRDefault="00CC5AF5" w:rsidP="00CC5AF5">
            <w:pPr>
              <w:spacing w:after="0" w:line="240" w:lineRule="auto"/>
              <w:jc w:val="both"/>
              <w:rPr>
                <w:rFonts w:asciiTheme="minorHAnsi" w:eastAsia="SimSun" w:hAnsiTheme="minorHAnsi" w:cstheme="minorHAnsi"/>
              </w:rPr>
            </w:pPr>
          </w:p>
        </w:tc>
        <w:tc>
          <w:tcPr>
            <w:tcW w:w="2126" w:type="dxa"/>
            <w:shd w:val="clear" w:color="auto" w:fill="FFFFFF"/>
          </w:tcPr>
          <w:p w14:paraId="5DC27E26" w14:textId="614EC11C" w:rsidR="00CC5AF5" w:rsidRDefault="00CC5AF5" w:rsidP="00CC5AF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Josipa </w:t>
            </w:r>
            <w:proofErr w:type="spellStart"/>
            <w:r>
              <w:rPr>
                <w:rFonts w:asciiTheme="minorHAnsi" w:eastAsia="SimSun" w:hAnsiTheme="minorHAnsi" w:cstheme="minorHAnsi"/>
              </w:rPr>
              <w:t>Brkanić</w:t>
            </w:r>
            <w:proofErr w:type="spellEnd"/>
          </w:p>
        </w:tc>
      </w:tr>
      <w:tr w:rsidR="00CC5AF5" w:rsidRPr="00910CF2" w14:paraId="4FA67892" w14:textId="77777777" w:rsidTr="00707363">
        <w:tc>
          <w:tcPr>
            <w:tcW w:w="1117" w:type="dxa"/>
            <w:shd w:val="clear" w:color="auto" w:fill="FFFFFF"/>
          </w:tcPr>
          <w:p w14:paraId="4326C682" w14:textId="4B4A48E8" w:rsidR="00CC5AF5" w:rsidRPr="00910CF2" w:rsidRDefault="00CC5AF5" w:rsidP="00CC5AF5">
            <w:pPr>
              <w:spacing w:line="240" w:lineRule="auto"/>
              <w:jc w:val="both"/>
              <w:rPr>
                <w:rFonts w:asciiTheme="minorHAnsi" w:eastAsia="SimSun" w:hAnsiTheme="minorHAnsi" w:cstheme="minorHAnsi"/>
                <w:b/>
                <w:bCs/>
              </w:rPr>
            </w:pPr>
            <w:r>
              <w:rPr>
                <w:rFonts w:asciiTheme="minorHAnsi" w:eastAsia="SimSun" w:hAnsiTheme="minorHAnsi" w:cstheme="minorHAnsi"/>
                <w:b/>
                <w:bCs/>
              </w:rPr>
              <w:t>V</w:t>
            </w:r>
            <w:r w:rsidR="001D1F92">
              <w:rPr>
                <w:rFonts w:asciiTheme="minorHAnsi" w:eastAsia="SimSun" w:hAnsiTheme="minorHAnsi" w:cstheme="minorHAnsi"/>
                <w:b/>
                <w:bCs/>
              </w:rPr>
              <w:t>I</w:t>
            </w:r>
            <w:r>
              <w:rPr>
                <w:rFonts w:asciiTheme="minorHAnsi" w:eastAsia="SimSun" w:hAnsiTheme="minorHAnsi" w:cstheme="minorHAnsi"/>
                <w:b/>
                <w:bCs/>
              </w:rPr>
              <w:t>. c</w:t>
            </w:r>
          </w:p>
        </w:tc>
        <w:tc>
          <w:tcPr>
            <w:tcW w:w="974" w:type="dxa"/>
            <w:shd w:val="clear" w:color="auto" w:fill="FFFFFF"/>
          </w:tcPr>
          <w:p w14:paraId="419A54D3" w14:textId="7742BB8F" w:rsidR="00CC5AF5" w:rsidRDefault="00CC5AF5" w:rsidP="00CC5AF5">
            <w:pPr>
              <w:spacing w:after="0" w:line="240" w:lineRule="auto"/>
              <w:jc w:val="both"/>
              <w:rPr>
                <w:rFonts w:asciiTheme="minorHAnsi" w:eastAsia="SimSun" w:hAnsiTheme="minorHAnsi" w:cstheme="minorHAnsi"/>
              </w:rPr>
            </w:pPr>
            <w:r w:rsidRPr="005C7DA6">
              <w:t>19</w:t>
            </w:r>
          </w:p>
        </w:tc>
        <w:tc>
          <w:tcPr>
            <w:tcW w:w="1559" w:type="dxa"/>
            <w:shd w:val="clear" w:color="auto" w:fill="FFFFFF"/>
          </w:tcPr>
          <w:p w14:paraId="58B4F632" w14:textId="30916BAE" w:rsidR="00CC5AF5" w:rsidRDefault="00CC5AF5" w:rsidP="00CC5AF5">
            <w:pPr>
              <w:spacing w:after="0" w:line="240" w:lineRule="auto"/>
              <w:jc w:val="both"/>
              <w:rPr>
                <w:rFonts w:asciiTheme="minorHAnsi" w:eastAsia="SimSun" w:hAnsiTheme="minorHAnsi" w:cstheme="minorHAnsi"/>
              </w:rPr>
            </w:pPr>
            <w:r w:rsidRPr="005C7DA6">
              <w:t xml:space="preserve"> 19</w:t>
            </w:r>
          </w:p>
        </w:tc>
        <w:tc>
          <w:tcPr>
            <w:tcW w:w="1134" w:type="dxa"/>
            <w:tcBorders>
              <w:top w:val="single" w:sz="6" w:space="0" w:color="auto"/>
              <w:bottom w:val="single" w:sz="4" w:space="0" w:color="auto"/>
              <w:right w:val="single" w:sz="4" w:space="0" w:color="auto"/>
            </w:tcBorders>
            <w:shd w:val="clear" w:color="auto" w:fill="FFFFFF"/>
            <w:vAlign w:val="center"/>
          </w:tcPr>
          <w:p w14:paraId="3155CA4F" w14:textId="2A6CDBF0" w:rsidR="00CC5AF5" w:rsidRPr="00910CF2" w:rsidRDefault="00CC5AF5" w:rsidP="00CC5AF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14:paraId="433F12FD" w14:textId="77777777" w:rsidR="00CC5AF5" w:rsidRPr="00910CF2" w:rsidRDefault="00CC5AF5" w:rsidP="00CC5AF5">
            <w:pPr>
              <w:spacing w:after="0" w:line="240" w:lineRule="auto"/>
              <w:jc w:val="both"/>
              <w:rPr>
                <w:rFonts w:asciiTheme="minorHAnsi" w:eastAsia="SimSun" w:hAnsiTheme="minorHAnsi" w:cstheme="minorHAnsi"/>
              </w:rPr>
            </w:pPr>
          </w:p>
        </w:tc>
        <w:tc>
          <w:tcPr>
            <w:tcW w:w="2126" w:type="dxa"/>
            <w:shd w:val="clear" w:color="auto" w:fill="FFFFFF"/>
          </w:tcPr>
          <w:p w14:paraId="65C84907" w14:textId="0F29F10E" w:rsidR="00CC5AF5" w:rsidRDefault="00CC5AF5" w:rsidP="00CC5AF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Ana Marija </w:t>
            </w:r>
            <w:proofErr w:type="spellStart"/>
            <w:r>
              <w:rPr>
                <w:rFonts w:asciiTheme="minorHAnsi" w:eastAsia="SimSun" w:hAnsiTheme="minorHAnsi" w:cstheme="minorHAnsi"/>
              </w:rPr>
              <w:t>Biršić</w:t>
            </w:r>
            <w:proofErr w:type="spellEnd"/>
            <w:r>
              <w:rPr>
                <w:rFonts w:asciiTheme="minorHAnsi" w:eastAsia="SimSun" w:hAnsiTheme="minorHAnsi" w:cstheme="minorHAnsi"/>
              </w:rPr>
              <w:t xml:space="preserve"> </w:t>
            </w:r>
            <w:proofErr w:type="spellStart"/>
            <w:r>
              <w:rPr>
                <w:rFonts w:asciiTheme="minorHAnsi" w:eastAsia="SimSun" w:hAnsiTheme="minorHAnsi" w:cstheme="minorHAnsi"/>
              </w:rPr>
              <w:t>Glibo</w:t>
            </w:r>
            <w:proofErr w:type="spellEnd"/>
          </w:p>
        </w:tc>
      </w:tr>
      <w:tr w:rsidR="00B44CF3" w:rsidRPr="00910CF2" w14:paraId="01CBABE9" w14:textId="77777777" w:rsidTr="00DA5AC4">
        <w:tc>
          <w:tcPr>
            <w:tcW w:w="1117" w:type="dxa"/>
            <w:shd w:val="clear" w:color="auto" w:fill="DBE5F1" w:themeFill="accent1" w:themeFillTint="33"/>
          </w:tcPr>
          <w:p w14:paraId="68E547ED" w14:textId="5BF49DDD" w:rsidR="00B44CF3" w:rsidRPr="00910CF2" w:rsidRDefault="00B44CF3" w:rsidP="00783E05">
            <w:pPr>
              <w:spacing w:line="240" w:lineRule="auto"/>
              <w:jc w:val="both"/>
              <w:rPr>
                <w:rFonts w:asciiTheme="minorHAnsi" w:eastAsia="SimSun" w:hAnsiTheme="minorHAnsi" w:cstheme="minorHAnsi"/>
                <w:b/>
                <w:bCs/>
              </w:rPr>
            </w:pPr>
            <w:r>
              <w:rPr>
                <w:rFonts w:asciiTheme="minorHAnsi" w:eastAsia="SimSun" w:hAnsiTheme="minorHAnsi" w:cstheme="minorHAnsi"/>
                <w:b/>
                <w:bCs/>
              </w:rPr>
              <w:t xml:space="preserve">SVI </w:t>
            </w:r>
            <w:r w:rsidR="00DA5AC4">
              <w:rPr>
                <w:rFonts w:asciiTheme="minorHAnsi" w:eastAsia="SimSun" w:hAnsiTheme="minorHAnsi" w:cstheme="minorHAnsi"/>
                <w:b/>
                <w:bCs/>
              </w:rPr>
              <w:t xml:space="preserve">V. </w:t>
            </w:r>
          </w:p>
        </w:tc>
        <w:tc>
          <w:tcPr>
            <w:tcW w:w="974" w:type="dxa"/>
            <w:shd w:val="clear" w:color="auto" w:fill="DBE5F1" w:themeFill="accent1" w:themeFillTint="33"/>
            <w:vAlign w:val="center"/>
          </w:tcPr>
          <w:p w14:paraId="3F053C58" w14:textId="4191977C" w:rsidR="00B44CF3"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b/>
                <w:bCs/>
              </w:rPr>
              <w:t>54</w:t>
            </w:r>
          </w:p>
        </w:tc>
        <w:tc>
          <w:tcPr>
            <w:tcW w:w="1559" w:type="dxa"/>
            <w:shd w:val="clear" w:color="auto" w:fill="DBE5F1" w:themeFill="accent1" w:themeFillTint="33"/>
            <w:vAlign w:val="center"/>
          </w:tcPr>
          <w:p w14:paraId="46E8CF5D" w14:textId="46379B92" w:rsidR="00B44CF3" w:rsidRDefault="006A194A" w:rsidP="00783E05">
            <w:pPr>
              <w:spacing w:after="0" w:line="240" w:lineRule="auto"/>
              <w:jc w:val="both"/>
              <w:rPr>
                <w:rFonts w:asciiTheme="minorHAnsi" w:eastAsia="SimSun" w:hAnsiTheme="minorHAnsi" w:cstheme="minorHAnsi"/>
              </w:rPr>
            </w:pPr>
            <w:r>
              <w:rPr>
                <w:rFonts w:asciiTheme="minorHAnsi" w:eastAsia="SimSun" w:hAnsiTheme="minorHAnsi" w:cstheme="minorHAnsi"/>
                <w:b/>
                <w:bCs/>
              </w:rPr>
              <w:t>54</w:t>
            </w:r>
          </w:p>
        </w:tc>
        <w:tc>
          <w:tcPr>
            <w:tcW w:w="1134" w:type="dxa"/>
            <w:tcBorders>
              <w:top w:val="single" w:sz="6" w:space="0" w:color="auto"/>
              <w:bottom w:val="single" w:sz="4" w:space="0" w:color="auto"/>
              <w:right w:val="single" w:sz="4" w:space="0" w:color="auto"/>
            </w:tcBorders>
            <w:shd w:val="clear" w:color="auto" w:fill="DBE5F1" w:themeFill="accent1" w:themeFillTint="33"/>
            <w:vAlign w:val="center"/>
          </w:tcPr>
          <w:p w14:paraId="6C6802FE" w14:textId="2D3E590F" w:rsidR="00B44CF3" w:rsidRPr="00910CF2" w:rsidRDefault="00CC5AF5" w:rsidP="00783E05">
            <w:pPr>
              <w:spacing w:line="240" w:lineRule="auto"/>
              <w:jc w:val="both"/>
              <w:rPr>
                <w:rFonts w:asciiTheme="minorHAnsi" w:eastAsia="SimSun" w:hAnsiTheme="minorHAnsi" w:cstheme="minorHAnsi"/>
              </w:rPr>
            </w:pPr>
            <w:r>
              <w:rPr>
                <w:rFonts w:asciiTheme="minorHAnsi" w:eastAsia="SimSun" w:hAnsiTheme="minorHAnsi" w:cstheme="minorHAnsi"/>
              </w:rPr>
              <w:t>3</w:t>
            </w:r>
          </w:p>
        </w:tc>
        <w:tc>
          <w:tcPr>
            <w:tcW w:w="2268" w:type="dxa"/>
            <w:tcBorders>
              <w:top w:val="single" w:sz="4" w:space="0" w:color="auto"/>
              <w:left w:val="single" w:sz="4" w:space="0" w:color="auto"/>
            </w:tcBorders>
            <w:shd w:val="clear" w:color="auto" w:fill="DBE5F1" w:themeFill="accent1" w:themeFillTint="33"/>
            <w:vAlign w:val="center"/>
          </w:tcPr>
          <w:p w14:paraId="6D47ACCD" w14:textId="77777777" w:rsidR="00B44CF3" w:rsidRPr="00910CF2" w:rsidRDefault="00B44CF3" w:rsidP="00783E05">
            <w:pPr>
              <w:spacing w:after="0" w:line="240" w:lineRule="auto"/>
              <w:jc w:val="both"/>
              <w:rPr>
                <w:rFonts w:asciiTheme="minorHAnsi" w:eastAsia="SimSun" w:hAnsiTheme="minorHAnsi" w:cstheme="minorHAnsi"/>
              </w:rPr>
            </w:pPr>
          </w:p>
        </w:tc>
        <w:tc>
          <w:tcPr>
            <w:tcW w:w="2126" w:type="dxa"/>
            <w:shd w:val="clear" w:color="auto" w:fill="DBE5F1" w:themeFill="accent1" w:themeFillTint="33"/>
          </w:tcPr>
          <w:p w14:paraId="71BD2F47" w14:textId="77777777" w:rsidR="00B44CF3" w:rsidRDefault="00B44CF3" w:rsidP="00783E05">
            <w:pPr>
              <w:spacing w:after="0" w:line="240" w:lineRule="auto"/>
              <w:jc w:val="both"/>
              <w:rPr>
                <w:rFonts w:asciiTheme="minorHAnsi" w:eastAsia="SimSun" w:hAnsiTheme="minorHAnsi" w:cstheme="minorHAnsi"/>
              </w:rPr>
            </w:pPr>
          </w:p>
        </w:tc>
      </w:tr>
      <w:tr w:rsidR="000123C0" w:rsidRPr="00910CF2" w14:paraId="427F2A78" w14:textId="77777777" w:rsidTr="00783E05">
        <w:tc>
          <w:tcPr>
            <w:tcW w:w="1117" w:type="dxa"/>
            <w:shd w:val="clear" w:color="auto" w:fill="FFFFFF"/>
          </w:tcPr>
          <w:p w14:paraId="221431EC" w14:textId="13E5E062" w:rsidR="000123C0" w:rsidRPr="00910CF2" w:rsidRDefault="000123C0" w:rsidP="00783E0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t>V</w:t>
            </w:r>
            <w:r w:rsidR="00B44CF3">
              <w:rPr>
                <w:rFonts w:asciiTheme="minorHAnsi" w:eastAsia="SimSun" w:hAnsiTheme="minorHAnsi" w:cstheme="minorHAnsi"/>
                <w:b/>
                <w:bCs/>
              </w:rPr>
              <w:t>I</w:t>
            </w:r>
            <w:r w:rsidRPr="00910CF2">
              <w:rPr>
                <w:rFonts w:asciiTheme="minorHAnsi" w:eastAsia="SimSun" w:hAnsiTheme="minorHAnsi" w:cstheme="minorHAnsi"/>
                <w:b/>
                <w:bCs/>
              </w:rPr>
              <w:t>.a</w:t>
            </w:r>
            <w:proofErr w:type="spellEnd"/>
          </w:p>
        </w:tc>
        <w:tc>
          <w:tcPr>
            <w:tcW w:w="974" w:type="dxa"/>
            <w:shd w:val="clear" w:color="auto" w:fill="FFFFFF"/>
            <w:vAlign w:val="center"/>
          </w:tcPr>
          <w:p w14:paraId="7BCBF3C9" w14:textId="39AB40AB"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1D1F92">
              <w:rPr>
                <w:rFonts w:asciiTheme="minorHAnsi" w:eastAsia="SimSun" w:hAnsiTheme="minorHAnsi" w:cstheme="minorHAnsi"/>
              </w:rPr>
              <w:t>9</w:t>
            </w:r>
          </w:p>
        </w:tc>
        <w:tc>
          <w:tcPr>
            <w:tcW w:w="1559" w:type="dxa"/>
            <w:shd w:val="clear" w:color="auto" w:fill="FFFFFF"/>
            <w:vAlign w:val="center"/>
          </w:tcPr>
          <w:p w14:paraId="5A546A0B"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top w:val="single" w:sz="6" w:space="0" w:color="auto"/>
              <w:bottom w:val="single" w:sz="4" w:space="0" w:color="auto"/>
              <w:right w:val="single" w:sz="4" w:space="0" w:color="auto"/>
            </w:tcBorders>
            <w:shd w:val="clear" w:color="auto" w:fill="FFFFFF"/>
            <w:vAlign w:val="center"/>
          </w:tcPr>
          <w:p w14:paraId="737503EE" w14:textId="77777777" w:rsidR="000123C0" w:rsidRPr="00910CF2" w:rsidRDefault="000123C0"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4" w:space="0" w:color="auto"/>
              <w:left w:val="single" w:sz="4" w:space="0" w:color="auto"/>
            </w:tcBorders>
            <w:shd w:val="clear" w:color="auto" w:fill="FFFFFF"/>
            <w:vAlign w:val="center"/>
          </w:tcPr>
          <w:p w14:paraId="6B24BCCA" w14:textId="77777777" w:rsidR="000123C0" w:rsidRPr="00910CF2" w:rsidRDefault="000123C0" w:rsidP="00783E05">
            <w:pPr>
              <w:spacing w:after="0" w:line="240" w:lineRule="auto"/>
              <w:jc w:val="both"/>
              <w:rPr>
                <w:rFonts w:asciiTheme="minorHAnsi" w:eastAsia="SimSun" w:hAnsiTheme="minorHAnsi" w:cstheme="minorHAnsi"/>
              </w:rPr>
            </w:pPr>
          </w:p>
          <w:p w14:paraId="7B6B90FB" w14:textId="77777777" w:rsidR="000123C0" w:rsidRPr="00910CF2" w:rsidRDefault="000123C0" w:rsidP="00783E05">
            <w:pPr>
              <w:spacing w:after="0" w:line="240" w:lineRule="auto"/>
              <w:jc w:val="both"/>
              <w:rPr>
                <w:rFonts w:asciiTheme="minorHAnsi" w:eastAsia="SimSun" w:hAnsiTheme="minorHAnsi" w:cstheme="minorHAnsi"/>
              </w:rPr>
            </w:pPr>
            <w:r w:rsidRPr="00E46136">
              <w:rPr>
                <w:rFonts w:asciiTheme="minorHAnsi" w:eastAsia="SimSun" w:hAnsiTheme="minorHAnsi" w:cstheme="minorHAnsi"/>
              </w:rPr>
              <w:t>Josipa Valentić</w:t>
            </w:r>
          </w:p>
        </w:tc>
        <w:tc>
          <w:tcPr>
            <w:tcW w:w="2126" w:type="dxa"/>
            <w:shd w:val="clear" w:color="auto" w:fill="FFFFFF"/>
          </w:tcPr>
          <w:p w14:paraId="68A5FA45"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Vladimir </w:t>
            </w:r>
            <w:proofErr w:type="spellStart"/>
            <w:r>
              <w:rPr>
                <w:rFonts w:asciiTheme="minorHAnsi" w:eastAsia="SimSun" w:hAnsiTheme="minorHAnsi" w:cstheme="minorHAnsi"/>
              </w:rPr>
              <w:t>Kamenčak</w:t>
            </w:r>
            <w:proofErr w:type="spellEnd"/>
          </w:p>
        </w:tc>
      </w:tr>
      <w:tr w:rsidR="000123C0" w:rsidRPr="00910CF2" w14:paraId="5ADC13BA" w14:textId="77777777" w:rsidTr="00783E05">
        <w:tc>
          <w:tcPr>
            <w:tcW w:w="1117" w:type="dxa"/>
            <w:shd w:val="clear" w:color="auto" w:fill="FFFFFF"/>
          </w:tcPr>
          <w:p w14:paraId="238D0BAC" w14:textId="74DDDECC" w:rsidR="000123C0" w:rsidRPr="00910CF2" w:rsidRDefault="000123C0" w:rsidP="00783E0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t>V</w:t>
            </w:r>
            <w:r w:rsidR="00B44CF3">
              <w:rPr>
                <w:rFonts w:asciiTheme="minorHAnsi" w:eastAsia="SimSun" w:hAnsiTheme="minorHAnsi" w:cstheme="minorHAnsi"/>
                <w:b/>
                <w:bCs/>
              </w:rPr>
              <w:t>I</w:t>
            </w:r>
            <w:r w:rsidRPr="00910CF2">
              <w:rPr>
                <w:rFonts w:asciiTheme="minorHAnsi" w:eastAsia="SimSun" w:hAnsiTheme="minorHAnsi" w:cstheme="minorHAnsi"/>
                <w:b/>
                <w:bCs/>
              </w:rPr>
              <w:t>.b</w:t>
            </w:r>
            <w:proofErr w:type="spellEnd"/>
          </w:p>
        </w:tc>
        <w:tc>
          <w:tcPr>
            <w:tcW w:w="974" w:type="dxa"/>
            <w:shd w:val="clear" w:color="auto" w:fill="FFFFFF"/>
            <w:vAlign w:val="center"/>
          </w:tcPr>
          <w:p w14:paraId="7505834C" w14:textId="644B9B16"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559" w:type="dxa"/>
            <w:shd w:val="clear" w:color="auto" w:fill="FFFFFF"/>
            <w:vAlign w:val="center"/>
          </w:tcPr>
          <w:p w14:paraId="6F8AF531"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134" w:type="dxa"/>
            <w:tcBorders>
              <w:top w:val="single" w:sz="4" w:space="0" w:color="auto"/>
              <w:right w:val="single" w:sz="4" w:space="0" w:color="auto"/>
            </w:tcBorders>
            <w:shd w:val="clear" w:color="auto" w:fill="FFFFFF"/>
            <w:vAlign w:val="center"/>
          </w:tcPr>
          <w:p w14:paraId="40ED38EF" w14:textId="77777777" w:rsidR="000123C0" w:rsidRPr="00910CF2" w:rsidRDefault="000123C0"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14:paraId="67AE0476" w14:textId="77777777" w:rsidR="000123C0" w:rsidRPr="00910CF2" w:rsidRDefault="000123C0" w:rsidP="00783E05">
            <w:pPr>
              <w:spacing w:after="0" w:line="240" w:lineRule="auto"/>
              <w:jc w:val="both"/>
              <w:rPr>
                <w:rFonts w:asciiTheme="minorHAnsi" w:eastAsia="SimSun" w:hAnsiTheme="minorHAnsi" w:cstheme="minorHAnsi"/>
              </w:rPr>
            </w:pPr>
          </w:p>
        </w:tc>
        <w:tc>
          <w:tcPr>
            <w:tcW w:w="2126" w:type="dxa"/>
            <w:shd w:val="clear" w:color="auto" w:fill="FFFFFF"/>
          </w:tcPr>
          <w:p w14:paraId="19EE0254" w14:textId="77777777" w:rsidR="000123C0" w:rsidRPr="00910CF2" w:rsidRDefault="000123C0" w:rsidP="00783E05">
            <w:pPr>
              <w:spacing w:after="0" w:line="240" w:lineRule="auto"/>
              <w:jc w:val="both"/>
              <w:rPr>
                <w:rFonts w:asciiTheme="minorHAnsi" w:eastAsia="SimSun" w:hAnsiTheme="minorHAnsi" w:cstheme="minorHAnsi"/>
              </w:rPr>
            </w:pPr>
            <w:r w:rsidRPr="00E46136">
              <w:rPr>
                <w:rFonts w:asciiTheme="minorHAnsi" w:eastAsia="SimSun" w:hAnsiTheme="minorHAnsi" w:cstheme="minorHAnsi"/>
              </w:rPr>
              <w:t>Josipa Valentić</w:t>
            </w:r>
          </w:p>
        </w:tc>
      </w:tr>
      <w:tr w:rsidR="000123C0" w:rsidRPr="00910CF2" w14:paraId="3184B987" w14:textId="77777777" w:rsidTr="00783E05">
        <w:tc>
          <w:tcPr>
            <w:tcW w:w="1117" w:type="dxa"/>
            <w:shd w:val="clear" w:color="auto" w:fill="FFFFFF"/>
          </w:tcPr>
          <w:p w14:paraId="47ED9DC9" w14:textId="7EB93815" w:rsidR="000123C0" w:rsidRPr="00910CF2" w:rsidRDefault="000123C0" w:rsidP="00783E05">
            <w:pPr>
              <w:spacing w:line="240" w:lineRule="auto"/>
              <w:jc w:val="both"/>
              <w:rPr>
                <w:rFonts w:asciiTheme="minorHAnsi" w:eastAsia="SimSun" w:hAnsiTheme="minorHAnsi" w:cstheme="minorHAnsi"/>
                <w:b/>
                <w:bCs/>
              </w:rPr>
            </w:pPr>
            <w:proofErr w:type="spellStart"/>
            <w:r>
              <w:rPr>
                <w:rFonts w:asciiTheme="minorHAnsi" w:eastAsia="SimSun" w:hAnsiTheme="minorHAnsi" w:cstheme="minorHAnsi"/>
                <w:b/>
                <w:bCs/>
              </w:rPr>
              <w:t>V</w:t>
            </w:r>
            <w:r w:rsidR="00B44CF3">
              <w:rPr>
                <w:rFonts w:asciiTheme="minorHAnsi" w:eastAsia="SimSun" w:hAnsiTheme="minorHAnsi" w:cstheme="minorHAnsi"/>
                <w:b/>
                <w:bCs/>
              </w:rPr>
              <w:t>I</w:t>
            </w:r>
            <w:r>
              <w:rPr>
                <w:rFonts w:asciiTheme="minorHAnsi" w:eastAsia="SimSun" w:hAnsiTheme="minorHAnsi" w:cstheme="minorHAnsi"/>
                <w:b/>
                <w:bCs/>
              </w:rPr>
              <w:t>.c</w:t>
            </w:r>
            <w:proofErr w:type="spellEnd"/>
          </w:p>
        </w:tc>
        <w:tc>
          <w:tcPr>
            <w:tcW w:w="974" w:type="dxa"/>
            <w:shd w:val="clear" w:color="auto" w:fill="FFFFFF"/>
            <w:vAlign w:val="center"/>
          </w:tcPr>
          <w:p w14:paraId="01CB1259"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19</w:t>
            </w:r>
          </w:p>
        </w:tc>
        <w:tc>
          <w:tcPr>
            <w:tcW w:w="1559" w:type="dxa"/>
            <w:shd w:val="clear" w:color="auto" w:fill="FFFFFF"/>
            <w:vAlign w:val="center"/>
          </w:tcPr>
          <w:p w14:paraId="668B8A24"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19</w:t>
            </w:r>
          </w:p>
        </w:tc>
        <w:tc>
          <w:tcPr>
            <w:tcW w:w="1134" w:type="dxa"/>
            <w:tcBorders>
              <w:right w:val="single" w:sz="4" w:space="0" w:color="auto"/>
            </w:tcBorders>
            <w:shd w:val="clear" w:color="auto" w:fill="FFFFFF"/>
            <w:vAlign w:val="center"/>
          </w:tcPr>
          <w:p w14:paraId="123F6E8F" w14:textId="77777777" w:rsidR="000123C0" w:rsidRPr="00910CF2" w:rsidRDefault="000123C0"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14:paraId="26812883" w14:textId="77777777" w:rsidR="000123C0" w:rsidRPr="00910CF2" w:rsidRDefault="000123C0" w:rsidP="00783E05">
            <w:pPr>
              <w:spacing w:after="0" w:line="240" w:lineRule="auto"/>
              <w:jc w:val="both"/>
              <w:rPr>
                <w:rFonts w:asciiTheme="minorHAnsi" w:eastAsia="SimSun" w:hAnsiTheme="minorHAnsi" w:cstheme="minorHAnsi"/>
              </w:rPr>
            </w:pPr>
          </w:p>
        </w:tc>
        <w:tc>
          <w:tcPr>
            <w:tcW w:w="2126" w:type="dxa"/>
            <w:shd w:val="clear" w:color="auto" w:fill="FFFFFF"/>
          </w:tcPr>
          <w:p w14:paraId="43FBE4C9" w14:textId="77777777" w:rsidR="000123C0" w:rsidRPr="00910CF2" w:rsidRDefault="000123C0" w:rsidP="00783E05">
            <w:pPr>
              <w:spacing w:after="0" w:line="240" w:lineRule="auto"/>
              <w:jc w:val="both"/>
              <w:rPr>
                <w:rFonts w:asciiTheme="minorHAnsi" w:eastAsia="SimSun" w:hAnsiTheme="minorHAnsi" w:cstheme="minorHAnsi"/>
              </w:rPr>
            </w:pPr>
            <w:r>
              <w:rPr>
                <w:rFonts w:asciiTheme="minorHAnsi" w:eastAsia="SimSun" w:hAnsiTheme="minorHAnsi" w:cstheme="minorHAnsi"/>
              </w:rPr>
              <w:t>Neven Marković</w:t>
            </w:r>
          </w:p>
        </w:tc>
      </w:tr>
      <w:tr w:rsidR="000123C0" w:rsidRPr="00910CF2" w14:paraId="6940994A" w14:textId="77777777" w:rsidTr="00783E05">
        <w:tc>
          <w:tcPr>
            <w:tcW w:w="1117" w:type="dxa"/>
            <w:shd w:val="clear" w:color="auto" w:fill="DEEAF6"/>
          </w:tcPr>
          <w:p w14:paraId="4BCE46F6" w14:textId="22A98720" w:rsidR="000123C0" w:rsidRPr="00910CF2" w:rsidRDefault="000123C0" w:rsidP="00783E05">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w:t>
            </w:r>
            <w:r w:rsidR="00B44CF3">
              <w:rPr>
                <w:rFonts w:asciiTheme="minorHAnsi" w:eastAsia="SimSun" w:hAnsiTheme="minorHAnsi" w:cstheme="minorHAnsi"/>
                <w:b/>
                <w:bCs/>
              </w:rPr>
              <w:t>I</w:t>
            </w:r>
            <w:r w:rsidRPr="00910CF2">
              <w:rPr>
                <w:rFonts w:asciiTheme="minorHAnsi" w:eastAsia="SimSun" w:hAnsiTheme="minorHAnsi" w:cstheme="minorHAnsi"/>
                <w:b/>
                <w:bCs/>
              </w:rPr>
              <w:t>.</w:t>
            </w:r>
          </w:p>
        </w:tc>
        <w:tc>
          <w:tcPr>
            <w:tcW w:w="974" w:type="dxa"/>
            <w:shd w:val="clear" w:color="auto" w:fill="DEEAF6"/>
            <w:vAlign w:val="center"/>
          </w:tcPr>
          <w:p w14:paraId="438519D1" w14:textId="22885AE1" w:rsidR="000123C0" w:rsidRPr="00667BB4" w:rsidRDefault="006A194A" w:rsidP="00783E05">
            <w:pPr>
              <w:spacing w:after="0" w:line="240" w:lineRule="auto"/>
              <w:jc w:val="both"/>
              <w:rPr>
                <w:rFonts w:asciiTheme="minorHAnsi" w:eastAsia="SimSun" w:hAnsiTheme="minorHAnsi" w:cstheme="minorHAnsi"/>
                <w:b/>
                <w:bCs/>
              </w:rPr>
            </w:pPr>
            <w:r>
              <w:rPr>
                <w:rFonts w:asciiTheme="minorHAnsi" w:eastAsia="SimSun" w:hAnsiTheme="minorHAnsi" w:cstheme="minorHAnsi"/>
                <w:b/>
                <w:bCs/>
              </w:rPr>
              <w:t>55</w:t>
            </w:r>
          </w:p>
        </w:tc>
        <w:tc>
          <w:tcPr>
            <w:tcW w:w="1559" w:type="dxa"/>
            <w:shd w:val="clear" w:color="auto" w:fill="DEEAF6"/>
            <w:vAlign w:val="center"/>
          </w:tcPr>
          <w:p w14:paraId="643C4795" w14:textId="4CD312F6" w:rsidR="000123C0" w:rsidRPr="00027C91" w:rsidRDefault="006A194A" w:rsidP="00783E05">
            <w:pPr>
              <w:spacing w:after="0" w:line="240" w:lineRule="auto"/>
              <w:jc w:val="both"/>
              <w:rPr>
                <w:rFonts w:asciiTheme="minorHAnsi" w:eastAsia="SimSun" w:hAnsiTheme="minorHAnsi" w:cstheme="minorHAnsi"/>
                <w:b/>
                <w:bCs/>
              </w:rPr>
            </w:pPr>
            <w:r>
              <w:rPr>
                <w:rFonts w:asciiTheme="minorHAnsi" w:eastAsia="SimSun" w:hAnsiTheme="minorHAnsi" w:cstheme="minorHAnsi"/>
                <w:b/>
                <w:bCs/>
              </w:rPr>
              <w:t>55</w:t>
            </w:r>
          </w:p>
        </w:tc>
        <w:tc>
          <w:tcPr>
            <w:tcW w:w="1134" w:type="dxa"/>
            <w:tcBorders>
              <w:right w:val="single" w:sz="4" w:space="0" w:color="auto"/>
            </w:tcBorders>
            <w:shd w:val="clear" w:color="auto" w:fill="DEEAF6"/>
            <w:vAlign w:val="center"/>
          </w:tcPr>
          <w:p w14:paraId="7793051A" w14:textId="77777777" w:rsidR="000123C0" w:rsidRPr="003A3216" w:rsidRDefault="000123C0" w:rsidP="00783E05">
            <w:pPr>
              <w:spacing w:line="240" w:lineRule="auto"/>
              <w:jc w:val="both"/>
              <w:rPr>
                <w:rFonts w:asciiTheme="minorHAnsi" w:eastAsia="SimSun" w:hAnsiTheme="minorHAnsi" w:cstheme="minorHAnsi"/>
                <w:b/>
                <w:bCs/>
              </w:rPr>
            </w:pPr>
            <w:r w:rsidRPr="003A3216">
              <w:rPr>
                <w:rFonts w:asciiTheme="minorHAnsi" w:eastAsia="SimSun" w:hAnsiTheme="minorHAnsi" w:cstheme="minorHAnsi"/>
                <w:b/>
                <w:bCs/>
              </w:rPr>
              <w:t>3</w:t>
            </w:r>
          </w:p>
        </w:tc>
        <w:tc>
          <w:tcPr>
            <w:tcW w:w="2268" w:type="dxa"/>
            <w:tcBorders>
              <w:left w:val="single" w:sz="4" w:space="0" w:color="auto"/>
            </w:tcBorders>
            <w:shd w:val="clear" w:color="auto" w:fill="DEEAF6"/>
            <w:vAlign w:val="center"/>
          </w:tcPr>
          <w:p w14:paraId="5E37BED0" w14:textId="77777777" w:rsidR="000123C0" w:rsidRPr="00910CF2" w:rsidRDefault="000123C0" w:rsidP="00783E05">
            <w:pPr>
              <w:spacing w:after="0" w:line="240" w:lineRule="auto"/>
              <w:jc w:val="both"/>
              <w:rPr>
                <w:rFonts w:asciiTheme="minorHAnsi" w:eastAsia="SimSun" w:hAnsiTheme="minorHAnsi" w:cstheme="minorHAnsi"/>
                <w:b/>
                <w:bCs/>
              </w:rPr>
            </w:pPr>
          </w:p>
        </w:tc>
        <w:tc>
          <w:tcPr>
            <w:tcW w:w="2126" w:type="dxa"/>
            <w:shd w:val="clear" w:color="auto" w:fill="DEEAF6"/>
          </w:tcPr>
          <w:p w14:paraId="1BA021E2" w14:textId="77777777" w:rsidR="000123C0" w:rsidRPr="00910CF2" w:rsidRDefault="000123C0" w:rsidP="00783E05">
            <w:pPr>
              <w:spacing w:after="0" w:line="240" w:lineRule="auto"/>
              <w:jc w:val="both"/>
              <w:rPr>
                <w:rFonts w:asciiTheme="minorHAnsi" w:eastAsia="SimSun" w:hAnsiTheme="minorHAnsi" w:cstheme="minorHAnsi"/>
                <w:b/>
                <w:bCs/>
              </w:rPr>
            </w:pPr>
          </w:p>
        </w:tc>
      </w:tr>
      <w:tr w:rsidR="0097213B" w:rsidRPr="00910CF2" w14:paraId="733711B3" w14:textId="77777777" w:rsidTr="00783E05">
        <w:tc>
          <w:tcPr>
            <w:tcW w:w="1117" w:type="dxa"/>
          </w:tcPr>
          <w:p w14:paraId="6E45A2F1" w14:textId="5CB19616" w:rsidR="0097213B" w:rsidRPr="00910CF2" w:rsidRDefault="0097213B" w:rsidP="00783E0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lastRenderedPageBreak/>
              <w:t>V</w:t>
            </w:r>
            <w:r>
              <w:rPr>
                <w:rFonts w:asciiTheme="minorHAnsi" w:eastAsia="SimSun" w:hAnsiTheme="minorHAnsi" w:cstheme="minorHAnsi"/>
                <w:b/>
                <w:bCs/>
              </w:rPr>
              <w:t>II</w:t>
            </w:r>
            <w:r w:rsidRPr="00910CF2">
              <w:rPr>
                <w:rFonts w:asciiTheme="minorHAnsi" w:eastAsia="SimSun" w:hAnsiTheme="minorHAnsi" w:cstheme="minorHAnsi"/>
                <w:b/>
                <w:bCs/>
              </w:rPr>
              <w:t>.a</w:t>
            </w:r>
            <w:proofErr w:type="spellEnd"/>
          </w:p>
        </w:tc>
        <w:tc>
          <w:tcPr>
            <w:tcW w:w="974" w:type="dxa"/>
            <w:vAlign w:val="center"/>
          </w:tcPr>
          <w:p w14:paraId="0088E972" w14:textId="07666EA1" w:rsidR="0097213B" w:rsidRPr="00910CF2" w:rsidRDefault="0097213B" w:rsidP="00783E05">
            <w:pPr>
              <w:spacing w:after="0" w:line="240" w:lineRule="auto"/>
              <w:jc w:val="both"/>
              <w:rPr>
                <w:rFonts w:asciiTheme="minorHAnsi" w:eastAsia="SimSun" w:hAnsiTheme="minorHAnsi" w:cstheme="minorHAnsi"/>
              </w:rPr>
            </w:pPr>
            <w:r>
              <w:rPr>
                <w:rFonts w:asciiTheme="minorHAnsi" w:eastAsia="SimSun" w:hAnsiTheme="minorHAnsi" w:cstheme="minorHAnsi"/>
              </w:rPr>
              <w:t>14</w:t>
            </w:r>
          </w:p>
        </w:tc>
        <w:tc>
          <w:tcPr>
            <w:tcW w:w="1559" w:type="dxa"/>
            <w:vAlign w:val="center"/>
          </w:tcPr>
          <w:p w14:paraId="1F70717D" w14:textId="6E56281C" w:rsidR="0097213B" w:rsidRPr="00910CF2" w:rsidRDefault="0097213B" w:rsidP="00783E05">
            <w:pPr>
              <w:spacing w:after="0" w:line="240" w:lineRule="auto"/>
              <w:jc w:val="both"/>
              <w:rPr>
                <w:rFonts w:asciiTheme="minorHAnsi" w:eastAsia="SimSun" w:hAnsiTheme="minorHAnsi" w:cstheme="minorHAnsi"/>
              </w:rPr>
            </w:pPr>
            <w:r>
              <w:rPr>
                <w:rFonts w:asciiTheme="minorHAnsi" w:eastAsia="SimSun" w:hAnsiTheme="minorHAnsi" w:cstheme="minorHAnsi"/>
              </w:rPr>
              <w:t>14</w:t>
            </w:r>
          </w:p>
        </w:tc>
        <w:tc>
          <w:tcPr>
            <w:tcW w:w="1134" w:type="dxa"/>
            <w:tcBorders>
              <w:right w:val="single" w:sz="4" w:space="0" w:color="auto"/>
            </w:tcBorders>
            <w:vAlign w:val="center"/>
          </w:tcPr>
          <w:p w14:paraId="37BE8F4B" w14:textId="77777777" w:rsidR="0097213B" w:rsidRPr="00910CF2" w:rsidRDefault="0097213B"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left w:val="single" w:sz="4" w:space="0" w:color="auto"/>
            </w:tcBorders>
            <w:vAlign w:val="center"/>
          </w:tcPr>
          <w:p w14:paraId="248C0F25" w14:textId="7222363B" w:rsidR="0097213B" w:rsidRPr="00E008E6" w:rsidRDefault="0097213B" w:rsidP="00783E05">
            <w:pPr>
              <w:spacing w:after="0" w:line="240" w:lineRule="auto"/>
              <w:jc w:val="both"/>
              <w:rPr>
                <w:rFonts w:asciiTheme="minorHAnsi" w:eastAsia="SimSun" w:hAnsiTheme="minorHAnsi" w:cstheme="minorHAnsi"/>
                <w:highlight w:val="yellow"/>
              </w:rPr>
            </w:pPr>
            <w:r w:rsidRPr="00D35C98">
              <w:rPr>
                <w:rFonts w:asciiTheme="minorHAnsi" w:eastAsia="SimSun" w:hAnsiTheme="minorHAnsi" w:cstheme="minorHAnsi"/>
              </w:rPr>
              <w:t xml:space="preserve">Ana Marija </w:t>
            </w:r>
            <w:proofErr w:type="spellStart"/>
            <w:r w:rsidRPr="00D35C98">
              <w:rPr>
                <w:rFonts w:asciiTheme="minorHAnsi" w:eastAsia="SimSun" w:hAnsiTheme="minorHAnsi" w:cstheme="minorHAnsi"/>
              </w:rPr>
              <w:t>Biršić</w:t>
            </w:r>
            <w:proofErr w:type="spellEnd"/>
            <w:r w:rsidRPr="00D35C98">
              <w:rPr>
                <w:rFonts w:asciiTheme="minorHAnsi" w:eastAsia="SimSun" w:hAnsiTheme="minorHAnsi" w:cstheme="minorHAnsi"/>
              </w:rPr>
              <w:t xml:space="preserve"> </w:t>
            </w:r>
            <w:proofErr w:type="spellStart"/>
            <w:r w:rsidRPr="00D35C98">
              <w:rPr>
                <w:rFonts w:asciiTheme="minorHAnsi" w:eastAsia="SimSun" w:hAnsiTheme="minorHAnsi" w:cstheme="minorHAnsi"/>
              </w:rPr>
              <w:t>Glibo</w:t>
            </w:r>
            <w:proofErr w:type="spellEnd"/>
            <w:r>
              <w:rPr>
                <w:rFonts w:asciiTheme="minorHAnsi" w:hAnsiTheme="minorHAnsi" w:cstheme="minorHAnsi"/>
                <w:lang w:eastAsia="hr-HR"/>
              </w:rPr>
              <w:t xml:space="preserve"> </w:t>
            </w:r>
          </w:p>
        </w:tc>
        <w:tc>
          <w:tcPr>
            <w:tcW w:w="2126" w:type="dxa"/>
          </w:tcPr>
          <w:p w14:paraId="2C2DC6F9" w14:textId="5D5EED9C" w:rsidR="0097213B" w:rsidRPr="00910CF2" w:rsidRDefault="0097213B" w:rsidP="00783E0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Nataša </w:t>
            </w:r>
            <w:proofErr w:type="spellStart"/>
            <w:r>
              <w:rPr>
                <w:rFonts w:asciiTheme="minorHAnsi" w:eastAsia="SimSun" w:hAnsiTheme="minorHAnsi" w:cstheme="minorHAnsi"/>
              </w:rPr>
              <w:t>Mikuš</w:t>
            </w:r>
            <w:proofErr w:type="spellEnd"/>
          </w:p>
        </w:tc>
      </w:tr>
      <w:tr w:rsidR="0097213B" w:rsidRPr="00910CF2" w14:paraId="635DB44B" w14:textId="77777777" w:rsidTr="00783E05">
        <w:tc>
          <w:tcPr>
            <w:tcW w:w="1117" w:type="dxa"/>
          </w:tcPr>
          <w:p w14:paraId="22AEF8AA" w14:textId="23D7C46D" w:rsidR="0097213B" w:rsidRPr="00910CF2" w:rsidRDefault="0097213B" w:rsidP="00783E0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t>V</w:t>
            </w:r>
            <w:r>
              <w:rPr>
                <w:rFonts w:asciiTheme="minorHAnsi" w:eastAsia="SimSun" w:hAnsiTheme="minorHAnsi" w:cstheme="minorHAnsi"/>
                <w:b/>
                <w:bCs/>
              </w:rPr>
              <w:t>II</w:t>
            </w:r>
            <w:r w:rsidRPr="00910CF2">
              <w:rPr>
                <w:rFonts w:asciiTheme="minorHAnsi" w:eastAsia="SimSun" w:hAnsiTheme="minorHAnsi" w:cstheme="minorHAnsi"/>
                <w:b/>
                <w:bCs/>
              </w:rPr>
              <w:t>.b</w:t>
            </w:r>
            <w:proofErr w:type="spellEnd"/>
          </w:p>
        </w:tc>
        <w:tc>
          <w:tcPr>
            <w:tcW w:w="974" w:type="dxa"/>
            <w:vAlign w:val="center"/>
          </w:tcPr>
          <w:p w14:paraId="2D865652" w14:textId="77777777" w:rsidR="0097213B" w:rsidRPr="00910CF2" w:rsidRDefault="0097213B" w:rsidP="00783E05">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559" w:type="dxa"/>
            <w:vAlign w:val="center"/>
          </w:tcPr>
          <w:p w14:paraId="15AA42FC" w14:textId="77777777" w:rsidR="0097213B" w:rsidRPr="00910CF2" w:rsidRDefault="0097213B" w:rsidP="00783E05">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134" w:type="dxa"/>
            <w:tcBorders>
              <w:right w:val="single" w:sz="4" w:space="0" w:color="auto"/>
            </w:tcBorders>
            <w:vAlign w:val="center"/>
          </w:tcPr>
          <w:p w14:paraId="3FD8840E" w14:textId="77777777" w:rsidR="0097213B" w:rsidRPr="00910CF2" w:rsidRDefault="0097213B"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14:paraId="704EE400" w14:textId="77777777" w:rsidR="0097213B" w:rsidRPr="00910CF2" w:rsidRDefault="0097213B" w:rsidP="00783E05">
            <w:pPr>
              <w:spacing w:after="0" w:line="240" w:lineRule="auto"/>
              <w:jc w:val="both"/>
              <w:rPr>
                <w:rFonts w:asciiTheme="minorHAnsi" w:hAnsiTheme="minorHAnsi" w:cstheme="minorHAnsi"/>
                <w:lang w:eastAsia="hr-HR"/>
              </w:rPr>
            </w:pPr>
          </w:p>
        </w:tc>
        <w:tc>
          <w:tcPr>
            <w:tcW w:w="2126" w:type="dxa"/>
          </w:tcPr>
          <w:p w14:paraId="1D8DC8D1" w14:textId="644754E8" w:rsidR="0097213B" w:rsidRPr="00910CF2" w:rsidRDefault="0097213B" w:rsidP="00783E0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Iva </w:t>
            </w:r>
            <w:proofErr w:type="spellStart"/>
            <w:r>
              <w:rPr>
                <w:rFonts w:asciiTheme="minorHAnsi" w:eastAsia="SimSun" w:hAnsiTheme="minorHAnsi" w:cstheme="minorHAnsi"/>
              </w:rPr>
              <w:t>Zlomislić</w:t>
            </w:r>
            <w:proofErr w:type="spellEnd"/>
          </w:p>
        </w:tc>
      </w:tr>
      <w:tr w:rsidR="000123C0" w:rsidRPr="00910CF2" w14:paraId="154454C9" w14:textId="77777777" w:rsidTr="00783E05">
        <w:tc>
          <w:tcPr>
            <w:tcW w:w="1117" w:type="dxa"/>
            <w:tcBorders>
              <w:bottom w:val="single" w:sz="6" w:space="0" w:color="auto"/>
            </w:tcBorders>
          </w:tcPr>
          <w:p w14:paraId="1CDA8E32" w14:textId="51CB8E27" w:rsidR="001D1F92" w:rsidRPr="00910CF2" w:rsidRDefault="000123C0" w:rsidP="00783E05">
            <w:pPr>
              <w:spacing w:line="240" w:lineRule="auto"/>
              <w:jc w:val="both"/>
              <w:rPr>
                <w:rFonts w:asciiTheme="minorHAnsi" w:eastAsia="SimSun" w:hAnsiTheme="minorHAnsi" w:cstheme="minorHAnsi"/>
                <w:b/>
                <w:bCs/>
              </w:rPr>
            </w:pPr>
            <w:r>
              <w:rPr>
                <w:rFonts w:asciiTheme="minorHAnsi" w:eastAsia="SimSun" w:hAnsiTheme="minorHAnsi" w:cstheme="minorHAnsi"/>
                <w:b/>
                <w:bCs/>
              </w:rPr>
              <w:t>V</w:t>
            </w:r>
            <w:r w:rsidR="00B44CF3">
              <w:rPr>
                <w:rFonts w:asciiTheme="minorHAnsi" w:eastAsia="SimSun" w:hAnsiTheme="minorHAnsi" w:cstheme="minorHAnsi"/>
                <w:b/>
                <w:bCs/>
              </w:rPr>
              <w:t>I</w:t>
            </w:r>
            <w:r>
              <w:rPr>
                <w:rFonts w:asciiTheme="minorHAnsi" w:eastAsia="SimSun" w:hAnsiTheme="minorHAnsi" w:cstheme="minorHAnsi"/>
                <w:b/>
                <w:bCs/>
              </w:rPr>
              <w:t>I.</w:t>
            </w:r>
            <w:r w:rsidR="001D1F92">
              <w:rPr>
                <w:rFonts w:asciiTheme="minorHAnsi" w:eastAsia="SimSun" w:hAnsiTheme="minorHAnsi" w:cstheme="minorHAnsi"/>
                <w:b/>
                <w:bCs/>
              </w:rPr>
              <w:t xml:space="preserve"> c</w:t>
            </w:r>
          </w:p>
        </w:tc>
        <w:tc>
          <w:tcPr>
            <w:tcW w:w="974" w:type="dxa"/>
            <w:tcBorders>
              <w:bottom w:val="single" w:sz="6" w:space="0" w:color="auto"/>
            </w:tcBorders>
            <w:vAlign w:val="center"/>
          </w:tcPr>
          <w:p w14:paraId="078DCBB1" w14:textId="71FB168A" w:rsidR="000123C0" w:rsidRPr="00910CF2" w:rsidRDefault="001D1F92" w:rsidP="00783E05">
            <w:pPr>
              <w:spacing w:after="0" w:line="240" w:lineRule="auto"/>
              <w:jc w:val="both"/>
              <w:rPr>
                <w:rFonts w:asciiTheme="minorHAnsi" w:eastAsia="SimSun" w:hAnsiTheme="minorHAnsi" w:cstheme="minorHAnsi"/>
              </w:rPr>
            </w:pPr>
            <w:r>
              <w:rPr>
                <w:rFonts w:asciiTheme="minorHAnsi" w:eastAsia="SimSun" w:hAnsiTheme="minorHAnsi" w:cstheme="minorHAnsi"/>
              </w:rPr>
              <w:t>21</w:t>
            </w:r>
          </w:p>
        </w:tc>
        <w:tc>
          <w:tcPr>
            <w:tcW w:w="1559" w:type="dxa"/>
            <w:tcBorders>
              <w:bottom w:val="single" w:sz="6" w:space="0" w:color="auto"/>
            </w:tcBorders>
            <w:vAlign w:val="center"/>
          </w:tcPr>
          <w:p w14:paraId="65CBE944" w14:textId="65724458" w:rsidR="000123C0" w:rsidRPr="00AC5540" w:rsidRDefault="006460E9" w:rsidP="00783E05">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bottom w:val="single" w:sz="6" w:space="0" w:color="auto"/>
              <w:right w:val="single" w:sz="4" w:space="0" w:color="auto"/>
            </w:tcBorders>
            <w:vAlign w:val="center"/>
          </w:tcPr>
          <w:p w14:paraId="5AC0B6BC" w14:textId="77777777" w:rsidR="000123C0" w:rsidRPr="00910CF2" w:rsidRDefault="000123C0" w:rsidP="00783E0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tcBorders>
              <w:left w:val="single" w:sz="4" w:space="0" w:color="auto"/>
            </w:tcBorders>
            <w:vAlign w:val="center"/>
          </w:tcPr>
          <w:p w14:paraId="2E2F2CC1" w14:textId="25876D78" w:rsidR="000123C0" w:rsidRPr="00910CF2" w:rsidRDefault="006460E9"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xml:space="preserve">s. Slavka </w:t>
            </w:r>
            <w:proofErr w:type="spellStart"/>
            <w:r>
              <w:rPr>
                <w:rFonts w:asciiTheme="minorHAnsi" w:hAnsiTheme="minorHAnsi" w:cstheme="minorHAnsi"/>
                <w:lang w:eastAsia="hr-HR"/>
              </w:rPr>
              <w:t>Vrbanić</w:t>
            </w:r>
            <w:proofErr w:type="spellEnd"/>
          </w:p>
        </w:tc>
        <w:tc>
          <w:tcPr>
            <w:tcW w:w="2126" w:type="dxa"/>
            <w:tcBorders>
              <w:bottom w:val="single" w:sz="6" w:space="0" w:color="auto"/>
            </w:tcBorders>
          </w:tcPr>
          <w:p w14:paraId="62D4B583" w14:textId="511D65CA" w:rsidR="000123C0" w:rsidRPr="00910CF2" w:rsidRDefault="001D1F92" w:rsidP="00783E05">
            <w:pPr>
              <w:spacing w:after="0" w:line="240" w:lineRule="auto"/>
              <w:jc w:val="both"/>
              <w:rPr>
                <w:rFonts w:asciiTheme="minorHAnsi" w:eastAsia="SimSun" w:hAnsiTheme="minorHAnsi" w:cstheme="minorHAnsi"/>
              </w:rPr>
            </w:pPr>
            <w:r w:rsidRPr="00C13EBE">
              <w:rPr>
                <w:rFonts w:asciiTheme="minorHAnsi" w:eastAsia="SimSun" w:hAnsiTheme="minorHAnsi" w:cstheme="minorHAnsi"/>
              </w:rPr>
              <w:t>Valentina Čurčić</w:t>
            </w:r>
          </w:p>
        </w:tc>
      </w:tr>
      <w:tr w:rsidR="000123C0" w:rsidRPr="00910CF2" w14:paraId="545A2B1F" w14:textId="77777777" w:rsidTr="00783E05">
        <w:tc>
          <w:tcPr>
            <w:tcW w:w="1117" w:type="dxa"/>
            <w:tcBorders>
              <w:bottom w:val="single" w:sz="6" w:space="0" w:color="auto"/>
            </w:tcBorders>
          </w:tcPr>
          <w:p w14:paraId="79754F99" w14:textId="68367356" w:rsidR="000123C0" w:rsidRDefault="000123C0" w:rsidP="00783E05">
            <w:pPr>
              <w:spacing w:line="240" w:lineRule="auto"/>
              <w:jc w:val="both"/>
              <w:rPr>
                <w:rFonts w:asciiTheme="minorHAnsi" w:eastAsia="SimSun" w:hAnsiTheme="minorHAnsi" w:cstheme="minorHAnsi"/>
                <w:b/>
                <w:bCs/>
              </w:rPr>
            </w:pPr>
            <w:r>
              <w:rPr>
                <w:rFonts w:asciiTheme="minorHAnsi" w:eastAsia="SimSun" w:hAnsiTheme="minorHAnsi" w:cstheme="minorHAnsi"/>
                <w:b/>
                <w:bCs/>
              </w:rPr>
              <w:t>V</w:t>
            </w:r>
            <w:r w:rsidR="00B44CF3">
              <w:rPr>
                <w:rFonts w:asciiTheme="minorHAnsi" w:eastAsia="SimSun" w:hAnsiTheme="minorHAnsi" w:cstheme="minorHAnsi"/>
                <w:b/>
                <w:bCs/>
              </w:rPr>
              <w:t>I</w:t>
            </w:r>
            <w:r>
              <w:rPr>
                <w:rFonts w:asciiTheme="minorHAnsi" w:eastAsia="SimSun" w:hAnsiTheme="minorHAnsi" w:cstheme="minorHAnsi"/>
                <w:b/>
                <w:bCs/>
              </w:rPr>
              <w:t>I.</w:t>
            </w:r>
            <w:r w:rsidR="001D1F92">
              <w:rPr>
                <w:rFonts w:asciiTheme="minorHAnsi" w:eastAsia="SimSun" w:hAnsiTheme="minorHAnsi" w:cstheme="minorHAnsi"/>
                <w:b/>
                <w:bCs/>
              </w:rPr>
              <w:t xml:space="preserve"> d</w:t>
            </w:r>
          </w:p>
        </w:tc>
        <w:tc>
          <w:tcPr>
            <w:tcW w:w="974" w:type="dxa"/>
            <w:tcBorders>
              <w:bottom w:val="single" w:sz="6" w:space="0" w:color="auto"/>
            </w:tcBorders>
            <w:vAlign w:val="center"/>
          </w:tcPr>
          <w:p w14:paraId="247BA3B5" w14:textId="3A955322" w:rsidR="000123C0" w:rsidRDefault="001D1F92" w:rsidP="00783E05">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559" w:type="dxa"/>
            <w:tcBorders>
              <w:bottom w:val="single" w:sz="6" w:space="0" w:color="auto"/>
            </w:tcBorders>
            <w:vAlign w:val="center"/>
          </w:tcPr>
          <w:p w14:paraId="36442BCC" w14:textId="019FD0DB" w:rsidR="000123C0" w:rsidRPr="00AC5540" w:rsidRDefault="000123C0" w:rsidP="00783E05">
            <w:pPr>
              <w:spacing w:after="0" w:line="240" w:lineRule="auto"/>
              <w:jc w:val="both"/>
              <w:rPr>
                <w:rFonts w:asciiTheme="minorHAnsi" w:eastAsia="SimSun" w:hAnsiTheme="minorHAnsi" w:cstheme="minorHAnsi"/>
              </w:rPr>
            </w:pPr>
            <w:r w:rsidRPr="00AC5540">
              <w:rPr>
                <w:rFonts w:asciiTheme="minorHAnsi" w:eastAsia="SimSun" w:hAnsiTheme="minorHAnsi" w:cstheme="minorHAnsi"/>
              </w:rPr>
              <w:t>1</w:t>
            </w:r>
            <w:r w:rsidR="00AC5540" w:rsidRPr="00AC5540">
              <w:rPr>
                <w:rFonts w:asciiTheme="minorHAnsi" w:eastAsia="SimSun" w:hAnsiTheme="minorHAnsi" w:cstheme="minorHAnsi"/>
              </w:rPr>
              <w:t>8</w:t>
            </w:r>
          </w:p>
        </w:tc>
        <w:tc>
          <w:tcPr>
            <w:tcW w:w="1134" w:type="dxa"/>
            <w:tcBorders>
              <w:bottom w:val="single" w:sz="6" w:space="0" w:color="auto"/>
              <w:right w:val="single" w:sz="4" w:space="0" w:color="auto"/>
            </w:tcBorders>
            <w:vAlign w:val="center"/>
          </w:tcPr>
          <w:p w14:paraId="7051112A" w14:textId="77777777" w:rsidR="000123C0" w:rsidRPr="00910CF2" w:rsidRDefault="000123C0" w:rsidP="00783E05">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tcBorders>
              <w:left w:val="single" w:sz="4" w:space="0" w:color="auto"/>
            </w:tcBorders>
            <w:vAlign w:val="center"/>
          </w:tcPr>
          <w:p w14:paraId="710C7336" w14:textId="5242C522" w:rsidR="000123C0" w:rsidRPr="00910CF2" w:rsidRDefault="006460E9" w:rsidP="00783E05">
            <w:pPr>
              <w:spacing w:after="0" w:line="240" w:lineRule="auto"/>
              <w:jc w:val="both"/>
              <w:rPr>
                <w:rFonts w:asciiTheme="minorHAnsi" w:hAnsiTheme="minorHAnsi" w:cstheme="minorHAnsi"/>
                <w:lang w:eastAsia="hr-HR"/>
              </w:rPr>
            </w:pPr>
            <w:r w:rsidRPr="006460E9">
              <w:rPr>
                <w:rFonts w:asciiTheme="minorHAnsi" w:hAnsiTheme="minorHAnsi" w:cstheme="minorHAnsi"/>
                <w:lang w:eastAsia="hr-HR"/>
              </w:rPr>
              <w:t xml:space="preserve">Ana Marija </w:t>
            </w:r>
            <w:proofErr w:type="spellStart"/>
            <w:r w:rsidRPr="006460E9">
              <w:rPr>
                <w:rFonts w:asciiTheme="minorHAnsi" w:hAnsiTheme="minorHAnsi" w:cstheme="minorHAnsi"/>
                <w:lang w:eastAsia="hr-HR"/>
              </w:rPr>
              <w:t>Biršić</w:t>
            </w:r>
            <w:proofErr w:type="spellEnd"/>
            <w:r w:rsidRPr="006460E9">
              <w:rPr>
                <w:rFonts w:asciiTheme="minorHAnsi" w:hAnsiTheme="minorHAnsi" w:cstheme="minorHAnsi"/>
                <w:lang w:eastAsia="hr-HR"/>
              </w:rPr>
              <w:t xml:space="preserve"> </w:t>
            </w:r>
            <w:proofErr w:type="spellStart"/>
            <w:r w:rsidRPr="006460E9">
              <w:rPr>
                <w:rFonts w:asciiTheme="minorHAnsi" w:hAnsiTheme="minorHAnsi" w:cstheme="minorHAnsi"/>
                <w:lang w:eastAsia="hr-HR"/>
              </w:rPr>
              <w:t>Glibo</w:t>
            </w:r>
            <w:proofErr w:type="spellEnd"/>
          </w:p>
        </w:tc>
        <w:tc>
          <w:tcPr>
            <w:tcW w:w="2126" w:type="dxa"/>
            <w:tcBorders>
              <w:bottom w:val="single" w:sz="6" w:space="0" w:color="auto"/>
            </w:tcBorders>
          </w:tcPr>
          <w:p w14:paraId="05ACE1AC" w14:textId="56D1FE80" w:rsidR="000123C0" w:rsidRPr="00AE37D2" w:rsidRDefault="001D1F92" w:rsidP="00783E05">
            <w:pPr>
              <w:spacing w:after="0" w:line="240" w:lineRule="auto"/>
              <w:jc w:val="both"/>
              <w:rPr>
                <w:rFonts w:asciiTheme="minorHAnsi" w:eastAsia="SimSun" w:hAnsiTheme="minorHAnsi" w:cstheme="minorHAnsi"/>
              </w:rPr>
            </w:pPr>
            <w:r w:rsidRPr="000D3BFD">
              <w:rPr>
                <w:rFonts w:asciiTheme="minorHAnsi" w:eastAsia="SimSun" w:hAnsiTheme="minorHAnsi" w:cstheme="minorHAnsi"/>
              </w:rPr>
              <w:t>Nevena Papak</w:t>
            </w:r>
          </w:p>
        </w:tc>
      </w:tr>
      <w:tr w:rsidR="000123C0" w:rsidRPr="00910CF2" w14:paraId="30388024" w14:textId="77777777" w:rsidTr="00783E05">
        <w:tc>
          <w:tcPr>
            <w:tcW w:w="1117" w:type="dxa"/>
            <w:shd w:val="clear" w:color="auto" w:fill="DBE5F1"/>
          </w:tcPr>
          <w:p w14:paraId="2235217A" w14:textId="46B9B82E" w:rsidR="000123C0" w:rsidRPr="00910CF2" w:rsidRDefault="000123C0" w:rsidP="00783E05">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w:t>
            </w:r>
            <w:r w:rsidR="00B44CF3">
              <w:rPr>
                <w:rFonts w:asciiTheme="minorHAnsi" w:eastAsia="SimSun" w:hAnsiTheme="minorHAnsi" w:cstheme="minorHAnsi"/>
                <w:b/>
                <w:bCs/>
              </w:rPr>
              <w:t>II</w:t>
            </w:r>
            <w:r w:rsidRPr="00910CF2">
              <w:rPr>
                <w:rFonts w:asciiTheme="minorHAnsi" w:eastAsia="SimSun" w:hAnsiTheme="minorHAnsi" w:cstheme="minorHAnsi"/>
                <w:b/>
                <w:bCs/>
              </w:rPr>
              <w:t>.</w:t>
            </w:r>
          </w:p>
        </w:tc>
        <w:tc>
          <w:tcPr>
            <w:tcW w:w="974" w:type="dxa"/>
            <w:shd w:val="clear" w:color="auto" w:fill="DBE5F1"/>
            <w:vAlign w:val="center"/>
          </w:tcPr>
          <w:p w14:paraId="6B51F74C" w14:textId="72D28E98" w:rsidR="000123C0" w:rsidRPr="00910CF2" w:rsidRDefault="006A194A" w:rsidP="00783E05">
            <w:pPr>
              <w:spacing w:after="0" w:line="240" w:lineRule="auto"/>
              <w:jc w:val="both"/>
              <w:rPr>
                <w:rFonts w:asciiTheme="minorHAnsi" w:eastAsia="SimSun" w:hAnsiTheme="minorHAnsi" w:cstheme="minorHAnsi"/>
                <w:b/>
                <w:bCs/>
              </w:rPr>
            </w:pPr>
            <w:r>
              <w:rPr>
                <w:rFonts w:asciiTheme="minorHAnsi" w:eastAsia="SimSun" w:hAnsiTheme="minorHAnsi" w:cstheme="minorHAnsi"/>
                <w:b/>
                <w:bCs/>
              </w:rPr>
              <w:t>68</w:t>
            </w:r>
          </w:p>
        </w:tc>
        <w:tc>
          <w:tcPr>
            <w:tcW w:w="1559" w:type="dxa"/>
            <w:shd w:val="clear" w:color="auto" w:fill="DBE5F1"/>
            <w:vAlign w:val="center"/>
          </w:tcPr>
          <w:p w14:paraId="4288FE5E" w14:textId="102A5CA4" w:rsidR="000123C0" w:rsidRPr="00910CF2" w:rsidRDefault="006A194A" w:rsidP="00783E05">
            <w:pPr>
              <w:spacing w:after="0" w:line="240" w:lineRule="auto"/>
              <w:jc w:val="both"/>
              <w:rPr>
                <w:rFonts w:asciiTheme="minorHAnsi" w:eastAsia="SimSun" w:hAnsiTheme="minorHAnsi" w:cstheme="minorHAnsi"/>
                <w:b/>
                <w:bCs/>
              </w:rPr>
            </w:pPr>
            <w:r>
              <w:rPr>
                <w:rFonts w:asciiTheme="minorHAnsi" w:eastAsia="SimSun" w:hAnsiTheme="minorHAnsi" w:cstheme="minorHAnsi"/>
                <w:b/>
                <w:bCs/>
              </w:rPr>
              <w:t>6</w:t>
            </w:r>
            <w:r w:rsidR="006460E9">
              <w:rPr>
                <w:rFonts w:asciiTheme="minorHAnsi" w:eastAsia="SimSun" w:hAnsiTheme="minorHAnsi" w:cstheme="minorHAnsi"/>
                <w:b/>
                <w:bCs/>
              </w:rPr>
              <w:t>5</w:t>
            </w:r>
          </w:p>
        </w:tc>
        <w:tc>
          <w:tcPr>
            <w:tcW w:w="1134" w:type="dxa"/>
            <w:tcBorders>
              <w:right w:val="single" w:sz="4" w:space="0" w:color="auto"/>
            </w:tcBorders>
            <w:shd w:val="clear" w:color="auto" w:fill="DBE5F1"/>
            <w:vAlign w:val="center"/>
          </w:tcPr>
          <w:p w14:paraId="1C933B63" w14:textId="77777777" w:rsidR="000123C0" w:rsidRPr="00910CF2" w:rsidRDefault="000123C0" w:rsidP="00783E05">
            <w:pPr>
              <w:spacing w:line="240" w:lineRule="auto"/>
              <w:jc w:val="both"/>
              <w:rPr>
                <w:rFonts w:asciiTheme="minorHAnsi" w:eastAsia="SimSun" w:hAnsiTheme="minorHAnsi" w:cstheme="minorHAnsi"/>
                <w:b/>
                <w:bCs/>
              </w:rPr>
            </w:pPr>
            <w:r>
              <w:rPr>
                <w:rFonts w:asciiTheme="minorHAnsi" w:eastAsia="SimSun" w:hAnsiTheme="minorHAnsi" w:cstheme="minorHAnsi"/>
                <w:b/>
                <w:bCs/>
              </w:rPr>
              <w:t>4</w:t>
            </w:r>
          </w:p>
        </w:tc>
        <w:tc>
          <w:tcPr>
            <w:tcW w:w="2268" w:type="dxa"/>
            <w:tcBorders>
              <w:top w:val="single" w:sz="4" w:space="0" w:color="auto"/>
              <w:left w:val="single" w:sz="4" w:space="0" w:color="auto"/>
              <w:bottom w:val="single" w:sz="4" w:space="0" w:color="auto"/>
            </w:tcBorders>
            <w:shd w:val="clear" w:color="auto" w:fill="DBE5F1"/>
            <w:vAlign w:val="center"/>
          </w:tcPr>
          <w:p w14:paraId="5759F345" w14:textId="77777777" w:rsidR="000123C0" w:rsidRPr="00910CF2" w:rsidRDefault="000123C0" w:rsidP="00783E05">
            <w:pPr>
              <w:spacing w:after="0" w:line="240" w:lineRule="auto"/>
              <w:jc w:val="both"/>
              <w:rPr>
                <w:rFonts w:asciiTheme="minorHAnsi" w:eastAsia="SimSun" w:hAnsiTheme="minorHAnsi" w:cstheme="minorHAnsi"/>
                <w:b/>
                <w:bCs/>
              </w:rPr>
            </w:pPr>
          </w:p>
        </w:tc>
        <w:tc>
          <w:tcPr>
            <w:tcW w:w="2126" w:type="dxa"/>
            <w:shd w:val="clear" w:color="auto" w:fill="DBE5F1"/>
          </w:tcPr>
          <w:p w14:paraId="30D681A6" w14:textId="77777777" w:rsidR="000123C0" w:rsidRPr="00910CF2" w:rsidRDefault="000123C0" w:rsidP="00783E05">
            <w:pPr>
              <w:spacing w:after="0" w:line="240" w:lineRule="auto"/>
              <w:jc w:val="both"/>
              <w:rPr>
                <w:rFonts w:asciiTheme="minorHAnsi" w:eastAsia="SimSun" w:hAnsiTheme="minorHAnsi" w:cstheme="minorHAnsi"/>
                <w:b/>
                <w:bCs/>
              </w:rPr>
            </w:pPr>
          </w:p>
        </w:tc>
      </w:tr>
      <w:tr w:rsidR="00CC5AF5" w:rsidRPr="00910CF2" w14:paraId="270A92D8" w14:textId="77777777" w:rsidTr="00CC5AF5">
        <w:tc>
          <w:tcPr>
            <w:tcW w:w="1117" w:type="dxa"/>
          </w:tcPr>
          <w:p w14:paraId="0298BFD2" w14:textId="5DDB9D5E" w:rsidR="00CC5AF5" w:rsidRPr="00910CF2" w:rsidRDefault="00CC5AF5" w:rsidP="00CC5AF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t>V</w:t>
            </w:r>
            <w:r>
              <w:rPr>
                <w:rFonts w:asciiTheme="minorHAnsi" w:eastAsia="SimSun" w:hAnsiTheme="minorHAnsi" w:cstheme="minorHAnsi"/>
                <w:b/>
                <w:bCs/>
              </w:rPr>
              <w:t>II</w:t>
            </w:r>
            <w:r w:rsidRPr="00910CF2">
              <w:rPr>
                <w:rFonts w:asciiTheme="minorHAnsi" w:eastAsia="SimSun" w:hAnsiTheme="minorHAnsi" w:cstheme="minorHAnsi"/>
                <w:b/>
                <w:bCs/>
              </w:rPr>
              <w:t>I.a</w:t>
            </w:r>
            <w:proofErr w:type="spellEnd"/>
          </w:p>
        </w:tc>
        <w:tc>
          <w:tcPr>
            <w:tcW w:w="974" w:type="dxa"/>
            <w:vAlign w:val="center"/>
          </w:tcPr>
          <w:p w14:paraId="39038D7E" w14:textId="2B932893" w:rsidR="00CC5AF5" w:rsidRPr="00910CF2" w:rsidRDefault="00CC5AF5" w:rsidP="00CC5AF5">
            <w:pPr>
              <w:spacing w:after="0" w:line="240" w:lineRule="auto"/>
              <w:jc w:val="both"/>
              <w:rPr>
                <w:rFonts w:asciiTheme="minorHAnsi" w:hAnsiTheme="minorHAnsi" w:cstheme="minorHAnsi"/>
                <w:lang w:eastAsia="hr-HR"/>
              </w:rPr>
            </w:pPr>
            <w:r>
              <w:rPr>
                <w:rFonts w:asciiTheme="minorHAnsi" w:hAnsiTheme="minorHAnsi" w:cstheme="minorHAnsi"/>
                <w:lang w:eastAsia="hr-HR"/>
              </w:rPr>
              <w:t>19</w:t>
            </w:r>
          </w:p>
        </w:tc>
        <w:tc>
          <w:tcPr>
            <w:tcW w:w="1559" w:type="dxa"/>
            <w:vAlign w:val="center"/>
          </w:tcPr>
          <w:p w14:paraId="5857E913" w14:textId="2CB069DA" w:rsidR="00CC5AF5" w:rsidRPr="00910CF2" w:rsidRDefault="00CC5AF5" w:rsidP="00CC5AF5">
            <w:pPr>
              <w:spacing w:after="0" w:line="240" w:lineRule="auto"/>
              <w:rPr>
                <w:rFonts w:asciiTheme="minorHAnsi" w:hAnsiTheme="minorHAnsi" w:cstheme="minorHAnsi"/>
                <w:lang w:eastAsia="hr-HR"/>
              </w:rPr>
            </w:pPr>
            <w:r w:rsidRPr="007A3DF6">
              <w:t>19</w:t>
            </w:r>
          </w:p>
        </w:tc>
        <w:tc>
          <w:tcPr>
            <w:tcW w:w="1134" w:type="dxa"/>
            <w:tcBorders>
              <w:right w:val="single" w:sz="4" w:space="0" w:color="auto"/>
            </w:tcBorders>
            <w:vAlign w:val="center"/>
          </w:tcPr>
          <w:p w14:paraId="3F9567A0" w14:textId="77777777" w:rsidR="00CC5AF5" w:rsidRPr="00910CF2" w:rsidRDefault="00CC5AF5" w:rsidP="00CC5AF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4" w:space="0" w:color="auto"/>
              <w:left w:val="single" w:sz="4" w:space="0" w:color="auto"/>
            </w:tcBorders>
            <w:vAlign w:val="center"/>
          </w:tcPr>
          <w:p w14:paraId="61B54A47" w14:textId="77777777" w:rsidR="00CC5AF5" w:rsidRPr="00910CF2" w:rsidRDefault="00CC5AF5" w:rsidP="00CC5AF5">
            <w:pPr>
              <w:spacing w:after="0" w:line="240" w:lineRule="auto"/>
              <w:jc w:val="both"/>
              <w:rPr>
                <w:rFonts w:asciiTheme="minorHAnsi" w:hAnsiTheme="minorHAnsi" w:cstheme="minorHAnsi"/>
                <w:lang w:eastAsia="hr-HR"/>
              </w:rPr>
            </w:pPr>
          </w:p>
          <w:p w14:paraId="02EF67E1" w14:textId="77777777" w:rsidR="00CC5AF5" w:rsidRPr="00910CF2" w:rsidRDefault="00CC5AF5" w:rsidP="00CC5AF5">
            <w:pPr>
              <w:spacing w:after="0" w:line="240" w:lineRule="auto"/>
              <w:jc w:val="both"/>
              <w:rPr>
                <w:rFonts w:asciiTheme="minorHAnsi" w:hAnsiTheme="minorHAnsi" w:cstheme="minorHAnsi"/>
                <w:lang w:eastAsia="hr-HR"/>
              </w:rPr>
            </w:pPr>
            <w:r w:rsidRPr="00570359">
              <w:rPr>
                <w:rFonts w:asciiTheme="minorHAnsi" w:hAnsiTheme="minorHAnsi" w:cstheme="minorHAnsi"/>
                <w:lang w:eastAsia="hr-HR"/>
              </w:rPr>
              <w:t xml:space="preserve">Ana Marija </w:t>
            </w:r>
            <w:proofErr w:type="spellStart"/>
            <w:r w:rsidRPr="00570359">
              <w:rPr>
                <w:rFonts w:asciiTheme="minorHAnsi" w:hAnsiTheme="minorHAnsi" w:cstheme="minorHAnsi"/>
                <w:lang w:eastAsia="hr-HR"/>
              </w:rPr>
              <w:t>Biršić</w:t>
            </w:r>
            <w:proofErr w:type="spellEnd"/>
            <w:r w:rsidRPr="00570359">
              <w:rPr>
                <w:rFonts w:asciiTheme="minorHAnsi" w:hAnsiTheme="minorHAnsi" w:cstheme="minorHAnsi"/>
                <w:lang w:eastAsia="hr-HR"/>
              </w:rPr>
              <w:t xml:space="preserve"> </w:t>
            </w:r>
            <w:proofErr w:type="spellStart"/>
            <w:r w:rsidRPr="00570359">
              <w:rPr>
                <w:rFonts w:asciiTheme="minorHAnsi" w:hAnsiTheme="minorHAnsi" w:cstheme="minorHAnsi"/>
                <w:lang w:eastAsia="hr-HR"/>
              </w:rPr>
              <w:t>Glibo</w:t>
            </w:r>
            <w:proofErr w:type="spellEnd"/>
          </w:p>
          <w:p w14:paraId="3570CD4C" w14:textId="77777777" w:rsidR="00CC5AF5" w:rsidRPr="00910CF2" w:rsidRDefault="00CC5AF5" w:rsidP="00CC5AF5">
            <w:pPr>
              <w:spacing w:after="0" w:line="240" w:lineRule="auto"/>
              <w:jc w:val="both"/>
              <w:rPr>
                <w:rFonts w:asciiTheme="minorHAnsi" w:hAnsiTheme="minorHAnsi" w:cstheme="minorHAnsi"/>
                <w:lang w:eastAsia="hr-HR"/>
              </w:rPr>
            </w:pPr>
          </w:p>
          <w:p w14:paraId="4380BD0B" w14:textId="77777777" w:rsidR="00CC5AF5" w:rsidRPr="00910CF2" w:rsidRDefault="00CC5AF5" w:rsidP="00CC5AF5">
            <w:pPr>
              <w:spacing w:after="0" w:line="240" w:lineRule="auto"/>
              <w:jc w:val="both"/>
              <w:rPr>
                <w:rFonts w:asciiTheme="minorHAnsi" w:hAnsiTheme="minorHAnsi" w:cstheme="minorHAnsi"/>
                <w:lang w:eastAsia="hr-HR"/>
              </w:rPr>
            </w:pPr>
          </w:p>
        </w:tc>
        <w:tc>
          <w:tcPr>
            <w:tcW w:w="2126" w:type="dxa"/>
          </w:tcPr>
          <w:p w14:paraId="3CE13712" w14:textId="77777777" w:rsidR="00CC5AF5" w:rsidRPr="00910CF2" w:rsidRDefault="00CC5AF5" w:rsidP="00CC5AF5">
            <w:pPr>
              <w:spacing w:after="0" w:line="240" w:lineRule="auto"/>
              <w:jc w:val="both"/>
              <w:rPr>
                <w:rFonts w:asciiTheme="minorHAnsi" w:eastAsia="SimSun" w:hAnsiTheme="minorHAnsi" w:cstheme="minorHAnsi"/>
              </w:rPr>
            </w:pPr>
            <w:r w:rsidRPr="000D3BFD">
              <w:rPr>
                <w:rFonts w:asciiTheme="minorHAnsi" w:eastAsia="SimSun" w:hAnsiTheme="minorHAnsi" w:cstheme="minorHAnsi"/>
              </w:rPr>
              <w:t>Klaudija Gašpar</w:t>
            </w:r>
          </w:p>
        </w:tc>
      </w:tr>
      <w:tr w:rsidR="00CC5AF5" w:rsidRPr="00910CF2" w14:paraId="63729099" w14:textId="77777777" w:rsidTr="00CC5AF5">
        <w:trPr>
          <w:trHeight w:val="253"/>
        </w:trPr>
        <w:tc>
          <w:tcPr>
            <w:tcW w:w="1117" w:type="dxa"/>
          </w:tcPr>
          <w:p w14:paraId="5BB0321F" w14:textId="4D310520" w:rsidR="00CC5AF5" w:rsidRPr="00910CF2" w:rsidRDefault="00CC5AF5" w:rsidP="00CC5AF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t>VI</w:t>
            </w:r>
            <w:r>
              <w:rPr>
                <w:rFonts w:asciiTheme="minorHAnsi" w:eastAsia="SimSun" w:hAnsiTheme="minorHAnsi" w:cstheme="minorHAnsi"/>
                <w:b/>
                <w:bCs/>
              </w:rPr>
              <w:t>II</w:t>
            </w:r>
            <w:r w:rsidRPr="00910CF2">
              <w:rPr>
                <w:rFonts w:asciiTheme="minorHAnsi" w:eastAsia="SimSun" w:hAnsiTheme="minorHAnsi" w:cstheme="minorHAnsi"/>
                <w:b/>
                <w:bCs/>
              </w:rPr>
              <w:t>.b</w:t>
            </w:r>
            <w:proofErr w:type="spellEnd"/>
          </w:p>
        </w:tc>
        <w:tc>
          <w:tcPr>
            <w:tcW w:w="974" w:type="dxa"/>
            <w:vAlign w:val="center"/>
          </w:tcPr>
          <w:p w14:paraId="117FBE4F" w14:textId="53774C85" w:rsidR="00CC5AF5" w:rsidRPr="00910CF2" w:rsidRDefault="00CC5AF5" w:rsidP="00CC5AF5">
            <w:pPr>
              <w:spacing w:after="0" w:line="240" w:lineRule="auto"/>
              <w:jc w:val="both"/>
              <w:rPr>
                <w:rFonts w:asciiTheme="minorHAnsi" w:hAnsiTheme="minorHAnsi" w:cstheme="minorHAnsi"/>
                <w:lang w:eastAsia="hr-HR"/>
              </w:rPr>
            </w:pPr>
            <w:r>
              <w:rPr>
                <w:rFonts w:asciiTheme="minorHAnsi" w:hAnsiTheme="minorHAnsi" w:cstheme="minorHAnsi"/>
                <w:lang w:eastAsia="hr-HR"/>
              </w:rPr>
              <w:t>18</w:t>
            </w:r>
          </w:p>
        </w:tc>
        <w:tc>
          <w:tcPr>
            <w:tcW w:w="1559" w:type="dxa"/>
            <w:vAlign w:val="center"/>
          </w:tcPr>
          <w:p w14:paraId="6CB49784" w14:textId="06D98BC4" w:rsidR="00CC5AF5" w:rsidRPr="00910CF2" w:rsidRDefault="00CC5AF5" w:rsidP="00CC5AF5">
            <w:pPr>
              <w:spacing w:after="0" w:line="240" w:lineRule="auto"/>
              <w:rPr>
                <w:rFonts w:asciiTheme="minorHAnsi" w:hAnsiTheme="minorHAnsi" w:cstheme="minorHAnsi"/>
                <w:lang w:eastAsia="hr-HR"/>
              </w:rPr>
            </w:pPr>
            <w:r w:rsidRPr="007A3DF6">
              <w:t>18</w:t>
            </w:r>
          </w:p>
        </w:tc>
        <w:tc>
          <w:tcPr>
            <w:tcW w:w="1134" w:type="dxa"/>
            <w:tcBorders>
              <w:right w:val="single" w:sz="4" w:space="0" w:color="auto"/>
            </w:tcBorders>
            <w:vAlign w:val="center"/>
          </w:tcPr>
          <w:p w14:paraId="67259358" w14:textId="77777777" w:rsidR="00CC5AF5" w:rsidRPr="00910CF2" w:rsidRDefault="00CC5AF5" w:rsidP="00CC5AF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14:paraId="2792827E" w14:textId="77777777" w:rsidR="00CC5AF5" w:rsidRPr="00910CF2" w:rsidRDefault="00CC5AF5" w:rsidP="00CC5AF5">
            <w:pPr>
              <w:spacing w:after="0" w:line="240" w:lineRule="auto"/>
              <w:jc w:val="both"/>
              <w:rPr>
                <w:rFonts w:asciiTheme="minorHAnsi" w:hAnsiTheme="minorHAnsi" w:cstheme="minorHAnsi"/>
                <w:lang w:eastAsia="hr-HR"/>
              </w:rPr>
            </w:pPr>
          </w:p>
        </w:tc>
        <w:tc>
          <w:tcPr>
            <w:tcW w:w="2126" w:type="dxa"/>
          </w:tcPr>
          <w:p w14:paraId="3AA4E85A" w14:textId="77777777" w:rsidR="00CC5AF5" w:rsidRPr="00910CF2" w:rsidRDefault="00CC5AF5" w:rsidP="00CC5AF5">
            <w:pPr>
              <w:spacing w:after="0" w:line="240" w:lineRule="auto"/>
              <w:jc w:val="both"/>
              <w:rPr>
                <w:rFonts w:asciiTheme="minorHAnsi" w:eastAsia="SimSun" w:hAnsiTheme="minorHAnsi" w:cstheme="minorHAnsi"/>
              </w:rPr>
            </w:pPr>
            <w:r w:rsidRPr="00C13EBE">
              <w:rPr>
                <w:rFonts w:asciiTheme="minorHAnsi" w:eastAsia="SimSun" w:hAnsiTheme="minorHAnsi" w:cstheme="minorHAnsi"/>
              </w:rPr>
              <w:t xml:space="preserve">Tihomir </w:t>
            </w:r>
            <w:proofErr w:type="spellStart"/>
            <w:r w:rsidRPr="00C13EBE">
              <w:rPr>
                <w:rFonts w:asciiTheme="minorHAnsi" w:eastAsia="SimSun" w:hAnsiTheme="minorHAnsi" w:cstheme="minorHAnsi"/>
              </w:rPr>
              <w:t>Kaderžabek</w:t>
            </w:r>
            <w:proofErr w:type="spellEnd"/>
          </w:p>
        </w:tc>
      </w:tr>
      <w:tr w:rsidR="00CC5AF5" w:rsidRPr="00910CF2" w14:paraId="0D5FD1F3" w14:textId="77777777" w:rsidTr="00CC5AF5">
        <w:tc>
          <w:tcPr>
            <w:tcW w:w="1117" w:type="dxa"/>
          </w:tcPr>
          <w:p w14:paraId="3D22177F" w14:textId="6C9E7EA1" w:rsidR="00CC5AF5" w:rsidRPr="00910CF2" w:rsidRDefault="00CC5AF5" w:rsidP="00CC5AF5">
            <w:pPr>
              <w:spacing w:line="240" w:lineRule="auto"/>
              <w:jc w:val="both"/>
              <w:rPr>
                <w:rFonts w:asciiTheme="minorHAnsi" w:eastAsia="SimSun" w:hAnsiTheme="minorHAnsi" w:cstheme="minorHAnsi"/>
                <w:b/>
                <w:bCs/>
              </w:rPr>
            </w:pPr>
            <w:proofErr w:type="spellStart"/>
            <w:r w:rsidRPr="00910CF2">
              <w:rPr>
                <w:rFonts w:asciiTheme="minorHAnsi" w:eastAsia="SimSun" w:hAnsiTheme="minorHAnsi" w:cstheme="minorHAnsi"/>
                <w:b/>
                <w:bCs/>
              </w:rPr>
              <w:t>V</w:t>
            </w:r>
            <w:r>
              <w:rPr>
                <w:rFonts w:asciiTheme="minorHAnsi" w:eastAsia="SimSun" w:hAnsiTheme="minorHAnsi" w:cstheme="minorHAnsi"/>
                <w:b/>
                <w:bCs/>
              </w:rPr>
              <w:t>I</w:t>
            </w:r>
            <w:r w:rsidRPr="00910CF2">
              <w:rPr>
                <w:rFonts w:asciiTheme="minorHAnsi" w:eastAsia="SimSun" w:hAnsiTheme="minorHAnsi" w:cstheme="minorHAnsi"/>
                <w:b/>
                <w:bCs/>
              </w:rPr>
              <w:t>I</w:t>
            </w:r>
            <w:r>
              <w:rPr>
                <w:rFonts w:asciiTheme="minorHAnsi" w:eastAsia="SimSun" w:hAnsiTheme="minorHAnsi" w:cstheme="minorHAnsi"/>
                <w:b/>
                <w:bCs/>
              </w:rPr>
              <w:t>I.</w:t>
            </w:r>
            <w:r w:rsidRPr="00910CF2">
              <w:rPr>
                <w:rFonts w:asciiTheme="minorHAnsi" w:eastAsia="SimSun" w:hAnsiTheme="minorHAnsi" w:cstheme="minorHAnsi"/>
                <w:b/>
                <w:bCs/>
              </w:rPr>
              <w:t>c</w:t>
            </w:r>
            <w:proofErr w:type="spellEnd"/>
          </w:p>
        </w:tc>
        <w:tc>
          <w:tcPr>
            <w:tcW w:w="974" w:type="dxa"/>
            <w:vAlign w:val="center"/>
          </w:tcPr>
          <w:p w14:paraId="5FEC3BC6" w14:textId="4C415DBF" w:rsidR="00CC5AF5" w:rsidRPr="00910CF2" w:rsidRDefault="00CC5AF5" w:rsidP="00CC5AF5">
            <w:pPr>
              <w:spacing w:after="0" w:line="240" w:lineRule="auto"/>
              <w:jc w:val="both"/>
              <w:rPr>
                <w:rFonts w:asciiTheme="minorHAnsi" w:hAnsiTheme="minorHAnsi" w:cstheme="minorHAnsi"/>
                <w:lang w:eastAsia="hr-HR"/>
              </w:rPr>
            </w:pPr>
            <w:r>
              <w:rPr>
                <w:rFonts w:asciiTheme="minorHAnsi" w:hAnsiTheme="minorHAnsi" w:cstheme="minorHAnsi"/>
                <w:lang w:eastAsia="hr-HR"/>
              </w:rPr>
              <w:t>19</w:t>
            </w:r>
          </w:p>
        </w:tc>
        <w:tc>
          <w:tcPr>
            <w:tcW w:w="1559" w:type="dxa"/>
            <w:vAlign w:val="center"/>
          </w:tcPr>
          <w:p w14:paraId="04BE1691" w14:textId="62D3A130" w:rsidR="00CC5AF5" w:rsidRPr="00910CF2" w:rsidRDefault="00CC5AF5" w:rsidP="00CC5AF5">
            <w:pPr>
              <w:spacing w:after="0" w:line="240" w:lineRule="auto"/>
              <w:rPr>
                <w:rFonts w:asciiTheme="minorHAnsi" w:hAnsiTheme="minorHAnsi" w:cstheme="minorHAnsi"/>
                <w:lang w:eastAsia="hr-HR"/>
              </w:rPr>
            </w:pPr>
            <w:r w:rsidRPr="007A3DF6">
              <w:t>19</w:t>
            </w:r>
          </w:p>
        </w:tc>
        <w:tc>
          <w:tcPr>
            <w:tcW w:w="1134" w:type="dxa"/>
            <w:tcBorders>
              <w:right w:val="single" w:sz="4" w:space="0" w:color="auto"/>
            </w:tcBorders>
            <w:vAlign w:val="center"/>
          </w:tcPr>
          <w:p w14:paraId="0B7460EA" w14:textId="77777777" w:rsidR="00CC5AF5" w:rsidRPr="00910CF2" w:rsidRDefault="00CC5AF5" w:rsidP="00CC5AF5">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14:paraId="0AB6B93E" w14:textId="77777777" w:rsidR="00CC5AF5" w:rsidRPr="00910CF2" w:rsidRDefault="00CC5AF5" w:rsidP="00CC5AF5">
            <w:pPr>
              <w:spacing w:after="0" w:line="240" w:lineRule="auto"/>
              <w:jc w:val="both"/>
              <w:rPr>
                <w:rFonts w:asciiTheme="minorHAnsi" w:hAnsiTheme="minorHAnsi" w:cstheme="minorHAnsi"/>
                <w:lang w:eastAsia="hr-HR"/>
              </w:rPr>
            </w:pPr>
          </w:p>
        </w:tc>
        <w:tc>
          <w:tcPr>
            <w:tcW w:w="2126" w:type="dxa"/>
          </w:tcPr>
          <w:p w14:paraId="1EED36E6" w14:textId="77777777" w:rsidR="00CC5AF5" w:rsidRPr="00910CF2" w:rsidRDefault="00CC5AF5" w:rsidP="00CC5AF5">
            <w:pPr>
              <w:spacing w:after="0" w:line="240" w:lineRule="auto"/>
              <w:jc w:val="both"/>
              <w:rPr>
                <w:rFonts w:asciiTheme="minorHAnsi" w:eastAsia="SimSun" w:hAnsiTheme="minorHAnsi" w:cstheme="minorHAnsi"/>
              </w:rPr>
            </w:pPr>
            <w:r w:rsidRPr="000D3BFD">
              <w:rPr>
                <w:rFonts w:asciiTheme="minorHAnsi" w:eastAsia="SimSun" w:hAnsiTheme="minorHAnsi" w:cstheme="minorHAnsi"/>
              </w:rPr>
              <w:t>Neven Marković</w:t>
            </w:r>
          </w:p>
        </w:tc>
      </w:tr>
      <w:tr w:rsidR="000123C0" w:rsidRPr="00910CF2" w14:paraId="356AD51D" w14:textId="77777777" w:rsidTr="00B44CF3">
        <w:trPr>
          <w:trHeight w:val="419"/>
        </w:trPr>
        <w:tc>
          <w:tcPr>
            <w:tcW w:w="1117" w:type="dxa"/>
            <w:shd w:val="clear" w:color="auto" w:fill="DEEAF6"/>
          </w:tcPr>
          <w:p w14:paraId="30061A31" w14:textId="45798177" w:rsidR="000123C0" w:rsidRPr="00910CF2" w:rsidRDefault="000123C0" w:rsidP="00783E05">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w:t>
            </w:r>
            <w:r w:rsidR="00B44CF3">
              <w:rPr>
                <w:rFonts w:asciiTheme="minorHAnsi" w:eastAsia="SimSun" w:hAnsiTheme="minorHAnsi" w:cstheme="minorHAnsi"/>
                <w:b/>
                <w:bCs/>
              </w:rPr>
              <w:t>II</w:t>
            </w:r>
            <w:r w:rsidRPr="00910CF2">
              <w:rPr>
                <w:rFonts w:asciiTheme="minorHAnsi" w:eastAsia="SimSun" w:hAnsiTheme="minorHAnsi" w:cstheme="minorHAnsi"/>
                <w:b/>
                <w:bCs/>
              </w:rPr>
              <w:t>I.</w:t>
            </w:r>
          </w:p>
        </w:tc>
        <w:tc>
          <w:tcPr>
            <w:tcW w:w="974" w:type="dxa"/>
            <w:shd w:val="clear" w:color="auto" w:fill="DEEAF6"/>
            <w:vAlign w:val="center"/>
          </w:tcPr>
          <w:p w14:paraId="75278524" w14:textId="34FDAE6D" w:rsidR="000123C0" w:rsidRPr="00910CF2" w:rsidRDefault="006A194A" w:rsidP="00783E05">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56</w:t>
            </w:r>
          </w:p>
        </w:tc>
        <w:tc>
          <w:tcPr>
            <w:tcW w:w="1559" w:type="dxa"/>
            <w:shd w:val="clear" w:color="auto" w:fill="DEEAF6"/>
            <w:vAlign w:val="center"/>
          </w:tcPr>
          <w:p w14:paraId="082BB0E4" w14:textId="7ED13CD1" w:rsidR="000123C0" w:rsidRPr="00910CF2" w:rsidRDefault="006A194A" w:rsidP="00783E05">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23</w:t>
            </w:r>
          </w:p>
        </w:tc>
        <w:tc>
          <w:tcPr>
            <w:tcW w:w="1134" w:type="dxa"/>
            <w:tcBorders>
              <w:right w:val="single" w:sz="4" w:space="0" w:color="auto"/>
            </w:tcBorders>
            <w:shd w:val="clear" w:color="auto" w:fill="DEEAF6"/>
            <w:vAlign w:val="center"/>
          </w:tcPr>
          <w:p w14:paraId="0F2DC338" w14:textId="77777777" w:rsidR="000123C0" w:rsidRPr="00910CF2" w:rsidRDefault="000123C0" w:rsidP="00783E05">
            <w:pPr>
              <w:spacing w:line="240" w:lineRule="auto"/>
              <w:jc w:val="both"/>
              <w:rPr>
                <w:rFonts w:asciiTheme="minorHAnsi" w:eastAsia="SimSun" w:hAnsiTheme="minorHAnsi" w:cstheme="minorHAnsi"/>
                <w:b/>
                <w:bCs/>
              </w:rPr>
            </w:pPr>
            <w:r>
              <w:rPr>
                <w:rFonts w:asciiTheme="minorHAnsi" w:eastAsia="SimSun" w:hAnsiTheme="minorHAnsi" w:cstheme="minorHAnsi"/>
                <w:b/>
                <w:bCs/>
              </w:rPr>
              <w:t>3</w:t>
            </w:r>
          </w:p>
        </w:tc>
        <w:tc>
          <w:tcPr>
            <w:tcW w:w="2268" w:type="dxa"/>
            <w:tcBorders>
              <w:top w:val="single" w:sz="6" w:space="0" w:color="auto"/>
              <w:left w:val="single" w:sz="4" w:space="0" w:color="auto"/>
              <w:bottom w:val="single" w:sz="6" w:space="0" w:color="auto"/>
            </w:tcBorders>
            <w:shd w:val="clear" w:color="auto" w:fill="DEEAF6"/>
            <w:vAlign w:val="center"/>
          </w:tcPr>
          <w:p w14:paraId="69A6EB25" w14:textId="77777777" w:rsidR="000123C0" w:rsidRPr="00910CF2" w:rsidRDefault="000123C0" w:rsidP="00783E05">
            <w:pPr>
              <w:spacing w:after="0" w:line="240" w:lineRule="auto"/>
              <w:jc w:val="both"/>
              <w:rPr>
                <w:rFonts w:asciiTheme="minorHAnsi" w:hAnsiTheme="minorHAnsi" w:cstheme="minorHAnsi"/>
                <w:b/>
                <w:bCs/>
                <w:lang w:eastAsia="hr-HR"/>
              </w:rPr>
            </w:pPr>
          </w:p>
        </w:tc>
        <w:tc>
          <w:tcPr>
            <w:tcW w:w="2126" w:type="dxa"/>
            <w:shd w:val="clear" w:color="auto" w:fill="DEEAF6"/>
          </w:tcPr>
          <w:p w14:paraId="4397E64C" w14:textId="77777777" w:rsidR="000123C0" w:rsidRPr="00910CF2" w:rsidRDefault="000123C0" w:rsidP="00783E05">
            <w:pPr>
              <w:spacing w:after="0" w:line="240" w:lineRule="auto"/>
              <w:jc w:val="both"/>
              <w:rPr>
                <w:rFonts w:asciiTheme="minorHAnsi" w:eastAsia="SimSun" w:hAnsiTheme="minorHAnsi" w:cstheme="minorHAnsi"/>
                <w:b/>
                <w:bCs/>
              </w:rPr>
            </w:pPr>
          </w:p>
        </w:tc>
      </w:tr>
      <w:tr w:rsidR="000123C0" w:rsidRPr="00910CF2" w14:paraId="15020192" w14:textId="77777777" w:rsidTr="00783E05">
        <w:trPr>
          <w:trHeight w:val="85"/>
        </w:trPr>
        <w:tc>
          <w:tcPr>
            <w:tcW w:w="1117" w:type="dxa"/>
            <w:shd w:val="clear" w:color="auto" w:fill="BDD6EE"/>
          </w:tcPr>
          <w:p w14:paraId="2034191A" w14:textId="77777777" w:rsidR="000123C0" w:rsidRPr="00910CF2" w:rsidRDefault="000123C0" w:rsidP="00783E05">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V.-VIII.</w:t>
            </w:r>
          </w:p>
        </w:tc>
        <w:tc>
          <w:tcPr>
            <w:tcW w:w="974" w:type="dxa"/>
            <w:shd w:val="clear" w:color="auto" w:fill="BDD6EE"/>
            <w:vAlign w:val="center"/>
          </w:tcPr>
          <w:p w14:paraId="09B3CD18" w14:textId="4A83F47D" w:rsidR="000123C0" w:rsidRPr="003A3216" w:rsidRDefault="006A194A" w:rsidP="00783E05">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233</w:t>
            </w:r>
          </w:p>
        </w:tc>
        <w:tc>
          <w:tcPr>
            <w:tcW w:w="1559" w:type="dxa"/>
            <w:shd w:val="clear" w:color="auto" w:fill="BDD6EE"/>
            <w:vAlign w:val="center"/>
          </w:tcPr>
          <w:p w14:paraId="51CFD29B" w14:textId="7D91FC9F" w:rsidR="000123C0" w:rsidRPr="00027C91" w:rsidRDefault="006A194A" w:rsidP="00783E05">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233</w:t>
            </w:r>
          </w:p>
        </w:tc>
        <w:tc>
          <w:tcPr>
            <w:tcW w:w="1134" w:type="dxa"/>
            <w:tcBorders>
              <w:right w:val="single" w:sz="4" w:space="0" w:color="auto"/>
            </w:tcBorders>
            <w:shd w:val="clear" w:color="auto" w:fill="BDD6EE"/>
            <w:vAlign w:val="center"/>
          </w:tcPr>
          <w:p w14:paraId="2CCF69B0" w14:textId="76F061A6" w:rsidR="000123C0" w:rsidRPr="00027C91" w:rsidRDefault="000123C0" w:rsidP="00783E05">
            <w:pPr>
              <w:spacing w:line="240" w:lineRule="auto"/>
              <w:jc w:val="both"/>
              <w:rPr>
                <w:rFonts w:asciiTheme="minorHAnsi" w:eastAsia="SimSun" w:hAnsiTheme="minorHAnsi" w:cstheme="minorHAnsi"/>
                <w:b/>
                <w:bCs/>
              </w:rPr>
            </w:pPr>
            <w:r>
              <w:rPr>
                <w:rFonts w:asciiTheme="minorHAnsi" w:eastAsia="SimSun" w:hAnsiTheme="minorHAnsi" w:cstheme="minorHAnsi"/>
                <w:b/>
                <w:bCs/>
              </w:rPr>
              <w:t>1</w:t>
            </w:r>
            <w:r w:rsidR="00B547B9">
              <w:rPr>
                <w:rFonts w:asciiTheme="minorHAnsi" w:eastAsia="SimSun" w:hAnsiTheme="minorHAnsi" w:cstheme="minorHAnsi"/>
                <w:b/>
                <w:bCs/>
              </w:rPr>
              <w:t>4</w:t>
            </w:r>
          </w:p>
        </w:tc>
        <w:tc>
          <w:tcPr>
            <w:tcW w:w="2268" w:type="dxa"/>
            <w:tcBorders>
              <w:left w:val="single" w:sz="4" w:space="0" w:color="auto"/>
            </w:tcBorders>
            <w:shd w:val="clear" w:color="auto" w:fill="BDD6EE"/>
            <w:vAlign w:val="center"/>
          </w:tcPr>
          <w:p w14:paraId="2C165590" w14:textId="77777777" w:rsidR="000123C0" w:rsidRPr="00910CF2" w:rsidRDefault="000123C0" w:rsidP="00783E05">
            <w:pPr>
              <w:spacing w:after="0" w:line="240" w:lineRule="auto"/>
              <w:jc w:val="both"/>
              <w:rPr>
                <w:rFonts w:asciiTheme="minorHAnsi" w:hAnsiTheme="minorHAnsi" w:cstheme="minorHAnsi"/>
                <w:b/>
                <w:bCs/>
                <w:lang w:eastAsia="hr-HR"/>
              </w:rPr>
            </w:pPr>
          </w:p>
        </w:tc>
        <w:tc>
          <w:tcPr>
            <w:tcW w:w="2126" w:type="dxa"/>
            <w:shd w:val="clear" w:color="auto" w:fill="BDD6EE"/>
          </w:tcPr>
          <w:p w14:paraId="6FDD39DF" w14:textId="77777777" w:rsidR="000123C0" w:rsidRPr="00910CF2" w:rsidRDefault="000123C0" w:rsidP="00783E05">
            <w:pPr>
              <w:spacing w:line="240" w:lineRule="auto"/>
              <w:jc w:val="both"/>
              <w:rPr>
                <w:rFonts w:asciiTheme="minorHAnsi" w:eastAsia="SimSun" w:hAnsiTheme="minorHAnsi" w:cstheme="minorHAnsi"/>
              </w:rPr>
            </w:pPr>
          </w:p>
        </w:tc>
      </w:tr>
      <w:tr w:rsidR="000123C0" w:rsidRPr="00910CF2" w14:paraId="2FAC05AE" w14:textId="77777777" w:rsidTr="00783E05">
        <w:tc>
          <w:tcPr>
            <w:tcW w:w="1117" w:type="dxa"/>
            <w:tcBorders>
              <w:bottom w:val="double" w:sz="4" w:space="0" w:color="auto"/>
            </w:tcBorders>
            <w:shd w:val="clear" w:color="auto" w:fill="8EAADB"/>
          </w:tcPr>
          <w:p w14:paraId="090304B3" w14:textId="77777777" w:rsidR="000123C0" w:rsidRPr="00910CF2" w:rsidRDefault="000123C0" w:rsidP="00783E05">
            <w:pPr>
              <w:spacing w:line="240" w:lineRule="auto"/>
              <w:jc w:val="both"/>
              <w:rPr>
                <w:rFonts w:asciiTheme="minorHAnsi" w:eastAsia="SimSun" w:hAnsiTheme="minorHAnsi" w:cstheme="minorHAnsi"/>
                <w:b/>
                <w:bCs/>
              </w:rPr>
            </w:pPr>
            <w:bookmarkStart w:id="12" w:name="_Hlk52804924"/>
            <w:r w:rsidRPr="00910CF2">
              <w:rPr>
                <w:rFonts w:asciiTheme="minorHAnsi" w:eastAsia="SimSun" w:hAnsiTheme="minorHAnsi" w:cstheme="minorHAnsi"/>
                <w:b/>
                <w:bCs/>
              </w:rPr>
              <w:t>I.-VIII.</w:t>
            </w:r>
          </w:p>
        </w:tc>
        <w:tc>
          <w:tcPr>
            <w:tcW w:w="974" w:type="dxa"/>
            <w:tcBorders>
              <w:bottom w:val="double" w:sz="4" w:space="0" w:color="auto"/>
            </w:tcBorders>
            <w:shd w:val="clear" w:color="auto" w:fill="8EAADB"/>
            <w:vAlign w:val="center"/>
          </w:tcPr>
          <w:p w14:paraId="53D80584" w14:textId="4E095B43" w:rsidR="000123C0" w:rsidRPr="003A3216" w:rsidRDefault="005C022F" w:rsidP="00783E05">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447</w:t>
            </w:r>
          </w:p>
        </w:tc>
        <w:tc>
          <w:tcPr>
            <w:tcW w:w="1559" w:type="dxa"/>
            <w:tcBorders>
              <w:bottom w:val="double" w:sz="4" w:space="0" w:color="auto"/>
            </w:tcBorders>
            <w:shd w:val="clear" w:color="auto" w:fill="8EAADB"/>
            <w:vAlign w:val="center"/>
          </w:tcPr>
          <w:p w14:paraId="21588587" w14:textId="543E2653" w:rsidR="000123C0" w:rsidRPr="00027C91" w:rsidRDefault="005C022F" w:rsidP="00783E05">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446</w:t>
            </w:r>
          </w:p>
        </w:tc>
        <w:tc>
          <w:tcPr>
            <w:tcW w:w="1134" w:type="dxa"/>
            <w:tcBorders>
              <w:bottom w:val="double" w:sz="4" w:space="0" w:color="auto"/>
              <w:right w:val="single" w:sz="4" w:space="0" w:color="auto"/>
            </w:tcBorders>
            <w:shd w:val="clear" w:color="auto" w:fill="8EAADB"/>
            <w:vAlign w:val="center"/>
          </w:tcPr>
          <w:p w14:paraId="5C074716" w14:textId="51CC26C4" w:rsidR="000123C0" w:rsidRPr="00027C91" w:rsidRDefault="000123C0" w:rsidP="00783E05">
            <w:pPr>
              <w:spacing w:line="240" w:lineRule="auto"/>
              <w:jc w:val="both"/>
              <w:rPr>
                <w:rFonts w:asciiTheme="minorHAnsi" w:eastAsia="SimSun" w:hAnsiTheme="minorHAnsi" w:cstheme="minorHAnsi"/>
                <w:b/>
                <w:bCs/>
              </w:rPr>
            </w:pPr>
            <w:r w:rsidRPr="00027C91">
              <w:rPr>
                <w:rFonts w:asciiTheme="minorHAnsi" w:eastAsia="SimSun" w:hAnsiTheme="minorHAnsi" w:cstheme="minorHAnsi"/>
                <w:b/>
                <w:bCs/>
              </w:rPr>
              <w:t>2</w:t>
            </w:r>
            <w:r w:rsidR="00B547B9">
              <w:rPr>
                <w:rFonts w:asciiTheme="minorHAnsi" w:eastAsia="SimSun" w:hAnsiTheme="minorHAnsi" w:cstheme="minorHAnsi"/>
                <w:b/>
                <w:bCs/>
              </w:rPr>
              <w:t>6</w:t>
            </w:r>
          </w:p>
        </w:tc>
        <w:tc>
          <w:tcPr>
            <w:tcW w:w="2268" w:type="dxa"/>
            <w:tcBorders>
              <w:left w:val="single" w:sz="4" w:space="0" w:color="auto"/>
              <w:bottom w:val="double" w:sz="4" w:space="0" w:color="auto"/>
            </w:tcBorders>
            <w:shd w:val="clear" w:color="auto" w:fill="8EAADB"/>
            <w:vAlign w:val="center"/>
          </w:tcPr>
          <w:p w14:paraId="1E3EF5EE" w14:textId="77777777" w:rsidR="000123C0" w:rsidRPr="00910CF2" w:rsidRDefault="000123C0" w:rsidP="00783E05">
            <w:pPr>
              <w:spacing w:after="0" w:line="240" w:lineRule="auto"/>
              <w:jc w:val="both"/>
              <w:rPr>
                <w:rFonts w:asciiTheme="minorHAnsi" w:hAnsiTheme="minorHAnsi" w:cstheme="minorHAnsi"/>
                <w:b/>
                <w:bCs/>
                <w:lang w:eastAsia="hr-HR"/>
              </w:rPr>
            </w:pPr>
          </w:p>
        </w:tc>
        <w:tc>
          <w:tcPr>
            <w:tcW w:w="2126" w:type="dxa"/>
            <w:tcBorders>
              <w:bottom w:val="double" w:sz="4" w:space="0" w:color="auto"/>
            </w:tcBorders>
            <w:shd w:val="clear" w:color="auto" w:fill="8EAADB"/>
          </w:tcPr>
          <w:p w14:paraId="706D6441" w14:textId="77777777" w:rsidR="000123C0" w:rsidRPr="00910CF2" w:rsidRDefault="000123C0" w:rsidP="00783E05">
            <w:pPr>
              <w:spacing w:line="240" w:lineRule="auto"/>
              <w:jc w:val="both"/>
              <w:rPr>
                <w:rFonts w:asciiTheme="minorHAnsi" w:eastAsia="SimSun" w:hAnsiTheme="minorHAnsi" w:cstheme="minorHAnsi"/>
              </w:rPr>
            </w:pPr>
          </w:p>
        </w:tc>
      </w:tr>
      <w:bookmarkEnd w:id="12"/>
    </w:tbl>
    <w:p w14:paraId="7562A59F" w14:textId="77777777" w:rsidR="000123C0" w:rsidRPr="00910CF2" w:rsidRDefault="000123C0" w:rsidP="000123C0">
      <w:pPr>
        <w:spacing w:line="240" w:lineRule="auto"/>
        <w:jc w:val="both"/>
        <w:rPr>
          <w:rFonts w:asciiTheme="minorHAnsi" w:hAnsiTheme="minorHAnsi" w:cstheme="minorHAnsi"/>
          <w:b/>
          <w:bCs/>
          <w:lang w:eastAsia="hr-HR"/>
        </w:rPr>
      </w:pPr>
    </w:p>
    <w:p w14:paraId="6478B48E" w14:textId="77777777" w:rsidR="000123C0" w:rsidRPr="00910CF2" w:rsidRDefault="000123C0" w:rsidP="000123C0">
      <w:pPr>
        <w:spacing w:line="240" w:lineRule="auto"/>
        <w:jc w:val="both"/>
        <w:rPr>
          <w:rFonts w:asciiTheme="minorHAnsi" w:hAnsiTheme="minorHAnsi" w:cstheme="minorHAnsi"/>
          <w:b/>
          <w:bCs/>
          <w:lang w:eastAsia="hr-HR"/>
        </w:rPr>
      </w:pPr>
    </w:p>
    <w:tbl>
      <w:tblPr>
        <w:tblW w:w="917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53"/>
        <w:gridCol w:w="1170"/>
        <w:gridCol w:w="1756"/>
        <w:gridCol w:w="1011"/>
        <w:gridCol w:w="1894"/>
        <w:gridCol w:w="1994"/>
      </w:tblGrid>
      <w:tr w:rsidR="000123C0" w:rsidRPr="00910CF2" w14:paraId="531DF7C0" w14:textId="77777777" w:rsidTr="00783E05">
        <w:trPr>
          <w:trHeight w:val="332"/>
          <w:jc w:val="center"/>
        </w:trPr>
        <w:tc>
          <w:tcPr>
            <w:tcW w:w="9178" w:type="dxa"/>
            <w:gridSpan w:val="6"/>
            <w:tcBorders>
              <w:top w:val="double" w:sz="4" w:space="0" w:color="auto"/>
            </w:tcBorders>
            <w:shd w:val="clear" w:color="auto" w:fill="DEEAF6"/>
            <w:vAlign w:val="center"/>
          </w:tcPr>
          <w:p w14:paraId="05B385BB" w14:textId="77777777" w:rsidR="000123C0" w:rsidRPr="00D171BF" w:rsidRDefault="000123C0" w:rsidP="00783E05">
            <w:pPr>
              <w:spacing w:line="240" w:lineRule="auto"/>
              <w:jc w:val="center"/>
              <w:rPr>
                <w:rFonts w:asciiTheme="minorHAnsi" w:hAnsiTheme="minorHAnsi" w:cstheme="minorHAnsi"/>
                <w:b/>
                <w:bCs/>
                <w:caps/>
                <w:lang w:eastAsia="hr-HR"/>
              </w:rPr>
            </w:pPr>
            <w:r w:rsidRPr="00D171BF">
              <w:rPr>
                <w:rFonts w:asciiTheme="minorHAnsi" w:hAnsiTheme="minorHAnsi" w:cstheme="minorHAnsi"/>
                <w:b/>
                <w:bCs/>
                <w:caps/>
                <w:lang w:eastAsia="hr-HR"/>
              </w:rPr>
              <w:t>INFORMATIKA</w:t>
            </w:r>
          </w:p>
        </w:tc>
      </w:tr>
      <w:tr w:rsidR="000123C0" w:rsidRPr="00910CF2" w14:paraId="1E23CEB1" w14:textId="77777777" w:rsidTr="00783E05">
        <w:trPr>
          <w:trHeight w:val="278"/>
          <w:jc w:val="center"/>
        </w:trPr>
        <w:tc>
          <w:tcPr>
            <w:tcW w:w="1353" w:type="dxa"/>
            <w:vMerge w:val="restart"/>
            <w:shd w:val="clear" w:color="auto" w:fill="DEEAF6"/>
            <w:vAlign w:val="center"/>
          </w:tcPr>
          <w:p w14:paraId="3FB67005" w14:textId="77777777" w:rsidR="000123C0" w:rsidRPr="00910CF2" w:rsidRDefault="000123C0" w:rsidP="00783E05">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RAZREDNI</w:t>
            </w:r>
          </w:p>
          <w:p w14:paraId="54F43F8A" w14:textId="77777777" w:rsidR="000123C0" w:rsidRPr="00910CF2" w:rsidRDefault="000123C0" w:rsidP="00783E05">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ODJEL</w:t>
            </w:r>
          </w:p>
        </w:tc>
        <w:tc>
          <w:tcPr>
            <w:tcW w:w="2926" w:type="dxa"/>
            <w:gridSpan w:val="2"/>
            <w:shd w:val="clear" w:color="auto" w:fill="DEEAF6"/>
            <w:vAlign w:val="center"/>
          </w:tcPr>
          <w:p w14:paraId="3936752A" w14:textId="77777777" w:rsidR="000123C0" w:rsidRPr="00910CF2" w:rsidRDefault="000123C0" w:rsidP="00783E05">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BROJ UČENIKA</w:t>
            </w:r>
          </w:p>
        </w:tc>
        <w:tc>
          <w:tcPr>
            <w:tcW w:w="1011" w:type="dxa"/>
            <w:vMerge w:val="restart"/>
            <w:tcBorders>
              <w:right w:val="single" w:sz="4" w:space="0" w:color="auto"/>
            </w:tcBorders>
            <w:shd w:val="clear" w:color="auto" w:fill="DEEAF6"/>
            <w:vAlign w:val="center"/>
          </w:tcPr>
          <w:p w14:paraId="7939928A" w14:textId="77777777" w:rsidR="000123C0" w:rsidRPr="00910CF2" w:rsidRDefault="000123C0" w:rsidP="00783E05">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broj grupa</w:t>
            </w:r>
          </w:p>
        </w:tc>
        <w:tc>
          <w:tcPr>
            <w:tcW w:w="0" w:type="auto"/>
            <w:vMerge w:val="restart"/>
            <w:tcBorders>
              <w:left w:val="single" w:sz="4" w:space="0" w:color="auto"/>
            </w:tcBorders>
            <w:shd w:val="clear" w:color="auto" w:fill="DEEAF6"/>
            <w:vAlign w:val="center"/>
          </w:tcPr>
          <w:p w14:paraId="30B7A082" w14:textId="77777777" w:rsidR="000123C0" w:rsidRPr="00910CF2" w:rsidRDefault="000123C0" w:rsidP="00783E05">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 UČITELJA INFORMATIKE</w:t>
            </w:r>
          </w:p>
        </w:tc>
        <w:tc>
          <w:tcPr>
            <w:tcW w:w="1994" w:type="dxa"/>
            <w:vMerge w:val="restart"/>
            <w:shd w:val="clear" w:color="auto" w:fill="DEEAF6"/>
            <w:vAlign w:val="center"/>
          </w:tcPr>
          <w:p w14:paraId="0F95761E" w14:textId="77777777" w:rsidR="000123C0" w:rsidRPr="00910CF2" w:rsidRDefault="000123C0" w:rsidP="00783E05">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p w14:paraId="73E11D09" w14:textId="77777777" w:rsidR="000123C0" w:rsidRPr="00910CF2" w:rsidRDefault="000123C0" w:rsidP="00783E05">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RAZREDNIKA</w:t>
            </w:r>
          </w:p>
        </w:tc>
      </w:tr>
      <w:tr w:rsidR="000123C0" w:rsidRPr="00910CF2" w14:paraId="3805FCD2" w14:textId="77777777" w:rsidTr="00783E05">
        <w:trPr>
          <w:trHeight w:val="140"/>
          <w:jc w:val="center"/>
        </w:trPr>
        <w:tc>
          <w:tcPr>
            <w:tcW w:w="1353" w:type="dxa"/>
            <w:vMerge/>
            <w:shd w:val="clear" w:color="auto" w:fill="FFFFFF"/>
          </w:tcPr>
          <w:p w14:paraId="5EBD2FD8" w14:textId="77777777" w:rsidR="000123C0" w:rsidRPr="00910CF2" w:rsidRDefault="000123C0" w:rsidP="00783E05">
            <w:pPr>
              <w:spacing w:line="240" w:lineRule="auto"/>
              <w:jc w:val="both"/>
              <w:rPr>
                <w:rFonts w:asciiTheme="minorHAnsi" w:hAnsiTheme="minorHAnsi" w:cstheme="minorHAnsi"/>
                <w:b/>
                <w:bCs/>
                <w:lang w:eastAsia="hr-HR"/>
              </w:rPr>
            </w:pPr>
          </w:p>
        </w:tc>
        <w:tc>
          <w:tcPr>
            <w:tcW w:w="1170" w:type="dxa"/>
            <w:shd w:val="clear" w:color="auto" w:fill="FFFFFF"/>
          </w:tcPr>
          <w:p w14:paraId="1AE15F9E" w14:textId="77777777" w:rsidR="000123C0" w:rsidRPr="00910CF2" w:rsidRDefault="000123C0" w:rsidP="00783E0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w:t>
            </w:r>
          </w:p>
        </w:tc>
        <w:tc>
          <w:tcPr>
            <w:tcW w:w="1756" w:type="dxa"/>
            <w:shd w:val="clear" w:color="auto" w:fill="FFFFFF"/>
          </w:tcPr>
          <w:p w14:paraId="531DE453" w14:textId="77777777" w:rsidR="000123C0" w:rsidRPr="00910CF2" w:rsidRDefault="000123C0" w:rsidP="00783E0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POLAZI</w:t>
            </w:r>
          </w:p>
          <w:p w14:paraId="3CCD1945" w14:textId="77777777" w:rsidR="000123C0" w:rsidRPr="00910CF2" w:rsidRDefault="000123C0" w:rsidP="00783E0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INFORMATIKU</w:t>
            </w:r>
          </w:p>
        </w:tc>
        <w:tc>
          <w:tcPr>
            <w:tcW w:w="1011" w:type="dxa"/>
            <w:vMerge/>
            <w:tcBorders>
              <w:bottom w:val="single" w:sz="4" w:space="0" w:color="auto"/>
              <w:right w:val="single" w:sz="4" w:space="0" w:color="auto"/>
            </w:tcBorders>
            <w:shd w:val="clear" w:color="auto" w:fill="FFFFFF"/>
          </w:tcPr>
          <w:p w14:paraId="234F5318" w14:textId="77777777" w:rsidR="000123C0" w:rsidRPr="00910CF2" w:rsidRDefault="000123C0" w:rsidP="00783E05">
            <w:pPr>
              <w:spacing w:line="240" w:lineRule="auto"/>
              <w:jc w:val="both"/>
              <w:rPr>
                <w:rFonts w:asciiTheme="minorHAnsi" w:hAnsiTheme="minorHAnsi" w:cstheme="minorHAnsi"/>
                <w:b/>
                <w:bCs/>
                <w:lang w:eastAsia="hr-HR"/>
              </w:rPr>
            </w:pPr>
          </w:p>
        </w:tc>
        <w:tc>
          <w:tcPr>
            <w:tcW w:w="0" w:type="auto"/>
            <w:vMerge/>
            <w:tcBorders>
              <w:left w:val="single" w:sz="4" w:space="0" w:color="auto"/>
              <w:bottom w:val="single" w:sz="4" w:space="0" w:color="auto"/>
            </w:tcBorders>
            <w:shd w:val="clear" w:color="auto" w:fill="FFFFFF"/>
            <w:vAlign w:val="center"/>
          </w:tcPr>
          <w:p w14:paraId="35339031" w14:textId="77777777" w:rsidR="000123C0" w:rsidRPr="00910CF2" w:rsidRDefault="000123C0" w:rsidP="00783E05">
            <w:pPr>
              <w:spacing w:line="240" w:lineRule="auto"/>
              <w:jc w:val="both"/>
              <w:rPr>
                <w:rFonts w:asciiTheme="minorHAnsi" w:hAnsiTheme="minorHAnsi" w:cstheme="minorHAnsi"/>
                <w:b/>
                <w:bCs/>
                <w:lang w:eastAsia="hr-HR"/>
              </w:rPr>
            </w:pPr>
          </w:p>
        </w:tc>
        <w:tc>
          <w:tcPr>
            <w:tcW w:w="1994" w:type="dxa"/>
            <w:vMerge/>
            <w:shd w:val="clear" w:color="auto" w:fill="FFFFFF"/>
          </w:tcPr>
          <w:p w14:paraId="162F84CA" w14:textId="77777777" w:rsidR="000123C0" w:rsidRPr="00910CF2" w:rsidRDefault="000123C0" w:rsidP="00783E05">
            <w:pPr>
              <w:spacing w:line="240" w:lineRule="auto"/>
              <w:jc w:val="both"/>
              <w:rPr>
                <w:rFonts w:asciiTheme="minorHAnsi" w:hAnsiTheme="minorHAnsi" w:cstheme="minorHAnsi"/>
                <w:b/>
                <w:bCs/>
                <w:lang w:eastAsia="hr-HR"/>
              </w:rPr>
            </w:pPr>
          </w:p>
        </w:tc>
      </w:tr>
      <w:tr w:rsidR="00694A67" w:rsidRPr="00910CF2" w14:paraId="2933C08E" w14:textId="77777777" w:rsidTr="005C022F">
        <w:trPr>
          <w:trHeight w:val="251"/>
          <w:jc w:val="center"/>
        </w:trPr>
        <w:tc>
          <w:tcPr>
            <w:tcW w:w="1353" w:type="dxa"/>
            <w:shd w:val="clear" w:color="auto" w:fill="FFFFFF"/>
          </w:tcPr>
          <w:p w14:paraId="3CE96E47" w14:textId="65DBF8D5" w:rsidR="00694A67" w:rsidRPr="00672EF0" w:rsidRDefault="00694A67" w:rsidP="005C022F">
            <w:pPr>
              <w:jc w:val="both"/>
              <w:rPr>
                <w:rFonts w:asciiTheme="minorHAnsi" w:eastAsia="SimSun" w:hAnsiTheme="minorHAnsi" w:cstheme="minorHAnsi"/>
                <w:b/>
                <w:bCs/>
              </w:rPr>
            </w:pPr>
            <w:r w:rsidRPr="00672EF0">
              <w:rPr>
                <w:rFonts w:asciiTheme="minorHAnsi" w:eastAsia="SimSun" w:hAnsiTheme="minorHAnsi" w:cstheme="minorHAnsi"/>
                <w:b/>
                <w:bCs/>
              </w:rPr>
              <w:t>1.</w:t>
            </w:r>
            <w:r>
              <w:rPr>
                <w:rFonts w:asciiTheme="minorHAnsi" w:eastAsia="SimSun" w:hAnsiTheme="minorHAnsi" w:cstheme="minorHAnsi"/>
                <w:b/>
                <w:bCs/>
              </w:rPr>
              <w:t xml:space="preserve"> </w:t>
            </w:r>
            <w:r w:rsidRPr="00672EF0">
              <w:rPr>
                <w:rFonts w:asciiTheme="minorHAnsi" w:eastAsia="SimSun" w:hAnsiTheme="minorHAnsi" w:cstheme="minorHAnsi"/>
                <w:b/>
                <w:bCs/>
              </w:rPr>
              <w:t>a</w:t>
            </w:r>
          </w:p>
        </w:tc>
        <w:tc>
          <w:tcPr>
            <w:tcW w:w="1170" w:type="dxa"/>
            <w:shd w:val="clear" w:color="auto" w:fill="FFFFFF"/>
          </w:tcPr>
          <w:p w14:paraId="62385E5A" w14:textId="0778D9D3" w:rsidR="00694A67" w:rsidRDefault="00694A67" w:rsidP="005C022F">
            <w:pPr>
              <w:spacing w:after="0" w:line="240" w:lineRule="auto"/>
              <w:jc w:val="center"/>
              <w:rPr>
                <w:rFonts w:asciiTheme="minorHAnsi" w:hAnsiTheme="minorHAnsi" w:cstheme="minorHAnsi"/>
                <w:lang w:eastAsia="hr-HR"/>
              </w:rPr>
            </w:pPr>
            <w:r w:rsidRPr="007517A7">
              <w:t>16</w:t>
            </w:r>
          </w:p>
        </w:tc>
        <w:tc>
          <w:tcPr>
            <w:tcW w:w="1756" w:type="dxa"/>
            <w:shd w:val="clear" w:color="auto" w:fill="FFFFFF"/>
            <w:vAlign w:val="center"/>
          </w:tcPr>
          <w:p w14:paraId="27888441" w14:textId="36D40836" w:rsidR="00694A67" w:rsidRDefault="00694A67"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16</w:t>
            </w:r>
          </w:p>
        </w:tc>
        <w:tc>
          <w:tcPr>
            <w:tcW w:w="1011" w:type="dxa"/>
            <w:tcBorders>
              <w:right w:val="single" w:sz="4" w:space="0" w:color="auto"/>
            </w:tcBorders>
            <w:shd w:val="clear" w:color="auto" w:fill="FFFFFF"/>
            <w:vAlign w:val="center"/>
          </w:tcPr>
          <w:p w14:paraId="3B46781F" w14:textId="43ECBF81" w:rsidR="00694A67" w:rsidRDefault="00A070DB"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val="restart"/>
            <w:tcBorders>
              <w:top w:val="single" w:sz="4" w:space="0" w:color="auto"/>
              <w:left w:val="single" w:sz="4" w:space="0" w:color="auto"/>
            </w:tcBorders>
            <w:shd w:val="clear" w:color="auto" w:fill="FFFFFF"/>
            <w:vAlign w:val="center"/>
          </w:tcPr>
          <w:p w14:paraId="197B142E" w14:textId="6815AF02" w:rsidR="00694A67" w:rsidRPr="008B6281" w:rsidRDefault="00694A67" w:rsidP="005C022F">
            <w:pPr>
              <w:spacing w:line="240" w:lineRule="auto"/>
              <w:jc w:val="both"/>
              <w:rPr>
                <w:rFonts w:asciiTheme="minorHAnsi" w:eastAsia="SimSun" w:hAnsiTheme="minorHAnsi" w:cstheme="minorHAnsi"/>
                <w:b/>
              </w:rPr>
            </w:pPr>
            <w:proofErr w:type="spellStart"/>
            <w:r w:rsidRPr="008B6281">
              <w:rPr>
                <w:rFonts w:asciiTheme="minorHAnsi" w:eastAsia="SimSun" w:hAnsiTheme="minorHAnsi" w:cstheme="minorHAnsi"/>
                <w:b/>
              </w:rPr>
              <w:t>Martija</w:t>
            </w:r>
            <w:proofErr w:type="spellEnd"/>
            <w:r w:rsidRPr="008B6281">
              <w:rPr>
                <w:rFonts w:asciiTheme="minorHAnsi" w:eastAsia="SimSun" w:hAnsiTheme="minorHAnsi" w:cstheme="minorHAnsi"/>
                <w:b/>
              </w:rPr>
              <w:t xml:space="preserve"> Prgomet</w:t>
            </w:r>
          </w:p>
        </w:tc>
        <w:tc>
          <w:tcPr>
            <w:tcW w:w="1994" w:type="dxa"/>
            <w:shd w:val="clear" w:color="auto" w:fill="FFFFFF"/>
          </w:tcPr>
          <w:p w14:paraId="21C1F72A" w14:textId="451A0436" w:rsidR="00694A67" w:rsidRDefault="00694A67" w:rsidP="005C022F">
            <w:pPr>
              <w:spacing w:after="0" w:line="240" w:lineRule="auto"/>
              <w:jc w:val="both"/>
              <w:rPr>
                <w:rFonts w:asciiTheme="minorHAnsi" w:eastAsia="SimSun" w:hAnsiTheme="minorHAnsi" w:cstheme="minorHAnsi"/>
              </w:rPr>
            </w:pPr>
            <w:proofErr w:type="spellStart"/>
            <w:r w:rsidRPr="000B25DC">
              <w:t>Joana</w:t>
            </w:r>
            <w:proofErr w:type="spellEnd"/>
            <w:r w:rsidRPr="000B25DC">
              <w:t xml:space="preserve"> Marić</w:t>
            </w:r>
          </w:p>
        </w:tc>
      </w:tr>
      <w:tr w:rsidR="00694A67" w:rsidRPr="00910CF2" w14:paraId="062A9659" w14:textId="77777777" w:rsidTr="007110B8">
        <w:trPr>
          <w:trHeight w:val="251"/>
          <w:jc w:val="center"/>
        </w:trPr>
        <w:tc>
          <w:tcPr>
            <w:tcW w:w="1353" w:type="dxa"/>
            <w:shd w:val="clear" w:color="auto" w:fill="FFFFFF"/>
          </w:tcPr>
          <w:p w14:paraId="47B155B4" w14:textId="17A2D29B" w:rsidR="00694A67" w:rsidRPr="003B32CF" w:rsidRDefault="00694A67"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2. b</w:t>
            </w:r>
          </w:p>
        </w:tc>
        <w:tc>
          <w:tcPr>
            <w:tcW w:w="1170" w:type="dxa"/>
            <w:shd w:val="clear" w:color="auto" w:fill="FFFFFF"/>
          </w:tcPr>
          <w:p w14:paraId="7931A4B7" w14:textId="42491539" w:rsidR="00694A67" w:rsidRDefault="00694A67" w:rsidP="005C022F">
            <w:pPr>
              <w:spacing w:after="0" w:line="240" w:lineRule="auto"/>
              <w:jc w:val="center"/>
              <w:rPr>
                <w:rFonts w:asciiTheme="minorHAnsi" w:hAnsiTheme="minorHAnsi" w:cstheme="minorHAnsi"/>
                <w:lang w:eastAsia="hr-HR"/>
              </w:rPr>
            </w:pPr>
            <w:r w:rsidRPr="007517A7">
              <w:t>19</w:t>
            </w:r>
          </w:p>
        </w:tc>
        <w:tc>
          <w:tcPr>
            <w:tcW w:w="1756" w:type="dxa"/>
            <w:shd w:val="clear" w:color="auto" w:fill="FFFFFF"/>
            <w:vAlign w:val="center"/>
          </w:tcPr>
          <w:p w14:paraId="008907E1" w14:textId="1C9FE6A5" w:rsidR="00694A67" w:rsidRDefault="00694A67"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19</w:t>
            </w:r>
          </w:p>
        </w:tc>
        <w:tc>
          <w:tcPr>
            <w:tcW w:w="1011" w:type="dxa"/>
            <w:tcBorders>
              <w:right w:val="single" w:sz="4" w:space="0" w:color="auto"/>
            </w:tcBorders>
            <w:shd w:val="clear" w:color="auto" w:fill="FFFFFF"/>
            <w:vAlign w:val="center"/>
          </w:tcPr>
          <w:p w14:paraId="23FFFEE8" w14:textId="6C7B87CF" w:rsidR="00694A67" w:rsidRDefault="00A070DB"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14:paraId="2EE2DEA7" w14:textId="564552DB" w:rsidR="00694A67" w:rsidRPr="008B6281" w:rsidRDefault="00694A67" w:rsidP="005C022F">
            <w:pPr>
              <w:spacing w:line="240" w:lineRule="auto"/>
              <w:jc w:val="both"/>
              <w:rPr>
                <w:rFonts w:asciiTheme="minorHAnsi" w:eastAsia="SimSun" w:hAnsiTheme="minorHAnsi" w:cstheme="minorHAnsi"/>
                <w:b/>
              </w:rPr>
            </w:pPr>
          </w:p>
        </w:tc>
        <w:tc>
          <w:tcPr>
            <w:tcW w:w="1994" w:type="dxa"/>
            <w:shd w:val="clear" w:color="auto" w:fill="FFFFFF"/>
          </w:tcPr>
          <w:p w14:paraId="50847FE0" w14:textId="12205BDE" w:rsidR="00694A67" w:rsidRDefault="00694A67" w:rsidP="005C022F">
            <w:pPr>
              <w:spacing w:after="0" w:line="240" w:lineRule="auto"/>
              <w:jc w:val="both"/>
              <w:rPr>
                <w:rFonts w:asciiTheme="minorHAnsi" w:eastAsia="SimSun" w:hAnsiTheme="minorHAnsi" w:cstheme="minorHAnsi"/>
              </w:rPr>
            </w:pPr>
            <w:r w:rsidRPr="000B25DC">
              <w:t xml:space="preserve">Elvira </w:t>
            </w:r>
            <w:proofErr w:type="spellStart"/>
            <w:r w:rsidRPr="000B25DC">
              <w:t>Baričevac</w:t>
            </w:r>
            <w:proofErr w:type="spellEnd"/>
          </w:p>
        </w:tc>
      </w:tr>
      <w:tr w:rsidR="00694A67" w:rsidRPr="00910CF2" w14:paraId="6FBF37B8" w14:textId="77777777" w:rsidTr="007110B8">
        <w:trPr>
          <w:trHeight w:val="251"/>
          <w:jc w:val="center"/>
        </w:trPr>
        <w:tc>
          <w:tcPr>
            <w:tcW w:w="1353" w:type="dxa"/>
            <w:shd w:val="clear" w:color="auto" w:fill="FFFFFF"/>
          </w:tcPr>
          <w:p w14:paraId="5A11E5D4" w14:textId="71164A60" w:rsidR="00694A67" w:rsidRPr="003B32CF" w:rsidRDefault="00694A67"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2. c</w:t>
            </w:r>
          </w:p>
        </w:tc>
        <w:tc>
          <w:tcPr>
            <w:tcW w:w="1170" w:type="dxa"/>
            <w:shd w:val="clear" w:color="auto" w:fill="FFFFFF"/>
          </w:tcPr>
          <w:p w14:paraId="7BAAE342" w14:textId="08BFF913" w:rsidR="00694A67" w:rsidRDefault="00694A67" w:rsidP="005C022F">
            <w:pPr>
              <w:spacing w:after="0" w:line="240" w:lineRule="auto"/>
              <w:jc w:val="center"/>
              <w:rPr>
                <w:rFonts w:asciiTheme="minorHAnsi" w:hAnsiTheme="minorHAnsi" w:cstheme="minorHAnsi"/>
                <w:lang w:eastAsia="hr-HR"/>
              </w:rPr>
            </w:pPr>
            <w:r w:rsidRPr="007517A7">
              <w:t>15</w:t>
            </w:r>
          </w:p>
        </w:tc>
        <w:tc>
          <w:tcPr>
            <w:tcW w:w="1756" w:type="dxa"/>
            <w:shd w:val="clear" w:color="auto" w:fill="FFFFFF"/>
            <w:vAlign w:val="center"/>
          </w:tcPr>
          <w:p w14:paraId="65DD54BC" w14:textId="25A79045" w:rsidR="00694A67" w:rsidRDefault="00694A67"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15</w:t>
            </w:r>
          </w:p>
        </w:tc>
        <w:tc>
          <w:tcPr>
            <w:tcW w:w="1011" w:type="dxa"/>
            <w:tcBorders>
              <w:right w:val="single" w:sz="4" w:space="0" w:color="auto"/>
            </w:tcBorders>
            <w:shd w:val="clear" w:color="auto" w:fill="FFFFFF"/>
            <w:vAlign w:val="center"/>
          </w:tcPr>
          <w:p w14:paraId="77089094" w14:textId="5A160922" w:rsidR="00694A67" w:rsidRDefault="00A070DB"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14:paraId="1E9F6744" w14:textId="4E91DE13" w:rsidR="00694A67" w:rsidRPr="008B6281" w:rsidRDefault="00694A67" w:rsidP="005C022F">
            <w:pPr>
              <w:spacing w:line="240" w:lineRule="auto"/>
              <w:jc w:val="both"/>
              <w:rPr>
                <w:rFonts w:asciiTheme="minorHAnsi" w:eastAsia="SimSun" w:hAnsiTheme="minorHAnsi" w:cstheme="minorHAnsi"/>
                <w:b/>
              </w:rPr>
            </w:pPr>
          </w:p>
        </w:tc>
        <w:tc>
          <w:tcPr>
            <w:tcW w:w="1994" w:type="dxa"/>
            <w:shd w:val="clear" w:color="auto" w:fill="FFFFFF"/>
          </w:tcPr>
          <w:p w14:paraId="64496BF3" w14:textId="7E711BBA" w:rsidR="00694A67" w:rsidRDefault="00694A67" w:rsidP="005C022F">
            <w:pPr>
              <w:spacing w:after="0" w:line="240" w:lineRule="auto"/>
              <w:jc w:val="both"/>
              <w:rPr>
                <w:rFonts w:asciiTheme="minorHAnsi" w:eastAsia="SimSun" w:hAnsiTheme="minorHAnsi" w:cstheme="minorHAnsi"/>
              </w:rPr>
            </w:pPr>
            <w:r w:rsidRPr="000B25DC">
              <w:t xml:space="preserve">Vlasta </w:t>
            </w:r>
            <w:proofErr w:type="spellStart"/>
            <w:r w:rsidRPr="000B25DC">
              <w:t>Jezerčić</w:t>
            </w:r>
            <w:proofErr w:type="spellEnd"/>
          </w:p>
        </w:tc>
      </w:tr>
      <w:tr w:rsidR="005C022F" w:rsidRPr="00910CF2" w14:paraId="093BAB34" w14:textId="77777777" w:rsidTr="005C022F">
        <w:trPr>
          <w:trHeight w:val="251"/>
          <w:jc w:val="center"/>
        </w:trPr>
        <w:tc>
          <w:tcPr>
            <w:tcW w:w="1353" w:type="dxa"/>
            <w:shd w:val="clear" w:color="auto" w:fill="DBE5F1" w:themeFill="accent1" w:themeFillTint="33"/>
          </w:tcPr>
          <w:p w14:paraId="5D4BF2DE" w14:textId="5025445A" w:rsidR="005C022F" w:rsidRPr="003B32CF" w:rsidRDefault="005C022F"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SVI I.</w:t>
            </w:r>
          </w:p>
        </w:tc>
        <w:tc>
          <w:tcPr>
            <w:tcW w:w="1170" w:type="dxa"/>
            <w:shd w:val="clear" w:color="auto" w:fill="DBE5F1" w:themeFill="accent1" w:themeFillTint="33"/>
          </w:tcPr>
          <w:p w14:paraId="45B10A83" w14:textId="47C3031A" w:rsidR="005C022F" w:rsidRDefault="005C022F" w:rsidP="005C022F">
            <w:pPr>
              <w:spacing w:after="0" w:line="240" w:lineRule="auto"/>
              <w:jc w:val="center"/>
              <w:rPr>
                <w:rFonts w:asciiTheme="minorHAnsi" w:hAnsiTheme="minorHAnsi" w:cstheme="minorHAnsi"/>
                <w:lang w:eastAsia="hr-HR"/>
              </w:rPr>
            </w:pPr>
            <w:r w:rsidRPr="007517A7">
              <w:t>50</w:t>
            </w:r>
          </w:p>
        </w:tc>
        <w:tc>
          <w:tcPr>
            <w:tcW w:w="1756" w:type="dxa"/>
            <w:shd w:val="clear" w:color="auto" w:fill="DBE5F1" w:themeFill="accent1" w:themeFillTint="33"/>
            <w:vAlign w:val="center"/>
          </w:tcPr>
          <w:p w14:paraId="33ED1197" w14:textId="33334E65" w:rsidR="005C022F" w:rsidRPr="00E81EB5" w:rsidRDefault="00694A67" w:rsidP="005C022F">
            <w:pPr>
              <w:spacing w:after="0" w:line="240" w:lineRule="auto"/>
              <w:jc w:val="center"/>
              <w:rPr>
                <w:rFonts w:asciiTheme="minorHAnsi" w:hAnsiTheme="minorHAnsi" w:cstheme="minorHAnsi"/>
                <w:b/>
                <w:lang w:eastAsia="hr-HR"/>
              </w:rPr>
            </w:pPr>
            <w:r w:rsidRPr="00E81EB5">
              <w:rPr>
                <w:rFonts w:asciiTheme="minorHAnsi" w:hAnsiTheme="minorHAnsi" w:cstheme="minorHAnsi"/>
                <w:b/>
                <w:lang w:eastAsia="hr-HR"/>
              </w:rPr>
              <w:t>50</w:t>
            </w:r>
          </w:p>
        </w:tc>
        <w:tc>
          <w:tcPr>
            <w:tcW w:w="1011" w:type="dxa"/>
            <w:tcBorders>
              <w:right w:val="single" w:sz="4" w:space="0" w:color="auto"/>
            </w:tcBorders>
            <w:shd w:val="clear" w:color="auto" w:fill="DBE5F1" w:themeFill="accent1" w:themeFillTint="33"/>
            <w:vAlign w:val="center"/>
          </w:tcPr>
          <w:p w14:paraId="28C8AB11" w14:textId="1A693DC9" w:rsidR="005C022F" w:rsidRDefault="00A070DB" w:rsidP="00E81EB5">
            <w:pPr>
              <w:spacing w:line="240" w:lineRule="auto"/>
              <w:jc w:val="center"/>
              <w:rPr>
                <w:rFonts w:asciiTheme="minorHAnsi" w:eastAsia="SimSun" w:hAnsiTheme="minorHAnsi" w:cstheme="minorHAnsi"/>
              </w:rPr>
            </w:pPr>
            <w:r>
              <w:rPr>
                <w:rFonts w:asciiTheme="minorHAnsi" w:eastAsia="SimSun" w:hAnsiTheme="minorHAnsi" w:cstheme="minorHAnsi"/>
              </w:rPr>
              <w:t>3</w:t>
            </w:r>
          </w:p>
        </w:tc>
        <w:tc>
          <w:tcPr>
            <w:tcW w:w="0" w:type="auto"/>
            <w:tcBorders>
              <w:top w:val="single" w:sz="4" w:space="0" w:color="auto"/>
              <w:left w:val="single" w:sz="4" w:space="0" w:color="auto"/>
            </w:tcBorders>
            <w:shd w:val="clear" w:color="auto" w:fill="DBE5F1" w:themeFill="accent1" w:themeFillTint="33"/>
            <w:vAlign w:val="center"/>
          </w:tcPr>
          <w:p w14:paraId="35578384" w14:textId="77777777" w:rsidR="005C022F" w:rsidRPr="008B6281" w:rsidRDefault="005C022F" w:rsidP="005C022F">
            <w:pPr>
              <w:spacing w:line="240" w:lineRule="auto"/>
              <w:jc w:val="both"/>
              <w:rPr>
                <w:rFonts w:asciiTheme="minorHAnsi" w:eastAsia="SimSun" w:hAnsiTheme="minorHAnsi" w:cstheme="minorHAnsi"/>
                <w:b/>
              </w:rPr>
            </w:pPr>
          </w:p>
        </w:tc>
        <w:tc>
          <w:tcPr>
            <w:tcW w:w="1994" w:type="dxa"/>
            <w:shd w:val="clear" w:color="auto" w:fill="DBE5F1" w:themeFill="accent1" w:themeFillTint="33"/>
          </w:tcPr>
          <w:p w14:paraId="795D3EB5" w14:textId="77777777" w:rsidR="005C022F" w:rsidRDefault="005C022F" w:rsidP="005C022F">
            <w:pPr>
              <w:spacing w:after="0" w:line="240" w:lineRule="auto"/>
              <w:jc w:val="both"/>
              <w:rPr>
                <w:rFonts w:asciiTheme="minorHAnsi" w:eastAsia="SimSun" w:hAnsiTheme="minorHAnsi" w:cstheme="minorHAnsi"/>
              </w:rPr>
            </w:pPr>
          </w:p>
        </w:tc>
      </w:tr>
      <w:tr w:rsidR="005C022F" w:rsidRPr="00910CF2" w14:paraId="67DBB046" w14:textId="77777777" w:rsidTr="005C022F">
        <w:trPr>
          <w:trHeight w:val="251"/>
          <w:jc w:val="center"/>
        </w:trPr>
        <w:tc>
          <w:tcPr>
            <w:tcW w:w="1353" w:type="dxa"/>
            <w:shd w:val="clear" w:color="auto" w:fill="FFFFFF"/>
          </w:tcPr>
          <w:p w14:paraId="58C0CA0C" w14:textId="099B3EB3" w:rsidR="005C022F" w:rsidRPr="003B32CF" w:rsidRDefault="005C022F"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2</w:t>
            </w:r>
            <w:r w:rsidRPr="003B32CF">
              <w:rPr>
                <w:rFonts w:asciiTheme="minorHAnsi" w:eastAsia="SimSun" w:hAnsiTheme="minorHAnsi" w:cstheme="minorHAnsi"/>
                <w:b/>
                <w:bCs/>
              </w:rPr>
              <w:t>.</w:t>
            </w:r>
            <w:r>
              <w:rPr>
                <w:rFonts w:asciiTheme="minorHAnsi" w:eastAsia="SimSun" w:hAnsiTheme="minorHAnsi" w:cstheme="minorHAnsi"/>
                <w:b/>
                <w:bCs/>
              </w:rPr>
              <w:t xml:space="preserve"> </w:t>
            </w:r>
            <w:r w:rsidRPr="003B32CF">
              <w:rPr>
                <w:rFonts w:asciiTheme="minorHAnsi" w:eastAsia="SimSun" w:hAnsiTheme="minorHAnsi" w:cstheme="minorHAnsi"/>
                <w:b/>
                <w:bCs/>
              </w:rPr>
              <w:t>a</w:t>
            </w:r>
          </w:p>
        </w:tc>
        <w:tc>
          <w:tcPr>
            <w:tcW w:w="1170" w:type="dxa"/>
            <w:shd w:val="clear" w:color="auto" w:fill="FFFFFF"/>
          </w:tcPr>
          <w:p w14:paraId="77140C51" w14:textId="7AA7C284" w:rsidR="005C022F" w:rsidRDefault="005C022F" w:rsidP="005C022F">
            <w:pPr>
              <w:spacing w:after="0" w:line="240" w:lineRule="auto"/>
              <w:jc w:val="center"/>
              <w:rPr>
                <w:rFonts w:asciiTheme="minorHAnsi" w:hAnsiTheme="minorHAnsi" w:cstheme="minorHAnsi"/>
                <w:lang w:eastAsia="hr-HR"/>
              </w:rPr>
            </w:pPr>
            <w:r w:rsidRPr="007517A7">
              <w:t>21</w:t>
            </w:r>
          </w:p>
        </w:tc>
        <w:tc>
          <w:tcPr>
            <w:tcW w:w="1756" w:type="dxa"/>
            <w:shd w:val="clear" w:color="auto" w:fill="FFFFFF"/>
            <w:vAlign w:val="center"/>
          </w:tcPr>
          <w:p w14:paraId="57297716" w14:textId="04CEB3EF" w:rsidR="005C022F" w:rsidRDefault="00733BFF"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21</w:t>
            </w:r>
          </w:p>
        </w:tc>
        <w:tc>
          <w:tcPr>
            <w:tcW w:w="1011" w:type="dxa"/>
            <w:tcBorders>
              <w:right w:val="single" w:sz="4" w:space="0" w:color="auto"/>
            </w:tcBorders>
            <w:shd w:val="clear" w:color="auto" w:fill="FFFFFF"/>
            <w:vAlign w:val="center"/>
          </w:tcPr>
          <w:p w14:paraId="6CCA63FA" w14:textId="77777777" w:rsidR="005C022F" w:rsidRDefault="005C022F"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val="restart"/>
            <w:tcBorders>
              <w:top w:val="single" w:sz="4" w:space="0" w:color="auto"/>
              <w:left w:val="single" w:sz="4" w:space="0" w:color="auto"/>
            </w:tcBorders>
            <w:shd w:val="clear" w:color="auto" w:fill="FFFFFF"/>
            <w:vAlign w:val="center"/>
          </w:tcPr>
          <w:p w14:paraId="2B6A579F" w14:textId="77777777" w:rsidR="005C022F" w:rsidRPr="008B6281" w:rsidRDefault="005C022F" w:rsidP="005C022F">
            <w:pPr>
              <w:spacing w:line="240" w:lineRule="auto"/>
              <w:jc w:val="both"/>
              <w:rPr>
                <w:rFonts w:asciiTheme="minorHAnsi" w:eastAsia="SimSun" w:hAnsiTheme="minorHAnsi" w:cstheme="minorHAnsi"/>
                <w:b/>
              </w:rPr>
            </w:pPr>
            <w:proofErr w:type="spellStart"/>
            <w:r w:rsidRPr="008B6281">
              <w:rPr>
                <w:rFonts w:asciiTheme="minorHAnsi" w:eastAsia="SimSun" w:hAnsiTheme="minorHAnsi" w:cstheme="minorHAnsi"/>
                <w:b/>
              </w:rPr>
              <w:t>Martija</w:t>
            </w:r>
            <w:proofErr w:type="spellEnd"/>
            <w:r w:rsidRPr="008B6281">
              <w:rPr>
                <w:rFonts w:asciiTheme="minorHAnsi" w:eastAsia="SimSun" w:hAnsiTheme="minorHAnsi" w:cstheme="minorHAnsi"/>
                <w:b/>
              </w:rPr>
              <w:t xml:space="preserve"> Prgomet</w:t>
            </w:r>
          </w:p>
        </w:tc>
        <w:tc>
          <w:tcPr>
            <w:tcW w:w="1994" w:type="dxa"/>
            <w:shd w:val="clear" w:color="auto" w:fill="FFFFFF"/>
          </w:tcPr>
          <w:p w14:paraId="29B03486" w14:textId="77777777" w:rsidR="005C022F" w:rsidRDefault="005C022F" w:rsidP="005C022F">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Ksenija </w:t>
            </w:r>
            <w:proofErr w:type="spellStart"/>
            <w:r>
              <w:rPr>
                <w:rFonts w:asciiTheme="minorHAnsi" w:eastAsia="SimSun" w:hAnsiTheme="minorHAnsi" w:cstheme="minorHAnsi"/>
              </w:rPr>
              <w:t>Teskač</w:t>
            </w:r>
            <w:proofErr w:type="spellEnd"/>
          </w:p>
        </w:tc>
      </w:tr>
      <w:tr w:rsidR="005C022F" w:rsidRPr="00910CF2" w14:paraId="3706858D" w14:textId="77777777" w:rsidTr="005C022F">
        <w:trPr>
          <w:trHeight w:val="251"/>
          <w:jc w:val="center"/>
        </w:trPr>
        <w:tc>
          <w:tcPr>
            <w:tcW w:w="1353" w:type="dxa"/>
            <w:shd w:val="clear" w:color="auto" w:fill="FFFFFF"/>
          </w:tcPr>
          <w:p w14:paraId="72066516" w14:textId="3E0CB96D" w:rsidR="005C022F" w:rsidRPr="003B32CF" w:rsidRDefault="005C022F" w:rsidP="005C022F">
            <w:pPr>
              <w:jc w:val="both"/>
              <w:rPr>
                <w:rFonts w:asciiTheme="minorHAnsi" w:eastAsia="SimSun" w:hAnsiTheme="minorHAnsi" w:cstheme="minorHAnsi"/>
                <w:b/>
                <w:bCs/>
              </w:rPr>
            </w:pPr>
            <w:r>
              <w:rPr>
                <w:rFonts w:asciiTheme="minorHAnsi" w:eastAsia="SimSun" w:hAnsiTheme="minorHAnsi" w:cstheme="minorHAnsi"/>
                <w:b/>
                <w:bCs/>
              </w:rPr>
              <w:t>2</w:t>
            </w:r>
            <w:r w:rsidRPr="003B32CF">
              <w:rPr>
                <w:rFonts w:asciiTheme="minorHAnsi" w:eastAsia="SimSun" w:hAnsiTheme="minorHAnsi" w:cstheme="minorHAnsi"/>
                <w:b/>
                <w:bCs/>
              </w:rPr>
              <w:t>. b</w:t>
            </w:r>
          </w:p>
        </w:tc>
        <w:tc>
          <w:tcPr>
            <w:tcW w:w="1170" w:type="dxa"/>
            <w:shd w:val="clear" w:color="auto" w:fill="FFFFFF"/>
          </w:tcPr>
          <w:p w14:paraId="7A610043" w14:textId="3929CF74" w:rsidR="005C022F" w:rsidRDefault="005C022F" w:rsidP="005C022F">
            <w:pPr>
              <w:spacing w:after="0" w:line="240" w:lineRule="auto"/>
              <w:jc w:val="center"/>
              <w:rPr>
                <w:rFonts w:asciiTheme="minorHAnsi" w:hAnsiTheme="minorHAnsi" w:cstheme="minorHAnsi"/>
                <w:lang w:eastAsia="hr-HR"/>
              </w:rPr>
            </w:pPr>
            <w:r w:rsidRPr="007517A7">
              <w:t>17</w:t>
            </w:r>
          </w:p>
        </w:tc>
        <w:tc>
          <w:tcPr>
            <w:tcW w:w="1756" w:type="dxa"/>
            <w:shd w:val="clear" w:color="auto" w:fill="FFFFFF"/>
            <w:vAlign w:val="center"/>
          </w:tcPr>
          <w:p w14:paraId="76541388" w14:textId="77777777" w:rsidR="005C022F" w:rsidRDefault="005C022F"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17</w:t>
            </w:r>
          </w:p>
        </w:tc>
        <w:tc>
          <w:tcPr>
            <w:tcW w:w="1011" w:type="dxa"/>
            <w:tcBorders>
              <w:right w:val="single" w:sz="4" w:space="0" w:color="auto"/>
            </w:tcBorders>
            <w:shd w:val="clear" w:color="auto" w:fill="FFFFFF"/>
            <w:vAlign w:val="center"/>
          </w:tcPr>
          <w:p w14:paraId="127E38BA" w14:textId="77777777" w:rsidR="005C022F" w:rsidRDefault="005C022F"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14:paraId="0F52F5D7" w14:textId="77777777" w:rsidR="005C022F" w:rsidRPr="008B6281" w:rsidRDefault="005C022F" w:rsidP="005C022F">
            <w:pPr>
              <w:spacing w:line="240" w:lineRule="auto"/>
              <w:jc w:val="both"/>
              <w:rPr>
                <w:rFonts w:asciiTheme="minorHAnsi" w:eastAsia="SimSun" w:hAnsiTheme="minorHAnsi" w:cstheme="minorHAnsi"/>
                <w:b/>
              </w:rPr>
            </w:pPr>
          </w:p>
        </w:tc>
        <w:tc>
          <w:tcPr>
            <w:tcW w:w="1994" w:type="dxa"/>
            <w:shd w:val="clear" w:color="auto" w:fill="FFFFFF"/>
          </w:tcPr>
          <w:p w14:paraId="7CADEA68" w14:textId="77777777" w:rsidR="005C022F" w:rsidRDefault="005C022F" w:rsidP="005C022F">
            <w:pPr>
              <w:spacing w:after="0" w:line="240" w:lineRule="auto"/>
              <w:jc w:val="both"/>
              <w:rPr>
                <w:rFonts w:asciiTheme="minorHAnsi" w:eastAsia="SimSun" w:hAnsiTheme="minorHAnsi" w:cstheme="minorHAnsi"/>
              </w:rPr>
            </w:pPr>
            <w:r>
              <w:rPr>
                <w:rFonts w:asciiTheme="minorHAnsi" w:eastAsia="SimSun" w:hAnsiTheme="minorHAnsi" w:cstheme="minorHAnsi"/>
              </w:rPr>
              <w:t>Ružica Suton</w:t>
            </w:r>
          </w:p>
        </w:tc>
      </w:tr>
      <w:tr w:rsidR="005C022F" w:rsidRPr="00910CF2" w14:paraId="1A68DE06" w14:textId="77777777" w:rsidTr="005C022F">
        <w:trPr>
          <w:trHeight w:val="251"/>
          <w:jc w:val="center"/>
        </w:trPr>
        <w:tc>
          <w:tcPr>
            <w:tcW w:w="1353" w:type="dxa"/>
            <w:shd w:val="clear" w:color="auto" w:fill="FFFFFF"/>
          </w:tcPr>
          <w:p w14:paraId="103E501C" w14:textId="6D46CE3A" w:rsidR="005C022F" w:rsidRPr="003B32CF" w:rsidRDefault="005C022F"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2</w:t>
            </w:r>
            <w:r w:rsidRPr="003B32CF">
              <w:rPr>
                <w:rFonts w:asciiTheme="minorHAnsi" w:eastAsia="SimSun" w:hAnsiTheme="minorHAnsi" w:cstheme="minorHAnsi"/>
                <w:b/>
                <w:bCs/>
              </w:rPr>
              <w:t>. c</w:t>
            </w:r>
          </w:p>
        </w:tc>
        <w:tc>
          <w:tcPr>
            <w:tcW w:w="1170" w:type="dxa"/>
            <w:shd w:val="clear" w:color="auto" w:fill="FFFFFF"/>
          </w:tcPr>
          <w:p w14:paraId="41940C80" w14:textId="1F85A82A" w:rsidR="005C022F" w:rsidRDefault="005C022F" w:rsidP="00733BFF">
            <w:pPr>
              <w:spacing w:after="0" w:line="240" w:lineRule="auto"/>
              <w:jc w:val="center"/>
              <w:rPr>
                <w:rFonts w:asciiTheme="minorHAnsi" w:hAnsiTheme="minorHAnsi" w:cstheme="minorHAnsi"/>
                <w:lang w:eastAsia="hr-HR"/>
              </w:rPr>
            </w:pPr>
            <w:r w:rsidRPr="007517A7">
              <w:t>10</w:t>
            </w:r>
          </w:p>
        </w:tc>
        <w:tc>
          <w:tcPr>
            <w:tcW w:w="1756" w:type="dxa"/>
            <w:shd w:val="clear" w:color="auto" w:fill="FFFFFF"/>
            <w:vAlign w:val="center"/>
          </w:tcPr>
          <w:p w14:paraId="67B06B88" w14:textId="6DDE7D3A" w:rsidR="005C022F" w:rsidRDefault="00733BFF"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10</w:t>
            </w:r>
          </w:p>
        </w:tc>
        <w:tc>
          <w:tcPr>
            <w:tcW w:w="1011" w:type="dxa"/>
            <w:tcBorders>
              <w:right w:val="single" w:sz="4" w:space="0" w:color="auto"/>
            </w:tcBorders>
            <w:shd w:val="clear" w:color="auto" w:fill="FFFFFF"/>
            <w:vAlign w:val="center"/>
          </w:tcPr>
          <w:p w14:paraId="761A22DC" w14:textId="77777777" w:rsidR="005C022F" w:rsidRDefault="005C022F"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14:paraId="63B845AF" w14:textId="77777777" w:rsidR="005C022F" w:rsidRPr="008B6281" w:rsidRDefault="005C022F" w:rsidP="005C022F">
            <w:pPr>
              <w:spacing w:line="240" w:lineRule="auto"/>
              <w:jc w:val="both"/>
              <w:rPr>
                <w:rFonts w:asciiTheme="minorHAnsi" w:eastAsia="SimSun" w:hAnsiTheme="minorHAnsi" w:cstheme="minorHAnsi"/>
                <w:b/>
              </w:rPr>
            </w:pPr>
          </w:p>
        </w:tc>
        <w:tc>
          <w:tcPr>
            <w:tcW w:w="1994" w:type="dxa"/>
            <w:shd w:val="clear" w:color="auto" w:fill="FFFFFF"/>
          </w:tcPr>
          <w:p w14:paraId="2F563CD7" w14:textId="77777777" w:rsidR="005C022F" w:rsidRDefault="005C022F" w:rsidP="005C022F">
            <w:pPr>
              <w:spacing w:after="0" w:line="240" w:lineRule="auto"/>
              <w:jc w:val="both"/>
              <w:rPr>
                <w:rFonts w:asciiTheme="minorHAnsi" w:eastAsia="SimSun" w:hAnsiTheme="minorHAnsi" w:cstheme="minorHAnsi"/>
              </w:rPr>
            </w:pPr>
            <w:r>
              <w:rPr>
                <w:rFonts w:asciiTheme="minorHAnsi" w:eastAsia="SimSun" w:hAnsiTheme="minorHAnsi" w:cstheme="minorHAnsi"/>
              </w:rPr>
              <w:t>Svjetlana Ružić</w:t>
            </w:r>
          </w:p>
        </w:tc>
      </w:tr>
      <w:tr w:rsidR="005C022F" w:rsidRPr="00910CF2" w14:paraId="6717BD2E" w14:textId="77777777" w:rsidTr="00694A67">
        <w:trPr>
          <w:trHeight w:val="251"/>
          <w:jc w:val="center"/>
        </w:trPr>
        <w:tc>
          <w:tcPr>
            <w:tcW w:w="1353" w:type="dxa"/>
            <w:shd w:val="clear" w:color="auto" w:fill="DBE5F1" w:themeFill="accent1" w:themeFillTint="33"/>
          </w:tcPr>
          <w:p w14:paraId="441A3E75" w14:textId="506282B4" w:rsidR="005C022F" w:rsidRPr="00C65B48" w:rsidRDefault="005C022F" w:rsidP="005C022F">
            <w:pPr>
              <w:spacing w:line="240" w:lineRule="auto"/>
              <w:jc w:val="both"/>
              <w:rPr>
                <w:rFonts w:asciiTheme="minorHAnsi" w:eastAsia="SimSun" w:hAnsiTheme="minorHAnsi" w:cstheme="minorHAnsi"/>
                <w:b/>
                <w:bCs/>
              </w:rPr>
            </w:pPr>
            <w:r w:rsidRPr="00C65B48">
              <w:rPr>
                <w:rFonts w:asciiTheme="minorHAnsi" w:eastAsia="SimSun" w:hAnsiTheme="minorHAnsi" w:cstheme="minorHAnsi"/>
                <w:b/>
                <w:bCs/>
              </w:rPr>
              <w:t xml:space="preserve">SVI </w:t>
            </w:r>
            <w:r>
              <w:rPr>
                <w:rFonts w:asciiTheme="minorHAnsi" w:eastAsia="SimSun" w:hAnsiTheme="minorHAnsi" w:cstheme="minorHAnsi"/>
                <w:b/>
                <w:bCs/>
              </w:rPr>
              <w:t>I</w:t>
            </w:r>
            <w:r w:rsidRPr="00C65B48">
              <w:rPr>
                <w:rFonts w:asciiTheme="minorHAnsi" w:eastAsia="SimSun" w:hAnsiTheme="minorHAnsi" w:cstheme="minorHAnsi"/>
                <w:b/>
                <w:bCs/>
              </w:rPr>
              <w:t xml:space="preserve">I. </w:t>
            </w:r>
          </w:p>
        </w:tc>
        <w:tc>
          <w:tcPr>
            <w:tcW w:w="1170" w:type="dxa"/>
            <w:shd w:val="clear" w:color="auto" w:fill="DBE5F1" w:themeFill="accent1" w:themeFillTint="33"/>
          </w:tcPr>
          <w:p w14:paraId="3DDAE3C6" w14:textId="7362675B" w:rsidR="005C022F" w:rsidRPr="00C65B48" w:rsidRDefault="005C022F" w:rsidP="00733BFF">
            <w:pPr>
              <w:spacing w:after="0" w:line="240" w:lineRule="auto"/>
              <w:jc w:val="center"/>
              <w:rPr>
                <w:rFonts w:asciiTheme="minorHAnsi" w:hAnsiTheme="minorHAnsi" w:cstheme="minorHAnsi"/>
                <w:b/>
                <w:lang w:eastAsia="hr-HR"/>
              </w:rPr>
            </w:pPr>
            <w:r w:rsidRPr="007517A7">
              <w:t>4</w:t>
            </w:r>
            <w:r w:rsidR="003E08E3">
              <w:t>8</w:t>
            </w:r>
          </w:p>
        </w:tc>
        <w:tc>
          <w:tcPr>
            <w:tcW w:w="1756" w:type="dxa"/>
            <w:shd w:val="clear" w:color="auto" w:fill="DBE5F1" w:themeFill="accent1" w:themeFillTint="33"/>
            <w:vAlign w:val="center"/>
          </w:tcPr>
          <w:p w14:paraId="1160F188" w14:textId="77777777" w:rsidR="005C022F" w:rsidRPr="00C65B48" w:rsidRDefault="005C022F" w:rsidP="005C022F">
            <w:pPr>
              <w:spacing w:after="0" w:line="240" w:lineRule="auto"/>
              <w:jc w:val="center"/>
              <w:rPr>
                <w:rFonts w:asciiTheme="minorHAnsi" w:hAnsiTheme="minorHAnsi" w:cstheme="minorHAnsi"/>
                <w:b/>
                <w:lang w:eastAsia="hr-HR"/>
              </w:rPr>
            </w:pPr>
            <w:r w:rsidRPr="00C65B48">
              <w:rPr>
                <w:rFonts w:asciiTheme="minorHAnsi" w:hAnsiTheme="minorHAnsi" w:cstheme="minorHAnsi"/>
                <w:b/>
                <w:lang w:eastAsia="hr-HR"/>
              </w:rPr>
              <w:t>41</w:t>
            </w:r>
          </w:p>
        </w:tc>
        <w:tc>
          <w:tcPr>
            <w:tcW w:w="1011" w:type="dxa"/>
            <w:tcBorders>
              <w:right w:val="single" w:sz="4" w:space="0" w:color="auto"/>
            </w:tcBorders>
            <w:shd w:val="clear" w:color="auto" w:fill="DBE5F1" w:themeFill="accent1" w:themeFillTint="33"/>
            <w:vAlign w:val="center"/>
          </w:tcPr>
          <w:p w14:paraId="4F1EB6A3" w14:textId="77777777" w:rsidR="005C022F" w:rsidRPr="00C65B48" w:rsidRDefault="005C022F" w:rsidP="00E81EB5">
            <w:pPr>
              <w:spacing w:line="240" w:lineRule="auto"/>
              <w:jc w:val="center"/>
              <w:rPr>
                <w:rFonts w:asciiTheme="minorHAnsi" w:eastAsia="SimSun" w:hAnsiTheme="minorHAnsi" w:cstheme="minorHAnsi"/>
                <w:b/>
              </w:rPr>
            </w:pPr>
            <w:r w:rsidRPr="00C65B48">
              <w:rPr>
                <w:rFonts w:asciiTheme="minorHAnsi" w:eastAsia="SimSun" w:hAnsiTheme="minorHAnsi" w:cstheme="minorHAnsi"/>
                <w:b/>
              </w:rPr>
              <w:t>3</w:t>
            </w:r>
          </w:p>
        </w:tc>
        <w:tc>
          <w:tcPr>
            <w:tcW w:w="0" w:type="auto"/>
            <w:tcBorders>
              <w:top w:val="single" w:sz="4" w:space="0" w:color="auto"/>
              <w:left w:val="single" w:sz="4" w:space="0" w:color="auto"/>
              <w:bottom w:val="single" w:sz="4" w:space="0" w:color="auto"/>
            </w:tcBorders>
            <w:shd w:val="clear" w:color="auto" w:fill="DBE5F1" w:themeFill="accent1" w:themeFillTint="33"/>
            <w:vAlign w:val="center"/>
          </w:tcPr>
          <w:p w14:paraId="685168F3" w14:textId="77777777" w:rsidR="005C022F" w:rsidRPr="008B6281" w:rsidRDefault="005C022F" w:rsidP="005C022F">
            <w:pPr>
              <w:spacing w:line="240" w:lineRule="auto"/>
              <w:jc w:val="both"/>
              <w:rPr>
                <w:rFonts w:asciiTheme="minorHAnsi" w:eastAsia="SimSun" w:hAnsiTheme="minorHAnsi" w:cstheme="minorHAnsi"/>
                <w:b/>
              </w:rPr>
            </w:pPr>
          </w:p>
        </w:tc>
        <w:tc>
          <w:tcPr>
            <w:tcW w:w="1994" w:type="dxa"/>
            <w:shd w:val="clear" w:color="auto" w:fill="DBE5F1" w:themeFill="accent1" w:themeFillTint="33"/>
          </w:tcPr>
          <w:p w14:paraId="16341509" w14:textId="77777777" w:rsidR="005C022F" w:rsidRDefault="005C022F" w:rsidP="005C022F">
            <w:pPr>
              <w:spacing w:after="0" w:line="240" w:lineRule="auto"/>
              <w:jc w:val="both"/>
              <w:rPr>
                <w:rFonts w:asciiTheme="minorHAnsi" w:eastAsia="SimSun" w:hAnsiTheme="minorHAnsi" w:cstheme="minorHAnsi"/>
              </w:rPr>
            </w:pPr>
          </w:p>
        </w:tc>
      </w:tr>
      <w:tr w:rsidR="00694A67" w:rsidRPr="00910CF2" w14:paraId="7A9C853B" w14:textId="77777777" w:rsidTr="007110B8">
        <w:trPr>
          <w:trHeight w:val="251"/>
          <w:jc w:val="center"/>
        </w:trPr>
        <w:tc>
          <w:tcPr>
            <w:tcW w:w="1353" w:type="dxa"/>
            <w:shd w:val="clear" w:color="auto" w:fill="FFFFFF"/>
          </w:tcPr>
          <w:p w14:paraId="14C16F6C" w14:textId="3587F53F" w:rsidR="00694A67" w:rsidRPr="003B32CF" w:rsidRDefault="00694A67"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3</w:t>
            </w:r>
            <w:r w:rsidRPr="003B32CF">
              <w:rPr>
                <w:rFonts w:asciiTheme="minorHAnsi" w:eastAsia="SimSun" w:hAnsiTheme="minorHAnsi" w:cstheme="minorHAnsi"/>
                <w:b/>
                <w:bCs/>
              </w:rPr>
              <w:t xml:space="preserve">. a </w:t>
            </w:r>
          </w:p>
        </w:tc>
        <w:tc>
          <w:tcPr>
            <w:tcW w:w="1170" w:type="dxa"/>
            <w:shd w:val="clear" w:color="auto" w:fill="FFFFFF"/>
          </w:tcPr>
          <w:p w14:paraId="5BDC3050" w14:textId="33383AE2" w:rsidR="00694A67" w:rsidRDefault="00694A67" w:rsidP="00733BFF">
            <w:pPr>
              <w:spacing w:after="0" w:line="240" w:lineRule="auto"/>
              <w:jc w:val="center"/>
              <w:rPr>
                <w:rFonts w:asciiTheme="minorHAnsi" w:hAnsiTheme="minorHAnsi" w:cstheme="minorHAnsi"/>
                <w:lang w:eastAsia="hr-HR"/>
              </w:rPr>
            </w:pPr>
            <w:r w:rsidRPr="007517A7">
              <w:t>15</w:t>
            </w:r>
          </w:p>
        </w:tc>
        <w:tc>
          <w:tcPr>
            <w:tcW w:w="1756" w:type="dxa"/>
            <w:shd w:val="clear" w:color="auto" w:fill="FFFFFF"/>
            <w:vAlign w:val="center"/>
          </w:tcPr>
          <w:p w14:paraId="2936621A" w14:textId="6C936733" w:rsidR="00694A67" w:rsidRDefault="008B6281" w:rsidP="008B6281">
            <w:pPr>
              <w:spacing w:after="0" w:line="240" w:lineRule="auto"/>
              <w:jc w:val="center"/>
              <w:rPr>
                <w:rFonts w:asciiTheme="minorHAnsi" w:hAnsiTheme="minorHAnsi" w:cstheme="minorHAnsi"/>
                <w:lang w:eastAsia="hr-HR"/>
              </w:rPr>
            </w:pPr>
            <w:r>
              <w:rPr>
                <w:rFonts w:asciiTheme="minorHAnsi" w:hAnsiTheme="minorHAnsi" w:cstheme="minorHAnsi"/>
                <w:lang w:eastAsia="hr-HR"/>
              </w:rPr>
              <w:t>15</w:t>
            </w:r>
          </w:p>
        </w:tc>
        <w:tc>
          <w:tcPr>
            <w:tcW w:w="1011" w:type="dxa"/>
            <w:tcBorders>
              <w:right w:val="single" w:sz="4" w:space="0" w:color="auto"/>
            </w:tcBorders>
            <w:shd w:val="clear" w:color="auto" w:fill="FFFFFF"/>
            <w:vAlign w:val="center"/>
          </w:tcPr>
          <w:p w14:paraId="265E4EA5" w14:textId="77777777" w:rsidR="00694A67" w:rsidRDefault="00694A67"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val="restart"/>
            <w:tcBorders>
              <w:top w:val="single" w:sz="4" w:space="0" w:color="auto"/>
              <w:left w:val="single" w:sz="4" w:space="0" w:color="auto"/>
              <w:right w:val="single" w:sz="4" w:space="0" w:color="auto"/>
            </w:tcBorders>
            <w:shd w:val="clear" w:color="auto" w:fill="FFFFFF"/>
            <w:vAlign w:val="center"/>
          </w:tcPr>
          <w:p w14:paraId="0AFBE98F" w14:textId="0EFFA962" w:rsidR="00694A67" w:rsidRPr="008B6281" w:rsidRDefault="00E81EB5" w:rsidP="005C022F">
            <w:pPr>
              <w:spacing w:line="240" w:lineRule="auto"/>
              <w:jc w:val="both"/>
              <w:rPr>
                <w:rFonts w:asciiTheme="minorHAnsi" w:eastAsia="SimSun" w:hAnsiTheme="minorHAnsi" w:cstheme="minorHAnsi"/>
                <w:b/>
              </w:rPr>
            </w:pPr>
            <w:r w:rsidRPr="008B6281">
              <w:rPr>
                <w:rFonts w:asciiTheme="minorHAnsi" w:eastAsia="SimSun" w:hAnsiTheme="minorHAnsi" w:cstheme="minorHAnsi"/>
                <w:b/>
              </w:rPr>
              <w:t xml:space="preserve">Igor </w:t>
            </w:r>
            <w:proofErr w:type="spellStart"/>
            <w:r w:rsidRPr="008B6281">
              <w:rPr>
                <w:rFonts w:asciiTheme="minorHAnsi" w:eastAsia="SimSun" w:hAnsiTheme="minorHAnsi" w:cstheme="minorHAnsi"/>
                <w:b/>
              </w:rPr>
              <w:t>Soldić</w:t>
            </w:r>
            <w:proofErr w:type="spellEnd"/>
          </w:p>
        </w:tc>
        <w:tc>
          <w:tcPr>
            <w:tcW w:w="1994" w:type="dxa"/>
            <w:tcBorders>
              <w:left w:val="single" w:sz="4" w:space="0" w:color="auto"/>
            </w:tcBorders>
            <w:shd w:val="clear" w:color="auto" w:fill="FFFFFF"/>
          </w:tcPr>
          <w:p w14:paraId="7D3BCFB6" w14:textId="77777777" w:rsidR="00694A67" w:rsidRDefault="00694A67" w:rsidP="005C022F">
            <w:pPr>
              <w:spacing w:after="0" w:line="240" w:lineRule="auto"/>
              <w:jc w:val="both"/>
              <w:rPr>
                <w:rFonts w:asciiTheme="minorHAnsi" w:eastAsia="SimSun" w:hAnsiTheme="minorHAnsi" w:cstheme="minorHAnsi"/>
              </w:rPr>
            </w:pPr>
            <w:r>
              <w:rPr>
                <w:rFonts w:asciiTheme="minorHAnsi" w:eastAsia="SimSun" w:hAnsiTheme="minorHAnsi" w:cstheme="minorHAnsi"/>
              </w:rPr>
              <w:t>Marijana Barun</w:t>
            </w:r>
          </w:p>
        </w:tc>
      </w:tr>
      <w:tr w:rsidR="00694A67" w:rsidRPr="00910CF2" w14:paraId="5A82991F" w14:textId="77777777" w:rsidTr="007110B8">
        <w:trPr>
          <w:trHeight w:val="251"/>
          <w:jc w:val="center"/>
        </w:trPr>
        <w:tc>
          <w:tcPr>
            <w:tcW w:w="1353" w:type="dxa"/>
            <w:shd w:val="clear" w:color="auto" w:fill="FFFFFF"/>
          </w:tcPr>
          <w:p w14:paraId="61B01C0C" w14:textId="733CF77B" w:rsidR="00694A67" w:rsidRPr="003B32CF" w:rsidRDefault="00694A67"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3</w:t>
            </w:r>
            <w:r w:rsidRPr="003B32CF">
              <w:rPr>
                <w:rFonts w:asciiTheme="minorHAnsi" w:eastAsia="SimSun" w:hAnsiTheme="minorHAnsi" w:cstheme="minorHAnsi"/>
                <w:b/>
                <w:bCs/>
              </w:rPr>
              <w:t>. b</w:t>
            </w:r>
          </w:p>
        </w:tc>
        <w:tc>
          <w:tcPr>
            <w:tcW w:w="1170" w:type="dxa"/>
            <w:shd w:val="clear" w:color="auto" w:fill="FFFFFF"/>
          </w:tcPr>
          <w:p w14:paraId="3C30DCB0" w14:textId="0F37ADEC" w:rsidR="00694A67" w:rsidRDefault="00694A67" w:rsidP="00733BFF">
            <w:pPr>
              <w:spacing w:after="0" w:line="240" w:lineRule="auto"/>
              <w:jc w:val="center"/>
              <w:rPr>
                <w:rFonts w:asciiTheme="minorHAnsi" w:hAnsiTheme="minorHAnsi" w:cstheme="minorHAnsi"/>
                <w:lang w:eastAsia="hr-HR"/>
              </w:rPr>
            </w:pPr>
            <w:r w:rsidRPr="007517A7">
              <w:t>16</w:t>
            </w:r>
          </w:p>
        </w:tc>
        <w:tc>
          <w:tcPr>
            <w:tcW w:w="1756" w:type="dxa"/>
            <w:shd w:val="clear" w:color="auto" w:fill="FFFFFF"/>
            <w:vAlign w:val="center"/>
          </w:tcPr>
          <w:p w14:paraId="398F2E18" w14:textId="5C8F0E1D" w:rsidR="00694A67" w:rsidRDefault="008B6281" w:rsidP="008B6281">
            <w:pPr>
              <w:spacing w:after="0" w:line="240" w:lineRule="auto"/>
              <w:jc w:val="center"/>
              <w:rPr>
                <w:rFonts w:asciiTheme="minorHAnsi" w:hAnsiTheme="minorHAnsi" w:cstheme="minorHAnsi"/>
                <w:lang w:eastAsia="hr-HR"/>
              </w:rPr>
            </w:pPr>
            <w:r>
              <w:rPr>
                <w:rFonts w:asciiTheme="minorHAnsi" w:hAnsiTheme="minorHAnsi" w:cstheme="minorHAnsi"/>
                <w:lang w:eastAsia="hr-HR"/>
              </w:rPr>
              <w:t>1</w:t>
            </w:r>
            <w:r w:rsidR="00D30E5F">
              <w:rPr>
                <w:rFonts w:asciiTheme="minorHAnsi" w:hAnsiTheme="minorHAnsi" w:cstheme="minorHAnsi"/>
                <w:lang w:eastAsia="hr-HR"/>
              </w:rPr>
              <w:t>5</w:t>
            </w:r>
          </w:p>
        </w:tc>
        <w:tc>
          <w:tcPr>
            <w:tcW w:w="1011" w:type="dxa"/>
            <w:tcBorders>
              <w:right w:val="single" w:sz="4" w:space="0" w:color="auto"/>
            </w:tcBorders>
            <w:shd w:val="clear" w:color="auto" w:fill="FFFFFF"/>
            <w:vAlign w:val="center"/>
          </w:tcPr>
          <w:p w14:paraId="44E8269C" w14:textId="77777777" w:rsidR="00694A67" w:rsidRDefault="00694A67"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bottom w:val="single" w:sz="4" w:space="0" w:color="auto"/>
              <w:right w:val="single" w:sz="4" w:space="0" w:color="auto"/>
            </w:tcBorders>
            <w:shd w:val="clear" w:color="auto" w:fill="FFFFFF"/>
            <w:vAlign w:val="center"/>
          </w:tcPr>
          <w:p w14:paraId="191E0AFC" w14:textId="77777777" w:rsidR="00694A67" w:rsidRPr="008B6281" w:rsidRDefault="00694A67" w:rsidP="005C022F">
            <w:pPr>
              <w:spacing w:line="240" w:lineRule="auto"/>
              <w:jc w:val="both"/>
              <w:rPr>
                <w:rFonts w:asciiTheme="minorHAnsi" w:eastAsia="SimSun" w:hAnsiTheme="minorHAnsi" w:cstheme="minorHAnsi"/>
                <w:b/>
              </w:rPr>
            </w:pPr>
          </w:p>
        </w:tc>
        <w:tc>
          <w:tcPr>
            <w:tcW w:w="1994" w:type="dxa"/>
            <w:tcBorders>
              <w:left w:val="single" w:sz="4" w:space="0" w:color="auto"/>
            </w:tcBorders>
            <w:shd w:val="clear" w:color="auto" w:fill="FFFFFF"/>
          </w:tcPr>
          <w:p w14:paraId="309836FF" w14:textId="77777777" w:rsidR="00694A67" w:rsidRDefault="00694A67" w:rsidP="005C022F">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Irena </w:t>
            </w:r>
            <w:proofErr w:type="spellStart"/>
            <w:r>
              <w:rPr>
                <w:rFonts w:asciiTheme="minorHAnsi" w:eastAsia="SimSun" w:hAnsiTheme="minorHAnsi" w:cstheme="minorHAnsi"/>
              </w:rPr>
              <w:t>Topalušić</w:t>
            </w:r>
            <w:proofErr w:type="spellEnd"/>
          </w:p>
        </w:tc>
      </w:tr>
      <w:tr w:rsidR="00694A67" w:rsidRPr="00910CF2" w14:paraId="510CA054" w14:textId="77777777" w:rsidTr="007110B8">
        <w:trPr>
          <w:trHeight w:val="251"/>
          <w:jc w:val="center"/>
        </w:trPr>
        <w:tc>
          <w:tcPr>
            <w:tcW w:w="1353" w:type="dxa"/>
            <w:shd w:val="clear" w:color="auto" w:fill="FFFFFF"/>
          </w:tcPr>
          <w:p w14:paraId="5F3914D9" w14:textId="662C7AF3" w:rsidR="00694A67" w:rsidRPr="003B32CF" w:rsidRDefault="00694A67"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3. c</w:t>
            </w:r>
          </w:p>
        </w:tc>
        <w:tc>
          <w:tcPr>
            <w:tcW w:w="1170" w:type="dxa"/>
            <w:shd w:val="clear" w:color="auto" w:fill="FFFFFF"/>
          </w:tcPr>
          <w:p w14:paraId="2BE1B9D3" w14:textId="6617E497" w:rsidR="00694A67" w:rsidRDefault="00694A67" w:rsidP="00733BFF">
            <w:pPr>
              <w:spacing w:after="0" w:line="240" w:lineRule="auto"/>
              <w:jc w:val="center"/>
              <w:rPr>
                <w:rFonts w:asciiTheme="minorHAnsi" w:hAnsiTheme="minorHAnsi" w:cstheme="minorHAnsi"/>
                <w:lang w:eastAsia="hr-HR"/>
              </w:rPr>
            </w:pPr>
            <w:r w:rsidRPr="007517A7">
              <w:t>15</w:t>
            </w:r>
          </w:p>
        </w:tc>
        <w:tc>
          <w:tcPr>
            <w:tcW w:w="1756" w:type="dxa"/>
            <w:shd w:val="clear" w:color="auto" w:fill="FFFFFF"/>
            <w:vAlign w:val="center"/>
          </w:tcPr>
          <w:p w14:paraId="0DA2AA33" w14:textId="72C1E68D" w:rsidR="00694A67" w:rsidRDefault="00694A67" w:rsidP="00733BFF">
            <w:pPr>
              <w:spacing w:after="0" w:line="240" w:lineRule="auto"/>
              <w:jc w:val="center"/>
              <w:rPr>
                <w:rFonts w:asciiTheme="minorHAnsi" w:hAnsiTheme="minorHAnsi" w:cstheme="minorHAnsi"/>
                <w:lang w:eastAsia="hr-HR"/>
              </w:rPr>
            </w:pPr>
            <w:r>
              <w:rPr>
                <w:rFonts w:asciiTheme="minorHAnsi" w:hAnsiTheme="minorHAnsi" w:cstheme="minorHAnsi"/>
                <w:lang w:eastAsia="hr-HR"/>
              </w:rPr>
              <w:t>15</w:t>
            </w:r>
          </w:p>
        </w:tc>
        <w:tc>
          <w:tcPr>
            <w:tcW w:w="1011" w:type="dxa"/>
            <w:tcBorders>
              <w:right w:val="single" w:sz="4" w:space="0" w:color="auto"/>
            </w:tcBorders>
            <w:shd w:val="clear" w:color="auto" w:fill="FFFFFF"/>
            <w:vAlign w:val="center"/>
          </w:tcPr>
          <w:p w14:paraId="34681223" w14:textId="77777777" w:rsidR="00694A67" w:rsidRDefault="00694A67"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val="restart"/>
            <w:tcBorders>
              <w:top w:val="single" w:sz="4" w:space="0" w:color="auto"/>
              <w:left w:val="single" w:sz="4" w:space="0" w:color="auto"/>
              <w:right w:val="single" w:sz="4" w:space="0" w:color="auto"/>
            </w:tcBorders>
            <w:shd w:val="clear" w:color="auto" w:fill="FFFFFF"/>
            <w:vAlign w:val="center"/>
          </w:tcPr>
          <w:p w14:paraId="178C979E" w14:textId="5560D16B" w:rsidR="00694A67" w:rsidRPr="008B6281" w:rsidRDefault="00694A67" w:rsidP="005C022F">
            <w:pPr>
              <w:spacing w:line="240" w:lineRule="auto"/>
              <w:jc w:val="both"/>
              <w:rPr>
                <w:rFonts w:asciiTheme="minorHAnsi" w:eastAsia="SimSun" w:hAnsiTheme="minorHAnsi" w:cstheme="minorHAnsi"/>
                <w:b/>
              </w:rPr>
            </w:pPr>
            <w:proofErr w:type="spellStart"/>
            <w:r w:rsidRPr="008B6281">
              <w:rPr>
                <w:rFonts w:asciiTheme="minorHAnsi" w:eastAsia="SimSun" w:hAnsiTheme="minorHAnsi" w:cstheme="minorHAnsi"/>
                <w:b/>
              </w:rPr>
              <w:t>Martija</w:t>
            </w:r>
            <w:proofErr w:type="spellEnd"/>
            <w:r w:rsidRPr="008B6281">
              <w:rPr>
                <w:rFonts w:asciiTheme="minorHAnsi" w:eastAsia="SimSun" w:hAnsiTheme="minorHAnsi" w:cstheme="minorHAnsi"/>
                <w:b/>
              </w:rPr>
              <w:t xml:space="preserve"> Prgomet</w:t>
            </w:r>
          </w:p>
        </w:tc>
        <w:tc>
          <w:tcPr>
            <w:tcW w:w="1994" w:type="dxa"/>
            <w:tcBorders>
              <w:left w:val="single" w:sz="4" w:space="0" w:color="auto"/>
            </w:tcBorders>
            <w:shd w:val="clear" w:color="auto" w:fill="FFFFFF"/>
          </w:tcPr>
          <w:p w14:paraId="07A14625" w14:textId="1774F45E" w:rsidR="00694A67" w:rsidRDefault="00694A67" w:rsidP="005C022F">
            <w:pPr>
              <w:spacing w:after="0" w:line="240" w:lineRule="auto"/>
              <w:jc w:val="both"/>
              <w:rPr>
                <w:rFonts w:asciiTheme="minorHAnsi" w:eastAsia="SimSun" w:hAnsiTheme="minorHAnsi" w:cstheme="minorHAnsi"/>
              </w:rPr>
            </w:pPr>
            <w:r>
              <w:rPr>
                <w:rFonts w:asciiTheme="minorHAnsi" w:eastAsia="SimSun" w:hAnsiTheme="minorHAnsi" w:cstheme="minorHAnsi"/>
              </w:rPr>
              <w:t>Nikolina Grgić</w:t>
            </w:r>
          </w:p>
        </w:tc>
      </w:tr>
      <w:tr w:rsidR="00694A67" w:rsidRPr="00910CF2" w14:paraId="7D45704E" w14:textId="77777777" w:rsidTr="007110B8">
        <w:trPr>
          <w:trHeight w:val="251"/>
          <w:jc w:val="center"/>
        </w:trPr>
        <w:tc>
          <w:tcPr>
            <w:tcW w:w="1353" w:type="dxa"/>
            <w:shd w:val="clear" w:color="auto" w:fill="FFFFFF"/>
          </w:tcPr>
          <w:p w14:paraId="5C801CB4" w14:textId="49E68048" w:rsidR="00694A67" w:rsidRPr="00672EF0" w:rsidRDefault="00694A67" w:rsidP="005C022F">
            <w:pPr>
              <w:jc w:val="both"/>
              <w:rPr>
                <w:rFonts w:asciiTheme="minorHAnsi" w:eastAsia="SimSun" w:hAnsiTheme="minorHAnsi" w:cstheme="minorHAnsi"/>
                <w:b/>
                <w:bCs/>
              </w:rPr>
            </w:pPr>
            <w:r w:rsidRPr="00672EF0">
              <w:rPr>
                <w:rFonts w:asciiTheme="minorHAnsi" w:eastAsia="SimSun" w:hAnsiTheme="minorHAnsi" w:cstheme="minorHAnsi"/>
                <w:b/>
                <w:bCs/>
              </w:rPr>
              <w:lastRenderedPageBreak/>
              <w:t>3.</w:t>
            </w:r>
            <w:r>
              <w:rPr>
                <w:rFonts w:asciiTheme="minorHAnsi" w:eastAsia="SimSun" w:hAnsiTheme="minorHAnsi" w:cstheme="minorHAnsi"/>
                <w:b/>
                <w:bCs/>
              </w:rPr>
              <w:t xml:space="preserve"> d</w:t>
            </w:r>
          </w:p>
        </w:tc>
        <w:tc>
          <w:tcPr>
            <w:tcW w:w="1170" w:type="dxa"/>
            <w:shd w:val="clear" w:color="auto" w:fill="FFFFFF"/>
          </w:tcPr>
          <w:p w14:paraId="39DA0F6A" w14:textId="3DA954FD" w:rsidR="00694A67" w:rsidRDefault="00694A67" w:rsidP="00733BFF">
            <w:pPr>
              <w:spacing w:after="0" w:line="240" w:lineRule="auto"/>
              <w:jc w:val="center"/>
              <w:rPr>
                <w:rFonts w:asciiTheme="minorHAnsi" w:hAnsiTheme="minorHAnsi" w:cstheme="minorHAnsi"/>
                <w:lang w:eastAsia="hr-HR"/>
              </w:rPr>
            </w:pPr>
            <w:r w:rsidRPr="007517A7">
              <w:t>14</w:t>
            </w:r>
          </w:p>
        </w:tc>
        <w:tc>
          <w:tcPr>
            <w:tcW w:w="1756" w:type="dxa"/>
            <w:shd w:val="clear" w:color="auto" w:fill="FFFFFF"/>
            <w:vAlign w:val="center"/>
          </w:tcPr>
          <w:p w14:paraId="7D8E302B" w14:textId="00B9429F" w:rsidR="00694A67" w:rsidRDefault="00694A67"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13</w:t>
            </w:r>
          </w:p>
        </w:tc>
        <w:tc>
          <w:tcPr>
            <w:tcW w:w="1011" w:type="dxa"/>
            <w:tcBorders>
              <w:right w:val="single" w:sz="4" w:space="0" w:color="auto"/>
            </w:tcBorders>
            <w:shd w:val="clear" w:color="auto" w:fill="FFFFFF"/>
            <w:vAlign w:val="center"/>
          </w:tcPr>
          <w:p w14:paraId="52DAD995" w14:textId="13D5C29A" w:rsidR="00694A67" w:rsidRDefault="00694A67"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right w:val="single" w:sz="4" w:space="0" w:color="auto"/>
            </w:tcBorders>
            <w:shd w:val="clear" w:color="auto" w:fill="FFFFFF"/>
            <w:vAlign w:val="center"/>
          </w:tcPr>
          <w:p w14:paraId="30D9FBA0" w14:textId="2790C0BC" w:rsidR="00694A67" w:rsidRDefault="00694A67" w:rsidP="005C022F">
            <w:pPr>
              <w:spacing w:line="240" w:lineRule="auto"/>
              <w:jc w:val="both"/>
              <w:rPr>
                <w:rFonts w:asciiTheme="minorHAnsi" w:eastAsia="SimSun" w:hAnsiTheme="minorHAnsi" w:cstheme="minorHAnsi"/>
              </w:rPr>
            </w:pPr>
          </w:p>
        </w:tc>
        <w:tc>
          <w:tcPr>
            <w:tcW w:w="1994" w:type="dxa"/>
            <w:tcBorders>
              <w:left w:val="single" w:sz="4" w:space="0" w:color="auto"/>
            </w:tcBorders>
            <w:shd w:val="clear" w:color="auto" w:fill="FFFFFF"/>
          </w:tcPr>
          <w:p w14:paraId="35970271" w14:textId="3B250D1D" w:rsidR="00694A67" w:rsidRPr="00132A74" w:rsidRDefault="00694A67" w:rsidP="005C022F">
            <w:pPr>
              <w:spacing w:after="0" w:line="240" w:lineRule="auto"/>
              <w:jc w:val="both"/>
              <w:rPr>
                <w:rFonts w:asciiTheme="minorHAnsi" w:eastAsia="SimSun" w:hAnsiTheme="minorHAnsi" w:cstheme="minorHAnsi"/>
              </w:rPr>
            </w:pPr>
            <w:r w:rsidRPr="00132A74">
              <w:rPr>
                <w:rFonts w:asciiTheme="minorHAnsi" w:eastAsia="SimSun" w:hAnsiTheme="minorHAnsi" w:cstheme="minorHAnsi"/>
              </w:rPr>
              <w:t xml:space="preserve">Helena </w:t>
            </w:r>
            <w:proofErr w:type="spellStart"/>
            <w:r w:rsidRPr="00132A74">
              <w:rPr>
                <w:rFonts w:asciiTheme="minorHAnsi" w:eastAsia="SimSun" w:hAnsiTheme="minorHAnsi" w:cstheme="minorHAnsi"/>
              </w:rPr>
              <w:t>Mauerman</w:t>
            </w:r>
            <w:proofErr w:type="spellEnd"/>
          </w:p>
        </w:tc>
      </w:tr>
      <w:tr w:rsidR="005C022F" w:rsidRPr="00910CF2" w14:paraId="462E3DF9" w14:textId="77777777" w:rsidTr="005C022F">
        <w:trPr>
          <w:trHeight w:val="251"/>
          <w:jc w:val="center"/>
        </w:trPr>
        <w:tc>
          <w:tcPr>
            <w:tcW w:w="1353" w:type="dxa"/>
            <w:shd w:val="clear" w:color="auto" w:fill="DBE5F1" w:themeFill="accent1" w:themeFillTint="33"/>
          </w:tcPr>
          <w:p w14:paraId="6C6F9AC4" w14:textId="2543EC03" w:rsidR="005C022F" w:rsidRPr="00C65B48" w:rsidRDefault="005C022F" w:rsidP="005C022F">
            <w:pPr>
              <w:spacing w:line="240" w:lineRule="auto"/>
              <w:jc w:val="both"/>
              <w:rPr>
                <w:rFonts w:asciiTheme="minorHAnsi" w:eastAsia="SimSun" w:hAnsiTheme="minorHAnsi" w:cstheme="minorHAnsi"/>
                <w:b/>
                <w:bCs/>
              </w:rPr>
            </w:pPr>
            <w:r w:rsidRPr="00C65B48">
              <w:rPr>
                <w:rFonts w:asciiTheme="minorHAnsi" w:eastAsia="SimSun" w:hAnsiTheme="minorHAnsi" w:cstheme="minorHAnsi"/>
                <w:b/>
                <w:bCs/>
              </w:rPr>
              <w:t xml:space="preserve">SVI </w:t>
            </w:r>
            <w:r w:rsidR="00E81EB5">
              <w:rPr>
                <w:rFonts w:asciiTheme="minorHAnsi" w:eastAsia="SimSun" w:hAnsiTheme="minorHAnsi" w:cstheme="minorHAnsi"/>
                <w:b/>
                <w:bCs/>
              </w:rPr>
              <w:t>I</w:t>
            </w:r>
            <w:r w:rsidRPr="00C65B48">
              <w:rPr>
                <w:rFonts w:asciiTheme="minorHAnsi" w:eastAsia="SimSun" w:hAnsiTheme="minorHAnsi" w:cstheme="minorHAnsi"/>
                <w:b/>
                <w:bCs/>
              </w:rPr>
              <w:t>II.</w:t>
            </w:r>
          </w:p>
        </w:tc>
        <w:tc>
          <w:tcPr>
            <w:tcW w:w="1170" w:type="dxa"/>
            <w:shd w:val="clear" w:color="auto" w:fill="DBE5F1" w:themeFill="accent1" w:themeFillTint="33"/>
          </w:tcPr>
          <w:p w14:paraId="109152C2" w14:textId="242E4979" w:rsidR="005C022F" w:rsidRPr="00C65B48" w:rsidRDefault="005C022F" w:rsidP="00733BFF">
            <w:pPr>
              <w:spacing w:after="0" w:line="240" w:lineRule="auto"/>
              <w:jc w:val="center"/>
              <w:rPr>
                <w:rFonts w:asciiTheme="minorHAnsi" w:hAnsiTheme="minorHAnsi" w:cstheme="minorHAnsi"/>
                <w:b/>
                <w:lang w:eastAsia="hr-HR"/>
              </w:rPr>
            </w:pPr>
            <w:r w:rsidRPr="007517A7">
              <w:t>60</w:t>
            </w:r>
          </w:p>
        </w:tc>
        <w:tc>
          <w:tcPr>
            <w:tcW w:w="1756" w:type="dxa"/>
            <w:shd w:val="clear" w:color="auto" w:fill="DBE5F1" w:themeFill="accent1" w:themeFillTint="33"/>
            <w:vAlign w:val="center"/>
          </w:tcPr>
          <w:p w14:paraId="32209234" w14:textId="74F936A1" w:rsidR="005C022F" w:rsidRPr="00C65B48" w:rsidRDefault="008B6281" w:rsidP="008B6281">
            <w:pPr>
              <w:spacing w:after="0" w:line="240" w:lineRule="auto"/>
              <w:jc w:val="center"/>
              <w:rPr>
                <w:rFonts w:asciiTheme="minorHAnsi" w:hAnsiTheme="minorHAnsi" w:cstheme="minorHAnsi"/>
                <w:b/>
                <w:lang w:eastAsia="hr-HR"/>
              </w:rPr>
            </w:pPr>
            <w:r>
              <w:rPr>
                <w:rFonts w:asciiTheme="minorHAnsi" w:hAnsiTheme="minorHAnsi" w:cstheme="minorHAnsi"/>
                <w:b/>
                <w:lang w:eastAsia="hr-HR"/>
              </w:rPr>
              <w:t>59</w:t>
            </w:r>
          </w:p>
        </w:tc>
        <w:tc>
          <w:tcPr>
            <w:tcW w:w="1011" w:type="dxa"/>
            <w:tcBorders>
              <w:right w:val="single" w:sz="4" w:space="0" w:color="auto"/>
            </w:tcBorders>
            <w:shd w:val="clear" w:color="auto" w:fill="DBE5F1" w:themeFill="accent1" w:themeFillTint="33"/>
            <w:vAlign w:val="center"/>
          </w:tcPr>
          <w:p w14:paraId="2695916F" w14:textId="69C965FB" w:rsidR="005C022F" w:rsidRPr="00C65B48" w:rsidRDefault="00733BFF" w:rsidP="00E81EB5">
            <w:pPr>
              <w:spacing w:line="240" w:lineRule="auto"/>
              <w:jc w:val="center"/>
              <w:rPr>
                <w:rFonts w:asciiTheme="minorHAnsi" w:eastAsia="SimSun" w:hAnsiTheme="minorHAnsi" w:cstheme="minorHAnsi"/>
                <w:b/>
              </w:rPr>
            </w:pPr>
            <w:r>
              <w:rPr>
                <w:rFonts w:asciiTheme="minorHAnsi" w:eastAsia="SimSun" w:hAnsiTheme="minorHAnsi" w:cstheme="minorHAnsi"/>
                <w:b/>
              </w:rPr>
              <w:t>4</w:t>
            </w:r>
          </w:p>
        </w:tc>
        <w:tc>
          <w:tcPr>
            <w:tcW w:w="0" w:type="auto"/>
            <w:tcBorders>
              <w:top w:val="single" w:sz="4" w:space="0" w:color="auto"/>
              <w:left w:val="single" w:sz="4" w:space="0" w:color="auto"/>
            </w:tcBorders>
            <w:shd w:val="clear" w:color="auto" w:fill="DBE5F1" w:themeFill="accent1" w:themeFillTint="33"/>
            <w:vAlign w:val="center"/>
          </w:tcPr>
          <w:p w14:paraId="52F9202C" w14:textId="77777777" w:rsidR="005C022F" w:rsidRDefault="005C022F" w:rsidP="005C022F">
            <w:pPr>
              <w:spacing w:line="240" w:lineRule="auto"/>
              <w:jc w:val="both"/>
              <w:rPr>
                <w:rFonts w:asciiTheme="minorHAnsi" w:eastAsia="SimSun" w:hAnsiTheme="minorHAnsi" w:cstheme="minorHAnsi"/>
              </w:rPr>
            </w:pPr>
          </w:p>
        </w:tc>
        <w:tc>
          <w:tcPr>
            <w:tcW w:w="1994" w:type="dxa"/>
            <w:shd w:val="clear" w:color="auto" w:fill="DBE5F1" w:themeFill="accent1" w:themeFillTint="33"/>
          </w:tcPr>
          <w:p w14:paraId="3A541173" w14:textId="77777777" w:rsidR="005C022F" w:rsidRDefault="005C022F" w:rsidP="005C022F">
            <w:pPr>
              <w:spacing w:after="0" w:line="240" w:lineRule="auto"/>
              <w:jc w:val="both"/>
              <w:rPr>
                <w:rFonts w:asciiTheme="minorHAnsi" w:eastAsia="SimSun" w:hAnsiTheme="minorHAnsi" w:cstheme="minorHAnsi"/>
              </w:rPr>
            </w:pPr>
          </w:p>
        </w:tc>
      </w:tr>
      <w:tr w:rsidR="005C022F" w:rsidRPr="00910CF2" w14:paraId="581F5C81" w14:textId="77777777" w:rsidTr="005C022F">
        <w:trPr>
          <w:trHeight w:val="251"/>
          <w:jc w:val="center"/>
        </w:trPr>
        <w:tc>
          <w:tcPr>
            <w:tcW w:w="1353" w:type="dxa"/>
            <w:shd w:val="clear" w:color="auto" w:fill="FFFFFF"/>
          </w:tcPr>
          <w:p w14:paraId="770C4116" w14:textId="524B5769" w:rsidR="005C022F" w:rsidRPr="003B32CF" w:rsidRDefault="005C022F"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4</w:t>
            </w:r>
            <w:r w:rsidRPr="003B32CF">
              <w:rPr>
                <w:rFonts w:asciiTheme="minorHAnsi" w:eastAsia="SimSun" w:hAnsiTheme="minorHAnsi" w:cstheme="minorHAnsi"/>
                <w:b/>
                <w:bCs/>
              </w:rPr>
              <w:t xml:space="preserve">. a </w:t>
            </w:r>
          </w:p>
        </w:tc>
        <w:tc>
          <w:tcPr>
            <w:tcW w:w="1170" w:type="dxa"/>
            <w:shd w:val="clear" w:color="auto" w:fill="FFFFFF"/>
          </w:tcPr>
          <w:p w14:paraId="2C29DBB5" w14:textId="19B7261D" w:rsidR="005C022F" w:rsidRDefault="005C022F" w:rsidP="00733BFF">
            <w:pPr>
              <w:spacing w:after="0" w:line="240" w:lineRule="auto"/>
              <w:jc w:val="center"/>
              <w:rPr>
                <w:rFonts w:asciiTheme="minorHAnsi" w:hAnsiTheme="minorHAnsi" w:cstheme="minorHAnsi"/>
                <w:lang w:eastAsia="hr-HR"/>
              </w:rPr>
            </w:pPr>
            <w:r w:rsidRPr="007517A7">
              <w:t>23</w:t>
            </w:r>
          </w:p>
        </w:tc>
        <w:tc>
          <w:tcPr>
            <w:tcW w:w="1756" w:type="dxa"/>
            <w:shd w:val="clear" w:color="auto" w:fill="FFFFFF"/>
            <w:vAlign w:val="center"/>
          </w:tcPr>
          <w:p w14:paraId="5CDE8C30" w14:textId="77777777" w:rsidR="005C022F" w:rsidRDefault="005C022F"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24</w:t>
            </w:r>
          </w:p>
        </w:tc>
        <w:tc>
          <w:tcPr>
            <w:tcW w:w="1011" w:type="dxa"/>
            <w:tcBorders>
              <w:right w:val="single" w:sz="4" w:space="0" w:color="auto"/>
            </w:tcBorders>
            <w:shd w:val="clear" w:color="auto" w:fill="FFFFFF"/>
            <w:vAlign w:val="center"/>
          </w:tcPr>
          <w:p w14:paraId="60B4FAAE" w14:textId="77777777" w:rsidR="005C022F" w:rsidRDefault="005C022F"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tcBorders>
              <w:top w:val="single" w:sz="4" w:space="0" w:color="auto"/>
              <w:left w:val="single" w:sz="4" w:space="0" w:color="auto"/>
            </w:tcBorders>
            <w:shd w:val="clear" w:color="auto" w:fill="FFFFFF"/>
            <w:vAlign w:val="center"/>
          </w:tcPr>
          <w:p w14:paraId="1A01DEF9" w14:textId="6CFC09BE" w:rsidR="0099422C" w:rsidRDefault="005C022F" w:rsidP="005C022F">
            <w:pPr>
              <w:spacing w:line="240" w:lineRule="auto"/>
              <w:jc w:val="both"/>
              <w:rPr>
                <w:rFonts w:asciiTheme="minorHAnsi" w:eastAsia="SimSun" w:hAnsiTheme="minorHAnsi" w:cstheme="minorHAnsi"/>
              </w:rPr>
            </w:pPr>
            <w:proofErr w:type="spellStart"/>
            <w:r>
              <w:rPr>
                <w:rFonts w:asciiTheme="minorHAnsi" w:eastAsia="SimSun" w:hAnsiTheme="minorHAnsi" w:cstheme="minorHAnsi"/>
              </w:rPr>
              <w:t>Martija</w:t>
            </w:r>
            <w:proofErr w:type="spellEnd"/>
            <w:r>
              <w:rPr>
                <w:rFonts w:asciiTheme="minorHAnsi" w:eastAsia="SimSun" w:hAnsiTheme="minorHAnsi" w:cstheme="minorHAnsi"/>
              </w:rPr>
              <w:t xml:space="preserve"> Prgomet</w:t>
            </w:r>
          </w:p>
        </w:tc>
        <w:tc>
          <w:tcPr>
            <w:tcW w:w="1994" w:type="dxa"/>
            <w:shd w:val="clear" w:color="auto" w:fill="FFFFFF"/>
          </w:tcPr>
          <w:p w14:paraId="54D3B04D" w14:textId="77777777" w:rsidR="005C022F" w:rsidRDefault="005C022F" w:rsidP="005C022F">
            <w:pPr>
              <w:spacing w:after="0" w:line="240" w:lineRule="auto"/>
              <w:jc w:val="both"/>
              <w:rPr>
                <w:rFonts w:asciiTheme="minorHAnsi" w:eastAsia="SimSun" w:hAnsiTheme="minorHAnsi" w:cstheme="minorHAnsi"/>
              </w:rPr>
            </w:pPr>
            <w:r>
              <w:rPr>
                <w:rFonts w:asciiTheme="minorHAnsi" w:eastAsia="SimSun" w:hAnsiTheme="minorHAnsi" w:cstheme="minorHAnsi"/>
              </w:rPr>
              <w:t>Valentina Mirković</w:t>
            </w:r>
          </w:p>
        </w:tc>
      </w:tr>
      <w:tr w:rsidR="005C022F" w:rsidRPr="00910CF2" w14:paraId="7A79988C" w14:textId="77777777" w:rsidTr="005C022F">
        <w:trPr>
          <w:trHeight w:val="251"/>
          <w:jc w:val="center"/>
        </w:trPr>
        <w:tc>
          <w:tcPr>
            <w:tcW w:w="1353" w:type="dxa"/>
            <w:shd w:val="clear" w:color="auto" w:fill="FFFFFF"/>
          </w:tcPr>
          <w:p w14:paraId="462C953C" w14:textId="5A3A0C84" w:rsidR="005C022F" w:rsidRPr="003B32CF" w:rsidRDefault="005C022F"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4</w:t>
            </w:r>
            <w:r w:rsidRPr="003B32CF">
              <w:rPr>
                <w:rFonts w:asciiTheme="minorHAnsi" w:eastAsia="SimSun" w:hAnsiTheme="minorHAnsi" w:cstheme="minorHAnsi"/>
                <w:b/>
                <w:bCs/>
              </w:rPr>
              <w:t>. b</w:t>
            </w:r>
          </w:p>
        </w:tc>
        <w:tc>
          <w:tcPr>
            <w:tcW w:w="1170" w:type="dxa"/>
            <w:shd w:val="clear" w:color="auto" w:fill="FFFFFF"/>
          </w:tcPr>
          <w:p w14:paraId="3765E681" w14:textId="396E7BEF" w:rsidR="005C022F" w:rsidRDefault="005C022F" w:rsidP="00733BFF">
            <w:pPr>
              <w:spacing w:after="0" w:line="240" w:lineRule="auto"/>
              <w:jc w:val="center"/>
              <w:rPr>
                <w:rFonts w:asciiTheme="minorHAnsi" w:hAnsiTheme="minorHAnsi" w:cstheme="minorHAnsi"/>
                <w:lang w:eastAsia="hr-HR"/>
              </w:rPr>
            </w:pPr>
            <w:r w:rsidRPr="007517A7">
              <w:t>18</w:t>
            </w:r>
          </w:p>
        </w:tc>
        <w:tc>
          <w:tcPr>
            <w:tcW w:w="1756" w:type="dxa"/>
            <w:shd w:val="clear" w:color="auto" w:fill="FFFFFF"/>
            <w:vAlign w:val="center"/>
          </w:tcPr>
          <w:p w14:paraId="5B48B62F" w14:textId="108F3E18" w:rsidR="005C022F" w:rsidRDefault="0099422C"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12</w:t>
            </w:r>
          </w:p>
        </w:tc>
        <w:tc>
          <w:tcPr>
            <w:tcW w:w="1011" w:type="dxa"/>
            <w:tcBorders>
              <w:right w:val="single" w:sz="4" w:space="0" w:color="auto"/>
            </w:tcBorders>
            <w:shd w:val="clear" w:color="auto" w:fill="FFFFFF"/>
            <w:vAlign w:val="center"/>
          </w:tcPr>
          <w:p w14:paraId="0F820251" w14:textId="77777777" w:rsidR="005C022F" w:rsidRDefault="005C022F"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tcBorders>
              <w:left w:val="single" w:sz="4" w:space="0" w:color="auto"/>
            </w:tcBorders>
            <w:shd w:val="clear" w:color="auto" w:fill="FFFFFF"/>
            <w:vAlign w:val="center"/>
          </w:tcPr>
          <w:p w14:paraId="099F9DB8" w14:textId="2C224A89" w:rsidR="005C022F" w:rsidRPr="008B6281" w:rsidRDefault="0099422C" w:rsidP="005C022F">
            <w:pPr>
              <w:spacing w:line="240" w:lineRule="auto"/>
              <w:jc w:val="both"/>
              <w:rPr>
                <w:rFonts w:asciiTheme="minorHAnsi" w:eastAsia="SimSun" w:hAnsiTheme="minorHAnsi" w:cstheme="minorHAnsi"/>
                <w:b/>
              </w:rPr>
            </w:pPr>
            <w:r w:rsidRPr="008B6281">
              <w:rPr>
                <w:rFonts w:asciiTheme="minorHAnsi" w:eastAsia="SimSun" w:hAnsiTheme="minorHAnsi" w:cstheme="minorHAnsi"/>
                <w:b/>
              </w:rPr>
              <w:t xml:space="preserve">Marina </w:t>
            </w:r>
            <w:proofErr w:type="spellStart"/>
            <w:r w:rsidRPr="008B6281">
              <w:rPr>
                <w:rFonts w:asciiTheme="minorHAnsi" w:eastAsia="SimSun" w:hAnsiTheme="minorHAnsi" w:cstheme="minorHAnsi"/>
                <w:b/>
              </w:rPr>
              <w:t>Andrišek</w:t>
            </w:r>
            <w:proofErr w:type="spellEnd"/>
            <w:r w:rsidRPr="008B6281">
              <w:rPr>
                <w:rFonts w:asciiTheme="minorHAnsi" w:eastAsia="SimSun" w:hAnsiTheme="minorHAnsi" w:cstheme="minorHAnsi"/>
                <w:b/>
              </w:rPr>
              <w:t xml:space="preserve"> Kovačević</w:t>
            </w:r>
          </w:p>
        </w:tc>
        <w:tc>
          <w:tcPr>
            <w:tcW w:w="1994" w:type="dxa"/>
            <w:shd w:val="clear" w:color="auto" w:fill="FFFFFF"/>
          </w:tcPr>
          <w:p w14:paraId="4B72497A" w14:textId="77777777" w:rsidR="005C022F" w:rsidRDefault="005C022F" w:rsidP="005C022F">
            <w:pPr>
              <w:spacing w:after="0" w:line="240" w:lineRule="auto"/>
              <w:jc w:val="both"/>
              <w:rPr>
                <w:rFonts w:asciiTheme="minorHAnsi" w:eastAsia="SimSun" w:hAnsiTheme="minorHAnsi" w:cstheme="minorHAnsi"/>
              </w:rPr>
            </w:pPr>
            <w:r>
              <w:rPr>
                <w:rFonts w:asciiTheme="minorHAnsi" w:eastAsia="SimSun" w:hAnsiTheme="minorHAnsi" w:cstheme="minorHAnsi"/>
              </w:rPr>
              <w:t>Zdenka Matković</w:t>
            </w:r>
          </w:p>
        </w:tc>
      </w:tr>
      <w:tr w:rsidR="005C022F" w:rsidRPr="00910CF2" w14:paraId="1FBC7F90" w14:textId="77777777" w:rsidTr="005C022F">
        <w:trPr>
          <w:trHeight w:val="251"/>
          <w:jc w:val="center"/>
        </w:trPr>
        <w:tc>
          <w:tcPr>
            <w:tcW w:w="1353" w:type="dxa"/>
            <w:shd w:val="clear" w:color="auto" w:fill="FFFFFF"/>
          </w:tcPr>
          <w:p w14:paraId="25DE1AC9" w14:textId="770FE73F" w:rsidR="005C022F" w:rsidRPr="003B32CF" w:rsidRDefault="005C022F" w:rsidP="005C022F">
            <w:pPr>
              <w:spacing w:line="240" w:lineRule="auto"/>
              <w:jc w:val="both"/>
              <w:rPr>
                <w:rFonts w:asciiTheme="minorHAnsi" w:eastAsia="SimSun" w:hAnsiTheme="minorHAnsi" w:cstheme="minorHAnsi"/>
                <w:b/>
                <w:bCs/>
              </w:rPr>
            </w:pPr>
            <w:r>
              <w:rPr>
                <w:rFonts w:asciiTheme="minorHAnsi" w:eastAsia="SimSun" w:hAnsiTheme="minorHAnsi" w:cstheme="minorHAnsi"/>
                <w:b/>
                <w:bCs/>
              </w:rPr>
              <w:t>4</w:t>
            </w:r>
            <w:r w:rsidRPr="003B32CF">
              <w:rPr>
                <w:rFonts w:asciiTheme="minorHAnsi" w:eastAsia="SimSun" w:hAnsiTheme="minorHAnsi" w:cstheme="minorHAnsi"/>
                <w:b/>
                <w:bCs/>
              </w:rPr>
              <w:t>. c</w:t>
            </w:r>
          </w:p>
        </w:tc>
        <w:tc>
          <w:tcPr>
            <w:tcW w:w="1170" w:type="dxa"/>
            <w:shd w:val="clear" w:color="auto" w:fill="FFFFFF"/>
          </w:tcPr>
          <w:p w14:paraId="54B66876" w14:textId="24414D8D" w:rsidR="005C022F" w:rsidRDefault="005C022F" w:rsidP="00733BFF">
            <w:pPr>
              <w:spacing w:after="0" w:line="240" w:lineRule="auto"/>
              <w:jc w:val="center"/>
              <w:rPr>
                <w:rFonts w:asciiTheme="minorHAnsi" w:hAnsiTheme="minorHAnsi" w:cstheme="minorHAnsi"/>
                <w:lang w:eastAsia="hr-HR"/>
              </w:rPr>
            </w:pPr>
            <w:r w:rsidRPr="007517A7">
              <w:t>15</w:t>
            </w:r>
          </w:p>
        </w:tc>
        <w:tc>
          <w:tcPr>
            <w:tcW w:w="1756" w:type="dxa"/>
            <w:shd w:val="clear" w:color="auto" w:fill="FFFFFF"/>
            <w:vAlign w:val="center"/>
          </w:tcPr>
          <w:p w14:paraId="74D24FBB" w14:textId="64EC7B2A" w:rsidR="005C022F" w:rsidRDefault="005C022F" w:rsidP="005C022F">
            <w:pPr>
              <w:spacing w:after="0" w:line="240" w:lineRule="auto"/>
              <w:jc w:val="center"/>
              <w:rPr>
                <w:rFonts w:asciiTheme="minorHAnsi" w:hAnsiTheme="minorHAnsi" w:cstheme="minorHAnsi"/>
                <w:lang w:eastAsia="hr-HR"/>
              </w:rPr>
            </w:pPr>
            <w:r>
              <w:rPr>
                <w:rFonts w:asciiTheme="minorHAnsi" w:hAnsiTheme="minorHAnsi" w:cstheme="minorHAnsi"/>
                <w:lang w:eastAsia="hr-HR"/>
              </w:rPr>
              <w:t>1</w:t>
            </w:r>
            <w:r w:rsidR="00733BFF">
              <w:rPr>
                <w:rFonts w:asciiTheme="minorHAnsi" w:hAnsiTheme="minorHAnsi" w:cstheme="minorHAnsi"/>
                <w:lang w:eastAsia="hr-HR"/>
              </w:rPr>
              <w:t>5</w:t>
            </w:r>
          </w:p>
        </w:tc>
        <w:tc>
          <w:tcPr>
            <w:tcW w:w="1011" w:type="dxa"/>
            <w:tcBorders>
              <w:right w:val="single" w:sz="4" w:space="0" w:color="auto"/>
            </w:tcBorders>
            <w:shd w:val="clear" w:color="auto" w:fill="FFFFFF"/>
            <w:vAlign w:val="center"/>
          </w:tcPr>
          <w:p w14:paraId="4349A31B" w14:textId="77777777" w:rsidR="005C022F" w:rsidRDefault="005C022F"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tcBorders>
              <w:left w:val="single" w:sz="4" w:space="0" w:color="auto"/>
            </w:tcBorders>
            <w:shd w:val="clear" w:color="auto" w:fill="FFFFFF"/>
            <w:vAlign w:val="center"/>
          </w:tcPr>
          <w:p w14:paraId="7B032B7B" w14:textId="41AB8AE3" w:rsidR="005C022F" w:rsidRPr="008B6281" w:rsidRDefault="0099422C" w:rsidP="005C022F">
            <w:pPr>
              <w:spacing w:line="240" w:lineRule="auto"/>
              <w:jc w:val="both"/>
              <w:rPr>
                <w:rFonts w:asciiTheme="minorHAnsi" w:eastAsia="SimSun" w:hAnsiTheme="minorHAnsi" w:cstheme="minorHAnsi"/>
                <w:b/>
              </w:rPr>
            </w:pPr>
            <w:proofErr w:type="spellStart"/>
            <w:r w:rsidRPr="008B6281">
              <w:rPr>
                <w:rFonts w:asciiTheme="minorHAnsi" w:eastAsia="SimSun" w:hAnsiTheme="minorHAnsi" w:cstheme="minorHAnsi"/>
                <w:b/>
              </w:rPr>
              <w:t>Martija</w:t>
            </w:r>
            <w:proofErr w:type="spellEnd"/>
            <w:r w:rsidRPr="008B6281">
              <w:rPr>
                <w:rFonts w:asciiTheme="minorHAnsi" w:eastAsia="SimSun" w:hAnsiTheme="minorHAnsi" w:cstheme="minorHAnsi"/>
                <w:b/>
              </w:rPr>
              <w:t xml:space="preserve"> Prgomet</w:t>
            </w:r>
          </w:p>
        </w:tc>
        <w:tc>
          <w:tcPr>
            <w:tcW w:w="1994" w:type="dxa"/>
            <w:shd w:val="clear" w:color="auto" w:fill="FFFFFF"/>
          </w:tcPr>
          <w:p w14:paraId="43A8045F" w14:textId="77777777" w:rsidR="005C022F" w:rsidRDefault="005C022F" w:rsidP="005C022F">
            <w:pPr>
              <w:spacing w:after="0" w:line="240" w:lineRule="auto"/>
              <w:jc w:val="both"/>
              <w:rPr>
                <w:rFonts w:asciiTheme="minorHAnsi" w:eastAsia="SimSun" w:hAnsiTheme="minorHAnsi" w:cstheme="minorHAnsi"/>
              </w:rPr>
            </w:pPr>
            <w:r>
              <w:rPr>
                <w:rFonts w:asciiTheme="minorHAnsi" w:eastAsia="SimSun" w:hAnsiTheme="minorHAnsi" w:cstheme="minorHAnsi"/>
              </w:rPr>
              <w:t>Barica Matijević</w:t>
            </w:r>
          </w:p>
        </w:tc>
      </w:tr>
      <w:tr w:rsidR="005C022F" w:rsidRPr="00910CF2" w14:paraId="014807DE" w14:textId="77777777" w:rsidTr="005C022F">
        <w:trPr>
          <w:trHeight w:val="251"/>
          <w:jc w:val="center"/>
        </w:trPr>
        <w:tc>
          <w:tcPr>
            <w:tcW w:w="1353" w:type="dxa"/>
            <w:shd w:val="clear" w:color="auto" w:fill="DBE5F1" w:themeFill="accent1" w:themeFillTint="33"/>
          </w:tcPr>
          <w:p w14:paraId="1D7682FE" w14:textId="5F2FA6AC" w:rsidR="005C022F" w:rsidRPr="00C65B48" w:rsidRDefault="005C022F" w:rsidP="005C022F">
            <w:pPr>
              <w:spacing w:line="240" w:lineRule="auto"/>
              <w:jc w:val="both"/>
              <w:rPr>
                <w:rFonts w:asciiTheme="minorHAnsi" w:eastAsia="SimSun" w:hAnsiTheme="minorHAnsi" w:cstheme="minorHAnsi"/>
                <w:b/>
                <w:bCs/>
              </w:rPr>
            </w:pPr>
            <w:r w:rsidRPr="00C65B48">
              <w:rPr>
                <w:rFonts w:asciiTheme="minorHAnsi" w:eastAsia="SimSun" w:hAnsiTheme="minorHAnsi" w:cstheme="minorHAnsi"/>
                <w:b/>
                <w:bCs/>
              </w:rPr>
              <w:t>SVI I</w:t>
            </w:r>
            <w:r w:rsidR="0099422C">
              <w:rPr>
                <w:rFonts w:asciiTheme="minorHAnsi" w:eastAsia="SimSun" w:hAnsiTheme="minorHAnsi" w:cstheme="minorHAnsi"/>
                <w:b/>
                <w:bCs/>
              </w:rPr>
              <w:t>V</w:t>
            </w:r>
            <w:r w:rsidRPr="00C65B48">
              <w:rPr>
                <w:rFonts w:asciiTheme="minorHAnsi" w:eastAsia="SimSun" w:hAnsiTheme="minorHAnsi" w:cstheme="minorHAnsi"/>
                <w:b/>
                <w:bCs/>
              </w:rPr>
              <w:t xml:space="preserve">. </w:t>
            </w:r>
          </w:p>
        </w:tc>
        <w:tc>
          <w:tcPr>
            <w:tcW w:w="1170" w:type="dxa"/>
            <w:shd w:val="clear" w:color="auto" w:fill="DBE5F1" w:themeFill="accent1" w:themeFillTint="33"/>
          </w:tcPr>
          <w:p w14:paraId="668C0F48" w14:textId="7848D962" w:rsidR="005C022F" w:rsidRPr="00C65B48" w:rsidRDefault="005C022F" w:rsidP="00733BFF">
            <w:pPr>
              <w:spacing w:after="0" w:line="240" w:lineRule="auto"/>
              <w:jc w:val="center"/>
              <w:rPr>
                <w:rFonts w:asciiTheme="minorHAnsi" w:hAnsiTheme="minorHAnsi" w:cstheme="minorHAnsi"/>
                <w:b/>
                <w:lang w:eastAsia="hr-HR"/>
              </w:rPr>
            </w:pPr>
            <w:r w:rsidRPr="007517A7">
              <w:t>56</w:t>
            </w:r>
          </w:p>
        </w:tc>
        <w:tc>
          <w:tcPr>
            <w:tcW w:w="1756" w:type="dxa"/>
            <w:shd w:val="clear" w:color="auto" w:fill="DBE5F1" w:themeFill="accent1" w:themeFillTint="33"/>
            <w:vAlign w:val="center"/>
          </w:tcPr>
          <w:p w14:paraId="26332229" w14:textId="24EFF983" w:rsidR="005C022F" w:rsidRPr="00C65B48" w:rsidRDefault="00E81EB5" w:rsidP="00E81EB5">
            <w:pPr>
              <w:spacing w:after="0" w:line="240" w:lineRule="auto"/>
              <w:jc w:val="center"/>
              <w:rPr>
                <w:rFonts w:asciiTheme="minorHAnsi" w:hAnsiTheme="minorHAnsi" w:cstheme="minorHAnsi"/>
                <w:b/>
                <w:lang w:eastAsia="hr-HR"/>
              </w:rPr>
            </w:pPr>
            <w:r>
              <w:rPr>
                <w:rFonts w:asciiTheme="minorHAnsi" w:hAnsiTheme="minorHAnsi" w:cstheme="minorHAnsi"/>
                <w:b/>
                <w:lang w:eastAsia="hr-HR"/>
              </w:rPr>
              <w:t>51</w:t>
            </w:r>
          </w:p>
        </w:tc>
        <w:tc>
          <w:tcPr>
            <w:tcW w:w="1011" w:type="dxa"/>
            <w:tcBorders>
              <w:right w:val="single" w:sz="4" w:space="0" w:color="auto"/>
            </w:tcBorders>
            <w:shd w:val="clear" w:color="auto" w:fill="DBE5F1" w:themeFill="accent1" w:themeFillTint="33"/>
            <w:vAlign w:val="center"/>
          </w:tcPr>
          <w:p w14:paraId="12B2530B" w14:textId="77777777" w:rsidR="005C022F" w:rsidRPr="00C65B48" w:rsidRDefault="005C022F" w:rsidP="00E81EB5">
            <w:pPr>
              <w:spacing w:line="240" w:lineRule="auto"/>
              <w:jc w:val="center"/>
              <w:rPr>
                <w:rFonts w:asciiTheme="minorHAnsi" w:eastAsia="SimSun" w:hAnsiTheme="minorHAnsi" w:cstheme="minorHAnsi"/>
                <w:b/>
              </w:rPr>
            </w:pPr>
            <w:r w:rsidRPr="00C65B48">
              <w:rPr>
                <w:rFonts w:asciiTheme="minorHAnsi" w:eastAsia="SimSun" w:hAnsiTheme="minorHAnsi" w:cstheme="minorHAnsi"/>
                <w:b/>
              </w:rPr>
              <w:t>3</w:t>
            </w:r>
          </w:p>
        </w:tc>
        <w:tc>
          <w:tcPr>
            <w:tcW w:w="0" w:type="auto"/>
            <w:tcBorders>
              <w:top w:val="single" w:sz="4" w:space="0" w:color="auto"/>
              <w:left w:val="single" w:sz="4" w:space="0" w:color="auto"/>
            </w:tcBorders>
            <w:shd w:val="clear" w:color="auto" w:fill="DBE5F1" w:themeFill="accent1" w:themeFillTint="33"/>
            <w:vAlign w:val="center"/>
          </w:tcPr>
          <w:p w14:paraId="5E287FCC" w14:textId="77777777" w:rsidR="005C022F" w:rsidRDefault="005C022F" w:rsidP="005C022F">
            <w:pPr>
              <w:spacing w:line="240" w:lineRule="auto"/>
              <w:jc w:val="both"/>
              <w:rPr>
                <w:rFonts w:asciiTheme="minorHAnsi" w:eastAsia="SimSun" w:hAnsiTheme="minorHAnsi" w:cstheme="minorHAnsi"/>
              </w:rPr>
            </w:pPr>
          </w:p>
        </w:tc>
        <w:tc>
          <w:tcPr>
            <w:tcW w:w="1994" w:type="dxa"/>
            <w:shd w:val="clear" w:color="auto" w:fill="DBE5F1" w:themeFill="accent1" w:themeFillTint="33"/>
          </w:tcPr>
          <w:p w14:paraId="52BB94CB" w14:textId="77777777" w:rsidR="005C022F" w:rsidRDefault="005C022F" w:rsidP="005C022F">
            <w:pPr>
              <w:spacing w:after="0" w:line="240" w:lineRule="auto"/>
              <w:jc w:val="both"/>
              <w:rPr>
                <w:rFonts w:asciiTheme="minorHAnsi" w:eastAsia="SimSun" w:hAnsiTheme="minorHAnsi" w:cstheme="minorHAnsi"/>
              </w:rPr>
            </w:pPr>
          </w:p>
        </w:tc>
      </w:tr>
      <w:tr w:rsidR="005C022F" w:rsidRPr="00910CF2" w14:paraId="38E9C964" w14:textId="77777777" w:rsidTr="005C022F">
        <w:trPr>
          <w:trHeight w:val="251"/>
          <w:jc w:val="center"/>
        </w:trPr>
        <w:tc>
          <w:tcPr>
            <w:tcW w:w="1353" w:type="dxa"/>
            <w:shd w:val="clear" w:color="auto" w:fill="8DB3E2" w:themeFill="text2" w:themeFillTint="66"/>
          </w:tcPr>
          <w:p w14:paraId="55C023FB" w14:textId="77777777" w:rsidR="005C022F" w:rsidRPr="00C65B48" w:rsidRDefault="005C022F" w:rsidP="005C022F">
            <w:pPr>
              <w:spacing w:line="240" w:lineRule="auto"/>
              <w:jc w:val="both"/>
              <w:rPr>
                <w:rFonts w:asciiTheme="minorHAnsi" w:eastAsia="SimSun" w:hAnsiTheme="minorHAnsi" w:cstheme="minorHAnsi"/>
                <w:b/>
                <w:bCs/>
                <w:i/>
              </w:rPr>
            </w:pPr>
            <w:bookmarkStart w:id="13" w:name="_Hlk52805100"/>
            <w:r w:rsidRPr="00C65B48">
              <w:rPr>
                <w:rFonts w:asciiTheme="minorHAnsi" w:eastAsia="SimSun" w:hAnsiTheme="minorHAnsi" w:cstheme="minorHAnsi"/>
                <w:b/>
                <w:bCs/>
                <w:i/>
              </w:rPr>
              <w:t>I.-IV.</w:t>
            </w:r>
          </w:p>
        </w:tc>
        <w:tc>
          <w:tcPr>
            <w:tcW w:w="1170" w:type="dxa"/>
            <w:shd w:val="clear" w:color="auto" w:fill="8DB3E2" w:themeFill="text2" w:themeFillTint="66"/>
          </w:tcPr>
          <w:p w14:paraId="4731385D" w14:textId="1DC88987" w:rsidR="005C022F" w:rsidRPr="000D4169" w:rsidRDefault="005C022F" w:rsidP="0005653A">
            <w:pPr>
              <w:spacing w:after="0" w:line="240" w:lineRule="auto"/>
              <w:jc w:val="center"/>
              <w:rPr>
                <w:rFonts w:asciiTheme="minorHAnsi" w:hAnsiTheme="minorHAnsi" w:cstheme="minorHAnsi"/>
                <w:b/>
                <w:lang w:eastAsia="hr-HR"/>
              </w:rPr>
            </w:pPr>
            <w:r w:rsidRPr="007517A7">
              <w:t>214</w:t>
            </w:r>
          </w:p>
        </w:tc>
        <w:tc>
          <w:tcPr>
            <w:tcW w:w="1756" w:type="dxa"/>
            <w:shd w:val="clear" w:color="auto" w:fill="8DB3E2" w:themeFill="text2" w:themeFillTint="66"/>
            <w:vAlign w:val="center"/>
          </w:tcPr>
          <w:p w14:paraId="464C1C01" w14:textId="558A3DC7" w:rsidR="005C022F" w:rsidRPr="000D4169" w:rsidRDefault="008B6281" w:rsidP="008B6281">
            <w:pPr>
              <w:spacing w:after="0" w:line="240" w:lineRule="auto"/>
              <w:jc w:val="center"/>
              <w:rPr>
                <w:rFonts w:asciiTheme="minorHAnsi" w:hAnsiTheme="minorHAnsi" w:cstheme="minorHAnsi"/>
                <w:b/>
                <w:lang w:eastAsia="hr-HR"/>
              </w:rPr>
            </w:pPr>
            <w:r>
              <w:rPr>
                <w:rFonts w:asciiTheme="minorHAnsi" w:hAnsiTheme="minorHAnsi" w:cstheme="minorHAnsi"/>
                <w:b/>
                <w:lang w:eastAsia="hr-HR"/>
              </w:rPr>
              <w:t>201</w:t>
            </w:r>
          </w:p>
        </w:tc>
        <w:tc>
          <w:tcPr>
            <w:tcW w:w="1011" w:type="dxa"/>
            <w:tcBorders>
              <w:right w:val="single" w:sz="4" w:space="0" w:color="auto"/>
            </w:tcBorders>
            <w:shd w:val="clear" w:color="auto" w:fill="8DB3E2" w:themeFill="text2" w:themeFillTint="66"/>
            <w:vAlign w:val="center"/>
          </w:tcPr>
          <w:p w14:paraId="70DB327E" w14:textId="77777777" w:rsidR="005C022F" w:rsidRPr="000D4169" w:rsidRDefault="005C022F" w:rsidP="00E81EB5">
            <w:pPr>
              <w:spacing w:line="240" w:lineRule="auto"/>
              <w:jc w:val="center"/>
              <w:rPr>
                <w:rFonts w:asciiTheme="minorHAnsi" w:eastAsia="SimSun" w:hAnsiTheme="minorHAnsi" w:cstheme="minorHAnsi"/>
                <w:b/>
              </w:rPr>
            </w:pPr>
            <w:r w:rsidRPr="000D4169">
              <w:rPr>
                <w:rFonts w:asciiTheme="minorHAnsi" w:eastAsia="SimSun" w:hAnsiTheme="minorHAnsi" w:cstheme="minorHAnsi"/>
                <w:b/>
              </w:rPr>
              <w:t>12</w:t>
            </w:r>
          </w:p>
        </w:tc>
        <w:tc>
          <w:tcPr>
            <w:tcW w:w="0" w:type="auto"/>
            <w:tcBorders>
              <w:top w:val="single" w:sz="4" w:space="0" w:color="auto"/>
              <w:left w:val="single" w:sz="4" w:space="0" w:color="auto"/>
            </w:tcBorders>
            <w:shd w:val="clear" w:color="auto" w:fill="8DB3E2" w:themeFill="text2" w:themeFillTint="66"/>
            <w:vAlign w:val="center"/>
          </w:tcPr>
          <w:p w14:paraId="242D0DB3" w14:textId="77777777" w:rsidR="005C022F" w:rsidRDefault="005C022F" w:rsidP="005C022F">
            <w:pPr>
              <w:spacing w:line="240" w:lineRule="auto"/>
              <w:jc w:val="both"/>
              <w:rPr>
                <w:rFonts w:asciiTheme="minorHAnsi" w:eastAsia="SimSun" w:hAnsiTheme="minorHAnsi" w:cstheme="minorHAnsi"/>
              </w:rPr>
            </w:pPr>
          </w:p>
        </w:tc>
        <w:tc>
          <w:tcPr>
            <w:tcW w:w="1994" w:type="dxa"/>
            <w:shd w:val="clear" w:color="auto" w:fill="8DB3E2" w:themeFill="text2" w:themeFillTint="66"/>
          </w:tcPr>
          <w:p w14:paraId="6F7364AA" w14:textId="77777777" w:rsidR="005C022F" w:rsidRDefault="005C022F" w:rsidP="005C022F">
            <w:pPr>
              <w:spacing w:after="0" w:line="240" w:lineRule="auto"/>
              <w:jc w:val="both"/>
              <w:rPr>
                <w:rFonts w:asciiTheme="minorHAnsi" w:eastAsia="SimSun" w:hAnsiTheme="minorHAnsi" w:cstheme="minorHAnsi"/>
              </w:rPr>
            </w:pPr>
          </w:p>
        </w:tc>
      </w:tr>
      <w:bookmarkEnd w:id="13"/>
      <w:tr w:rsidR="00E81EB5" w:rsidRPr="00910CF2" w14:paraId="3C412A43" w14:textId="77777777" w:rsidTr="004A1B7B">
        <w:trPr>
          <w:trHeight w:val="251"/>
          <w:jc w:val="center"/>
        </w:trPr>
        <w:tc>
          <w:tcPr>
            <w:tcW w:w="1353" w:type="dxa"/>
            <w:shd w:val="clear" w:color="auto" w:fill="FFFFFF"/>
          </w:tcPr>
          <w:p w14:paraId="5AF109A1" w14:textId="52054B04" w:rsidR="00E81EB5" w:rsidRDefault="00E81EB5" w:rsidP="00E81EB5">
            <w:pPr>
              <w:spacing w:line="240" w:lineRule="auto"/>
              <w:jc w:val="both"/>
              <w:rPr>
                <w:rFonts w:asciiTheme="minorHAnsi" w:eastAsia="SimSun" w:hAnsiTheme="minorHAnsi" w:cstheme="minorHAnsi"/>
                <w:b/>
                <w:bCs/>
              </w:rPr>
            </w:pPr>
            <w:r>
              <w:rPr>
                <w:rFonts w:asciiTheme="minorHAnsi" w:eastAsia="SimSun" w:hAnsiTheme="minorHAnsi" w:cstheme="minorHAnsi"/>
                <w:b/>
                <w:bCs/>
              </w:rPr>
              <w:t>VII. a</w:t>
            </w:r>
          </w:p>
        </w:tc>
        <w:tc>
          <w:tcPr>
            <w:tcW w:w="1170" w:type="dxa"/>
            <w:shd w:val="clear" w:color="auto" w:fill="FFFFFF"/>
          </w:tcPr>
          <w:p w14:paraId="6C0B417F" w14:textId="603E5DD7" w:rsidR="00E81EB5" w:rsidRPr="007517A7" w:rsidRDefault="00E81EB5" w:rsidP="00E81EB5">
            <w:pPr>
              <w:spacing w:after="0" w:line="240" w:lineRule="auto"/>
              <w:jc w:val="center"/>
            </w:pPr>
            <w:r>
              <w:t>14</w:t>
            </w:r>
          </w:p>
        </w:tc>
        <w:tc>
          <w:tcPr>
            <w:tcW w:w="1756" w:type="dxa"/>
            <w:shd w:val="clear" w:color="auto" w:fill="FFFFFF"/>
            <w:vAlign w:val="center"/>
          </w:tcPr>
          <w:p w14:paraId="06DCA771" w14:textId="2406379F" w:rsidR="00E81EB5" w:rsidRDefault="00E81EB5" w:rsidP="00E81EB5">
            <w:pPr>
              <w:spacing w:after="0" w:line="240" w:lineRule="auto"/>
              <w:jc w:val="center"/>
              <w:rPr>
                <w:rFonts w:asciiTheme="minorHAnsi" w:hAnsiTheme="minorHAnsi" w:cstheme="minorHAnsi"/>
                <w:lang w:eastAsia="hr-HR"/>
              </w:rPr>
            </w:pPr>
            <w:r>
              <w:rPr>
                <w:rFonts w:asciiTheme="minorHAnsi" w:hAnsiTheme="minorHAnsi" w:cstheme="minorHAnsi"/>
                <w:lang w:eastAsia="hr-HR"/>
              </w:rPr>
              <w:t>14</w:t>
            </w:r>
          </w:p>
        </w:tc>
        <w:tc>
          <w:tcPr>
            <w:tcW w:w="1011" w:type="dxa"/>
            <w:tcBorders>
              <w:right w:val="single" w:sz="4" w:space="0" w:color="auto"/>
            </w:tcBorders>
            <w:shd w:val="clear" w:color="auto" w:fill="FFFFFF"/>
            <w:vAlign w:val="center"/>
          </w:tcPr>
          <w:p w14:paraId="5A1048BB" w14:textId="7BE184CA" w:rsidR="00E81EB5" w:rsidRDefault="00E81EB5"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val="restart"/>
            <w:tcBorders>
              <w:top w:val="single" w:sz="4" w:space="0" w:color="auto"/>
              <w:left w:val="single" w:sz="4" w:space="0" w:color="auto"/>
            </w:tcBorders>
            <w:shd w:val="clear" w:color="auto" w:fill="FFFFFF"/>
            <w:vAlign w:val="center"/>
          </w:tcPr>
          <w:p w14:paraId="3DC30DFE" w14:textId="57F7131B" w:rsidR="00E81EB5" w:rsidRPr="005E2C9A" w:rsidRDefault="00E81EB5" w:rsidP="00E81EB5">
            <w:pPr>
              <w:spacing w:line="240" w:lineRule="auto"/>
              <w:jc w:val="both"/>
              <w:rPr>
                <w:rFonts w:asciiTheme="minorHAnsi" w:eastAsia="SimSun" w:hAnsiTheme="minorHAnsi" w:cstheme="minorHAnsi"/>
                <w:b/>
              </w:rPr>
            </w:pPr>
            <w:r>
              <w:rPr>
                <w:rFonts w:asciiTheme="minorHAnsi" w:eastAsia="SimSun" w:hAnsiTheme="minorHAnsi" w:cstheme="minorHAnsi"/>
                <w:b/>
              </w:rPr>
              <w:t xml:space="preserve">Igor </w:t>
            </w:r>
            <w:proofErr w:type="spellStart"/>
            <w:r>
              <w:rPr>
                <w:rFonts w:asciiTheme="minorHAnsi" w:eastAsia="SimSun" w:hAnsiTheme="minorHAnsi" w:cstheme="minorHAnsi"/>
                <w:b/>
              </w:rPr>
              <w:t>Soldić</w:t>
            </w:r>
            <w:proofErr w:type="spellEnd"/>
          </w:p>
        </w:tc>
        <w:tc>
          <w:tcPr>
            <w:tcW w:w="1994" w:type="dxa"/>
          </w:tcPr>
          <w:p w14:paraId="7EFC9DDD" w14:textId="1EE5F74F" w:rsidR="00E81EB5" w:rsidRDefault="00E81EB5" w:rsidP="00E81EB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Nataša </w:t>
            </w:r>
            <w:proofErr w:type="spellStart"/>
            <w:r>
              <w:rPr>
                <w:rFonts w:asciiTheme="minorHAnsi" w:eastAsia="SimSun" w:hAnsiTheme="minorHAnsi" w:cstheme="minorHAnsi"/>
              </w:rPr>
              <w:t>Mikuš</w:t>
            </w:r>
            <w:proofErr w:type="spellEnd"/>
          </w:p>
        </w:tc>
      </w:tr>
      <w:tr w:rsidR="00E81EB5" w:rsidRPr="00910CF2" w14:paraId="39FEE527" w14:textId="77777777" w:rsidTr="004A1B7B">
        <w:trPr>
          <w:trHeight w:val="251"/>
          <w:jc w:val="center"/>
        </w:trPr>
        <w:tc>
          <w:tcPr>
            <w:tcW w:w="1353" w:type="dxa"/>
            <w:shd w:val="clear" w:color="auto" w:fill="FFFFFF"/>
          </w:tcPr>
          <w:p w14:paraId="667EA36A" w14:textId="301BC51A" w:rsidR="00E81EB5" w:rsidRDefault="00E81EB5" w:rsidP="00E81EB5">
            <w:pPr>
              <w:spacing w:line="240" w:lineRule="auto"/>
              <w:jc w:val="both"/>
              <w:rPr>
                <w:rFonts w:asciiTheme="minorHAnsi" w:eastAsia="SimSun" w:hAnsiTheme="minorHAnsi" w:cstheme="minorHAnsi"/>
                <w:b/>
                <w:bCs/>
              </w:rPr>
            </w:pPr>
            <w:r>
              <w:rPr>
                <w:rFonts w:asciiTheme="minorHAnsi" w:eastAsia="SimSun" w:hAnsiTheme="minorHAnsi" w:cstheme="minorHAnsi"/>
                <w:b/>
                <w:bCs/>
              </w:rPr>
              <w:t>VII. b</w:t>
            </w:r>
          </w:p>
        </w:tc>
        <w:tc>
          <w:tcPr>
            <w:tcW w:w="1170" w:type="dxa"/>
            <w:shd w:val="clear" w:color="auto" w:fill="FFFFFF"/>
          </w:tcPr>
          <w:p w14:paraId="23500C60" w14:textId="2A76DEEC" w:rsidR="00E81EB5" w:rsidRPr="007517A7" w:rsidRDefault="00E81EB5" w:rsidP="00E81EB5">
            <w:pPr>
              <w:spacing w:after="0" w:line="240" w:lineRule="auto"/>
              <w:jc w:val="center"/>
            </w:pPr>
            <w:r>
              <w:t>15</w:t>
            </w:r>
          </w:p>
        </w:tc>
        <w:tc>
          <w:tcPr>
            <w:tcW w:w="1756" w:type="dxa"/>
            <w:shd w:val="clear" w:color="auto" w:fill="FFFFFF"/>
            <w:vAlign w:val="center"/>
          </w:tcPr>
          <w:p w14:paraId="50F783CF" w14:textId="4CBBA601" w:rsidR="00E81EB5" w:rsidRDefault="00E81EB5" w:rsidP="00E81EB5">
            <w:pPr>
              <w:spacing w:after="0" w:line="240" w:lineRule="auto"/>
              <w:jc w:val="center"/>
              <w:rPr>
                <w:rFonts w:asciiTheme="minorHAnsi" w:hAnsiTheme="minorHAnsi" w:cstheme="minorHAnsi"/>
                <w:lang w:eastAsia="hr-HR"/>
              </w:rPr>
            </w:pPr>
            <w:r>
              <w:rPr>
                <w:rFonts w:asciiTheme="minorHAnsi" w:hAnsiTheme="minorHAnsi" w:cstheme="minorHAnsi"/>
                <w:lang w:eastAsia="hr-HR"/>
              </w:rPr>
              <w:t>12</w:t>
            </w:r>
          </w:p>
        </w:tc>
        <w:tc>
          <w:tcPr>
            <w:tcW w:w="1011" w:type="dxa"/>
            <w:tcBorders>
              <w:right w:val="single" w:sz="4" w:space="0" w:color="auto"/>
            </w:tcBorders>
            <w:shd w:val="clear" w:color="auto" w:fill="FFFFFF"/>
            <w:vAlign w:val="center"/>
          </w:tcPr>
          <w:p w14:paraId="42887A3C" w14:textId="15B03FBB" w:rsidR="00E81EB5" w:rsidRDefault="00E81EB5"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14:paraId="08C62811" w14:textId="77777777" w:rsidR="00E81EB5" w:rsidRPr="005E2C9A" w:rsidRDefault="00E81EB5" w:rsidP="00E81EB5">
            <w:pPr>
              <w:spacing w:line="240" w:lineRule="auto"/>
              <w:jc w:val="both"/>
              <w:rPr>
                <w:rFonts w:asciiTheme="minorHAnsi" w:eastAsia="SimSun" w:hAnsiTheme="minorHAnsi" w:cstheme="minorHAnsi"/>
                <w:b/>
              </w:rPr>
            </w:pPr>
          </w:p>
        </w:tc>
        <w:tc>
          <w:tcPr>
            <w:tcW w:w="1994" w:type="dxa"/>
          </w:tcPr>
          <w:p w14:paraId="34FBC69B" w14:textId="774D5A14" w:rsidR="00E81EB5" w:rsidRDefault="00E81EB5" w:rsidP="00E81EB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Iva </w:t>
            </w:r>
            <w:proofErr w:type="spellStart"/>
            <w:r>
              <w:rPr>
                <w:rFonts w:asciiTheme="minorHAnsi" w:eastAsia="SimSun" w:hAnsiTheme="minorHAnsi" w:cstheme="minorHAnsi"/>
              </w:rPr>
              <w:t>Zlomislić</w:t>
            </w:r>
            <w:proofErr w:type="spellEnd"/>
          </w:p>
        </w:tc>
      </w:tr>
      <w:tr w:rsidR="00E81EB5" w:rsidRPr="00910CF2" w14:paraId="27DA9872" w14:textId="77777777" w:rsidTr="004A1B7B">
        <w:trPr>
          <w:trHeight w:val="251"/>
          <w:jc w:val="center"/>
        </w:trPr>
        <w:tc>
          <w:tcPr>
            <w:tcW w:w="1353" w:type="dxa"/>
            <w:shd w:val="clear" w:color="auto" w:fill="FFFFFF"/>
          </w:tcPr>
          <w:p w14:paraId="033BFBD2" w14:textId="34653875" w:rsidR="00E81EB5" w:rsidRDefault="00E81EB5" w:rsidP="00E81EB5">
            <w:pPr>
              <w:spacing w:line="240" w:lineRule="auto"/>
              <w:jc w:val="both"/>
              <w:rPr>
                <w:rFonts w:asciiTheme="minorHAnsi" w:eastAsia="SimSun" w:hAnsiTheme="minorHAnsi" w:cstheme="minorHAnsi"/>
                <w:b/>
                <w:bCs/>
              </w:rPr>
            </w:pPr>
            <w:r>
              <w:rPr>
                <w:rFonts w:asciiTheme="minorHAnsi" w:eastAsia="SimSun" w:hAnsiTheme="minorHAnsi" w:cstheme="minorHAnsi"/>
                <w:b/>
                <w:bCs/>
              </w:rPr>
              <w:t>VII. c</w:t>
            </w:r>
          </w:p>
        </w:tc>
        <w:tc>
          <w:tcPr>
            <w:tcW w:w="1170" w:type="dxa"/>
            <w:shd w:val="clear" w:color="auto" w:fill="FFFFFF"/>
          </w:tcPr>
          <w:p w14:paraId="2F38488F" w14:textId="5DD78FE9" w:rsidR="00E81EB5" w:rsidRPr="007517A7" w:rsidRDefault="00E81EB5" w:rsidP="00E81EB5">
            <w:pPr>
              <w:spacing w:after="0" w:line="240" w:lineRule="auto"/>
              <w:jc w:val="center"/>
            </w:pPr>
            <w:r>
              <w:t>21</w:t>
            </w:r>
          </w:p>
        </w:tc>
        <w:tc>
          <w:tcPr>
            <w:tcW w:w="1756" w:type="dxa"/>
            <w:shd w:val="clear" w:color="auto" w:fill="FFFFFF"/>
            <w:vAlign w:val="center"/>
          </w:tcPr>
          <w:p w14:paraId="1D44624E" w14:textId="7EAE3E33" w:rsidR="00E81EB5" w:rsidRDefault="00E81EB5" w:rsidP="00E81EB5">
            <w:pPr>
              <w:spacing w:after="0" w:line="240" w:lineRule="auto"/>
              <w:jc w:val="center"/>
              <w:rPr>
                <w:rFonts w:asciiTheme="minorHAnsi" w:hAnsiTheme="minorHAnsi" w:cstheme="minorHAnsi"/>
                <w:lang w:eastAsia="hr-HR"/>
              </w:rPr>
            </w:pPr>
            <w:r>
              <w:rPr>
                <w:rFonts w:asciiTheme="minorHAnsi" w:hAnsiTheme="minorHAnsi" w:cstheme="minorHAnsi"/>
                <w:lang w:eastAsia="hr-HR"/>
              </w:rPr>
              <w:t>16</w:t>
            </w:r>
          </w:p>
        </w:tc>
        <w:tc>
          <w:tcPr>
            <w:tcW w:w="1011" w:type="dxa"/>
            <w:tcBorders>
              <w:right w:val="single" w:sz="4" w:space="0" w:color="auto"/>
            </w:tcBorders>
            <w:shd w:val="clear" w:color="auto" w:fill="FFFFFF"/>
            <w:vAlign w:val="center"/>
          </w:tcPr>
          <w:p w14:paraId="637C1856" w14:textId="2589B6A3" w:rsidR="00E81EB5" w:rsidRDefault="00E81EB5"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14:paraId="2ABE7874" w14:textId="77777777" w:rsidR="00E81EB5" w:rsidRPr="005E2C9A" w:rsidRDefault="00E81EB5" w:rsidP="00E81EB5">
            <w:pPr>
              <w:spacing w:line="240" w:lineRule="auto"/>
              <w:jc w:val="both"/>
              <w:rPr>
                <w:rFonts w:asciiTheme="minorHAnsi" w:eastAsia="SimSun" w:hAnsiTheme="minorHAnsi" w:cstheme="minorHAnsi"/>
                <w:b/>
              </w:rPr>
            </w:pPr>
          </w:p>
        </w:tc>
        <w:tc>
          <w:tcPr>
            <w:tcW w:w="1994" w:type="dxa"/>
            <w:tcBorders>
              <w:bottom w:val="single" w:sz="6" w:space="0" w:color="auto"/>
            </w:tcBorders>
          </w:tcPr>
          <w:p w14:paraId="681FD27B" w14:textId="6D859CEF" w:rsidR="00E81EB5" w:rsidRDefault="00E81EB5" w:rsidP="00E81EB5">
            <w:pPr>
              <w:spacing w:after="0" w:line="240" w:lineRule="auto"/>
              <w:jc w:val="both"/>
              <w:rPr>
                <w:rFonts w:asciiTheme="minorHAnsi" w:eastAsia="SimSun" w:hAnsiTheme="minorHAnsi" w:cstheme="minorHAnsi"/>
              </w:rPr>
            </w:pPr>
            <w:r w:rsidRPr="00C13EBE">
              <w:rPr>
                <w:rFonts w:asciiTheme="minorHAnsi" w:eastAsia="SimSun" w:hAnsiTheme="minorHAnsi" w:cstheme="minorHAnsi"/>
              </w:rPr>
              <w:t>Valentina Čurčić</w:t>
            </w:r>
          </w:p>
        </w:tc>
      </w:tr>
      <w:tr w:rsidR="00E81EB5" w:rsidRPr="00910CF2" w14:paraId="310AD176" w14:textId="77777777" w:rsidTr="004A1B7B">
        <w:trPr>
          <w:trHeight w:val="251"/>
          <w:jc w:val="center"/>
        </w:trPr>
        <w:tc>
          <w:tcPr>
            <w:tcW w:w="1353" w:type="dxa"/>
            <w:shd w:val="clear" w:color="auto" w:fill="FFFFFF"/>
          </w:tcPr>
          <w:p w14:paraId="7955141C" w14:textId="4CC4F9B5" w:rsidR="00E81EB5" w:rsidRDefault="00E81EB5" w:rsidP="00E81EB5">
            <w:pPr>
              <w:spacing w:line="240" w:lineRule="auto"/>
              <w:jc w:val="both"/>
              <w:rPr>
                <w:rFonts w:asciiTheme="minorHAnsi" w:eastAsia="SimSun" w:hAnsiTheme="minorHAnsi" w:cstheme="minorHAnsi"/>
                <w:b/>
                <w:bCs/>
              </w:rPr>
            </w:pPr>
            <w:r>
              <w:rPr>
                <w:rFonts w:asciiTheme="minorHAnsi" w:eastAsia="SimSun" w:hAnsiTheme="minorHAnsi" w:cstheme="minorHAnsi"/>
                <w:b/>
                <w:bCs/>
              </w:rPr>
              <w:t>VII. d</w:t>
            </w:r>
          </w:p>
        </w:tc>
        <w:tc>
          <w:tcPr>
            <w:tcW w:w="1170" w:type="dxa"/>
            <w:shd w:val="clear" w:color="auto" w:fill="FFFFFF"/>
          </w:tcPr>
          <w:p w14:paraId="4FF17FD1" w14:textId="1929E1C7" w:rsidR="00E81EB5" w:rsidRPr="007517A7" w:rsidRDefault="00E81EB5" w:rsidP="00E81EB5">
            <w:pPr>
              <w:spacing w:after="0" w:line="240" w:lineRule="auto"/>
              <w:jc w:val="center"/>
            </w:pPr>
            <w:r>
              <w:t>18</w:t>
            </w:r>
          </w:p>
        </w:tc>
        <w:tc>
          <w:tcPr>
            <w:tcW w:w="1756" w:type="dxa"/>
            <w:shd w:val="clear" w:color="auto" w:fill="FFFFFF"/>
            <w:vAlign w:val="center"/>
          </w:tcPr>
          <w:p w14:paraId="7EC14253" w14:textId="64309B5A" w:rsidR="00E81EB5" w:rsidRDefault="00E81EB5" w:rsidP="00E81EB5">
            <w:pPr>
              <w:spacing w:after="0" w:line="240" w:lineRule="auto"/>
              <w:jc w:val="center"/>
              <w:rPr>
                <w:rFonts w:asciiTheme="minorHAnsi" w:hAnsiTheme="minorHAnsi" w:cstheme="minorHAnsi"/>
                <w:lang w:eastAsia="hr-HR"/>
              </w:rPr>
            </w:pPr>
            <w:r>
              <w:rPr>
                <w:rFonts w:asciiTheme="minorHAnsi" w:hAnsiTheme="minorHAnsi" w:cstheme="minorHAnsi"/>
                <w:lang w:eastAsia="hr-HR"/>
              </w:rPr>
              <w:t>12</w:t>
            </w:r>
          </w:p>
        </w:tc>
        <w:tc>
          <w:tcPr>
            <w:tcW w:w="1011" w:type="dxa"/>
            <w:tcBorders>
              <w:right w:val="single" w:sz="4" w:space="0" w:color="auto"/>
            </w:tcBorders>
            <w:shd w:val="clear" w:color="auto" w:fill="FFFFFF"/>
            <w:vAlign w:val="center"/>
          </w:tcPr>
          <w:p w14:paraId="571A5C58" w14:textId="37C4B545" w:rsidR="00E81EB5" w:rsidRDefault="00E81EB5"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tcBorders>
              <w:top w:val="single" w:sz="4" w:space="0" w:color="auto"/>
              <w:left w:val="single" w:sz="4" w:space="0" w:color="auto"/>
            </w:tcBorders>
            <w:shd w:val="clear" w:color="auto" w:fill="FFFFFF"/>
            <w:vAlign w:val="center"/>
          </w:tcPr>
          <w:p w14:paraId="29556EEB" w14:textId="716A877A" w:rsidR="00E81EB5" w:rsidRPr="005E2C9A" w:rsidRDefault="00E81EB5" w:rsidP="00E81EB5">
            <w:pPr>
              <w:spacing w:line="240" w:lineRule="auto"/>
              <w:jc w:val="both"/>
              <w:rPr>
                <w:rFonts w:asciiTheme="minorHAnsi" w:eastAsia="SimSun" w:hAnsiTheme="minorHAnsi" w:cstheme="minorHAnsi"/>
                <w:b/>
              </w:rPr>
            </w:pPr>
            <w:r w:rsidRPr="0099422C">
              <w:rPr>
                <w:rFonts w:asciiTheme="minorHAnsi" w:eastAsia="SimSun" w:hAnsiTheme="minorHAnsi" w:cstheme="minorHAnsi"/>
                <w:b/>
              </w:rPr>
              <w:t xml:space="preserve">Marina </w:t>
            </w:r>
            <w:proofErr w:type="spellStart"/>
            <w:r w:rsidRPr="0099422C">
              <w:rPr>
                <w:rFonts w:asciiTheme="minorHAnsi" w:eastAsia="SimSun" w:hAnsiTheme="minorHAnsi" w:cstheme="minorHAnsi"/>
                <w:b/>
              </w:rPr>
              <w:t>Andrišek</w:t>
            </w:r>
            <w:proofErr w:type="spellEnd"/>
            <w:r w:rsidRPr="0099422C">
              <w:rPr>
                <w:rFonts w:asciiTheme="minorHAnsi" w:eastAsia="SimSun" w:hAnsiTheme="minorHAnsi" w:cstheme="minorHAnsi"/>
                <w:b/>
              </w:rPr>
              <w:t xml:space="preserve"> Kovačević</w:t>
            </w:r>
          </w:p>
        </w:tc>
        <w:tc>
          <w:tcPr>
            <w:tcW w:w="1994" w:type="dxa"/>
            <w:tcBorders>
              <w:bottom w:val="single" w:sz="6" w:space="0" w:color="auto"/>
            </w:tcBorders>
          </w:tcPr>
          <w:p w14:paraId="4D8CE3C5" w14:textId="39E27DC7" w:rsidR="00E81EB5" w:rsidRDefault="00E81EB5" w:rsidP="00E81EB5">
            <w:pPr>
              <w:spacing w:after="0" w:line="240" w:lineRule="auto"/>
              <w:jc w:val="both"/>
              <w:rPr>
                <w:rFonts w:asciiTheme="minorHAnsi" w:eastAsia="SimSun" w:hAnsiTheme="minorHAnsi" w:cstheme="minorHAnsi"/>
              </w:rPr>
            </w:pPr>
            <w:r w:rsidRPr="000D3BFD">
              <w:rPr>
                <w:rFonts w:asciiTheme="minorHAnsi" w:eastAsia="SimSun" w:hAnsiTheme="minorHAnsi" w:cstheme="minorHAnsi"/>
              </w:rPr>
              <w:t>Nevena Papak</w:t>
            </w:r>
          </w:p>
        </w:tc>
      </w:tr>
      <w:tr w:rsidR="00E81EB5" w:rsidRPr="00910CF2" w14:paraId="74E51FF2" w14:textId="77777777" w:rsidTr="005C022F">
        <w:trPr>
          <w:trHeight w:val="251"/>
          <w:jc w:val="center"/>
        </w:trPr>
        <w:tc>
          <w:tcPr>
            <w:tcW w:w="1353" w:type="dxa"/>
            <w:shd w:val="clear" w:color="auto" w:fill="DBE5F1" w:themeFill="accent1" w:themeFillTint="33"/>
          </w:tcPr>
          <w:p w14:paraId="6AD6EC7C" w14:textId="389BC5C5" w:rsidR="00E81EB5" w:rsidRPr="00B96B45" w:rsidRDefault="00E81EB5" w:rsidP="00E81EB5">
            <w:pPr>
              <w:spacing w:line="240" w:lineRule="auto"/>
              <w:jc w:val="both"/>
              <w:rPr>
                <w:rFonts w:asciiTheme="minorHAnsi" w:eastAsia="SimSun" w:hAnsiTheme="minorHAnsi" w:cstheme="minorHAnsi"/>
                <w:b/>
                <w:bCs/>
                <w:i/>
              </w:rPr>
            </w:pPr>
            <w:r w:rsidRPr="00B96B45">
              <w:rPr>
                <w:rFonts w:asciiTheme="minorHAnsi" w:eastAsia="SimSun" w:hAnsiTheme="minorHAnsi" w:cstheme="minorHAnsi"/>
                <w:b/>
                <w:bCs/>
                <w:i/>
              </w:rPr>
              <w:t>SVI V</w:t>
            </w:r>
            <w:r>
              <w:rPr>
                <w:rFonts w:asciiTheme="minorHAnsi" w:eastAsia="SimSun" w:hAnsiTheme="minorHAnsi" w:cstheme="minorHAnsi"/>
                <w:b/>
                <w:bCs/>
                <w:i/>
              </w:rPr>
              <w:t>I</w:t>
            </w:r>
            <w:r w:rsidRPr="00B96B45">
              <w:rPr>
                <w:rFonts w:asciiTheme="minorHAnsi" w:eastAsia="SimSun" w:hAnsiTheme="minorHAnsi" w:cstheme="minorHAnsi"/>
                <w:b/>
                <w:bCs/>
                <w:i/>
              </w:rPr>
              <w:t>I.</w:t>
            </w:r>
          </w:p>
        </w:tc>
        <w:tc>
          <w:tcPr>
            <w:tcW w:w="1170" w:type="dxa"/>
            <w:shd w:val="clear" w:color="auto" w:fill="DBE5F1" w:themeFill="accent1" w:themeFillTint="33"/>
          </w:tcPr>
          <w:p w14:paraId="523B2E42" w14:textId="1AE00632" w:rsidR="00E81EB5" w:rsidRPr="0054571C" w:rsidRDefault="00E81EB5" w:rsidP="00E81EB5">
            <w:pPr>
              <w:spacing w:after="0" w:line="240" w:lineRule="auto"/>
              <w:jc w:val="center"/>
              <w:rPr>
                <w:rFonts w:asciiTheme="minorHAnsi" w:hAnsiTheme="minorHAnsi" w:cstheme="minorHAnsi"/>
                <w:b/>
                <w:lang w:eastAsia="hr-HR"/>
              </w:rPr>
            </w:pPr>
            <w:r>
              <w:rPr>
                <w:rFonts w:asciiTheme="minorHAnsi" w:hAnsiTheme="minorHAnsi"/>
                <w:b/>
              </w:rPr>
              <w:t>68</w:t>
            </w:r>
          </w:p>
        </w:tc>
        <w:tc>
          <w:tcPr>
            <w:tcW w:w="1756" w:type="dxa"/>
            <w:shd w:val="clear" w:color="auto" w:fill="DBE5F1" w:themeFill="accent1" w:themeFillTint="33"/>
            <w:vAlign w:val="center"/>
          </w:tcPr>
          <w:p w14:paraId="436A7251" w14:textId="7822A6C9" w:rsidR="00E81EB5" w:rsidRPr="006163C6" w:rsidRDefault="00E81EB5" w:rsidP="00E81EB5">
            <w:pPr>
              <w:spacing w:after="0" w:line="240" w:lineRule="auto"/>
              <w:jc w:val="center"/>
              <w:rPr>
                <w:rFonts w:asciiTheme="minorHAnsi" w:hAnsiTheme="minorHAnsi" w:cstheme="minorHAnsi"/>
                <w:b/>
                <w:bCs/>
                <w:lang w:eastAsia="hr-HR"/>
              </w:rPr>
            </w:pPr>
            <w:r>
              <w:rPr>
                <w:rFonts w:asciiTheme="minorHAnsi" w:hAnsiTheme="minorHAnsi" w:cstheme="minorHAnsi"/>
                <w:b/>
                <w:bCs/>
                <w:lang w:eastAsia="hr-HR"/>
              </w:rPr>
              <w:t>54</w:t>
            </w:r>
          </w:p>
        </w:tc>
        <w:tc>
          <w:tcPr>
            <w:tcW w:w="1011" w:type="dxa"/>
            <w:tcBorders>
              <w:right w:val="single" w:sz="4" w:space="0" w:color="auto"/>
            </w:tcBorders>
            <w:shd w:val="clear" w:color="auto" w:fill="DBE5F1" w:themeFill="accent1" w:themeFillTint="33"/>
            <w:vAlign w:val="center"/>
          </w:tcPr>
          <w:p w14:paraId="65B06D2F" w14:textId="77777777" w:rsidR="00E81EB5" w:rsidRDefault="00E81EB5" w:rsidP="00E81EB5">
            <w:pPr>
              <w:spacing w:line="240" w:lineRule="auto"/>
              <w:jc w:val="center"/>
              <w:rPr>
                <w:rFonts w:asciiTheme="minorHAnsi" w:eastAsia="SimSun" w:hAnsiTheme="minorHAnsi" w:cstheme="minorHAnsi"/>
              </w:rPr>
            </w:pPr>
            <w:r>
              <w:rPr>
                <w:rFonts w:asciiTheme="minorHAnsi" w:eastAsia="SimSun" w:hAnsiTheme="minorHAnsi" w:cstheme="minorHAnsi"/>
              </w:rPr>
              <w:t>4</w:t>
            </w:r>
          </w:p>
        </w:tc>
        <w:tc>
          <w:tcPr>
            <w:tcW w:w="0" w:type="auto"/>
            <w:tcBorders>
              <w:top w:val="single" w:sz="4" w:space="0" w:color="auto"/>
              <w:left w:val="single" w:sz="4" w:space="0" w:color="auto"/>
            </w:tcBorders>
            <w:shd w:val="clear" w:color="auto" w:fill="DBE5F1" w:themeFill="accent1" w:themeFillTint="33"/>
            <w:vAlign w:val="center"/>
          </w:tcPr>
          <w:p w14:paraId="3C598329" w14:textId="77777777" w:rsidR="00E81EB5" w:rsidRDefault="00E81EB5" w:rsidP="00E81EB5">
            <w:pPr>
              <w:spacing w:line="240" w:lineRule="auto"/>
              <w:jc w:val="both"/>
              <w:rPr>
                <w:rFonts w:asciiTheme="minorHAnsi" w:eastAsia="SimSun" w:hAnsiTheme="minorHAnsi" w:cstheme="minorHAnsi"/>
              </w:rPr>
            </w:pPr>
          </w:p>
        </w:tc>
        <w:tc>
          <w:tcPr>
            <w:tcW w:w="1994" w:type="dxa"/>
            <w:shd w:val="clear" w:color="auto" w:fill="DBE5F1" w:themeFill="accent1" w:themeFillTint="33"/>
          </w:tcPr>
          <w:p w14:paraId="510982A0" w14:textId="77777777" w:rsidR="00E81EB5" w:rsidRDefault="00E81EB5" w:rsidP="00E81EB5">
            <w:pPr>
              <w:spacing w:after="0" w:line="240" w:lineRule="auto"/>
              <w:jc w:val="both"/>
              <w:rPr>
                <w:rFonts w:asciiTheme="minorHAnsi" w:eastAsia="SimSun" w:hAnsiTheme="minorHAnsi" w:cstheme="minorHAnsi"/>
              </w:rPr>
            </w:pPr>
          </w:p>
        </w:tc>
      </w:tr>
      <w:tr w:rsidR="00E81EB5" w:rsidRPr="00910CF2" w14:paraId="1A082F07" w14:textId="77777777" w:rsidTr="005C022F">
        <w:trPr>
          <w:trHeight w:val="251"/>
          <w:jc w:val="center"/>
        </w:trPr>
        <w:tc>
          <w:tcPr>
            <w:tcW w:w="1353" w:type="dxa"/>
            <w:shd w:val="clear" w:color="auto" w:fill="FFFFFF"/>
          </w:tcPr>
          <w:p w14:paraId="15076F5E" w14:textId="4AFED6B4" w:rsidR="00E81EB5" w:rsidRPr="00B96B45" w:rsidRDefault="00E81EB5" w:rsidP="00E81EB5">
            <w:pPr>
              <w:spacing w:line="240" w:lineRule="auto"/>
              <w:jc w:val="both"/>
              <w:rPr>
                <w:rFonts w:asciiTheme="minorHAnsi" w:eastAsia="SimSun" w:hAnsiTheme="minorHAnsi" w:cstheme="minorHAnsi"/>
                <w:b/>
                <w:bCs/>
              </w:rPr>
            </w:pPr>
            <w:r w:rsidRPr="00B96B45">
              <w:rPr>
                <w:rFonts w:asciiTheme="minorHAnsi" w:eastAsia="SimSun" w:hAnsiTheme="minorHAnsi" w:cstheme="minorHAnsi"/>
                <w:b/>
                <w:bCs/>
              </w:rPr>
              <w:t>VI</w:t>
            </w:r>
            <w:r>
              <w:rPr>
                <w:rFonts w:asciiTheme="minorHAnsi" w:eastAsia="SimSun" w:hAnsiTheme="minorHAnsi" w:cstheme="minorHAnsi"/>
                <w:b/>
                <w:bCs/>
              </w:rPr>
              <w:t>I</w:t>
            </w:r>
            <w:r w:rsidRPr="00B96B45">
              <w:rPr>
                <w:rFonts w:asciiTheme="minorHAnsi" w:eastAsia="SimSun" w:hAnsiTheme="minorHAnsi" w:cstheme="minorHAnsi"/>
                <w:b/>
                <w:bCs/>
              </w:rPr>
              <w:t>I.</w:t>
            </w:r>
            <w:r>
              <w:rPr>
                <w:rFonts w:asciiTheme="minorHAnsi" w:eastAsia="SimSun" w:hAnsiTheme="minorHAnsi" w:cstheme="minorHAnsi"/>
                <w:b/>
                <w:bCs/>
              </w:rPr>
              <w:t xml:space="preserve"> a</w:t>
            </w:r>
          </w:p>
        </w:tc>
        <w:tc>
          <w:tcPr>
            <w:tcW w:w="1170" w:type="dxa"/>
            <w:shd w:val="clear" w:color="auto" w:fill="FFFFFF"/>
          </w:tcPr>
          <w:p w14:paraId="594824B7" w14:textId="172953FB" w:rsidR="00E81EB5" w:rsidRPr="00910CF2" w:rsidRDefault="00E81EB5" w:rsidP="00E81EB5">
            <w:pPr>
              <w:spacing w:after="0" w:line="240" w:lineRule="auto"/>
              <w:jc w:val="center"/>
              <w:rPr>
                <w:rFonts w:asciiTheme="minorHAnsi" w:hAnsiTheme="minorHAnsi" w:cstheme="minorHAnsi"/>
                <w:lang w:eastAsia="hr-HR"/>
              </w:rPr>
            </w:pPr>
            <w:r w:rsidRPr="007517A7">
              <w:t>1</w:t>
            </w:r>
            <w:r>
              <w:t>9</w:t>
            </w:r>
          </w:p>
        </w:tc>
        <w:tc>
          <w:tcPr>
            <w:tcW w:w="1756" w:type="dxa"/>
            <w:shd w:val="clear" w:color="auto" w:fill="FFFFFF"/>
            <w:vAlign w:val="center"/>
          </w:tcPr>
          <w:p w14:paraId="3FB569D4" w14:textId="0FF99AEC" w:rsidR="00E81EB5" w:rsidRPr="00B547B9" w:rsidRDefault="00E81EB5" w:rsidP="00E81EB5">
            <w:pPr>
              <w:spacing w:after="0" w:line="240" w:lineRule="auto"/>
              <w:jc w:val="center"/>
              <w:rPr>
                <w:rFonts w:asciiTheme="minorHAnsi" w:hAnsiTheme="minorHAnsi" w:cstheme="minorHAnsi"/>
                <w:lang w:eastAsia="hr-HR"/>
              </w:rPr>
            </w:pPr>
            <w:r>
              <w:rPr>
                <w:rFonts w:asciiTheme="minorHAnsi" w:hAnsiTheme="minorHAnsi" w:cstheme="minorHAnsi"/>
                <w:lang w:eastAsia="hr-HR"/>
              </w:rPr>
              <w:t>16</w:t>
            </w:r>
          </w:p>
        </w:tc>
        <w:tc>
          <w:tcPr>
            <w:tcW w:w="1011" w:type="dxa"/>
            <w:tcBorders>
              <w:right w:val="single" w:sz="4" w:space="0" w:color="auto"/>
            </w:tcBorders>
            <w:shd w:val="clear" w:color="auto" w:fill="FFFFFF"/>
            <w:vAlign w:val="center"/>
          </w:tcPr>
          <w:p w14:paraId="2DA9D2B1" w14:textId="77777777" w:rsidR="00E81EB5" w:rsidRDefault="00E81EB5"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val="restart"/>
            <w:tcBorders>
              <w:top w:val="single" w:sz="4" w:space="0" w:color="auto"/>
              <w:left w:val="single" w:sz="4" w:space="0" w:color="auto"/>
            </w:tcBorders>
            <w:shd w:val="clear" w:color="auto" w:fill="FFFFFF"/>
            <w:vAlign w:val="center"/>
          </w:tcPr>
          <w:p w14:paraId="6704A09F" w14:textId="40C9F2AE" w:rsidR="00E81EB5" w:rsidRPr="008B6281" w:rsidRDefault="00E81EB5" w:rsidP="00E81EB5">
            <w:pPr>
              <w:spacing w:line="240" w:lineRule="auto"/>
              <w:jc w:val="both"/>
              <w:rPr>
                <w:rFonts w:asciiTheme="minorHAnsi" w:eastAsia="SimSun" w:hAnsiTheme="minorHAnsi" w:cstheme="minorHAnsi"/>
                <w:b/>
              </w:rPr>
            </w:pPr>
            <w:r w:rsidRPr="008B6281">
              <w:rPr>
                <w:rFonts w:asciiTheme="minorHAnsi" w:eastAsia="SimSun" w:hAnsiTheme="minorHAnsi" w:cstheme="minorHAnsi"/>
                <w:b/>
              </w:rPr>
              <w:t xml:space="preserve">Marina </w:t>
            </w:r>
            <w:proofErr w:type="spellStart"/>
            <w:r w:rsidRPr="008B6281">
              <w:rPr>
                <w:rFonts w:asciiTheme="minorHAnsi" w:eastAsia="SimSun" w:hAnsiTheme="minorHAnsi" w:cstheme="minorHAnsi"/>
                <w:b/>
              </w:rPr>
              <w:t>Andrišek</w:t>
            </w:r>
            <w:proofErr w:type="spellEnd"/>
            <w:r w:rsidRPr="008B6281">
              <w:rPr>
                <w:rFonts w:asciiTheme="minorHAnsi" w:eastAsia="SimSun" w:hAnsiTheme="minorHAnsi" w:cstheme="minorHAnsi"/>
                <w:b/>
              </w:rPr>
              <w:t xml:space="preserve"> Kovačević</w:t>
            </w:r>
          </w:p>
        </w:tc>
        <w:tc>
          <w:tcPr>
            <w:tcW w:w="1994" w:type="dxa"/>
            <w:shd w:val="clear" w:color="auto" w:fill="FFFFFF"/>
          </w:tcPr>
          <w:p w14:paraId="3792E92D" w14:textId="77777777" w:rsidR="00E81EB5" w:rsidRDefault="00E81EB5" w:rsidP="00E81EB5">
            <w:pPr>
              <w:spacing w:after="0" w:line="240" w:lineRule="auto"/>
              <w:jc w:val="both"/>
              <w:rPr>
                <w:rFonts w:asciiTheme="minorHAnsi" w:eastAsia="SimSun" w:hAnsiTheme="minorHAnsi" w:cstheme="minorHAnsi"/>
              </w:rPr>
            </w:pPr>
            <w:r>
              <w:rPr>
                <w:rFonts w:asciiTheme="minorHAnsi" w:eastAsia="SimSun" w:hAnsiTheme="minorHAnsi" w:cstheme="minorHAnsi"/>
              </w:rPr>
              <w:t>Klaudija Gašpar</w:t>
            </w:r>
          </w:p>
        </w:tc>
      </w:tr>
      <w:tr w:rsidR="00E81EB5" w:rsidRPr="00910CF2" w14:paraId="64EC57E0" w14:textId="77777777" w:rsidTr="007110B8">
        <w:trPr>
          <w:trHeight w:val="251"/>
          <w:jc w:val="center"/>
        </w:trPr>
        <w:tc>
          <w:tcPr>
            <w:tcW w:w="1353" w:type="dxa"/>
            <w:shd w:val="clear" w:color="auto" w:fill="FFFFFF"/>
          </w:tcPr>
          <w:p w14:paraId="4700E48D" w14:textId="2D7FA3D0" w:rsidR="00E81EB5" w:rsidRPr="00B96B45" w:rsidRDefault="00E81EB5" w:rsidP="00E81EB5">
            <w:pPr>
              <w:spacing w:line="240" w:lineRule="auto"/>
              <w:jc w:val="both"/>
              <w:rPr>
                <w:rFonts w:asciiTheme="minorHAnsi" w:eastAsia="SimSun" w:hAnsiTheme="minorHAnsi" w:cstheme="minorHAnsi"/>
                <w:b/>
                <w:bCs/>
              </w:rPr>
            </w:pPr>
            <w:proofErr w:type="spellStart"/>
            <w:r>
              <w:rPr>
                <w:rFonts w:asciiTheme="minorHAnsi" w:eastAsia="SimSun" w:hAnsiTheme="minorHAnsi" w:cstheme="minorHAnsi"/>
                <w:b/>
                <w:bCs/>
              </w:rPr>
              <w:t>VIII.b</w:t>
            </w:r>
            <w:proofErr w:type="spellEnd"/>
          </w:p>
        </w:tc>
        <w:tc>
          <w:tcPr>
            <w:tcW w:w="1170" w:type="dxa"/>
            <w:shd w:val="clear" w:color="auto" w:fill="FFFFFF"/>
          </w:tcPr>
          <w:p w14:paraId="084CDA3B" w14:textId="1716F141" w:rsidR="00E81EB5" w:rsidRPr="00910CF2" w:rsidRDefault="00E81EB5" w:rsidP="00E81EB5">
            <w:pPr>
              <w:spacing w:after="0" w:line="240" w:lineRule="auto"/>
              <w:jc w:val="center"/>
              <w:rPr>
                <w:rFonts w:asciiTheme="minorHAnsi" w:hAnsiTheme="minorHAnsi" w:cstheme="minorHAnsi"/>
                <w:lang w:eastAsia="hr-HR"/>
              </w:rPr>
            </w:pPr>
            <w:r>
              <w:rPr>
                <w:rFonts w:asciiTheme="minorHAnsi" w:hAnsiTheme="minorHAnsi"/>
              </w:rPr>
              <w:t>18</w:t>
            </w:r>
          </w:p>
        </w:tc>
        <w:tc>
          <w:tcPr>
            <w:tcW w:w="1756" w:type="dxa"/>
            <w:shd w:val="clear" w:color="auto" w:fill="FFFFFF"/>
            <w:vAlign w:val="center"/>
          </w:tcPr>
          <w:p w14:paraId="075CB738" w14:textId="556C83E9" w:rsidR="00E81EB5" w:rsidRPr="00B547B9" w:rsidRDefault="00E81EB5" w:rsidP="00E81EB5">
            <w:pPr>
              <w:spacing w:after="0" w:line="240" w:lineRule="auto"/>
              <w:jc w:val="center"/>
              <w:rPr>
                <w:rFonts w:asciiTheme="minorHAnsi" w:hAnsiTheme="minorHAnsi" w:cstheme="minorHAnsi"/>
                <w:lang w:eastAsia="hr-HR"/>
              </w:rPr>
            </w:pPr>
            <w:r>
              <w:rPr>
                <w:rFonts w:asciiTheme="minorHAnsi" w:hAnsiTheme="minorHAnsi" w:cstheme="minorHAnsi"/>
                <w:lang w:eastAsia="hr-HR"/>
              </w:rPr>
              <w:t>13</w:t>
            </w:r>
          </w:p>
        </w:tc>
        <w:tc>
          <w:tcPr>
            <w:tcW w:w="1011" w:type="dxa"/>
            <w:tcBorders>
              <w:right w:val="single" w:sz="4" w:space="0" w:color="auto"/>
            </w:tcBorders>
            <w:shd w:val="clear" w:color="auto" w:fill="FFFFFF"/>
            <w:vAlign w:val="center"/>
          </w:tcPr>
          <w:p w14:paraId="0AED9226" w14:textId="77777777" w:rsidR="00E81EB5" w:rsidRDefault="00E81EB5"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14:paraId="570C7520" w14:textId="61E115B7" w:rsidR="00E81EB5" w:rsidRDefault="00E81EB5" w:rsidP="00E81EB5">
            <w:pPr>
              <w:spacing w:line="240" w:lineRule="auto"/>
              <w:jc w:val="both"/>
              <w:rPr>
                <w:rFonts w:asciiTheme="minorHAnsi" w:eastAsia="SimSun" w:hAnsiTheme="minorHAnsi" w:cstheme="minorHAnsi"/>
              </w:rPr>
            </w:pPr>
          </w:p>
        </w:tc>
        <w:tc>
          <w:tcPr>
            <w:tcW w:w="1994" w:type="dxa"/>
            <w:shd w:val="clear" w:color="auto" w:fill="FFFFFF"/>
          </w:tcPr>
          <w:p w14:paraId="13F624BE" w14:textId="77777777" w:rsidR="00E81EB5" w:rsidRDefault="00E81EB5" w:rsidP="00E81EB5">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Tihomir </w:t>
            </w:r>
            <w:proofErr w:type="spellStart"/>
            <w:r>
              <w:rPr>
                <w:rFonts w:asciiTheme="minorHAnsi" w:eastAsia="SimSun" w:hAnsiTheme="minorHAnsi" w:cstheme="minorHAnsi"/>
              </w:rPr>
              <w:t>Kaderžabek</w:t>
            </w:r>
            <w:proofErr w:type="spellEnd"/>
          </w:p>
        </w:tc>
      </w:tr>
      <w:tr w:rsidR="00E81EB5" w:rsidRPr="00910CF2" w14:paraId="445977A8" w14:textId="77777777" w:rsidTr="007110B8">
        <w:trPr>
          <w:trHeight w:val="251"/>
          <w:jc w:val="center"/>
        </w:trPr>
        <w:tc>
          <w:tcPr>
            <w:tcW w:w="1353" w:type="dxa"/>
            <w:shd w:val="clear" w:color="auto" w:fill="FFFFFF"/>
          </w:tcPr>
          <w:p w14:paraId="59F417D2" w14:textId="14BC3609" w:rsidR="00E81EB5" w:rsidRPr="00B96B45" w:rsidRDefault="00E81EB5" w:rsidP="00E81EB5">
            <w:pPr>
              <w:spacing w:line="240" w:lineRule="auto"/>
              <w:jc w:val="both"/>
              <w:rPr>
                <w:rFonts w:asciiTheme="minorHAnsi" w:eastAsia="SimSun" w:hAnsiTheme="minorHAnsi" w:cstheme="minorHAnsi"/>
                <w:b/>
                <w:bCs/>
              </w:rPr>
            </w:pPr>
            <w:proofErr w:type="spellStart"/>
            <w:r>
              <w:rPr>
                <w:rFonts w:asciiTheme="minorHAnsi" w:eastAsia="SimSun" w:hAnsiTheme="minorHAnsi" w:cstheme="minorHAnsi"/>
                <w:b/>
                <w:bCs/>
              </w:rPr>
              <w:t>VIII.c</w:t>
            </w:r>
            <w:proofErr w:type="spellEnd"/>
          </w:p>
        </w:tc>
        <w:tc>
          <w:tcPr>
            <w:tcW w:w="1170" w:type="dxa"/>
            <w:shd w:val="clear" w:color="auto" w:fill="FFFFFF"/>
          </w:tcPr>
          <w:p w14:paraId="0442BF44" w14:textId="101E7499" w:rsidR="00E81EB5" w:rsidRPr="00910CF2" w:rsidRDefault="00E81EB5" w:rsidP="00E81EB5">
            <w:pPr>
              <w:spacing w:after="0" w:line="240" w:lineRule="auto"/>
              <w:jc w:val="center"/>
              <w:rPr>
                <w:rFonts w:asciiTheme="minorHAnsi" w:hAnsiTheme="minorHAnsi" w:cstheme="minorHAnsi"/>
                <w:lang w:eastAsia="hr-HR"/>
              </w:rPr>
            </w:pPr>
            <w:r>
              <w:rPr>
                <w:rFonts w:asciiTheme="minorHAnsi" w:hAnsiTheme="minorHAnsi"/>
              </w:rPr>
              <w:t>19</w:t>
            </w:r>
          </w:p>
        </w:tc>
        <w:tc>
          <w:tcPr>
            <w:tcW w:w="1756" w:type="dxa"/>
            <w:shd w:val="clear" w:color="auto" w:fill="FFFFFF"/>
            <w:vAlign w:val="center"/>
          </w:tcPr>
          <w:p w14:paraId="0FB03D5E" w14:textId="7E7B75B7" w:rsidR="00E81EB5" w:rsidRPr="00B547B9" w:rsidRDefault="00E81EB5" w:rsidP="00E81EB5">
            <w:pPr>
              <w:spacing w:after="0" w:line="240" w:lineRule="auto"/>
              <w:jc w:val="center"/>
              <w:rPr>
                <w:rFonts w:asciiTheme="minorHAnsi" w:hAnsiTheme="minorHAnsi" w:cstheme="minorHAnsi"/>
                <w:lang w:eastAsia="hr-HR"/>
              </w:rPr>
            </w:pPr>
            <w:r>
              <w:rPr>
                <w:rFonts w:asciiTheme="minorHAnsi" w:hAnsiTheme="minorHAnsi" w:cstheme="minorHAnsi"/>
                <w:lang w:eastAsia="hr-HR"/>
              </w:rPr>
              <w:t>16</w:t>
            </w:r>
          </w:p>
        </w:tc>
        <w:tc>
          <w:tcPr>
            <w:tcW w:w="1011" w:type="dxa"/>
            <w:tcBorders>
              <w:right w:val="single" w:sz="4" w:space="0" w:color="auto"/>
            </w:tcBorders>
            <w:shd w:val="clear" w:color="auto" w:fill="FFFFFF"/>
            <w:vAlign w:val="center"/>
          </w:tcPr>
          <w:p w14:paraId="772EF252" w14:textId="77777777" w:rsidR="00E81EB5" w:rsidRDefault="00E81EB5" w:rsidP="00E81EB5">
            <w:pPr>
              <w:spacing w:line="240" w:lineRule="auto"/>
              <w:jc w:val="center"/>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14:paraId="5F133650" w14:textId="56E69E15" w:rsidR="00E81EB5" w:rsidRDefault="00E81EB5" w:rsidP="00E81EB5">
            <w:pPr>
              <w:spacing w:line="240" w:lineRule="auto"/>
              <w:jc w:val="both"/>
              <w:rPr>
                <w:rFonts w:asciiTheme="minorHAnsi" w:eastAsia="SimSun" w:hAnsiTheme="minorHAnsi" w:cstheme="minorHAnsi"/>
              </w:rPr>
            </w:pPr>
          </w:p>
        </w:tc>
        <w:tc>
          <w:tcPr>
            <w:tcW w:w="1994" w:type="dxa"/>
            <w:shd w:val="clear" w:color="auto" w:fill="FFFFFF"/>
          </w:tcPr>
          <w:p w14:paraId="7F178515" w14:textId="77777777" w:rsidR="00E81EB5" w:rsidRDefault="00E81EB5" w:rsidP="00E81EB5">
            <w:pPr>
              <w:spacing w:after="0" w:line="240" w:lineRule="auto"/>
              <w:jc w:val="both"/>
              <w:rPr>
                <w:rFonts w:asciiTheme="minorHAnsi" w:eastAsia="SimSun" w:hAnsiTheme="minorHAnsi" w:cstheme="minorHAnsi"/>
              </w:rPr>
            </w:pPr>
            <w:r>
              <w:rPr>
                <w:rFonts w:asciiTheme="minorHAnsi" w:eastAsia="SimSun" w:hAnsiTheme="minorHAnsi" w:cstheme="minorHAnsi"/>
              </w:rPr>
              <w:t>Ana Perić</w:t>
            </w:r>
          </w:p>
        </w:tc>
      </w:tr>
      <w:tr w:rsidR="00E81EB5" w:rsidRPr="00910CF2" w14:paraId="484B7636" w14:textId="77777777" w:rsidTr="005C022F">
        <w:trPr>
          <w:trHeight w:val="251"/>
          <w:jc w:val="center"/>
        </w:trPr>
        <w:tc>
          <w:tcPr>
            <w:tcW w:w="1353" w:type="dxa"/>
            <w:shd w:val="clear" w:color="auto" w:fill="FFFFFF"/>
          </w:tcPr>
          <w:p w14:paraId="375039C7" w14:textId="1371B816" w:rsidR="00E81EB5" w:rsidRPr="003E08E3" w:rsidRDefault="00E81EB5" w:rsidP="00E81EB5">
            <w:pPr>
              <w:spacing w:line="240" w:lineRule="auto"/>
              <w:jc w:val="both"/>
              <w:rPr>
                <w:rFonts w:asciiTheme="minorHAnsi" w:eastAsia="SimSun" w:hAnsiTheme="minorHAnsi" w:cstheme="minorHAnsi"/>
                <w:b/>
                <w:bCs/>
                <w:i/>
              </w:rPr>
            </w:pPr>
            <w:r w:rsidRPr="003E08E3">
              <w:rPr>
                <w:rFonts w:asciiTheme="minorHAnsi" w:eastAsia="SimSun" w:hAnsiTheme="minorHAnsi" w:cstheme="minorHAnsi"/>
                <w:b/>
                <w:bCs/>
                <w:i/>
              </w:rPr>
              <w:t>SVI VIII.</w:t>
            </w:r>
          </w:p>
        </w:tc>
        <w:tc>
          <w:tcPr>
            <w:tcW w:w="1170" w:type="dxa"/>
            <w:shd w:val="clear" w:color="auto" w:fill="FFFFFF"/>
          </w:tcPr>
          <w:p w14:paraId="1BC567A7" w14:textId="384EC312" w:rsidR="00E81EB5" w:rsidRPr="003E08E3" w:rsidRDefault="00E81EB5" w:rsidP="00E81EB5">
            <w:pPr>
              <w:spacing w:after="0" w:line="240" w:lineRule="auto"/>
              <w:jc w:val="center"/>
              <w:rPr>
                <w:rFonts w:asciiTheme="minorHAnsi" w:hAnsiTheme="minorHAnsi" w:cstheme="minorHAnsi"/>
                <w:b/>
                <w:lang w:eastAsia="hr-HR"/>
              </w:rPr>
            </w:pPr>
            <w:r w:rsidRPr="003E08E3">
              <w:rPr>
                <w:rFonts w:asciiTheme="minorHAnsi" w:hAnsiTheme="minorHAnsi"/>
                <w:b/>
              </w:rPr>
              <w:t>56</w:t>
            </w:r>
          </w:p>
        </w:tc>
        <w:tc>
          <w:tcPr>
            <w:tcW w:w="1756" w:type="dxa"/>
            <w:shd w:val="clear" w:color="auto" w:fill="FFFFFF"/>
            <w:vAlign w:val="center"/>
          </w:tcPr>
          <w:p w14:paraId="7F263BC5" w14:textId="19125091" w:rsidR="00E81EB5" w:rsidRPr="00B547B9" w:rsidRDefault="00E81EB5" w:rsidP="00E81EB5">
            <w:pPr>
              <w:spacing w:after="0" w:line="240" w:lineRule="auto"/>
              <w:jc w:val="center"/>
              <w:rPr>
                <w:rFonts w:asciiTheme="minorHAnsi" w:hAnsiTheme="minorHAnsi" w:cstheme="minorHAnsi"/>
                <w:b/>
                <w:lang w:eastAsia="hr-HR"/>
              </w:rPr>
            </w:pPr>
            <w:r>
              <w:rPr>
                <w:rFonts w:asciiTheme="minorHAnsi" w:hAnsiTheme="minorHAnsi" w:cstheme="minorHAnsi"/>
                <w:b/>
                <w:lang w:eastAsia="hr-HR"/>
              </w:rPr>
              <w:t>45</w:t>
            </w:r>
          </w:p>
        </w:tc>
        <w:tc>
          <w:tcPr>
            <w:tcW w:w="1011" w:type="dxa"/>
            <w:tcBorders>
              <w:right w:val="single" w:sz="4" w:space="0" w:color="auto"/>
            </w:tcBorders>
            <w:shd w:val="clear" w:color="auto" w:fill="FFFFFF"/>
            <w:vAlign w:val="center"/>
          </w:tcPr>
          <w:p w14:paraId="78CFE70E" w14:textId="0B76C3F0" w:rsidR="00E81EB5" w:rsidRDefault="00E81EB5" w:rsidP="00E81EB5">
            <w:pPr>
              <w:spacing w:line="240" w:lineRule="auto"/>
              <w:jc w:val="center"/>
              <w:rPr>
                <w:rFonts w:asciiTheme="minorHAnsi" w:eastAsia="SimSun" w:hAnsiTheme="minorHAnsi" w:cstheme="minorHAnsi"/>
              </w:rPr>
            </w:pPr>
            <w:r>
              <w:rPr>
                <w:rFonts w:asciiTheme="minorHAnsi" w:eastAsia="SimSun" w:hAnsiTheme="minorHAnsi" w:cstheme="minorHAnsi"/>
              </w:rPr>
              <w:t>3</w:t>
            </w:r>
          </w:p>
        </w:tc>
        <w:tc>
          <w:tcPr>
            <w:tcW w:w="0" w:type="auto"/>
            <w:tcBorders>
              <w:top w:val="single" w:sz="4" w:space="0" w:color="auto"/>
              <w:left w:val="single" w:sz="4" w:space="0" w:color="auto"/>
            </w:tcBorders>
            <w:shd w:val="clear" w:color="auto" w:fill="FFFFFF"/>
            <w:vAlign w:val="center"/>
          </w:tcPr>
          <w:p w14:paraId="5ADFF2E7" w14:textId="77777777" w:rsidR="00E81EB5" w:rsidRDefault="00E81EB5" w:rsidP="00E81EB5">
            <w:pPr>
              <w:spacing w:line="240" w:lineRule="auto"/>
              <w:jc w:val="both"/>
              <w:rPr>
                <w:rFonts w:asciiTheme="minorHAnsi" w:eastAsia="SimSun" w:hAnsiTheme="minorHAnsi" w:cstheme="minorHAnsi"/>
              </w:rPr>
            </w:pPr>
          </w:p>
        </w:tc>
        <w:tc>
          <w:tcPr>
            <w:tcW w:w="1994" w:type="dxa"/>
            <w:shd w:val="clear" w:color="auto" w:fill="FFFFFF"/>
          </w:tcPr>
          <w:p w14:paraId="5C767AA2" w14:textId="77777777" w:rsidR="00E81EB5" w:rsidRDefault="00E81EB5" w:rsidP="00E81EB5">
            <w:pPr>
              <w:spacing w:after="0" w:line="240" w:lineRule="auto"/>
              <w:jc w:val="both"/>
              <w:rPr>
                <w:rFonts w:asciiTheme="minorHAnsi" w:eastAsia="SimSun" w:hAnsiTheme="minorHAnsi" w:cstheme="minorHAnsi"/>
              </w:rPr>
            </w:pPr>
          </w:p>
        </w:tc>
      </w:tr>
      <w:tr w:rsidR="00E81EB5" w:rsidRPr="00910CF2" w14:paraId="13A309D3" w14:textId="77777777" w:rsidTr="005C022F">
        <w:trPr>
          <w:trHeight w:val="251"/>
          <w:jc w:val="center"/>
        </w:trPr>
        <w:tc>
          <w:tcPr>
            <w:tcW w:w="1353" w:type="dxa"/>
            <w:shd w:val="clear" w:color="auto" w:fill="DEEAF6"/>
          </w:tcPr>
          <w:p w14:paraId="0C69763C" w14:textId="292E5411" w:rsidR="00E81EB5" w:rsidRPr="00910CF2" w:rsidRDefault="00E81EB5" w:rsidP="00E81EB5">
            <w:pPr>
              <w:spacing w:line="240" w:lineRule="auto"/>
              <w:jc w:val="both"/>
              <w:rPr>
                <w:rFonts w:asciiTheme="minorHAnsi" w:eastAsia="SimSun" w:hAnsiTheme="minorHAnsi" w:cstheme="minorHAnsi"/>
                <w:b/>
                <w:bCs/>
                <w:i/>
                <w:iCs/>
              </w:rPr>
            </w:pPr>
            <w:r>
              <w:rPr>
                <w:rFonts w:asciiTheme="minorHAnsi" w:eastAsia="SimSun" w:hAnsiTheme="minorHAnsi" w:cstheme="minorHAnsi"/>
                <w:b/>
                <w:bCs/>
                <w:i/>
                <w:iCs/>
              </w:rPr>
              <w:t>V</w:t>
            </w:r>
            <w:r w:rsidR="008B6281">
              <w:rPr>
                <w:rFonts w:asciiTheme="minorHAnsi" w:eastAsia="SimSun" w:hAnsiTheme="minorHAnsi" w:cstheme="minorHAnsi"/>
                <w:b/>
                <w:bCs/>
                <w:i/>
                <w:iCs/>
              </w:rPr>
              <w:t>II</w:t>
            </w:r>
            <w:r>
              <w:rPr>
                <w:rFonts w:asciiTheme="minorHAnsi" w:eastAsia="SimSun" w:hAnsiTheme="minorHAnsi" w:cstheme="minorHAnsi"/>
                <w:b/>
                <w:bCs/>
                <w:i/>
                <w:iCs/>
              </w:rPr>
              <w:t>. -</w:t>
            </w:r>
            <w:r w:rsidRPr="00910CF2">
              <w:rPr>
                <w:rFonts w:asciiTheme="minorHAnsi" w:eastAsia="SimSun" w:hAnsiTheme="minorHAnsi" w:cstheme="minorHAnsi"/>
                <w:b/>
                <w:bCs/>
                <w:i/>
                <w:iCs/>
              </w:rPr>
              <w:t xml:space="preserve"> VI</w:t>
            </w:r>
            <w:r>
              <w:rPr>
                <w:rFonts w:asciiTheme="minorHAnsi" w:eastAsia="SimSun" w:hAnsiTheme="minorHAnsi" w:cstheme="minorHAnsi"/>
                <w:b/>
                <w:bCs/>
                <w:i/>
                <w:iCs/>
              </w:rPr>
              <w:t>I</w:t>
            </w:r>
            <w:r w:rsidRPr="00910CF2">
              <w:rPr>
                <w:rFonts w:asciiTheme="minorHAnsi" w:eastAsia="SimSun" w:hAnsiTheme="minorHAnsi" w:cstheme="minorHAnsi"/>
                <w:b/>
                <w:bCs/>
                <w:i/>
                <w:iCs/>
              </w:rPr>
              <w:t>I.</w:t>
            </w:r>
          </w:p>
        </w:tc>
        <w:tc>
          <w:tcPr>
            <w:tcW w:w="1170" w:type="dxa"/>
            <w:shd w:val="clear" w:color="auto" w:fill="DEEAF6"/>
          </w:tcPr>
          <w:p w14:paraId="44E98741" w14:textId="2F14AEF5" w:rsidR="00E81EB5" w:rsidRPr="00910CF2" w:rsidRDefault="008B6281" w:rsidP="00E81EB5">
            <w:pPr>
              <w:spacing w:line="240" w:lineRule="auto"/>
              <w:jc w:val="center"/>
              <w:rPr>
                <w:rFonts w:asciiTheme="minorHAnsi" w:eastAsia="SimSun" w:hAnsiTheme="minorHAnsi" w:cstheme="minorHAnsi"/>
                <w:b/>
                <w:bCs/>
              </w:rPr>
            </w:pPr>
            <w:r>
              <w:rPr>
                <w:rFonts w:asciiTheme="minorHAnsi" w:eastAsia="SimSun" w:hAnsiTheme="minorHAnsi" w:cstheme="minorHAnsi"/>
                <w:b/>
                <w:bCs/>
              </w:rPr>
              <w:t>124</w:t>
            </w:r>
          </w:p>
        </w:tc>
        <w:tc>
          <w:tcPr>
            <w:tcW w:w="1756" w:type="dxa"/>
            <w:shd w:val="clear" w:color="auto" w:fill="DEEAF6"/>
            <w:vAlign w:val="center"/>
          </w:tcPr>
          <w:p w14:paraId="4DF6AFF0" w14:textId="6D7B3524" w:rsidR="00E81EB5" w:rsidRPr="00910CF2" w:rsidRDefault="008B6281" w:rsidP="00E81EB5">
            <w:pPr>
              <w:spacing w:line="240" w:lineRule="auto"/>
              <w:jc w:val="center"/>
              <w:rPr>
                <w:rFonts w:asciiTheme="minorHAnsi" w:hAnsiTheme="minorHAnsi" w:cstheme="minorHAnsi"/>
                <w:b/>
                <w:bCs/>
                <w:lang w:eastAsia="hr-HR"/>
              </w:rPr>
            </w:pPr>
            <w:r>
              <w:rPr>
                <w:rFonts w:asciiTheme="minorHAnsi" w:hAnsiTheme="minorHAnsi" w:cstheme="minorHAnsi"/>
                <w:b/>
                <w:bCs/>
                <w:lang w:eastAsia="hr-HR"/>
              </w:rPr>
              <w:t>99</w:t>
            </w:r>
          </w:p>
        </w:tc>
        <w:tc>
          <w:tcPr>
            <w:tcW w:w="1011" w:type="dxa"/>
            <w:tcBorders>
              <w:right w:val="single" w:sz="4" w:space="0" w:color="auto"/>
            </w:tcBorders>
            <w:shd w:val="clear" w:color="auto" w:fill="DEEAF6"/>
            <w:vAlign w:val="center"/>
          </w:tcPr>
          <w:p w14:paraId="0BC8768A" w14:textId="4EAAF898" w:rsidR="00E81EB5" w:rsidRPr="00910CF2" w:rsidRDefault="00E81EB5" w:rsidP="00E81EB5">
            <w:pPr>
              <w:spacing w:line="240" w:lineRule="auto"/>
              <w:rPr>
                <w:rFonts w:asciiTheme="minorHAnsi" w:eastAsia="SimSun" w:hAnsiTheme="minorHAnsi" w:cstheme="minorHAnsi"/>
                <w:b/>
                <w:bCs/>
              </w:rPr>
            </w:pPr>
          </w:p>
        </w:tc>
        <w:tc>
          <w:tcPr>
            <w:tcW w:w="0" w:type="auto"/>
            <w:tcBorders>
              <w:left w:val="single" w:sz="4" w:space="0" w:color="auto"/>
            </w:tcBorders>
            <w:shd w:val="clear" w:color="auto" w:fill="DEEAF6"/>
            <w:vAlign w:val="center"/>
          </w:tcPr>
          <w:p w14:paraId="24783246" w14:textId="77777777" w:rsidR="00E81EB5" w:rsidRPr="00910CF2" w:rsidRDefault="00E81EB5" w:rsidP="00E81EB5">
            <w:pPr>
              <w:spacing w:line="240" w:lineRule="auto"/>
              <w:jc w:val="both"/>
              <w:rPr>
                <w:rFonts w:asciiTheme="minorHAnsi" w:eastAsia="SimSun" w:hAnsiTheme="minorHAnsi" w:cstheme="minorHAnsi"/>
                <w:b/>
                <w:bCs/>
              </w:rPr>
            </w:pPr>
          </w:p>
        </w:tc>
        <w:tc>
          <w:tcPr>
            <w:tcW w:w="1994" w:type="dxa"/>
            <w:shd w:val="clear" w:color="auto" w:fill="DEEAF6"/>
          </w:tcPr>
          <w:p w14:paraId="322D6C5D" w14:textId="77777777" w:rsidR="00E81EB5" w:rsidRPr="00910CF2" w:rsidRDefault="00E81EB5" w:rsidP="00E81EB5">
            <w:pPr>
              <w:spacing w:after="0" w:line="240" w:lineRule="auto"/>
              <w:jc w:val="both"/>
              <w:rPr>
                <w:rFonts w:asciiTheme="minorHAnsi" w:eastAsia="SimSun" w:hAnsiTheme="minorHAnsi" w:cstheme="minorHAnsi"/>
                <w:b/>
                <w:bCs/>
              </w:rPr>
            </w:pPr>
          </w:p>
        </w:tc>
      </w:tr>
      <w:tr w:rsidR="00E81EB5" w:rsidRPr="00910CF2" w14:paraId="271AAEBF" w14:textId="77777777" w:rsidTr="005C022F">
        <w:trPr>
          <w:trHeight w:val="83"/>
          <w:jc w:val="center"/>
        </w:trPr>
        <w:tc>
          <w:tcPr>
            <w:tcW w:w="1353" w:type="dxa"/>
            <w:tcBorders>
              <w:bottom w:val="double" w:sz="4" w:space="0" w:color="auto"/>
            </w:tcBorders>
            <w:shd w:val="clear" w:color="auto" w:fill="8DB3E2" w:themeFill="text2" w:themeFillTint="66"/>
          </w:tcPr>
          <w:p w14:paraId="70BC958D" w14:textId="4FA07093" w:rsidR="00E81EB5" w:rsidRPr="00910CF2" w:rsidRDefault="00E81EB5" w:rsidP="00E81EB5">
            <w:pPr>
              <w:spacing w:line="240" w:lineRule="auto"/>
              <w:jc w:val="both"/>
              <w:rPr>
                <w:rFonts w:asciiTheme="minorHAnsi" w:eastAsia="SimSun" w:hAnsiTheme="minorHAnsi" w:cstheme="minorHAnsi"/>
                <w:b/>
                <w:bCs/>
                <w:i/>
                <w:iCs/>
                <w:color w:val="000000" w:themeColor="text1"/>
              </w:rPr>
            </w:pPr>
            <w:bookmarkStart w:id="14" w:name="_Hlk52805169"/>
            <w:r>
              <w:rPr>
                <w:rFonts w:asciiTheme="minorHAnsi" w:eastAsia="SimSun" w:hAnsiTheme="minorHAnsi" w:cstheme="minorHAnsi"/>
                <w:b/>
                <w:bCs/>
                <w:i/>
                <w:iCs/>
                <w:color w:val="000000" w:themeColor="text1"/>
              </w:rPr>
              <w:t xml:space="preserve">I. - </w:t>
            </w:r>
            <w:r w:rsidRPr="00910CF2">
              <w:rPr>
                <w:rFonts w:asciiTheme="minorHAnsi" w:eastAsia="SimSun" w:hAnsiTheme="minorHAnsi" w:cstheme="minorHAnsi"/>
                <w:b/>
                <w:bCs/>
                <w:i/>
                <w:iCs/>
                <w:color w:val="000000" w:themeColor="text1"/>
              </w:rPr>
              <w:t>VIII.</w:t>
            </w:r>
          </w:p>
        </w:tc>
        <w:tc>
          <w:tcPr>
            <w:tcW w:w="1170" w:type="dxa"/>
            <w:tcBorders>
              <w:bottom w:val="double" w:sz="4" w:space="0" w:color="auto"/>
            </w:tcBorders>
            <w:shd w:val="clear" w:color="auto" w:fill="8DB3E2" w:themeFill="text2" w:themeFillTint="66"/>
          </w:tcPr>
          <w:p w14:paraId="0DC24161" w14:textId="028691E0" w:rsidR="00E81EB5" w:rsidRPr="00910CF2" w:rsidRDefault="008B6281" w:rsidP="00E81EB5">
            <w:pPr>
              <w:spacing w:line="240" w:lineRule="auto"/>
              <w:jc w:val="center"/>
              <w:rPr>
                <w:rFonts w:asciiTheme="minorHAnsi" w:hAnsiTheme="minorHAnsi" w:cstheme="minorHAnsi"/>
                <w:b/>
                <w:bCs/>
                <w:color w:val="000000" w:themeColor="text1"/>
                <w:lang w:eastAsia="hr-HR"/>
              </w:rPr>
            </w:pPr>
            <w:r>
              <w:rPr>
                <w:rFonts w:asciiTheme="minorHAnsi" w:hAnsiTheme="minorHAnsi" w:cstheme="minorHAnsi"/>
                <w:b/>
                <w:bCs/>
                <w:color w:val="000000" w:themeColor="text1"/>
                <w:lang w:eastAsia="hr-HR"/>
              </w:rPr>
              <w:t>338</w:t>
            </w:r>
          </w:p>
        </w:tc>
        <w:tc>
          <w:tcPr>
            <w:tcW w:w="1756" w:type="dxa"/>
            <w:tcBorders>
              <w:bottom w:val="double" w:sz="4" w:space="0" w:color="auto"/>
            </w:tcBorders>
            <w:shd w:val="clear" w:color="auto" w:fill="8DB3E2" w:themeFill="text2" w:themeFillTint="66"/>
            <w:vAlign w:val="center"/>
          </w:tcPr>
          <w:p w14:paraId="7052E327" w14:textId="35784806" w:rsidR="00E81EB5" w:rsidRPr="00910CF2" w:rsidRDefault="008B6281" w:rsidP="008B6281">
            <w:pPr>
              <w:spacing w:line="240" w:lineRule="auto"/>
              <w:jc w:val="center"/>
              <w:rPr>
                <w:rFonts w:asciiTheme="minorHAnsi" w:hAnsiTheme="minorHAnsi" w:cstheme="minorHAnsi"/>
                <w:b/>
                <w:bCs/>
                <w:iCs/>
                <w:color w:val="000000" w:themeColor="text1"/>
                <w:lang w:eastAsia="hr-HR"/>
              </w:rPr>
            </w:pPr>
            <w:r>
              <w:rPr>
                <w:rFonts w:asciiTheme="minorHAnsi" w:hAnsiTheme="minorHAnsi" w:cstheme="minorHAnsi"/>
                <w:b/>
                <w:bCs/>
                <w:iCs/>
                <w:color w:val="000000" w:themeColor="text1"/>
                <w:lang w:eastAsia="hr-HR"/>
              </w:rPr>
              <w:t>300</w:t>
            </w:r>
          </w:p>
        </w:tc>
        <w:tc>
          <w:tcPr>
            <w:tcW w:w="1011" w:type="dxa"/>
            <w:tcBorders>
              <w:bottom w:val="double" w:sz="4" w:space="0" w:color="auto"/>
              <w:right w:val="single" w:sz="4" w:space="0" w:color="auto"/>
            </w:tcBorders>
            <w:shd w:val="clear" w:color="auto" w:fill="8DB3E2" w:themeFill="text2" w:themeFillTint="66"/>
            <w:vAlign w:val="center"/>
          </w:tcPr>
          <w:p w14:paraId="36E142DC" w14:textId="5BDB01D1" w:rsidR="00E81EB5" w:rsidRPr="00D171BF" w:rsidRDefault="00E81EB5" w:rsidP="00E81EB5">
            <w:pPr>
              <w:spacing w:line="240" w:lineRule="auto"/>
              <w:jc w:val="center"/>
              <w:rPr>
                <w:rFonts w:asciiTheme="minorHAnsi" w:eastAsia="SimSun" w:hAnsiTheme="minorHAnsi" w:cstheme="minorHAnsi"/>
                <w:b/>
                <w:bCs/>
                <w:iCs/>
                <w:color w:val="000000" w:themeColor="text1"/>
              </w:rPr>
            </w:pPr>
            <w:r>
              <w:rPr>
                <w:rFonts w:asciiTheme="minorHAnsi" w:eastAsia="SimSun" w:hAnsiTheme="minorHAnsi" w:cstheme="minorHAnsi"/>
                <w:b/>
                <w:bCs/>
                <w:iCs/>
                <w:color w:val="000000" w:themeColor="text1"/>
              </w:rPr>
              <w:t>26</w:t>
            </w:r>
          </w:p>
        </w:tc>
        <w:tc>
          <w:tcPr>
            <w:tcW w:w="0" w:type="auto"/>
            <w:tcBorders>
              <w:left w:val="single" w:sz="4" w:space="0" w:color="auto"/>
              <w:bottom w:val="double" w:sz="4" w:space="0" w:color="auto"/>
            </w:tcBorders>
            <w:shd w:val="clear" w:color="auto" w:fill="8DB3E2" w:themeFill="text2" w:themeFillTint="66"/>
            <w:vAlign w:val="center"/>
          </w:tcPr>
          <w:p w14:paraId="7ACEB6C7" w14:textId="77777777" w:rsidR="00E81EB5" w:rsidRPr="00910CF2" w:rsidRDefault="00E81EB5" w:rsidP="00E81EB5">
            <w:pPr>
              <w:spacing w:line="240" w:lineRule="auto"/>
              <w:jc w:val="both"/>
              <w:rPr>
                <w:rFonts w:asciiTheme="minorHAnsi" w:eastAsia="SimSun" w:hAnsiTheme="minorHAnsi" w:cstheme="minorHAnsi"/>
                <w:b/>
                <w:bCs/>
                <w:color w:val="000000" w:themeColor="text1"/>
              </w:rPr>
            </w:pPr>
          </w:p>
        </w:tc>
        <w:tc>
          <w:tcPr>
            <w:tcW w:w="1994" w:type="dxa"/>
            <w:tcBorders>
              <w:bottom w:val="double" w:sz="4" w:space="0" w:color="auto"/>
            </w:tcBorders>
            <w:shd w:val="clear" w:color="auto" w:fill="8DB3E2" w:themeFill="text2" w:themeFillTint="66"/>
          </w:tcPr>
          <w:p w14:paraId="6746EDB9" w14:textId="77777777" w:rsidR="00E81EB5" w:rsidRPr="00910CF2" w:rsidRDefault="00E81EB5" w:rsidP="00E81EB5">
            <w:pPr>
              <w:spacing w:line="240" w:lineRule="auto"/>
              <w:jc w:val="both"/>
              <w:rPr>
                <w:rFonts w:asciiTheme="minorHAnsi" w:eastAsia="SimSun" w:hAnsiTheme="minorHAnsi" w:cstheme="minorHAnsi"/>
                <w:b/>
                <w:bCs/>
                <w:color w:val="000000" w:themeColor="text1"/>
              </w:rPr>
            </w:pPr>
          </w:p>
        </w:tc>
      </w:tr>
      <w:bookmarkEnd w:id="14"/>
    </w:tbl>
    <w:p w14:paraId="45AE9560" w14:textId="77777777" w:rsidR="000123C0" w:rsidRPr="00910CF2" w:rsidRDefault="000123C0" w:rsidP="000123C0">
      <w:pPr>
        <w:spacing w:line="240" w:lineRule="auto"/>
        <w:jc w:val="both"/>
        <w:rPr>
          <w:rFonts w:asciiTheme="minorHAnsi" w:hAnsiTheme="minorHAnsi" w:cstheme="minorHAnsi"/>
          <w:b/>
          <w:bCs/>
          <w:lang w:eastAsia="hr-HR"/>
        </w:rPr>
      </w:pPr>
    </w:p>
    <w:p w14:paraId="55A5625C" w14:textId="1B8E9FDA" w:rsidR="000123C0" w:rsidRPr="007D28CC"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 xml:space="preserve">U 2013./2014. školskoj godini dobili smo dozvolu MZOŠ-a za provođenje </w:t>
      </w:r>
      <w:r w:rsidRPr="00CB1759">
        <w:rPr>
          <w:rFonts w:asciiTheme="minorHAnsi" w:hAnsiTheme="minorHAnsi" w:cstheme="minorHAnsi"/>
          <w:b/>
          <w:lang w:eastAsia="hr-HR"/>
        </w:rPr>
        <w:t>Eksperimentalnoga izbornoga programa Građanskoga odgoja i obrazovanja</w:t>
      </w:r>
      <w:r w:rsidRPr="00910CF2">
        <w:rPr>
          <w:rFonts w:asciiTheme="minorHAnsi" w:hAnsiTheme="minorHAnsi" w:cstheme="minorHAnsi"/>
          <w:lang w:eastAsia="hr-HR"/>
        </w:rPr>
        <w:t xml:space="preserve"> za VIII. razred osnovne</w:t>
      </w:r>
      <w:r>
        <w:rPr>
          <w:rFonts w:asciiTheme="minorHAnsi" w:hAnsiTheme="minorHAnsi" w:cstheme="minorHAnsi"/>
          <w:lang w:eastAsia="hr-HR"/>
        </w:rPr>
        <w:t xml:space="preserve"> škole. Od ove šk. godine  ga vodi  Ivana </w:t>
      </w:r>
      <w:proofErr w:type="spellStart"/>
      <w:r>
        <w:rPr>
          <w:rFonts w:asciiTheme="minorHAnsi" w:hAnsiTheme="minorHAnsi" w:cstheme="minorHAnsi"/>
          <w:lang w:eastAsia="hr-HR"/>
        </w:rPr>
        <w:t>Rajič</w:t>
      </w:r>
      <w:proofErr w:type="spellEnd"/>
      <w:r>
        <w:rPr>
          <w:rFonts w:asciiTheme="minorHAnsi" w:hAnsiTheme="minorHAnsi" w:cstheme="minorHAnsi"/>
          <w:lang w:eastAsia="hr-HR"/>
        </w:rPr>
        <w:t xml:space="preserve">, </w:t>
      </w:r>
      <w:proofErr w:type="spellStart"/>
      <w:r>
        <w:rPr>
          <w:rFonts w:asciiTheme="minorHAnsi" w:hAnsiTheme="minorHAnsi" w:cstheme="minorHAnsi"/>
          <w:lang w:eastAsia="hr-HR"/>
        </w:rPr>
        <w:t>mag</w:t>
      </w:r>
      <w:proofErr w:type="spellEnd"/>
      <w:r>
        <w:rPr>
          <w:rFonts w:asciiTheme="minorHAnsi" w:hAnsiTheme="minorHAnsi" w:cstheme="minorHAnsi"/>
          <w:lang w:eastAsia="hr-HR"/>
        </w:rPr>
        <w:t xml:space="preserve">. edukacije </w:t>
      </w:r>
      <w:r w:rsidRPr="00C87278">
        <w:rPr>
          <w:rFonts w:asciiTheme="minorHAnsi" w:hAnsiTheme="minorHAnsi" w:cstheme="minorHAnsi"/>
          <w:lang w:eastAsia="hr-HR"/>
        </w:rPr>
        <w:t>hrvatskog je</w:t>
      </w:r>
      <w:r>
        <w:rPr>
          <w:rFonts w:asciiTheme="minorHAnsi" w:hAnsiTheme="minorHAnsi" w:cstheme="minorHAnsi"/>
          <w:lang w:eastAsia="hr-HR"/>
        </w:rPr>
        <w:t>zik i književnosti.</w:t>
      </w:r>
      <w:r w:rsidRPr="008A196E">
        <w:t xml:space="preserve"> </w:t>
      </w:r>
      <w:r>
        <w:rPr>
          <w:rFonts w:asciiTheme="minorHAnsi" w:hAnsiTheme="minorHAnsi" w:cstheme="minorHAnsi"/>
          <w:lang w:eastAsia="hr-HR"/>
        </w:rPr>
        <w:t>I</w:t>
      </w:r>
      <w:r w:rsidRPr="008A196E">
        <w:rPr>
          <w:rFonts w:asciiTheme="minorHAnsi" w:hAnsiTheme="minorHAnsi" w:cstheme="minorHAnsi"/>
          <w:lang w:eastAsia="hr-HR"/>
        </w:rPr>
        <w:t xml:space="preserve">zborna nastava je organizirana za učenike 8. razreda koji to žele. </w:t>
      </w:r>
      <w:r>
        <w:rPr>
          <w:rFonts w:asciiTheme="minorHAnsi" w:hAnsiTheme="minorHAnsi" w:cstheme="minorHAnsi"/>
          <w:lang w:eastAsia="hr-HR"/>
        </w:rPr>
        <w:t>Ustrojen</w:t>
      </w:r>
      <w:r w:rsidR="00DA5AC4">
        <w:rPr>
          <w:rFonts w:asciiTheme="minorHAnsi" w:hAnsiTheme="minorHAnsi" w:cstheme="minorHAnsi"/>
          <w:lang w:eastAsia="hr-HR"/>
        </w:rPr>
        <w:t xml:space="preserve">e </w:t>
      </w:r>
      <w:r w:rsidR="00DA5AC4" w:rsidRPr="007D28CC">
        <w:rPr>
          <w:rFonts w:asciiTheme="minorHAnsi" w:hAnsiTheme="minorHAnsi" w:cstheme="minorHAnsi"/>
          <w:lang w:eastAsia="hr-HR"/>
        </w:rPr>
        <w:t>su</w:t>
      </w:r>
      <w:r w:rsidRPr="007D28CC">
        <w:rPr>
          <w:rFonts w:asciiTheme="minorHAnsi" w:hAnsiTheme="minorHAnsi" w:cstheme="minorHAnsi"/>
          <w:lang w:eastAsia="hr-HR"/>
        </w:rPr>
        <w:t xml:space="preserve"> </w:t>
      </w:r>
      <w:r w:rsidR="00DA5AC4" w:rsidRPr="007D28CC">
        <w:rPr>
          <w:rFonts w:asciiTheme="minorHAnsi" w:hAnsiTheme="minorHAnsi" w:cstheme="minorHAnsi"/>
          <w:lang w:eastAsia="hr-HR"/>
        </w:rPr>
        <w:t xml:space="preserve">dvije </w:t>
      </w:r>
      <w:r w:rsidRPr="007D28CC">
        <w:rPr>
          <w:rFonts w:asciiTheme="minorHAnsi" w:hAnsiTheme="minorHAnsi" w:cstheme="minorHAnsi"/>
          <w:lang w:eastAsia="hr-HR"/>
        </w:rPr>
        <w:t xml:space="preserve"> grup</w:t>
      </w:r>
      <w:r w:rsidR="00DA5AC4" w:rsidRPr="007D28CC">
        <w:rPr>
          <w:rFonts w:asciiTheme="minorHAnsi" w:hAnsiTheme="minorHAnsi" w:cstheme="minorHAnsi"/>
          <w:lang w:eastAsia="hr-HR"/>
        </w:rPr>
        <w:t xml:space="preserve">e </w:t>
      </w:r>
      <w:r w:rsidRPr="007D28CC">
        <w:rPr>
          <w:rFonts w:asciiTheme="minorHAnsi" w:hAnsiTheme="minorHAnsi" w:cstheme="minorHAnsi"/>
          <w:lang w:eastAsia="hr-HR"/>
        </w:rPr>
        <w:t xml:space="preserve">od </w:t>
      </w:r>
      <w:r w:rsidR="008C1AF6" w:rsidRPr="007D28CC">
        <w:rPr>
          <w:rFonts w:asciiTheme="minorHAnsi" w:hAnsiTheme="minorHAnsi" w:cstheme="minorHAnsi"/>
          <w:lang w:eastAsia="hr-HR"/>
        </w:rPr>
        <w:t>15</w:t>
      </w:r>
      <w:r w:rsidR="007D28CC" w:rsidRPr="007D28CC">
        <w:rPr>
          <w:rFonts w:asciiTheme="minorHAnsi" w:hAnsiTheme="minorHAnsi" w:cstheme="minorHAnsi"/>
          <w:lang w:eastAsia="hr-HR"/>
        </w:rPr>
        <w:t xml:space="preserve"> i 14</w:t>
      </w:r>
      <w:r w:rsidRPr="007D28CC">
        <w:rPr>
          <w:rFonts w:asciiTheme="minorHAnsi" w:hAnsiTheme="minorHAnsi" w:cstheme="minorHAnsi"/>
          <w:lang w:eastAsia="hr-HR"/>
        </w:rPr>
        <w:t xml:space="preserve"> učenika iz osmih razreda</w:t>
      </w:r>
      <w:r w:rsidR="00905916" w:rsidRPr="007D28CC">
        <w:rPr>
          <w:rFonts w:asciiTheme="minorHAnsi" w:hAnsiTheme="minorHAnsi" w:cstheme="minorHAnsi"/>
          <w:lang w:eastAsia="hr-HR"/>
        </w:rPr>
        <w:t xml:space="preserve"> (8. </w:t>
      </w:r>
      <w:r w:rsidR="00DA5AC4" w:rsidRPr="007D28CC">
        <w:rPr>
          <w:rFonts w:asciiTheme="minorHAnsi" w:hAnsiTheme="minorHAnsi" w:cstheme="minorHAnsi"/>
          <w:lang w:eastAsia="hr-HR"/>
        </w:rPr>
        <w:t>a</w:t>
      </w:r>
      <w:r w:rsidR="0033438C" w:rsidRPr="007D28CC">
        <w:rPr>
          <w:rFonts w:asciiTheme="minorHAnsi" w:hAnsiTheme="minorHAnsi" w:cstheme="minorHAnsi"/>
          <w:lang w:eastAsia="hr-HR"/>
        </w:rPr>
        <w:t>,</w:t>
      </w:r>
      <w:r w:rsidR="00905916" w:rsidRPr="007D28CC">
        <w:rPr>
          <w:rFonts w:asciiTheme="minorHAnsi" w:hAnsiTheme="minorHAnsi" w:cstheme="minorHAnsi"/>
          <w:lang w:eastAsia="hr-HR"/>
        </w:rPr>
        <w:t xml:space="preserve"> </w:t>
      </w:r>
      <w:r w:rsidR="00DA5AC4" w:rsidRPr="007D28CC">
        <w:rPr>
          <w:rFonts w:asciiTheme="minorHAnsi" w:hAnsiTheme="minorHAnsi" w:cstheme="minorHAnsi"/>
          <w:lang w:eastAsia="hr-HR"/>
        </w:rPr>
        <w:t>b</w:t>
      </w:r>
      <w:r w:rsidR="0033438C" w:rsidRPr="007D28CC">
        <w:rPr>
          <w:rFonts w:asciiTheme="minorHAnsi" w:hAnsiTheme="minorHAnsi" w:cstheme="minorHAnsi"/>
          <w:lang w:eastAsia="hr-HR"/>
        </w:rPr>
        <w:t>, c</w:t>
      </w:r>
      <w:r w:rsidR="00905916" w:rsidRPr="007D28CC">
        <w:rPr>
          <w:rFonts w:asciiTheme="minorHAnsi" w:hAnsiTheme="minorHAnsi" w:cstheme="minorHAnsi"/>
          <w:lang w:eastAsia="hr-HR"/>
        </w:rPr>
        <w:t>)</w:t>
      </w:r>
      <w:r w:rsidRPr="007D28CC">
        <w:rPr>
          <w:rFonts w:asciiTheme="minorHAnsi" w:hAnsiTheme="minorHAnsi" w:cstheme="minorHAnsi"/>
          <w:lang w:eastAsia="hr-HR"/>
        </w:rPr>
        <w:t>.</w:t>
      </w:r>
    </w:p>
    <w:p w14:paraId="44BB3F22" w14:textId="75614A5B" w:rsidR="000123C0" w:rsidRPr="007D28CC" w:rsidRDefault="000123C0" w:rsidP="000123C0">
      <w:pPr>
        <w:jc w:val="both"/>
        <w:rPr>
          <w:rFonts w:asciiTheme="minorHAnsi" w:hAnsiTheme="minorHAnsi" w:cstheme="minorHAnsi"/>
          <w:lang w:eastAsia="hr-HR"/>
        </w:rPr>
      </w:pPr>
      <w:proofErr w:type="spellStart"/>
      <w:r w:rsidRPr="007D28CC">
        <w:rPr>
          <w:rFonts w:asciiTheme="minorHAnsi" w:hAnsiTheme="minorHAnsi" w:cstheme="minorHAnsi"/>
          <w:lang w:eastAsia="hr-HR"/>
        </w:rPr>
        <w:t>Vremenik</w:t>
      </w:r>
      <w:proofErr w:type="spellEnd"/>
      <w:r w:rsidRPr="007D28CC">
        <w:rPr>
          <w:rFonts w:asciiTheme="minorHAnsi" w:hAnsiTheme="minorHAnsi" w:cstheme="minorHAnsi"/>
          <w:lang w:eastAsia="hr-HR"/>
        </w:rPr>
        <w:t xml:space="preserve"> aktivnosti: 35 nastavnih sati -  1 sat tjedno</w:t>
      </w:r>
      <w:r w:rsidR="008C1AF6" w:rsidRPr="007D28CC">
        <w:rPr>
          <w:rFonts w:asciiTheme="minorHAnsi" w:hAnsiTheme="minorHAnsi" w:cstheme="minorHAnsi"/>
          <w:lang w:eastAsia="hr-HR"/>
        </w:rPr>
        <w:t>.</w:t>
      </w:r>
    </w:p>
    <w:p w14:paraId="5E71E1C7" w14:textId="21757788" w:rsidR="000123C0" w:rsidRPr="00DC5990" w:rsidRDefault="000123C0" w:rsidP="000123C0">
      <w:pPr>
        <w:jc w:val="both"/>
        <w:rPr>
          <w:rFonts w:asciiTheme="minorHAnsi" w:hAnsiTheme="minorHAnsi" w:cstheme="minorHAnsi"/>
          <w:lang w:eastAsia="hr-HR"/>
        </w:rPr>
      </w:pPr>
      <w:r w:rsidRPr="007D28CC">
        <w:rPr>
          <w:rFonts w:asciiTheme="minorHAnsi" w:hAnsiTheme="minorHAnsi" w:cstheme="minorHAnsi"/>
          <w:lang w:eastAsia="hr-HR"/>
        </w:rPr>
        <w:t xml:space="preserve">Način realizacije: izborna nastava </w:t>
      </w:r>
      <w:r w:rsidR="007D28CC">
        <w:rPr>
          <w:rFonts w:asciiTheme="minorHAnsi" w:hAnsiTheme="minorHAnsi" w:cstheme="minorHAnsi"/>
          <w:lang w:eastAsia="hr-HR"/>
        </w:rPr>
        <w:t xml:space="preserve">u </w:t>
      </w:r>
      <w:proofErr w:type="spellStart"/>
      <w:r w:rsidR="007D28CC">
        <w:rPr>
          <w:rFonts w:asciiTheme="minorHAnsi" w:hAnsiTheme="minorHAnsi" w:cstheme="minorHAnsi"/>
          <w:lang w:eastAsia="hr-HR"/>
        </w:rPr>
        <w:t>međusmjeni</w:t>
      </w:r>
      <w:proofErr w:type="spellEnd"/>
      <w:r w:rsidR="007D28CC">
        <w:rPr>
          <w:rFonts w:asciiTheme="minorHAnsi" w:hAnsiTheme="minorHAnsi" w:cstheme="minorHAnsi"/>
          <w:lang w:eastAsia="hr-HR"/>
        </w:rPr>
        <w:t xml:space="preserve"> ili 6. sat.</w:t>
      </w:r>
    </w:p>
    <w:p w14:paraId="51EF74BF" w14:textId="77777777" w:rsidR="000123C0" w:rsidRPr="00DC5990" w:rsidRDefault="000123C0" w:rsidP="000123C0">
      <w:pPr>
        <w:jc w:val="both"/>
        <w:rPr>
          <w:rFonts w:asciiTheme="minorHAnsi" w:hAnsiTheme="minorHAnsi" w:cstheme="minorHAnsi"/>
          <w:lang w:eastAsia="hr-HR"/>
        </w:rPr>
      </w:pPr>
      <w:r w:rsidRPr="00DC5990">
        <w:rPr>
          <w:rFonts w:asciiTheme="minorHAnsi" w:hAnsiTheme="minorHAnsi" w:cstheme="minorHAnsi"/>
          <w:lang w:eastAsia="hr-HR"/>
        </w:rPr>
        <w:t>Svrha aktivnosti: osposobiti učenike za aktivno i učinkovito obavljanje građanske uloge.</w:t>
      </w:r>
    </w:p>
    <w:p w14:paraId="0DE244A2" w14:textId="684B6CF5" w:rsidR="00DA5AC4" w:rsidRPr="00910CF2" w:rsidRDefault="000123C0" w:rsidP="005E3A9E">
      <w:pPr>
        <w:jc w:val="both"/>
        <w:rPr>
          <w:rFonts w:asciiTheme="minorHAnsi" w:hAnsiTheme="minorHAnsi" w:cstheme="minorHAnsi"/>
          <w:lang w:eastAsia="hr-HR"/>
        </w:rPr>
      </w:pPr>
      <w:r w:rsidRPr="00DC5990">
        <w:rPr>
          <w:rFonts w:asciiTheme="minorHAnsi" w:hAnsiTheme="minorHAnsi" w:cstheme="minorHAnsi"/>
          <w:lang w:eastAsia="hr-HR"/>
        </w:rPr>
        <w:t xml:space="preserve">Stjecanje znanja o demokratskim načelima i razvoju svijesti o njihovoj važnosti i primjenjivosti kroz: proučavanje kulturne baštine i jačanja nacionalnog i globalnog identiteta, prihvaćanje različitosti društava kao bogatstava svjetske baštine i stvaranje građanske tolerancije i odgovornosti, razvoj </w:t>
      </w:r>
      <w:r w:rsidRPr="00DC5990">
        <w:rPr>
          <w:rFonts w:asciiTheme="minorHAnsi" w:hAnsiTheme="minorHAnsi" w:cstheme="minorHAnsi"/>
          <w:lang w:eastAsia="hr-HR"/>
        </w:rPr>
        <w:lastRenderedPageBreak/>
        <w:t>komunikacijskih, istraživačkih, suradničkih i poduzetničkih vještina, jačanje moralnih vrlina, svijesti o pravima i dužnostima pojedinca, upoznavanje s demokratskim institucijama i procesima u vlastitom društvu</w:t>
      </w:r>
      <w:r>
        <w:rPr>
          <w:rFonts w:asciiTheme="minorHAnsi" w:hAnsiTheme="minorHAnsi" w:cstheme="minorHAnsi"/>
          <w:lang w:eastAsia="hr-HR"/>
        </w:rPr>
        <w:t>, Europi i na globalnoj razini.</w:t>
      </w:r>
    </w:p>
    <w:p w14:paraId="383768B2" w14:textId="77777777" w:rsidR="000123C0" w:rsidRPr="00910CF2" w:rsidRDefault="000123C0" w:rsidP="000123C0">
      <w:pPr>
        <w:numPr>
          <w:ilvl w:val="1"/>
          <w:numId w:val="1"/>
        </w:numPr>
        <w:spacing w:after="0"/>
        <w:jc w:val="both"/>
        <w:rPr>
          <w:rFonts w:asciiTheme="minorHAnsi" w:hAnsiTheme="minorHAnsi" w:cstheme="minorHAnsi"/>
          <w:b/>
          <w:bCs/>
          <w:lang w:eastAsia="hr-HR"/>
        </w:rPr>
      </w:pPr>
      <w:r w:rsidRPr="00910CF2">
        <w:rPr>
          <w:rFonts w:asciiTheme="minorHAnsi" w:hAnsiTheme="minorHAnsi" w:cstheme="minorHAnsi"/>
          <w:b/>
          <w:bCs/>
          <w:lang w:eastAsia="hr-HR"/>
        </w:rPr>
        <w:t>RAD S UČENICIMA S TEŠKOĆAMA</w:t>
      </w:r>
    </w:p>
    <w:p w14:paraId="40B837A6" w14:textId="77777777" w:rsidR="000123C0" w:rsidRPr="00910CF2" w:rsidRDefault="000123C0" w:rsidP="000123C0">
      <w:pPr>
        <w:spacing w:after="0"/>
        <w:jc w:val="both"/>
        <w:rPr>
          <w:rFonts w:asciiTheme="minorHAnsi" w:hAnsiTheme="minorHAnsi" w:cstheme="minorHAnsi"/>
          <w:lang w:eastAsia="hr-HR"/>
        </w:rPr>
      </w:pPr>
    </w:p>
    <w:p w14:paraId="763BC3FA" w14:textId="77777777" w:rsidR="000123C0" w:rsidRPr="00910CF2" w:rsidRDefault="000123C0" w:rsidP="000123C0">
      <w:pPr>
        <w:spacing w:after="0"/>
        <w:ind w:right="-155"/>
        <w:jc w:val="both"/>
        <w:rPr>
          <w:rFonts w:asciiTheme="minorHAnsi" w:hAnsiTheme="minorHAnsi" w:cstheme="minorHAnsi"/>
          <w:lang w:eastAsia="hr-HR"/>
        </w:rPr>
      </w:pPr>
      <w:r w:rsidRPr="00910CF2">
        <w:rPr>
          <w:rFonts w:asciiTheme="minorHAnsi" w:hAnsiTheme="minorHAnsi" w:cstheme="minorHAnsi"/>
          <w:lang w:eastAsia="hr-HR"/>
        </w:rPr>
        <w:t xml:space="preserve">OŠ Antuna Kanižlića pokriva široko područje prigradskih naselja i nekoliko sela. Stručni tim svake školske godine evidentira učenike s poteškoćama u razvoju. Temeljem prethodno izrečenoga veliku pozornost poklanjamo radu s ovim učenicima. Svi učenici integrirani su u redovitu nastavu i obuhvaćeni </w:t>
      </w:r>
      <w:proofErr w:type="spellStart"/>
      <w:r w:rsidRPr="00910CF2">
        <w:rPr>
          <w:rFonts w:asciiTheme="minorHAnsi" w:hAnsiTheme="minorHAnsi" w:cstheme="minorHAnsi"/>
          <w:lang w:eastAsia="hr-HR"/>
        </w:rPr>
        <w:t>sociopedagoškim</w:t>
      </w:r>
      <w:proofErr w:type="spellEnd"/>
      <w:r w:rsidRPr="00910CF2">
        <w:rPr>
          <w:rFonts w:asciiTheme="minorHAnsi" w:hAnsiTheme="minorHAnsi" w:cstheme="minorHAnsi"/>
          <w:lang w:eastAsia="hr-HR"/>
        </w:rPr>
        <w:t xml:space="preserve"> tretmanom. Rad socijalne pedagoginje organiziran je prema rasporedu koji podrazumijeva četiri sata dnevnoga neposrednoga rada s učenicima.</w:t>
      </w:r>
    </w:p>
    <w:p w14:paraId="6DDA4481" w14:textId="77777777" w:rsidR="000123C0" w:rsidRPr="00910CF2" w:rsidRDefault="000123C0" w:rsidP="000123C0">
      <w:pPr>
        <w:spacing w:after="0"/>
        <w:ind w:right="-155"/>
        <w:jc w:val="both"/>
        <w:rPr>
          <w:rFonts w:asciiTheme="minorHAnsi" w:hAnsiTheme="minorHAnsi" w:cstheme="minorHAnsi"/>
          <w:lang w:eastAsia="hr-HR"/>
        </w:rPr>
      </w:pPr>
    </w:p>
    <w:p w14:paraId="6982FE46" w14:textId="77777777" w:rsidR="000123C0" w:rsidRPr="00910CF2" w:rsidRDefault="000123C0" w:rsidP="000123C0">
      <w:pPr>
        <w:spacing w:after="0"/>
        <w:ind w:right="-155"/>
        <w:jc w:val="both"/>
        <w:rPr>
          <w:rFonts w:asciiTheme="minorHAnsi" w:hAnsiTheme="minorHAnsi" w:cstheme="minorHAnsi"/>
          <w:lang w:eastAsia="hr-HR"/>
        </w:rPr>
      </w:pPr>
      <w:r w:rsidRPr="00910CF2">
        <w:rPr>
          <w:rFonts w:asciiTheme="minorHAnsi" w:hAnsiTheme="minorHAnsi" w:cstheme="minorHAnsi"/>
          <w:lang w:eastAsia="hr-HR"/>
        </w:rPr>
        <w:t>Za svakoga učenika pojedinačno učitelji razredne i predmetne nastave, u suradnji sa socijalnom pedagoginjom, na početku nastavne godine izrađuju godišnje i mjesečne planove rada.  Vrijeme koje pojedini učenik provede kod socijalne pedagoginje ovisi o potrebama toga učenika, tj. o intenzitetu utjecaja njegove teškoće na praćenje nastave u redovnom razredu. Uz veliki trud svih učitelja i socijalne pedagoginje učenici uglavnom uspješno usvajaju prilagođene programe i završavaju osnovno obrazovanje.</w:t>
      </w:r>
    </w:p>
    <w:p w14:paraId="6161B58B" w14:textId="77777777" w:rsidR="000123C0" w:rsidRPr="00910CF2" w:rsidRDefault="000123C0" w:rsidP="000123C0">
      <w:pPr>
        <w:spacing w:after="0"/>
        <w:ind w:right="-155"/>
        <w:jc w:val="both"/>
        <w:rPr>
          <w:rFonts w:asciiTheme="minorHAnsi" w:hAnsiTheme="minorHAnsi" w:cstheme="minorHAnsi"/>
          <w:lang w:eastAsia="hr-HR"/>
        </w:rPr>
      </w:pPr>
    </w:p>
    <w:p w14:paraId="7C7E87D5" w14:textId="6A03BBE6" w:rsidR="000123C0" w:rsidRPr="00910CF2" w:rsidRDefault="000123C0" w:rsidP="000123C0">
      <w:pPr>
        <w:spacing w:after="0"/>
        <w:ind w:right="-155"/>
        <w:jc w:val="both"/>
        <w:rPr>
          <w:rFonts w:asciiTheme="minorHAnsi" w:hAnsiTheme="minorHAnsi" w:cstheme="minorHAnsi"/>
          <w:lang w:eastAsia="hr-HR"/>
        </w:rPr>
      </w:pPr>
      <w:bookmarkStart w:id="15" w:name="_Hlk52805515"/>
      <w:r w:rsidRPr="00910CF2">
        <w:rPr>
          <w:rFonts w:asciiTheme="minorHAnsi" w:hAnsiTheme="minorHAnsi" w:cstheme="minorHAnsi"/>
          <w:lang w:eastAsia="hr-HR"/>
        </w:rPr>
        <w:t>Tijekom školske godi</w:t>
      </w:r>
      <w:r>
        <w:rPr>
          <w:rFonts w:asciiTheme="minorHAnsi" w:hAnsiTheme="minorHAnsi" w:cstheme="minorHAnsi"/>
          <w:lang w:eastAsia="hr-HR"/>
        </w:rPr>
        <w:t xml:space="preserve">ne u </w:t>
      </w:r>
      <w:proofErr w:type="spellStart"/>
      <w:r>
        <w:rPr>
          <w:rFonts w:asciiTheme="minorHAnsi" w:hAnsiTheme="minorHAnsi" w:cstheme="minorHAnsi"/>
          <w:lang w:eastAsia="hr-HR"/>
        </w:rPr>
        <w:t>sociopedagoški</w:t>
      </w:r>
      <w:proofErr w:type="spellEnd"/>
      <w:r>
        <w:rPr>
          <w:rFonts w:asciiTheme="minorHAnsi" w:hAnsiTheme="minorHAnsi" w:cstheme="minorHAnsi"/>
          <w:lang w:eastAsia="hr-HR"/>
        </w:rPr>
        <w:t xml:space="preserve"> tretman bit</w:t>
      </w:r>
      <w:r w:rsidRPr="00910CF2">
        <w:rPr>
          <w:rFonts w:asciiTheme="minorHAnsi" w:hAnsiTheme="minorHAnsi" w:cstheme="minorHAnsi"/>
          <w:lang w:eastAsia="hr-HR"/>
        </w:rPr>
        <w:t xml:space="preserve"> </w:t>
      </w:r>
      <w:r w:rsidRPr="003F4320">
        <w:rPr>
          <w:rFonts w:asciiTheme="minorHAnsi" w:hAnsiTheme="minorHAnsi" w:cstheme="minorHAnsi"/>
          <w:lang w:eastAsia="hr-HR"/>
        </w:rPr>
        <w:t xml:space="preserve">će uključeno </w:t>
      </w:r>
      <w:r w:rsidR="008C1AF6" w:rsidRPr="003F4320">
        <w:rPr>
          <w:rFonts w:asciiTheme="minorHAnsi" w:hAnsiTheme="minorHAnsi" w:cstheme="minorHAnsi"/>
          <w:lang w:eastAsia="hr-HR"/>
        </w:rPr>
        <w:t>2</w:t>
      </w:r>
      <w:r w:rsidR="00DD794F" w:rsidRPr="003F4320">
        <w:rPr>
          <w:rFonts w:asciiTheme="minorHAnsi" w:hAnsiTheme="minorHAnsi" w:cstheme="minorHAnsi"/>
          <w:lang w:eastAsia="hr-HR"/>
        </w:rPr>
        <w:t>9</w:t>
      </w:r>
      <w:r w:rsidRPr="003F4320">
        <w:rPr>
          <w:rFonts w:asciiTheme="minorHAnsi" w:hAnsiTheme="minorHAnsi" w:cstheme="minorHAnsi"/>
          <w:lang w:eastAsia="hr-HR"/>
        </w:rPr>
        <w:t xml:space="preserve"> učenika (</w:t>
      </w:r>
      <w:r w:rsidR="00F50E99">
        <w:rPr>
          <w:rFonts w:asciiTheme="minorHAnsi" w:hAnsiTheme="minorHAnsi" w:cstheme="minorHAnsi"/>
          <w:lang w:eastAsia="hr-HR"/>
        </w:rPr>
        <w:t xml:space="preserve">10 </w:t>
      </w:r>
      <w:r w:rsidRPr="003F4320">
        <w:rPr>
          <w:rFonts w:asciiTheme="minorHAnsi" w:hAnsiTheme="minorHAnsi" w:cstheme="minorHAnsi"/>
          <w:lang w:eastAsia="hr-HR"/>
        </w:rPr>
        <w:t>učenika I. – IV. razreda te</w:t>
      </w:r>
      <w:r w:rsidR="008C1AF6" w:rsidRPr="003F4320">
        <w:rPr>
          <w:rFonts w:asciiTheme="minorHAnsi" w:hAnsiTheme="minorHAnsi" w:cstheme="minorHAnsi"/>
          <w:lang w:eastAsia="hr-HR"/>
        </w:rPr>
        <w:t xml:space="preserve"> 21 </w:t>
      </w:r>
      <w:r w:rsidRPr="003F4320">
        <w:rPr>
          <w:rFonts w:asciiTheme="minorHAnsi" w:hAnsiTheme="minorHAnsi" w:cstheme="minorHAnsi"/>
          <w:lang w:eastAsia="hr-HR"/>
        </w:rPr>
        <w:t xml:space="preserve"> učenika V. – VIII. razreda). Riječ je o učenicim</w:t>
      </w:r>
      <w:r w:rsidRPr="00910CF2">
        <w:rPr>
          <w:rFonts w:asciiTheme="minorHAnsi" w:hAnsiTheme="minorHAnsi" w:cstheme="minorHAnsi"/>
          <w:lang w:eastAsia="hr-HR"/>
        </w:rPr>
        <w:t xml:space="preserve">a koji imaju Rješenje o primjerenom obliku školovanja. Učenici svladavaju redovan program uz prilagodbu sadržaja i individualizirane postupke ili redovan program uz individualizirane postupke. </w:t>
      </w:r>
      <w:bookmarkEnd w:id="15"/>
      <w:r w:rsidRPr="00910CF2">
        <w:rPr>
          <w:rFonts w:asciiTheme="minorHAnsi" w:hAnsiTheme="minorHAnsi" w:cstheme="minorHAnsi"/>
          <w:lang w:eastAsia="hr-HR"/>
        </w:rPr>
        <w:t>Za postupak utvrđivanja psihofizičkog stanja učenika s ciljem utvrđivanja primjerenoga oblika školovanja predlagat će se učenici od I. do VIII. razreda tijekom nastavne godine kako se budu uočavale teškoće u nastavnom radu.  Pružat će pomoć u učenju i drugim učenicima kako se za tim bude uočavala potreba tijekom godine.</w:t>
      </w:r>
    </w:p>
    <w:p w14:paraId="1D2DFDA0" w14:textId="77777777" w:rsidR="000123C0" w:rsidRPr="00910CF2" w:rsidRDefault="000123C0" w:rsidP="000123C0">
      <w:pPr>
        <w:spacing w:after="0"/>
        <w:ind w:right="-155"/>
        <w:jc w:val="both"/>
        <w:rPr>
          <w:rFonts w:asciiTheme="minorHAnsi" w:hAnsiTheme="minorHAnsi" w:cstheme="minorHAnsi"/>
          <w:lang w:eastAsia="hr-HR"/>
        </w:rPr>
      </w:pPr>
    </w:p>
    <w:p w14:paraId="0867B7B9" w14:textId="77777777" w:rsidR="000123C0" w:rsidRPr="00910CF2" w:rsidRDefault="000123C0" w:rsidP="000123C0">
      <w:pPr>
        <w:spacing w:after="0"/>
        <w:ind w:right="-155"/>
        <w:jc w:val="both"/>
        <w:rPr>
          <w:rFonts w:asciiTheme="minorHAnsi" w:hAnsiTheme="minorHAnsi" w:cstheme="minorHAnsi"/>
          <w:lang w:eastAsia="hr-HR"/>
        </w:rPr>
      </w:pPr>
      <w:r w:rsidRPr="00910CF2">
        <w:rPr>
          <w:rFonts w:asciiTheme="minorHAnsi" w:hAnsiTheme="minorHAnsi" w:cstheme="minorHAnsi"/>
          <w:lang w:eastAsia="hr-HR"/>
        </w:rPr>
        <w:t xml:space="preserve">S učenicima koji pored utvrđenih teškoća pokazuju simptome poremećaja u ponašanju te </w:t>
      </w:r>
      <w:r>
        <w:rPr>
          <w:rFonts w:asciiTheme="minorHAnsi" w:hAnsiTheme="minorHAnsi" w:cstheme="minorHAnsi"/>
          <w:lang w:eastAsia="hr-HR"/>
        </w:rPr>
        <w:t>odgojne i kulturne zapuštenosti</w:t>
      </w:r>
      <w:r w:rsidRPr="00910CF2">
        <w:rPr>
          <w:rFonts w:asciiTheme="minorHAnsi" w:hAnsiTheme="minorHAnsi" w:cstheme="minorHAnsi"/>
          <w:lang w:eastAsia="hr-HR"/>
        </w:rPr>
        <w:t xml:space="preserve"> ra</w:t>
      </w:r>
      <w:r>
        <w:rPr>
          <w:rFonts w:asciiTheme="minorHAnsi" w:hAnsiTheme="minorHAnsi" w:cstheme="minorHAnsi"/>
          <w:lang w:eastAsia="hr-HR"/>
        </w:rPr>
        <w:t>di se individualno i po potrebi</w:t>
      </w:r>
      <w:r w:rsidRPr="00910CF2">
        <w:rPr>
          <w:rFonts w:asciiTheme="minorHAnsi" w:hAnsiTheme="minorHAnsi" w:cstheme="minorHAnsi"/>
          <w:lang w:eastAsia="hr-HR"/>
        </w:rPr>
        <w:t xml:space="preserve"> primjenom različitih socijalno-pedagoških metoda (razgovor, intervju, savjetovanje, poučavanje primjerom itd.) kako bi se neprihvatljive pojave svele na najmanju moguću mjeru. S tim ciljem nastavlja se uspostavljena su</w:t>
      </w:r>
      <w:r>
        <w:rPr>
          <w:rFonts w:asciiTheme="minorHAnsi" w:hAnsiTheme="minorHAnsi" w:cstheme="minorHAnsi"/>
          <w:lang w:eastAsia="hr-HR"/>
        </w:rPr>
        <w:t>radnja s lokalnim institucijama</w:t>
      </w:r>
      <w:r w:rsidRPr="00910CF2">
        <w:rPr>
          <w:rFonts w:asciiTheme="minorHAnsi" w:hAnsiTheme="minorHAnsi" w:cstheme="minorHAnsi"/>
          <w:lang w:eastAsia="hr-HR"/>
        </w:rPr>
        <w:t xml:space="preserve"> kao što su Centar za socijalnu skrb, policijska uprava, Obiteljski centar i sl.</w:t>
      </w:r>
    </w:p>
    <w:p w14:paraId="0DFFEA75" w14:textId="77777777" w:rsidR="000123C0" w:rsidRPr="00910CF2" w:rsidRDefault="000123C0" w:rsidP="000123C0">
      <w:pPr>
        <w:spacing w:after="0" w:line="240" w:lineRule="auto"/>
        <w:ind w:firstLine="708"/>
        <w:jc w:val="both"/>
        <w:rPr>
          <w:rFonts w:asciiTheme="minorHAnsi" w:hAnsiTheme="minorHAnsi" w:cstheme="minorHAnsi"/>
          <w:lang w:eastAsia="hr-HR"/>
        </w:rPr>
      </w:pPr>
    </w:p>
    <w:tbl>
      <w:tblPr>
        <w:tblW w:w="951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112"/>
        <w:gridCol w:w="663"/>
        <w:gridCol w:w="670"/>
        <w:gridCol w:w="676"/>
        <w:gridCol w:w="671"/>
        <w:gridCol w:w="665"/>
        <w:gridCol w:w="666"/>
        <w:gridCol w:w="677"/>
        <w:gridCol w:w="614"/>
        <w:gridCol w:w="1096"/>
      </w:tblGrid>
      <w:tr w:rsidR="00D46AE5" w:rsidRPr="00D46AE5" w14:paraId="37043009" w14:textId="77777777" w:rsidTr="007110B8">
        <w:trPr>
          <w:trHeight w:val="284"/>
        </w:trPr>
        <w:tc>
          <w:tcPr>
            <w:tcW w:w="3112" w:type="dxa"/>
            <w:vMerge w:val="restart"/>
            <w:tcBorders>
              <w:top w:val="single" w:sz="4" w:space="0" w:color="auto"/>
              <w:left w:val="single" w:sz="4" w:space="0" w:color="auto"/>
              <w:bottom w:val="single" w:sz="4" w:space="0" w:color="auto"/>
            </w:tcBorders>
            <w:shd w:val="clear" w:color="auto" w:fill="DEEAF6"/>
            <w:vAlign w:val="center"/>
          </w:tcPr>
          <w:p w14:paraId="35316C25"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 xml:space="preserve">rješenjem određen </w:t>
            </w:r>
          </w:p>
          <w:p w14:paraId="440EA939"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oblik rada</w:t>
            </w:r>
          </w:p>
        </w:tc>
        <w:tc>
          <w:tcPr>
            <w:tcW w:w="5302" w:type="dxa"/>
            <w:gridSpan w:val="8"/>
            <w:tcBorders>
              <w:top w:val="single" w:sz="4" w:space="0" w:color="auto"/>
              <w:bottom w:val="single" w:sz="4" w:space="0" w:color="auto"/>
            </w:tcBorders>
            <w:shd w:val="clear" w:color="auto" w:fill="DEEAF6"/>
            <w:vAlign w:val="center"/>
          </w:tcPr>
          <w:p w14:paraId="017ED8C3" w14:textId="77777777" w:rsidR="00D46AE5" w:rsidRPr="00D46AE5" w:rsidRDefault="00D46AE5" w:rsidP="00D46AE5">
            <w:pPr>
              <w:spacing w:after="0" w:line="240" w:lineRule="auto"/>
              <w:jc w:val="both"/>
              <w:rPr>
                <w:rFonts w:eastAsia="Times New Roman"/>
                <w:lang w:eastAsia="hr-HR"/>
              </w:rPr>
            </w:pPr>
            <w:r w:rsidRPr="00D46AE5">
              <w:rPr>
                <w:rFonts w:eastAsia="Times New Roman"/>
                <w:lang w:eastAsia="hr-HR"/>
              </w:rPr>
              <w:t>broj učenika s primjerenim oblikom školovanja po razredima</w:t>
            </w:r>
          </w:p>
          <w:p w14:paraId="7A4E5746"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p>
        </w:tc>
        <w:tc>
          <w:tcPr>
            <w:tcW w:w="1096" w:type="dxa"/>
            <w:vMerge w:val="restart"/>
            <w:tcBorders>
              <w:top w:val="single" w:sz="4" w:space="0" w:color="auto"/>
              <w:bottom w:val="single" w:sz="4" w:space="0" w:color="auto"/>
            </w:tcBorders>
            <w:shd w:val="clear" w:color="auto" w:fill="DEEAF6"/>
            <w:vAlign w:val="center"/>
          </w:tcPr>
          <w:p w14:paraId="2A771F9A"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Ukupno</w:t>
            </w:r>
          </w:p>
        </w:tc>
      </w:tr>
      <w:tr w:rsidR="00D46AE5" w:rsidRPr="00D46AE5" w14:paraId="60C28E3A" w14:textId="77777777" w:rsidTr="007110B8">
        <w:trPr>
          <w:trHeight w:val="286"/>
        </w:trPr>
        <w:tc>
          <w:tcPr>
            <w:tcW w:w="3112" w:type="dxa"/>
            <w:vMerge/>
            <w:tcBorders>
              <w:top w:val="single" w:sz="4" w:space="0" w:color="auto"/>
              <w:left w:val="single" w:sz="4" w:space="0" w:color="auto"/>
              <w:bottom w:val="single" w:sz="4" w:space="0" w:color="auto"/>
            </w:tcBorders>
            <w:vAlign w:val="center"/>
          </w:tcPr>
          <w:p w14:paraId="36B3A1FC" w14:textId="77777777" w:rsidR="00D46AE5" w:rsidRPr="00D46AE5" w:rsidRDefault="00D46AE5" w:rsidP="00D46AE5">
            <w:pPr>
              <w:spacing w:after="0" w:line="240" w:lineRule="auto"/>
              <w:jc w:val="both"/>
              <w:rPr>
                <w:rFonts w:eastAsia="Times New Roman"/>
                <w:highlight w:val="yellow"/>
                <w:lang w:eastAsia="hr-HR"/>
              </w:rPr>
            </w:pPr>
          </w:p>
        </w:tc>
        <w:tc>
          <w:tcPr>
            <w:tcW w:w="663" w:type="dxa"/>
            <w:tcBorders>
              <w:top w:val="single" w:sz="4" w:space="0" w:color="auto"/>
              <w:bottom w:val="single" w:sz="4" w:space="0" w:color="auto"/>
            </w:tcBorders>
            <w:shd w:val="clear" w:color="auto" w:fill="DEEAF6"/>
            <w:vAlign w:val="center"/>
          </w:tcPr>
          <w:p w14:paraId="245A1CC9"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I.</w:t>
            </w:r>
          </w:p>
        </w:tc>
        <w:tc>
          <w:tcPr>
            <w:tcW w:w="670" w:type="dxa"/>
            <w:tcBorders>
              <w:top w:val="single" w:sz="4" w:space="0" w:color="auto"/>
              <w:bottom w:val="single" w:sz="4" w:space="0" w:color="auto"/>
            </w:tcBorders>
            <w:shd w:val="clear" w:color="auto" w:fill="DEEAF6"/>
            <w:vAlign w:val="center"/>
          </w:tcPr>
          <w:p w14:paraId="300F1580"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II.</w:t>
            </w:r>
          </w:p>
        </w:tc>
        <w:tc>
          <w:tcPr>
            <w:tcW w:w="676" w:type="dxa"/>
            <w:tcBorders>
              <w:top w:val="single" w:sz="4" w:space="0" w:color="auto"/>
              <w:bottom w:val="single" w:sz="4" w:space="0" w:color="auto"/>
            </w:tcBorders>
            <w:shd w:val="clear" w:color="auto" w:fill="DEEAF6"/>
            <w:vAlign w:val="center"/>
          </w:tcPr>
          <w:p w14:paraId="4DB8981B"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III.</w:t>
            </w:r>
          </w:p>
        </w:tc>
        <w:tc>
          <w:tcPr>
            <w:tcW w:w="671" w:type="dxa"/>
            <w:tcBorders>
              <w:top w:val="single" w:sz="4" w:space="0" w:color="auto"/>
              <w:bottom w:val="single" w:sz="4" w:space="0" w:color="auto"/>
            </w:tcBorders>
            <w:shd w:val="clear" w:color="auto" w:fill="DEEAF6"/>
            <w:vAlign w:val="center"/>
          </w:tcPr>
          <w:p w14:paraId="3DB01E06"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IV.</w:t>
            </w:r>
          </w:p>
        </w:tc>
        <w:tc>
          <w:tcPr>
            <w:tcW w:w="665" w:type="dxa"/>
            <w:tcBorders>
              <w:top w:val="single" w:sz="4" w:space="0" w:color="auto"/>
              <w:bottom w:val="single" w:sz="4" w:space="0" w:color="auto"/>
            </w:tcBorders>
            <w:shd w:val="clear" w:color="auto" w:fill="DEEAF6"/>
            <w:vAlign w:val="center"/>
          </w:tcPr>
          <w:p w14:paraId="287C9A55"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V.</w:t>
            </w:r>
          </w:p>
        </w:tc>
        <w:tc>
          <w:tcPr>
            <w:tcW w:w="666" w:type="dxa"/>
            <w:tcBorders>
              <w:top w:val="single" w:sz="4" w:space="0" w:color="auto"/>
              <w:bottom w:val="single" w:sz="4" w:space="0" w:color="auto"/>
            </w:tcBorders>
            <w:shd w:val="clear" w:color="auto" w:fill="DEEAF6"/>
            <w:vAlign w:val="center"/>
          </w:tcPr>
          <w:p w14:paraId="4F3973AA"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VI.</w:t>
            </w:r>
          </w:p>
        </w:tc>
        <w:tc>
          <w:tcPr>
            <w:tcW w:w="677" w:type="dxa"/>
            <w:tcBorders>
              <w:top w:val="single" w:sz="4" w:space="0" w:color="auto"/>
              <w:bottom w:val="single" w:sz="4" w:space="0" w:color="auto"/>
            </w:tcBorders>
            <w:shd w:val="clear" w:color="auto" w:fill="DEEAF6"/>
            <w:vAlign w:val="center"/>
          </w:tcPr>
          <w:p w14:paraId="6A1710DB"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VII.</w:t>
            </w:r>
          </w:p>
        </w:tc>
        <w:tc>
          <w:tcPr>
            <w:tcW w:w="614" w:type="dxa"/>
            <w:tcBorders>
              <w:top w:val="single" w:sz="4" w:space="0" w:color="auto"/>
              <w:bottom w:val="single" w:sz="4" w:space="0" w:color="auto"/>
            </w:tcBorders>
            <w:shd w:val="clear" w:color="auto" w:fill="DEEAF6"/>
            <w:vAlign w:val="center"/>
          </w:tcPr>
          <w:p w14:paraId="11EE8212"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VIII.</w:t>
            </w:r>
          </w:p>
        </w:tc>
        <w:tc>
          <w:tcPr>
            <w:tcW w:w="1096" w:type="dxa"/>
            <w:vMerge/>
            <w:tcBorders>
              <w:top w:val="single" w:sz="4" w:space="0" w:color="auto"/>
              <w:bottom w:val="single" w:sz="4" w:space="0" w:color="auto"/>
            </w:tcBorders>
            <w:vAlign w:val="center"/>
          </w:tcPr>
          <w:p w14:paraId="06009E38" w14:textId="77777777" w:rsidR="00D46AE5" w:rsidRPr="00D46AE5" w:rsidRDefault="00D46AE5" w:rsidP="00D46AE5">
            <w:pPr>
              <w:spacing w:after="0" w:line="240" w:lineRule="auto"/>
              <w:jc w:val="both"/>
              <w:rPr>
                <w:rFonts w:eastAsia="Times New Roman"/>
                <w:lang w:eastAsia="hr-HR"/>
              </w:rPr>
            </w:pPr>
          </w:p>
        </w:tc>
      </w:tr>
      <w:tr w:rsidR="00D46AE5" w:rsidRPr="00D46AE5" w14:paraId="5C9FC92F" w14:textId="77777777" w:rsidTr="007110B8">
        <w:trPr>
          <w:trHeight w:val="504"/>
        </w:trPr>
        <w:tc>
          <w:tcPr>
            <w:tcW w:w="3112" w:type="dxa"/>
            <w:tcBorders>
              <w:left w:val="single" w:sz="4" w:space="0" w:color="auto"/>
              <w:bottom w:val="single" w:sz="4" w:space="0" w:color="auto"/>
            </w:tcBorders>
            <w:vAlign w:val="center"/>
          </w:tcPr>
          <w:p w14:paraId="22D736A4"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individualizirani postupci</w:t>
            </w:r>
          </w:p>
        </w:tc>
        <w:tc>
          <w:tcPr>
            <w:tcW w:w="663" w:type="dxa"/>
            <w:tcBorders>
              <w:bottom w:val="single" w:sz="4" w:space="0" w:color="auto"/>
            </w:tcBorders>
            <w:vAlign w:val="center"/>
          </w:tcPr>
          <w:p w14:paraId="3557F6D0"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1</w:t>
            </w:r>
          </w:p>
        </w:tc>
        <w:tc>
          <w:tcPr>
            <w:tcW w:w="670" w:type="dxa"/>
            <w:tcBorders>
              <w:bottom w:val="single" w:sz="4" w:space="0" w:color="auto"/>
            </w:tcBorders>
            <w:vAlign w:val="center"/>
          </w:tcPr>
          <w:p w14:paraId="0AA45D1C"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0</w:t>
            </w:r>
          </w:p>
        </w:tc>
        <w:tc>
          <w:tcPr>
            <w:tcW w:w="676" w:type="dxa"/>
            <w:tcBorders>
              <w:bottom w:val="single" w:sz="4" w:space="0" w:color="auto"/>
            </w:tcBorders>
            <w:vAlign w:val="center"/>
          </w:tcPr>
          <w:p w14:paraId="5E94C2F4"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1</w:t>
            </w:r>
          </w:p>
        </w:tc>
        <w:tc>
          <w:tcPr>
            <w:tcW w:w="671" w:type="dxa"/>
            <w:tcBorders>
              <w:bottom w:val="single" w:sz="4" w:space="0" w:color="auto"/>
            </w:tcBorders>
            <w:vAlign w:val="center"/>
          </w:tcPr>
          <w:p w14:paraId="0C07E4EF"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0</w:t>
            </w:r>
          </w:p>
        </w:tc>
        <w:tc>
          <w:tcPr>
            <w:tcW w:w="665" w:type="dxa"/>
            <w:tcBorders>
              <w:bottom w:val="single" w:sz="4" w:space="0" w:color="auto"/>
            </w:tcBorders>
            <w:vAlign w:val="center"/>
          </w:tcPr>
          <w:p w14:paraId="25E65395"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0</w:t>
            </w:r>
          </w:p>
        </w:tc>
        <w:tc>
          <w:tcPr>
            <w:tcW w:w="666" w:type="dxa"/>
            <w:tcBorders>
              <w:bottom w:val="single" w:sz="4" w:space="0" w:color="auto"/>
            </w:tcBorders>
            <w:vAlign w:val="center"/>
          </w:tcPr>
          <w:p w14:paraId="10213BCC"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4</w:t>
            </w:r>
          </w:p>
        </w:tc>
        <w:tc>
          <w:tcPr>
            <w:tcW w:w="677" w:type="dxa"/>
            <w:tcBorders>
              <w:bottom w:val="single" w:sz="4" w:space="0" w:color="auto"/>
            </w:tcBorders>
            <w:vAlign w:val="center"/>
          </w:tcPr>
          <w:p w14:paraId="65FFAB38"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4</w:t>
            </w:r>
          </w:p>
        </w:tc>
        <w:tc>
          <w:tcPr>
            <w:tcW w:w="614" w:type="dxa"/>
            <w:tcBorders>
              <w:bottom w:val="single" w:sz="4" w:space="0" w:color="auto"/>
            </w:tcBorders>
            <w:vAlign w:val="center"/>
          </w:tcPr>
          <w:p w14:paraId="1C586055"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3</w:t>
            </w:r>
          </w:p>
        </w:tc>
        <w:tc>
          <w:tcPr>
            <w:tcW w:w="1096" w:type="dxa"/>
            <w:tcBorders>
              <w:bottom w:val="single" w:sz="4" w:space="0" w:color="auto"/>
            </w:tcBorders>
            <w:shd w:val="clear" w:color="auto" w:fill="DEEAF6"/>
            <w:vAlign w:val="center"/>
          </w:tcPr>
          <w:p w14:paraId="05746051"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13</w:t>
            </w:r>
          </w:p>
        </w:tc>
      </w:tr>
      <w:tr w:rsidR="00D46AE5" w:rsidRPr="00D46AE5" w14:paraId="13DE6A6A" w14:textId="77777777" w:rsidTr="007110B8">
        <w:trPr>
          <w:trHeight w:val="532"/>
        </w:trPr>
        <w:tc>
          <w:tcPr>
            <w:tcW w:w="3112" w:type="dxa"/>
            <w:tcBorders>
              <w:top w:val="single" w:sz="4" w:space="0" w:color="auto"/>
              <w:left w:val="single" w:sz="4" w:space="0" w:color="auto"/>
              <w:bottom w:val="single" w:sz="4" w:space="0" w:color="auto"/>
            </w:tcBorders>
            <w:vAlign w:val="center"/>
          </w:tcPr>
          <w:p w14:paraId="78F5EE08" w14:textId="77777777" w:rsidR="00D46AE5" w:rsidRPr="00D46AE5" w:rsidRDefault="00D46AE5" w:rsidP="00D46AE5">
            <w:pPr>
              <w:tabs>
                <w:tab w:val="left" w:pos="3060"/>
                <w:tab w:val="left" w:pos="4680"/>
                <w:tab w:val="left" w:pos="7740"/>
              </w:tabs>
              <w:spacing w:after="0" w:line="240" w:lineRule="auto"/>
              <w:rPr>
                <w:rFonts w:eastAsia="Times New Roman"/>
                <w:lang w:eastAsia="hr-HR"/>
              </w:rPr>
            </w:pPr>
            <w:r w:rsidRPr="00D46AE5">
              <w:rPr>
                <w:rFonts w:eastAsia="Times New Roman"/>
                <w:lang w:eastAsia="hr-HR"/>
              </w:rPr>
              <w:t>prilagođeni sadržaji uz individualizirane postupke</w:t>
            </w:r>
          </w:p>
        </w:tc>
        <w:tc>
          <w:tcPr>
            <w:tcW w:w="663" w:type="dxa"/>
            <w:tcBorders>
              <w:top w:val="single" w:sz="4" w:space="0" w:color="auto"/>
              <w:bottom w:val="single" w:sz="4" w:space="0" w:color="auto"/>
            </w:tcBorders>
            <w:vAlign w:val="center"/>
          </w:tcPr>
          <w:p w14:paraId="0DB9A092"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0</w:t>
            </w:r>
          </w:p>
        </w:tc>
        <w:tc>
          <w:tcPr>
            <w:tcW w:w="670" w:type="dxa"/>
            <w:tcBorders>
              <w:top w:val="single" w:sz="4" w:space="0" w:color="auto"/>
              <w:bottom w:val="single" w:sz="4" w:space="0" w:color="auto"/>
            </w:tcBorders>
            <w:vAlign w:val="center"/>
          </w:tcPr>
          <w:p w14:paraId="2551B7AA"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3</w:t>
            </w:r>
          </w:p>
        </w:tc>
        <w:tc>
          <w:tcPr>
            <w:tcW w:w="676" w:type="dxa"/>
            <w:tcBorders>
              <w:top w:val="single" w:sz="4" w:space="0" w:color="auto"/>
              <w:bottom w:val="single" w:sz="4" w:space="0" w:color="auto"/>
            </w:tcBorders>
            <w:vAlign w:val="center"/>
          </w:tcPr>
          <w:p w14:paraId="4AFFB831"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2</w:t>
            </w:r>
          </w:p>
        </w:tc>
        <w:tc>
          <w:tcPr>
            <w:tcW w:w="671" w:type="dxa"/>
            <w:tcBorders>
              <w:top w:val="single" w:sz="4" w:space="0" w:color="auto"/>
              <w:bottom w:val="single" w:sz="4" w:space="0" w:color="auto"/>
            </w:tcBorders>
            <w:vAlign w:val="center"/>
          </w:tcPr>
          <w:p w14:paraId="4F4A1BEC"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3</w:t>
            </w:r>
          </w:p>
        </w:tc>
        <w:tc>
          <w:tcPr>
            <w:tcW w:w="665" w:type="dxa"/>
            <w:tcBorders>
              <w:top w:val="single" w:sz="4" w:space="0" w:color="auto"/>
              <w:bottom w:val="single" w:sz="4" w:space="0" w:color="auto"/>
            </w:tcBorders>
            <w:vAlign w:val="center"/>
          </w:tcPr>
          <w:p w14:paraId="691E0AB1"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1</w:t>
            </w:r>
          </w:p>
        </w:tc>
        <w:tc>
          <w:tcPr>
            <w:tcW w:w="666" w:type="dxa"/>
            <w:tcBorders>
              <w:top w:val="single" w:sz="4" w:space="0" w:color="auto"/>
              <w:bottom w:val="single" w:sz="4" w:space="0" w:color="auto"/>
            </w:tcBorders>
            <w:vAlign w:val="center"/>
          </w:tcPr>
          <w:p w14:paraId="408D1FF6"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4</w:t>
            </w:r>
          </w:p>
        </w:tc>
        <w:tc>
          <w:tcPr>
            <w:tcW w:w="677" w:type="dxa"/>
            <w:tcBorders>
              <w:top w:val="single" w:sz="4" w:space="0" w:color="auto"/>
              <w:bottom w:val="single" w:sz="4" w:space="0" w:color="auto"/>
            </w:tcBorders>
            <w:vAlign w:val="center"/>
          </w:tcPr>
          <w:p w14:paraId="010FFD48"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2</w:t>
            </w:r>
          </w:p>
        </w:tc>
        <w:tc>
          <w:tcPr>
            <w:tcW w:w="614" w:type="dxa"/>
            <w:tcBorders>
              <w:top w:val="single" w:sz="4" w:space="0" w:color="auto"/>
            </w:tcBorders>
            <w:vAlign w:val="center"/>
          </w:tcPr>
          <w:p w14:paraId="5D746F9F"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1</w:t>
            </w:r>
          </w:p>
        </w:tc>
        <w:tc>
          <w:tcPr>
            <w:tcW w:w="1096" w:type="dxa"/>
            <w:tcBorders>
              <w:top w:val="single" w:sz="4" w:space="0" w:color="auto"/>
            </w:tcBorders>
            <w:shd w:val="clear" w:color="auto" w:fill="DEEAF6"/>
            <w:vAlign w:val="center"/>
          </w:tcPr>
          <w:p w14:paraId="56EB1701"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16</w:t>
            </w:r>
          </w:p>
        </w:tc>
      </w:tr>
      <w:tr w:rsidR="00D46AE5" w:rsidRPr="00D46AE5" w14:paraId="07F01C2F" w14:textId="77777777" w:rsidTr="007110B8">
        <w:trPr>
          <w:trHeight w:val="504"/>
        </w:trPr>
        <w:tc>
          <w:tcPr>
            <w:tcW w:w="3112" w:type="dxa"/>
            <w:tcBorders>
              <w:top w:val="single" w:sz="4" w:space="0" w:color="auto"/>
              <w:left w:val="single" w:sz="4" w:space="0" w:color="auto"/>
              <w:bottom w:val="single" w:sz="4" w:space="0" w:color="auto"/>
            </w:tcBorders>
            <w:shd w:val="clear" w:color="auto" w:fill="DEEAF6"/>
            <w:vAlign w:val="center"/>
          </w:tcPr>
          <w:p w14:paraId="56A5314F"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Ukupno</w:t>
            </w:r>
          </w:p>
        </w:tc>
        <w:tc>
          <w:tcPr>
            <w:tcW w:w="663" w:type="dxa"/>
            <w:tcBorders>
              <w:top w:val="single" w:sz="4" w:space="0" w:color="auto"/>
              <w:bottom w:val="single" w:sz="4" w:space="0" w:color="auto"/>
            </w:tcBorders>
            <w:shd w:val="clear" w:color="auto" w:fill="DEEAF6"/>
            <w:vAlign w:val="center"/>
          </w:tcPr>
          <w:p w14:paraId="1A618482"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1</w:t>
            </w:r>
          </w:p>
        </w:tc>
        <w:tc>
          <w:tcPr>
            <w:tcW w:w="670" w:type="dxa"/>
            <w:tcBorders>
              <w:top w:val="single" w:sz="4" w:space="0" w:color="auto"/>
              <w:bottom w:val="single" w:sz="4" w:space="0" w:color="auto"/>
            </w:tcBorders>
            <w:shd w:val="clear" w:color="auto" w:fill="DEEAF6"/>
            <w:vAlign w:val="center"/>
          </w:tcPr>
          <w:p w14:paraId="2A253CC7"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3</w:t>
            </w:r>
          </w:p>
        </w:tc>
        <w:tc>
          <w:tcPr>
            <w:tcW w:w="676" w:type="dxa"/>
            <w:tcBorders>
              <w:top w:val="single" w:sz="4" w:space="0" w:color="auto"/>
              <w:bottom w:val="single" w:sz="4" w:space="0" w:color="auto"/>
            </w:tcBorders>
            <w:shd w:val="clear" w:color="auto" w:fill="DEEAF6"/>
            <w:vAlign w:val="center"/>
          </w:tcPr>
          <w:p w14:paraId="7199780E"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3</w:t>
            </w:r>
          </w:p>
        </w:tc>
        <w:tc>
          <w:tcPr>
            <w:tcW w:w="671" w:type="dxa"/>
            <w:tcBorders>
              <w:top w:val="single" w:sz="4" w:space="0" w:color="auto"/>
              <w:bottom w:val="single" w:sz="4" w:space="0" w:color="auto"/>
            </w:tcBorders>
            <w:shd w:val="clear" w:color="auto" w:fill="DEEAF6"/>
            <w:vAlign w:val="center"/>
          </w:tcPr>
          <w:p w14:paraId="279FA228"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3</w:t>
            </w:r>
          </w:p>
        </w:tc>
        <w:tc>
          <w:tcPr>
            <w:tcW w:w="665" w:type="dxa"/>
            <w:tcBorders>
              <w:top w:val="single" w:sz="4" w:space="0" w:color="auto"/>
              <w:bottom w:val="single" w:sz="4" w:space="0" w:color="auto"/>
            </w:tcBorders>
            <w:shd w:val="clear" w:color="auto" w:fill="DEEAF6"/>
            <w:vAlign w:val="center"/>
          </w:tcPr>
          <w:p w14:paraId="321C8FC1"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1</w:t>
            </w:r>
          </w:p>
        </w:tc>
        <w:tc>
          <w:tcPr>
            <w:tcW w:w="666" w:type="dxa"/>
            <w:tcBorders>
              <w:top w:val="single" w:sz="4" w:space="0" w:color="auto"/>
              <w:bottom w:val="single" w:sz="4" w:space="0" w:color="auto"/>
            </w:tcBorders>
            <w:shd w:val="clear" w:color="auto" w:fill="DEEAF6"/>
            <w:vAlign w:val="center"/>
          </w:tcPr>
          <w:p w14:paraId="0CC3B3F0"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8</w:t>
            </w:r>
          </w:p>
        </w:tc>
        <w:tc>
          <w:tcPr>
            <w:tcW w:w="677" w:type="dxa"/>
            <w:tcBorders>
              <w:top w:val="single" w:sz="4" w:space="0" w:color="auto"/>
              <w:bottom w:val="single" w:sz="4" w:space="0" w:color="auto"/>
            </w:tcBorders>
            <w:shd w:val="clear" w:color="auto" w:fill="DEEAF6"/>
            <w:vAlign w:val="center"/>
          </w:tcPr>
          <w:p w14:paraId="4ADAA2FA"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6</w:t>
            </w:r>
          </w:p>
        </w:tc>
        <w:tc>
          <w:tcPr>
            <w:tcW w:w="614" w:type="dxa"/>
            <w:tcBorders>
              <w:bottom w:val="single" w:sz="4" w:space="0" w:color="auto"/>
            </w:tcBorders>
            <w:shd w:val="clear" w:color="auto" w:fill="DEEAF6"/>
            <w:vAlign w:val="center"/>
          </w:tcPr>
          <w:p w14:paraId="40AB31C7"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4</w:t>
            </w:r>
          </w:p>
        </w:tc>
        <w:tc>
          <w:tcPr>
            <w:tcW w:w="1096" w:type="dxa"/>
            <w:tcBorders>
              <w:bottom w:val="single" w:sz="4" w:space="0" w:color="auto"/>
            </w:tcBorders>
            <w:shd w:val="clear" w:color="auto" w:fill="DEEAF6"/>
            <w:vAlign w:val="center"/>
          </w:tcPr>
          <w:p w14:paraId="02A17AC9" w14:textId="77777777" w:rsidR="00D46AE5" w:rsidRPr="00D46AE5" w:rsidRDefault="00D46AE5" w:rsidP="00D46AE5">
            <w:pPr>
              <w:tabs>
                <w:tab w:val="left" w:pos="3060"/>
                <w:tab w:val="left" w:pos="4680"/>
                <w:tab w:val="left" w:pos="7740"/>
              </w:tabs>
              <w:spacing w:after="0" w:line="240" w:lineRule="auto"/>
              <w:jc w:val="both"/>
              <w:rPr>
                <w:rFonts w:eastAsia="Times New Roman"/>
                <w:lang w:eastAsia="hr-HR"/>
              </w:rPr>
            </w:pPr>
            <w:r w:rsidRPr="00D46AE5">
              <w:rPr>
                <w:rFonts w:eastAsia="Times New Roman"/>
                <w:lang w:eastAsia="hr-HR"/>
              </w:rPr>
              <w:t>29</w:t>
            </w:r>
          </w:p>
        </w:tc>
      </w:tr>
    </w:tbl>
    <w:p w14:paraId="72275F7E" w14:textId="77777777" w:rsidR="000123C0" w:rsidRPr="00910CF2" w:rsidRDefault="000123C0" w:rsidP="000123C0">
      <w:pPr>
        <w:spacing w:after="0" w:line="240" w:lineRule="auto"/>
        <w:jc w:val="both"/>
        <w:rPr>
          <w:rFonts w:asciiTheme="minorHAnsi" w:hAnsiTheme="minorHAnsi" w:cstheme="minorHAnsi"/>
          <w:lang w:eastAsia="hr-HR"/>
        </w:rPr>
      </w:pPr>
    </w:p>
    <w:p w14:paraId="6B87498D" w14:textId="77777777" w:rsidR="000123C0" w:rsidRPr="00910CF2" w:rsidRDefault="000123C0" w:rsidP="000123C0">
      <w:pPr>
        <w:spacing w:after="0" w:line="240" w:lineRule="auto"/>
        <w:jc w:val="both"/>
        <w:rPr>
          <w:rFonts w:asciiTheme="minorHAnsi" w:hAnsiTheme="minorHAnsi" w:cstheme="minorHAnsi"/>
          <w:lang w:eastAsia="hr-HR"/>
        </w:rPr>
      </w:pPr>
    </w:p>
    <w:p w14:paraId="401D8BE7" w14:textId="77777777" w:rsidR="000123C0" w:rsidRPr="00910CF2" w:rsidRDefault="000123C0" w:rsidP="000123C0">
      <w:pPr>
        <w:spacing w:after="0"/>
        <w:jc w:val="both"/>
        <w:outlineLvl w:val="0"/>
        <w:rPr>
          <w:rFonts w:asciiTheme="minorHAnsi" w:hAnsiTheme="minorHAnsi" w:cstheme="minorHAnsi"/>
          <w:lang w:eastAsia="hr-HR"/>
        </w:rPr>
      </w:pPr>
      <w:r w:rsidRPr="00910CF2">
        <w:rPr>
          <w:rFonts w:asciiTheme="minorHAnsi" w:hAnsiTheme="minorHAnsi" w:cstheme="minorHAnsi"/>
          <w:lang w:eastAsia="hr-HR"/>
        </w:rPr>
        <w:t>SUDIONICI OSTVARENJA RADA S UČENICIMA S TEŠKOĆAMA:</w:t>
      </w:r>
    </w:p>
    <w:p w14:paraId="488CE320" w14:textId="77777777" w:rsidR="000123C0" w:rsidRPr="00910CF2" w:rsidRDefault="000123C0" w:rsidP="000123C0">
      <w:pPr>
        <w:spacing w:after="0"/>
        <w:ind w:firstLine="708"/>
        <w:jc w:val="both"/>
        <w:rPr>
          <w:rFonts w:asciiTheme="minorHAnsi" w:hAnsiTheme="minorHAnsi" w:cstheme="minorHAnsi"/>
          <w:lang w:eastAsia="hr-HR"/>
        </w:rPr>
      </w:pPr>
      <w:r w:rsidRPr="00910CF2">
        <w:rPr>
          <w:rFonts w:asciiTheme="minorHAnsi" w:hAnsiTheme="minorHAnsi" w:cstheme="minorHAnsi"/>
          <w:lang w:eastAsia="hr-HR"/>
        </w:rPr>
        <w:t>-  učitelji razredne i predmetne nastave</w:t>
      </w:r>
    </w:p>
    <w:p w14:paraId="5FF22408" w14:textId="77777777" w:rsidR="000123C0" w:rsidRPr="00910CF2" w:rsidRDefault="000123C0" w:rsidP="000123C0">
      <w:pPr>
        <w:spacing w:after="0"/>
        <w:ind w:left="708"/>
        <w:jc w:val="both"/>
        <w:rPr>
          <w:rFonts w:asciiTheme="minorHAnsi" w:hAnsiTheme="minorHAnsi" w:cstheme="minorHAnsi"/>
          <w:lang w:eastAsia="hr-HR"/>
        </w:rPr>
      </w:pPr>
      <w:r w:rsidRPr="00910CF2">
        <w:rPr>
          <w:rFonts w:asciiTheme="minorHAnsi" w:hAnsiTheme="minorHAnsi" w:cstheme="minorHAnsi"/>
          <w:lang w:eastAsia="hr-HR"/>
        </w:rPr>
        <w:lastRenderedPageBreak/>
        <w:t>-  socijalni pedagog, stručni suradnik</w:t>
      </w:r>
    </w:p>
    <w:p w14:paraId="675D25D7" w14:textId="18189CA4" w:rsidR="000123C0" w:rsidRPr="00910CF2" w:rsidRDefault="000123C0" w:rsidP="000123C0">
      <w:pPr>
        <w:spacing w:after="0"/>
        <w:ind w:left="708"/>
        <w:jc w:val="both"/>
        <w:rPr>
          <w:rFonts w:asciiTheme="minorHAnsi" w:hAnsiTheme="minorHAnsi" w:cstheme="minorHAnsi"/>
          <w:lang w:eastAsia="hr-HR"/>
        </w:rPr>
      </w:pPr>
      <w:r>
        <w:rPr>
          <w:rFonts w:asciiTheme="minorHAnsi" w:hAnsiTheme="minorHAnsi" w:cstheme="minorHAnsi"/>
          <w:lang w:eastAsia="hr-HR"/>
        </w:rPr>
        <w:t>-  pomoćnici u nastavi (</w:t>
      </w:r>
      <w:r w:rsidR="00D46AE5">
        <w:rPr>
          <w:rFonts w:asciiTheme="minorHAnsi" w:hAnsiTheme="minorHAnsi" w:cstheme="minorHAnsi"/>
          <w:lang w:eastAsia="hr-HR"/>
        </w:rPr>
        <w:t>8</w:t>
      </w:r>
      <w:r w:rsidRPr="00910CF2">
        <w:rPr>
          <w:rFonts w:asciiTheme="minorHAnsi" w:hAnsiTheme="minorHAnsi" w:cstheme="minorHAnsi"/>
          <w:lang w:eastAsia="hr-HR"/>
        </w:rPr>
        <w:t>)</w:t>
      </w:r>
      <w:r>
        <w:rPr>
          <w:rFonts w:asciiTheme="minorHAnsi" w:hAnsiTheme="minorHAnsi" w:cstheme="minorHAnsi"/>
          <w:lang w:eastAsia="hr-HR"/>
        </w:rPr>
        <w:t>.</w:t>
      </w:r>
    </w:p>
    <w:p w14:paraId="7B818843" w14:textId="77777777" w:rsidR="000123C0" w:rsidRDefault="000123C0" w:rsidP="000123C0">
      <w:pPr>
        <w:spacing w:after="0" w:line="240" w:lineRule="auto"/>
        <w:ind w:left="708"/>
        <w:jc w:val="both"/>
        <w:rPr>
          <w:rFonts w:asciiTheme="minorHAnsi" w:hAnsiTheme="minorHAnsi" w:cstheme="minorHAnsi"/>
          <w:lang w:eastAsia="hr-HR"/>
        </w:rPr>
      </w:pPr>
    </w:p>
    <w:p w14:paraId="1DA4F899" w14:textId="15694D9E" w:rsidR="000123C0" w:rsidRDefault="000123C0" w:rsidP="000123C0">
      <w:pPr>
        <w:spacing w:after="0" w:line="240" w:lineRule="auto"/>
        <w:ind w:left="708"/>
        <w:jc w:val="both"/>
        <w:rPr>
          <w:rFonts w:asciiTheme="minorHAnsi" w:hAnsiTheme="minorHAnsi" w:cstheme="minorHAnsi"/>
          <w:lang w:eastAsia="hr-HR"/>
        </w:rPr>
      </w:pPr>
    </w:p>
    <w:p w14:paraId="03D36AE3" w14:textId="77777777" w:rsidR="004D544A" w:rsidRPr="00910CF2" w:rsidRDefault="004D544A" w:rsidP="000123C0">
      <w:pPr>
        <w:spacing w:after="0" w:line="240" w:lineRule="auto"/>
        <w:ind w:left="708"/>
        <w:jc w:val="both"/>
        <w:rPr>
          <w:rFonts w:asciiTheme="minorHAnsi" w:hAnsiTheme="minorHAnsi" w:cstheme="minorHAnsi"/>
          <w:lang w:eastAsia="hr-HR"/>
        </w:rPr>
      </w:pPr>
    </w:p>
    <w:p w14:paraId="5CE1B95B" w14:textId="77777777" w:rsidR="000123C0" w:rsidRPr="00910CF2" w:rsidRDefault="000123C0" w:rsidP="000123C0">
      <w:pPr>
        <w:pStyle w:val="Default"/>
        <w:spacing w:line="276" w:lineRule="auto"/>
        <w:jc w:val="both"/>
        <w:rPr>
          <w:rFonts w:asciiTheme="minorHAnsi" w:hAnsiTheme="minorHAnsi" w:cstheme="minorHAnsi"/>
          <w:b/>
          <w:bCs/>
          <w:sz w:val="22"/>
          <w:szCs w:val="22"/>
        </w:rPr>
      </w:pPr>
      <w:r w:rsidRPr="00E178D2">
        <w:rPr>
          <w:rFonts w:asciiTheme="minorHAnsi" w:hAnsiTheme="minorHAnsi" w:cstheme="minorHAnsi"/>
          <w:b/>
          <w:bCs/>
          <w:sz w:val="22"/>
          <w:szCs w:val="22"/>
        </w:rPr>
        <w:t>4.4.1 POMOĆNICI U NASTAVI</w:t>
      </w:r>
      <w:r w:rsidRPr="00910CF2">
        <w:rPr>
          <w:rFonts w:asciiTheme="minorHAnsi" w:hAnsiTheme="minorHAnsi" w:cstheme="minorHAnsi"/>
          <w:b/>
          <w:bCs/>
          <w:sz w:val="22"/>
          <w:szCs w:val="22"/>
        </w:rPr>
        <w:t xml:space="preserve"> </w:t>
      </w:r>
    </w:p>
    <w:p w14:paraId="5A90C59A" w14:textId="77F81A58" w:rsidR="000123C0" w:rsidRDefault="000123C0" w:rsidP="000123C0">
      <w:pPr>
        <w:pStyle w:val="Default"/>
        <w:spacing w:line="276" w:lineRule="auto"/>
        <w:jc w:val="both"/>
        <w:rPr>
          <w:rFonts w:asciiTheme="minorHAnsi" w:hAnsiTheme="minorHAnsi" w:cstheme="minorHAnsi"/>
          <w:sz w:val="22"/>
          <w:szCs w:val="22"/>
        </w:rPr>
      </w:pPr>
    </w:p>
    <w:p w14:paraId="1713ACE9" w14:textId="77777777" w:rsidR="00592C88" w:rsidRPr="00910CF2" w:rsidRDefault="00592C88" w:rsidP="000123C0">
      <w:pPr>
        <w:pStyle w:val="Default"/>
        <w:spacing w:line="276" w:lineRule="auto"/>
        <w:jc w:val="both"/>
        <w:rPr>
          <w:rFonts w:asciiTheme="minorHAnsi" w:hAnsiTheme="minorHAnsi" w:cstheme="minorHAnsi"/>
          <w:sz w:val="22"/>
          <w:szCs w:val="22"/>
        </w:rPr>
      </w:pPr>
    </w:p>
    <w:p w14:paraId="7EF99436" w14:textId="35FC5C19" w:rsidR="000123C0" w:rsidRPr="00910CF2" w:rsidRDefault="007B350C" w:rsidP="000123C0">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ab/>
      </w:r>
      <w:r w:rsidR="00DA5AC4">
        <w:rPr>
          <w:rFonts w:asciiTheme="minorHAnsi" w:hAnsiTheme="minorHAnsi" w:cstheme="minorHAnsi"/>
          <w:sz w:val="22"/>
          <w:szCs w:val="22"/>
        </w:rPr>
        <w:t>Sedmu</w:t>
      </w:r>
      <w:r w:rsidR="000123C0" w:rsidRPr="00910CF2">
        <w:rPr>
          <w:rFonts w:asciiTheme="minorHAnsi" w:hAnsiTheme="minorHAnsi" w:cstheme="minorHAnsi"/>
          <w:sz w:val="22"/>
          <w:szCs w:val="22"/>
        </w:rPr>
        <w:t xml:space="preserve"> godinu za redom putem projekta financiranog iz EU fondova PETICA za dvoje (</w:t>
      </w:r>
      <w:proofErr w:type="spellStart"/>
      <w:r w:rsidR="000123C0" w:rsidRPr="00641694">
        <w:rPr>
          <w:rFonts w:asciiTheme="minorHAnsi" w:hAnsiTheme="minorHAnsi" w:cstheme="minorHAnsi"/>
          <w:b/>
          <w:sz w:val="22"/>
          <w:szCs w:val="22"/>
        </w:rPr>
        <w:t>P</w:t>
      </w:r>
      <w:r w:rsidR="000123C0" w:rsidRPr="00910CF2">
        <w:rPr>
          <w:rFonts w:asciiTheme="minorHAnsi" w:hAnsiTheme="minorHAnsi" w:cstheme="minorHAnsi"/>
          <w:sz w:val="22"/>
          <w:szCs w:val="22"/>
        </w:rPr>
        <w:t>omoć</w:t>
      </w:r>
      <w:r w:rsidR="000123C0" w:rsidRPr="00641694">
        <w:rPr>
          <w:rFonts w:asciiTheme="minorHAnsi" w:hAnsiTheme="minorHAnsi" w:cstheme="minorHAnsi"/>
          <w:b/>
          <w:sz w:val="22"/>
          <w:szCs w:val="22"/>
        </w:rPr>
        <w:t>E</w:t>
      </w:r>
      <w:r w:rsidR="000123C0" w:rsidRPr="00910CF2">
        <w:rPr>
          <w:rFonts w:asciiTheme="minorHAnsi" w:hAnsiTheme="minorHAnsi" w:cstheme="minorHAnsi"/>
          <w:sz w:val="22"/>
          <w:szCs w:val="22"/>
        </w:rPr>
        <w:t>dukacija</w:t>
      </w:r>
      <w:r w:rsidR="000123C0" w:rsidRPr="00641694">
        <w:rPr>
          <w:rFonts w:asciiTheme="minorHAnsi" w:hAnsiTheme="minorHAnsi" w:cstheme="minorHAnsi"/>
          <w:b/>
          <w:sz w:val="22"/>
          <w:szCs w:val="22"/>
        </w:rPr>
        <w:t>T</w:t>
      </w:r>
      <w:r w:rsidR="000123C0" w:rsidRPr="00910CF2">
        <w:rPr>
          <w:rFonts w:asciiTheme="minorHAnsi" w:hAnsiTheme="minorHAnsi" w:cstheme="minorHAnsi"/>
          <w:sz w:val="22"/>
          <w:szCs w:val="22"/>
        </w:rPr>
        <w:t>im</w:t>
      </w:r>
      <w:r w:rsidR="000123C0" w:rsidRPr="00641694">
        <w:rPr>
          <w:rFonts w:asciiTheme="minorHAnsi" w:hAnsiTheme="minorHAnsi" w:cstheme="minorHAnsi"/>
          <w:b/>
          <w:sz w:val="22"/>
          <w:szCs w:val="22"/>
        </w:rPr>
        <w:t>I</w:t>
      </w:r>
      <w:r w:rsidR="000123C0" w:rsidRPr="00910CF2">
        <w:rPr>
          <w:rFonts w:asciiTheme="minorHAnsi" w:hAnsiTheme="minorHAnsi" w:cstheme="minorHAnsi"/>
          <w:sz w:val="22"/>
          <w:szCs w:val="22"/>
        </w:rPr>
        <w:t>ntegracija</w:t>
      </w:r>
      <w:r w:rsidR="000123C0" w:rsidRPr="00641694">
        <w:rPr>
          <w:rFonts w:asciiTheme="minorHAnsi" w:hAnsiTheme="minorHAnsi" w:cstheme="minorHAnsi"/>
          <w:b/>
          <w:sz w:val="22"/>
          <w:szCs w:val="22"/>
        </w:rPr>
        <w:t>C</w:t>
      </w:r>
      <w:r w:rsidR="000123C0" w:rsidRPr="00910CF2">
        <w:rPr>
          <w:rFonts w:asciiTheme="minorHAnsi" w:hAnsiTheme="minorHAnsi" w:cstheme="minorHAnsi"/>
          <w:sz w:val="22"/>
          <w:szCs w:val="22"/>
        </w:rPr>
        <w:t>iljanost</w:t>
      </w:r>
      <w:r w:rsidR="000123C0" w:rsidRPr="00641694">
        <w:rPr>
          <w:rFonts w:asciiTheme="minorHAnsi" w:hAnsiTheme="minorHAnsi" w:cstheme="minorHAnsi"/>
          <w:b/>
          <w:sz w:val="22"/>
          <w:szCs w:val="22"/>
        </w:rPr>
        <w:t>A</w:t>
      </w:r>
      <w:r w:rsidR="000123C0">
        <w:rPr>
          <w:rFonts w:asciiTheme="minorHAnsi" w:hAnsiTheme="minorHAnsi" w:cstheme="minorHAnsi"/>
          <w:sz w:val="22"/>
          <w:szCs w:val="22"/>
        </w:rPr>
        <w:t>firmacija</w:t>
      </w:r>
      <w:bookmarkStart w:id="16" w:name="_Hlk52805649"/>
      <w:proofErr w:type="spellEnd"/>
      <w:r w:rsidR="000123C0">
        <w:rPr>
          <w:rFonts w:asciiTheme="minorHAnsi" w:hAnsiTheme="minorHAnsi" w:cstheme="minorHAnsi"/>
          <w:sz w:val="22"/>
          <w:szCs w:val="22"/>
        </w:rPr>
        <w:t>) u našoj Š</w:t>
      </w:r>
      <w:r w:rsidR="000123C0" w:rsidRPr="00910CF2">
        <w:rPr>
          <w:rFonts w:asciiTheme="minorHAnsi" w:hAnsiTheme="minorHAnsi" w:cstheme="minorHAnsi"/>
          <w:sz w:val="22"/>
          <w:szCs w:val="22"/>
        </w:rPr>
        <w:t xml:space="preserve">koli rade pomoćnici u nastavi. Nositelj projekta je Grad Požega, </w:t>
      </w:r>
      <w:bookmarkEnd w:id="16"/>
      <w:r w:rsidR="000123C0" w:rsidRPr="00910CF2">
        <w:rPr>
          <w:rFonts w:asciiTheme="minorHAnsi" w:hAnsiTheme="minorHAnsi" w:cstheme="minorHAnsi"/>
          <w:sz w:val="22"/>
          <w:szCs w:val="22"/>
        </w:rPr>
        <w:t xml:space="preserve">dok su partneri Osnovna škola Antuna Kanižlića, Osnovna škola </w:t>
      </w:r>
      <w:r w:rsidR="000123C0">
        <w:rPr>
          <w:rFonts w:asciiTheme="minorHAnsi" w:hAnsiTheme="minorHAnsi" w:cstheme="minorHAnsi"/>
          <w:sz w:val="22"/>
          <w:szCs w:val="22"/>
        </w:rPr>
        <w:t>„</w:t>
      </w:r>
      <w:r w:rsidR="000123C0" w:rsidRPr="00910CF2">
        <w:rPr>
          <w:rFonts w:asciiTheme="minorHAnsi" w:hAnsiTheme="minorHAnsi" w:cstheme="minorHAnsi"/>
          <w:sz w:val="22"/>
          <w:szCs w:val="22"/>
        </w:rPr>
        <w:t>D</w:t>
      </w:r>
      <w:r w:rsidR="000123C0">
        <w:rPr>
          <w:rFonts w:asciiTheme="minorHAnsi" w:hAnsiTheme="minorHAnsi" w:cstheme="minorHAnsi"/>
          <w:sz w:val="22"/>
          <w:szCs w:val="22"/>
        </w:rPr>
        <w:t xml:space="preserve">obriša Cesarić“ i Osnovna škola Julija </w:t>
      </w:r>
      <w:proofErr w:type="spellStart"/>
      <w:r w:rsidR="000123C0" w:rsidRPr="00910CF2">
        <w:rPr>
          <w:rFonts w:asciiTheme="minorHAnsi" w:hAnsiTheme="minorHAnsi" w:cstheme="minorHAnsi"/>
          <w:sz w:val="22"/>
          <w:szCs w:val="22"/>
        </w:rPr>
        <w:t>Kempfa</w:t>
      </w:r>
      <w:proofErr w:type="spellEnd"/>
      <w:r w:rsidR="000123C0" w:rsidRPr="00910CF2">
        <w:rPr>
          <w:rFonts w:asciiTheme="minorHAnsi" w:hAnsiTheme="minorHAnsi" w:cstheme="minorHAnsi"/>
          <w:sz w:val="22"/>
          <w:szCs w:val="22"/>
        </w:rPr>
        <w:t xml:space="preserve">. </w:t>
      </w:r>
    </w:p>
    <w:p w14:paraId="47B7D1B4" w14:textId="270301BA" w:rsidR="000123C0" w:rsidRDefault="000123C0" w:rsidP="000123C0">
      <w:pPr>
        <w:spacing w:after="0"/>
        <w:jc w:val="both"/>
        <w:rPr>
          <w:rFonts w:asciiTheme="minorHAnsi" w:hAnsiTheme="minorHAnsi" w:cstheme="minorHAnsi"/>
        </w:rPr>
      </w:pPr>
      <w:r w:rsidRPr="00910CF2">
        <w:rPr>
          <w:rFonts w:asciiTheme="minorHAnsi" w:hAnsiTheme="minorHAnsi" w:cstheme="minorHAnsi"/>
        </w:rPr>
        <w:t xml:space="preserve">Na ovaj način nastoje se omogućiti jednake obrazovne šanse za sve učenike prema njihovim sposobnostima te potaknuti veća inkluzija učenika s izraženim razvojnim teškoćama. Ide se u smjeru poticanja njihove veća samostalnosti, napretka u socijalnim interakcijama, obrazovnim kompetencijama te poticanja razvoja njihovih sposobnosti i vještina radi bolje </w:t>
      </w:r>
      <w:proofErr w:type="spellStart"/>
      <w:r w:rsidRPr="00910CF2">
        <w:rPr>
          <w:rFonts w:asciiTheme="minorHAnsi" w:hAnsiTheme="minorHAnsi" w:cstheme="minorHAnsi"/>
        </w:rPr>
        <w:t>inkluzije</w:t>
      </w:r>
      <w:proofErr w:type="spellEnd"/>
      <w:r w:rsidRPr="00910CF2">
        <w:rPr>
          <w:rFonts w:asciiTheme="minorHAnsi" w:hAnsiTheme="minorHAnsi" w:cstheme="minorHAnsi"/>
        </w:rPr>
        <w:t xml:space="preserve"> u društvenu sredinu.</w:t>
      </w:r>
    </w:p>
    <w:p w14:paraId="3965FD89" w14:textId="77777777" w:rsidR="00D46AE5" w:rsidRPr="00910CF2" w:rsidRDefault="00D46AE5" w:rsidP="000123C0">
      <w:pPr>
        <w:spacing w:after="0"/>
        <w:jc w:val="both"/>
        <w:rPr>
          <w:rFonts w:asciiTheme="minorHAnsi" w:hAnsiTheme="minorHAnsi" w:cstheme="minorHAnsi"/>
        </w:rPr>
      </w:pPr>
    </w:p>
    <w:p w14:paraId="71F4CA6B" w14:textId="77777777" w:rsidR="000123C0" w:rsidRPr="00910CF2" w:rsidRDefault="000123C0" w:rsidP="000123C0">
      <w:pPr>
        <w:spacing w:after="0"/>
        <w:jc w:val="both"/>
        <w:rPr>
          <w:rFonts w:asciiTheme="minorHAnsi" w:hAnsiTheme="minorHAnsi" w:cstheme="minorHAnsi"/>
        </w:rPr>
      </w:pPr>
    </w:p>
    <w:p w14:paraId="57065784" w14:textId="594DB0A7" w:rsidR="000123C0" w:rsidRDefault="007B350C" w:rsidP="000123C0">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ab/>
      </w:r>
      <w:r w:rsidR="000123C0" w:rsidRPr="00910CF2">
        <w:rPr>
          <w:rFonts w:asciiTheme="minorHAnsi" w:hAnsiTheme="minorHAnsi" w:cstheme="minorHAnsi"/>
          <w:sz w:val="22"/>
          <w:szCs w:val="22"/>
        </w:rPr>
        <w:t xml:space="preserve">Od početka do kraja nastavne godine preko projekta je zaposleno </w:t>
      </w:r>
      <w:r w:rsidR="00905916">
        <w:rPr>
          <w:rFonts w:asciiTheme="minorHAnsi" w:hAnsiTheme="minorHAnsi" w:cstheme="minorHAnsi"/>
          <w:sz w:val="22"/>
          <w:szCs w:val="22"/>
        </w:rPr>
        <w:t>7</w:t>
      </w:r>
      <w:r w:rsidR="000123C0" w:rsidRPr="00910CF2">
        <w:rPr>
          <w:rFonts w:asciiTheme="minorHAnsi" w:hAnsiTheme="minorHAnsi" w:cstheme="minorHAnsi"/>
          <w:sz w:val="22"/>
          <w:szCs w:val="22"/>
        </w:rPr>
        <w:t xml:space="preserve"> pomoćnika. Rade s učenicima koji se školuju po redovnom programu uz prilagodbu sadržaja i individualizirane postupke, a kojima je pomoć i </w:t>
      </w:r>
      <w:r w:rsidR="000123C0">
        <w:rPr>
          <w:rFonts w:asciiTheme="minorHAnsi" w:hAnsiTheme="minorHAnsi" w:cstheme="minorHAnsi"/>
          <w:sz w:val="22"/>
          <w:szCs w:val="22"/>
        </w:rPr>
        <w:t>stalan</w:t>
      </w:r>
      <w:r w:rsidR="000123C0" w:rsidRPr="00910CF2">
        <w:rPr>
          <w:rFonts w:asciiTheme="minorHAnsi" w:hAnsiTheme="minorHAnsi" w:cstheme="minorHAnsi"/>
          <w:sz w:val="22"/>
          <w:szCs w:val="22"/>
        </w:rPr>
        <w:t xml:space="preserve"> nadzor izričito potreban zbog izrazitih motoričkih, intelektualnih, senzornih teškoća ili p</w:t>
      </w:r>
      <w:r w:rsidR="000123C0">
        <w:rPr>
          <w:rFonts w:asciiTheme="minorHAnsi" w:hAnsiTheme="minorHAnsi" w:cstheme="minorHAnsi"/>
          <w:sz w:val="22"/>
          <w:szCs w:val="22"/>
        </w:rPr>
        <w:t xml:space="preserve">roblema u ponašanju. </w:t>
      </w:r>
    </w:p>
    <w:p w14:paraId="147EEC4F" w14:textId="77777777" w:rsidR="00E81EB5" w:rsidRDefault="00E81EB5" w:rsidP="000123C0">
      <w:pPr>
        <w:pStyle w:val="Default"/>
        <w:spacing w:line="276" w:lineRule="auto"/>
        <w:jc w:val="both"/>
        <w:rPr>
          <w:rFonts w:asciiTheme="minorHAnsi" w:hAnsiTheme="minorHAnsi" w:cstheme="minorHAnsi"/>
          <w:sz w:val="22"/>
          <w:szCs w:val="22"/>
        </w:rPr>
      </w:pPr>
    </w:p>
    <w:p w14:paraId="29584B7B" w14:textId="270FF1F9" w:rsidR="000123C0" w:rsidRDefault="000123C0" w:rsidP="000123C0">
      <w:pPr>
        <w:pStyle w:val="Default"/>
        <w:spacing w:line="276" w:lineRule="auto"/>
        <w:jc w:val="both"/>
        <w:rPr>
          <w:rFonts w:asciiTheme="minorHAnsi" w:hAnsiTheme="minorHAnsi" w:cstheme="minorHAnsi"/>
          <w:sz w:val="22"/>
          <w:szCs w:val="22"/>
        </w:rPr>
      </w:pPr>
    </w:p>
    <w:tbl>
      <w:tblPr>
        <w:tblStyle w:val="Svijetlareetkatablice11"/>
        <w:tblpPr w:leftFromText="180" w:rightFromText="180" w:vertAnchor="page" w:horzAnchor="page" w:tblpX="1" w:tblpY="4381"/>
        <w:tblW w:w="0" w:type="auto"/>
        <w:tblLayout w:type="fixed"/>
        <w:tblLook w:val="04A0" w:firstRow="1" w:lastRow="0" w:firstColumn="1" w:lastColumn="0" w:noHBand="0" w:noVBand="1"/>
      </w:tblPr>
      <w:tblGrid>
        <w:gridCol w:w="1801"/>
        <w:gridCol w:w="4448"/>
        <w:gridCol w:w="2197"/>
      </w:tblGrid>
      <w:tr w:rsidR="005653D2" w:rsidRPr="00D46AE5" w14:paraId="7BAC2BFA" w14:textId="77777777" w:rsidTr="005653D2">
        <w:trPr>
          <w:trHeight w:val="333"/>
        </w:trPr>
        <w:tc>
          <w:tcPr>
            <w:tcW w:w="1801" w:type="dxa"/>
            <w:shd w:val="clear" w:color="auto" w:fill="F2F2F2"/>
          </w:tcPr>
          <w:p w14:paraId="368E1F59" w14:textId="77777777" w:rsidR="005653D2" w:rsidRPr="00D46AE5" w:rsidRDefault="005653D2" w:rsidP="005653D2">
            <w:pPr>
              <w:spacing w:after="0" w:line="240" w:lineRule="auto"/>
              <w:jc w:val="center"/>
              <w:rPr>
                <w:rFonts w:cs="Times New Roman"/>
              </w:rPr>
            </w:pPr>
          </w:p>
        </w:tc>
        <w:tc>
          <w:tcPr>
            <w:tcW w:w="4448" w:type="dxa"/>
            <w:shd w:val="clear" w:color="auto" w:fill="F2F2F2"/>
          </w:tcPr>
          <w:p w14:paraId="055569E2" w14:textId="77777777" w:rsidR="005653D2" w:rsidRPr="00D46AE5" w:rsidRDefault="005653D2" w:rsidP="005653D2">
            <w:pPr>
              <w:spacing w:after="160" w:line="259" w:lineRule="auto"/>
              <w:rPr>
                <w:rFonts w:cs="Times New Roman"/>
              </w:rPr>
            </w:pPr>
            <w:r w:rsidRPr="00D46AE5">
              <w:rPr>
                <w:rFonts w:cs="Times New Roman"/>
              </w:rPr>
              <w:t>POMOĆNIK/CA</w:t>
            </w:r>
          </w:p>
        </w:tc>
        <w:tc>
          <w:tcPr>
            <w:tcW w:w="2197" w:type="dxa"/>
            <w:shd w:val="clear" w:color="auto" w:fill="F2F2F2"/>
          </w:tcPr>
          <w:p w14:paraId="38CBC0B2" w14:textId="77777777" w:rsidR="005653D2" w:rsidRPr="00D46AE5" w:rsidRDefault="005653D2" w:rsidP="005653D2">
            <w:pPr>
              <w:spacing w:after="160" w:line="259" w:lineRule="auto"/>
              <w:rPr>
                <w:rFonts w:cs="Times New Roman"/>
              </w:rPr>
            </w:pPr>
            <w:r w:rsidRPr="00D46AE5">
              <w:rPr>
                <w:rFonts w:cs="Times New Roman"/>
              </w:rPr>
              <w:t>RAZ.</w:t>
            </w:r>
          </w:p>
        </w:tc>
      </w:tr>
      <w:tr w:rsidR="005653D2" w:rsidRPr="00D46AE5" w14:paraId="668DF463" w14:textId="77777777" w:rsidTr="005653D2">
        <w:trPr>
          <w:trHeight w:val="557"/>
        </w:trPr>
        <w:tc>
          <w:tcPr>
            <w:tcW w:w="1801" w:type="dxa"/>
          </w:tcPr>
          <w:p w14:paraId="17200252" w14:textId="77777777" w:rsidR="005653D2" w:rsidRPr="00D46AE5" w:rsidRDefault="005653D2" w:rsidP="005653D2">
            <w:pPr>
              <w:spacing w:after="160" w:line="259" w:lineRule="auto"/>
              <w:jc w:val="center"/>
              <w:rPr>
                <w:rFonts w:cs="Times New Roman"/>
              </w:rPr>
            </w:pPr>
            <w:r w:rsidRPr="00D46AE5">
              <w:rPr>
                <w:rFonts w:cs="Times New Roman"/>
              </w:rPr>
              <w:t>1.</w:t>
            </w:r>
          </w:p>
        </w:tc>
        <w:tc>
          <w:tcPr>
            <w:tcW w:w="4448" w:type="dxa"/>
            <w:tcBorders>
              <w:top w:val="nil"/>
              <w:left w:val="nil"/>
              <w:bottom w:val="single" w:sz="4" w:space="0" w:color="auto"/>
              <w:right w:val="single" w:sz="8" w:space="0" w:color="auto"/>
            </w:tcBorders>
            <w:vAlign w:val="bottom"/>
          </w:tcPr>
          <w:p w14:paraId="4205B7DD" w14:textId="77777777" w:rsidR="005653D2" w:rsidRPr="00D46AE5" w:rsidRDefault="005653D2" w:rsidP="005653D2">
            <w:pPr>
              <w:spacing w:after="0" w:line="240" w:lineRule="auto"/>
              <w:rPr>
                <w:color w:val="000000"/>
                <w:lang w:eastAsia="hr-HR"/>
              </w:rPr>
            </w:pPr>
            <w:r w:rsidRPr="00D46AE5">
              <w:rPr>
                <w:color w:val="000000"/>
                <w:lang w:eastAsia="hr-HR"/>
              </w:rPr>
              <w:t xml:space="preserve">Iva </w:t>
            </w:r>
            <w:proofErr w:type="spellStart"/>
            <w:r w:rsidRPr="00D46AE5">
              <w:rPr>
                <w:color w:val="000000"/>
                <w:lang w:eastAsia="hr-HR"/>
              </w:rPr>
              <w:t>Kulundžić</w:t>
            </w:r>
            <w:proofErr w:type="spellEnd"/>
          </w:p>
        </w:tc>
        <w:tc>
          <w:tcPr>
            <w:tcW w:w="2197" w:type="dxa"/>
          </w:tcPr>
          <w:p w14:paraId="706B7C56" w14:textId="77777777" w:rsidR="005653D2" w:rsidRPr="00D46AE5" w:rsidRDefault="005653D2" w:rsidP="005653D2">
            <w:pPr>
              <w:spacing w:after="160" w:line="259" w:lineRule="auto"/>
              <w:rPr>
                <w:rFonts w:cs="Times New Roman"/>
                <w:b/>
              </w:rPr>
            </w:pPr>
            <w:r w:rsidRPr="00D46AE5">
              <w:rPr>
                <w:rFonts w:cs="Times New Roman"/>
                <w:b/>
              </w:rPr>
              <w:t>2.a</w:t>
            </w:r>
          </w:p>
        </w:tc>
      </w:tr>
      <w:tr w:rsidR="005653D2" w:rsidRPr="00D46AE5" w14:paraId="058F7F67" w14:textId="77777777" w:rsidTr="005653D2">
        <w:trPr>
          <w:trHeight w:val="545"/>
        </w:trPr>
        <w:tc>
          <w:tcPr>
            <w:tcW w:w="1801" w:type="dxa"/>
          </w:tcPr>
          <w:p w14:paraId="6EE5719F" w14:textId="77777777" w:rsidR="005653D2" w:rsidRPr="00D46AE5" w:rsidRDefault="005653D2" w:rsidP="005653D2">
            <w:pPr>
              <w:spacing w:after="160" w:line="259" w:lineRule="auto"/>
              <w:jc w:val="center"/>
              <w:rPr>
                <w:rFonts w:cs="Times New Roman"/>
              </w:rPr>
            </w:pPr>
            <w:r w:rsidRPr="00D46AE5">
              <w:rPr>
                <w:rFonts w:cs="Times New Roman"/>
              </w:rPr>
              <w:t>2.</w:t>
            </w:r>
          </w:p>
        </w:tc>
        <w:tc>
          <w:tcPr>
            <w:tcW w:w="4448" w:type="dxa"/>
            <w:tcBorders>
              <w:top w:val="nil"/>
              <w:left w:val="nil"/>
              <w:bottom w:val="single" w:sz="4" w:space="0" w:color="auto"/>
              <w:right w:val="single" w:sz="8" w:space="0" w:color="auto"/>
            </w:tcBorders>
            <w:vAlign w:val="bottom"/>
          </w:tcPr>
          <w:p w14:paraId="7344E409" w14:textId="77777777" w:rsidR="005653D2" w:rsidRPr="00D46AE5" w:rsidRDefault="005653D2" w:rsidP="005653D2">
            <w:pPr>
              <w:spacing w:after="0" w:line="240" w:lineRule="auto"/>
              <w:rPr>
                <w:color w:val="000000"/>
                <w:lang w:eastAsia="hr-HR"/>
              </w:rPr>
            </w:pPr>
            <w:r w:rsidRPr="00D46AE5">
              <w:rPr>
                <w:color w:val="000000"/>
                <w:lang w:eastAsia="hr-HR"/>
              </w:rPr>
              <w:t xml:space="preserve">Saša </w:t>
            </w:r>
            <w:proofErr w:type="spellStart"/>
            <w:r w:rsidRPr="00D46AE5">
              <w:rPr>
                <w:color w:val="000000"/>
                <w:lang w:eastAsia="hr-HR"/>
              </w:rPr>
              <w:t>Kordaso</w:t>
            </w:r>
            <w:proofErr w:type="spellEnd"/>
          </w:p>
        </w:tc>
        <w:tc>
          <w:tcPr>
            <w:tcW w:w="2197" w:type="dxa"/>
          </w:tcPr>
          <w:p w14:paraId="34ED101A" w14:textId="77777777" w:rsidR="005653D2" w:rsidRPr="00D46AE5" w:rsidRDefault="005653D2" w:rsidP="005653D2">
            <w:pPr>
              <w:spacing w:after="160" w:line="259" w:lineRule="auto"/>
              <w:rPr>
                <w:rFonts w:cs="Times New Roman"/>
                <w:b/>
              </w:rPr>
            </w:pPr>
            <w:r w:rsidRPr="00D46AE5">
              <w:rPr>
                <w:rFonts w:cs="Times New Roman"/>
                <w:b/>
              </w:rPr>
              <w:t>7.d</w:t>
            </w:r>
          </w:p>
        </w:tc>
      </w:tr>
      <w:tr w:rsidR="005653D2" w:rsidRPr="00D46AE5" w14:paraId="559F2DF0" w14:textId="77777777" w:rsidTr="005653D2">
        <w:trPr>
          <w:trHeight w:val="557"/>
        </w:trPr>
        <w:tc>
          <w:tcPr>
            <w:tcW w:w="1801" w:type="dxa"/>
          </w:tcPr>
          <w:p w14:paraId="6D17509B" w14:textId="77777777" w:rsidR="005653D2" w:rsidRPr="00D46AE5" w:rsidRDefault="005653D2" w:rsidP="005653D2">
            <w:pPr>
              <w:spacing w:after="160" w:line="259" w:lineRule="auto"/>
              <w:jc w:val="center"/>
              <w:rPr>
                <w:rFonts w:cs="Times New Roman"/>
              </w:rPr>
            </w:pPr>
            <w:r w:rsidRPr="00D46AE5">
              <w:rPr>
                <w:rFonts w:cs="Times New Roman"/>
              </w:rPr>
              <w:t>3.</w:t>
            </w:r>
          </w:p>
        </w:tc>
        <w:tc>
          <w:tcPr>
            <w:tcW w:w="4448" w:type="dxa"/>
            <w:tcBorders>
              <w:top w:val="nil"/>
              <w:left w:val="nil"/>
              <w:bottom w:val="single" w:sz="4" w:space="0" w:color="auto"/>
              <w:right w:val="single" w:sz="8" w:space="0" w:color="auto"/>
            </w:tcBorders>
            <w:vAlign w:val="bottom"/>
          </w:tcPr>
          <w:p w14:paraId="327C415F" w14:textId="77777777" w:rsidR="005653D2" w:rsidRPr="00D46AE5" w:rsidRDefault="005653D2" w:rsidP="005653D2">
            <w:pPr>
              <w:spacing w:after="0" w:line="240" w:lineRule="auto"/>
              <w:rPr>
                <w:color w:val="000000"/>
                <w:lang w:eastAsia="hr-HR"/>
              </w:rPr>
            </w:pPr>
            <w:r w:rsidRPr="00D46AE5">
              <w:rPr>
                <w:color w:val="000000"/>
                <w:lang w:eastAsia="hr-HR"/>
              </w:rPr>
              <w:t xml:space="preserve">Jelena </w:t>
            </w:r>
            <w:proofErr w:type="spellStart"/>
            <w:r w:rsidRPr="00D46AE5">
              <w:rPr>
                <w:color w:val="000000"/>
                <w:lang w:eastAsia="hr-HR"/>
              </w:rPr>
              <w:t>Brezicki</w:t>
            </w:r>
            <w:proofErr w:type="spellEnd"/>
          </w:p>
        </w:tc>
        <w:tc>
          <w:tcPr>
            <w:tcW w:w="2197" w:type="dxa"/>
          </w:tcPr>
          <w:p w14:paraId="63E4A51D" w14:textId="77777777" w:rsidR="005653D2" w:rsidRPr="00D46AE5" w:rsidRDefault="005653D2" w:rsidP="005653D2">
            <w:pPr>
              <w:spacing w:after="160" w:line="259" w:lineRule="auto"/>
              <w:rPr>
                <w:rFonts w:cs="Times New Roman"/>
                <w:b/>
              </w:rPr>
            </w:pPr>
            <w:r w:rsidRPr="00D46AE5">
              <w:rPr>
                <w:rFonts w:cs="Times New Roman"/>
                <w:b/>
              </w:rPr>
              <w:t>4.a</w:t>
            </w:r>
          </w:p>
        </w:tc>
      </w:tr>
      <w:tr w:rsidR="005653D2" w:rsidRPr="00D46AE5" w14:paraId="51126F1A" w14:textId="77777777" w:rsidTr="005653D2">
        <w:trPr>
          <w:trHeight w:val="545"/>
        </w:trPr>
        <w:tc>
          <w:tcPr>
            <w:tcW w:w="1801" w:type="dxa"/>
          </w:tcPr>
          <w:p w14:paraId="56B23950" w14:textId="77777777" w:rsidR="005653D2" w:rsidRPr="00D46AE5" w:rsidRDefault="005653D2" w:rsidP="005653D2">
            <w:pPr>
              <w:spacing w:after="160" w:line="259" w:lineRule="auto"/>
              <w:jc w:val="center"/>
              <w:rPr>
                <w:rFonts w:cs="Times New Roman"/>
              </w:rPr>
            </w:pPr>
            <w:r w:rsidRPr="00D46AE5">
              <w:rPr>
                <w:rFonts w:cs="Times New Roman"/>
              </w:rPr>
              <w:t>4.</w:t>
            </w:r>
          </w:p>
        </w:tc>
        <w:tc>
          <w:tcPr>
            <w:tcW w:w="4448" w:type="dxa"/>
            <w:tcBorders>
              <w:top w:val="nil"/>
              <w:left w:val="nil"/>
              <w:bottom w:val="nil"/>
              <w:right w:val="single" w:sz="8" w:space="0" w:color="auto"/>
            </w:tcBorders>
            <w:vAlign w:val="bottom"/>
          </w:tcPr>
          <w:p w14:paraId="0E4D85D6" w14:textId="77777777" w:rsidR="005653D2" w:rsidRPr="00D46AE5" w:rsidRDefault="005653D2" w:rsidP="005653D2">
            <w:pPr>
              <w:spacing w:after="0" w:line="240" w:lineRule="auto"/>
              <w:rPr>
                <w:color w:val="000000"/>
                <w:lang w:eastAsia="hr-HR"/>
              </w:rPr>
            </w:pPr>
            <w:r w:rsidRPr="00D46AE5">
              <w:rPr>
                <w:color w:val="000000"/>
                <w:lang w:eastAsia="hr-HR"/>
              </w:rPr>
              <w:t xml:space="preserve">Lidija </w:t>
            </w:r>
            <w:proofErr w:type="spellStart"/>
            <w:r w:rsidRPr="00D46AE5">
              <w:rPr>
                <w:color w:val="000000"/>
                <w:lang w:eastAsia="hr-HR"/>
              </w:rPr>
              <w:t>Somunja</w:t>
            </w:r>
            <w:proofErr w:type="spellEnd"/>
          </w:p>
        </w:tc>
        <w:tc>
          <w:tcPr>
            <w:tcW w:w="2197" w:type="dxa"/>
          </w:tcPr>
          <w:p w14:paraId="4F141911" w14:textId="77777777" w:rsidR="005653D2" w:rsidRPr="00D46AE5" w:rsidRDefault="005653D2" w:rsidP="005653D2">
            <w:pPr>
              <w:spacing w:after="160" w:line="259" w:lineRule="auto"/>
              <w:rPr>
                <w:rFonts w:cs="Times New Roman"/>
                <w:b/>
              </w:rPr>
            </w:pPr>
            <w:r w:rsidRPr="00D46AE5">
              <w:rPr>
                <w:rFonts w:cs="Times New Roman"/>
                <w:b/>
              </w:rPr>
              <w:t>2.b</w:t>
            </w:r>
          </w:p>
        </w:tc>
      </w:tr>
      <w:tr w:rsidR="005653D2" w:rsidRPr="00D46AE5" w14:paraId="6483954B" w14:textId="77777777" w:rsidTr="005653D2">
        <w:trPr>
          <w:trHeight w:val="545"/>
        </w:trPr>
        <w:tc>
          <w:tcPr>
            <w:tcW w:w="1801" w:type="dxa"/>
          </w:tcPr>
          <w:p w14:paraId="4B3D0EB0" w14:textId="77777777" w:rsidR="005653D2" w:rsidRPr="00D46AE5" w:rsidRDefault="005653D2" w:rsidP="005653D2">
            <w:pPr>
              <w:spacing w:after="160" w:line="259" w:lineRule="auto"/>
              <w:jc w:val="center"/>
              <w:rPr>
                <w:rFonts w:cs="Times New Roman"/>
              </w:rPr>
            </w:pPr>
            <w:r w:rsidRPr="00D46AE5">
              <w:rPr>
                <w:rFonts w:cs="Times New Roman"/>
              </w:rPr>
              <w:lastRenderedPageBreak/>
              <w:t>5.</w:t>
            </w:r>
          </w:p>
        </w:tc>
        <w:tc>
          <w:tcPr>
            <w:tcW w:w="4448" w:type="dxa"/>
            <w:tcBorders>
              <w:top w:val="single" w:sz="4" w:space="0" w:color="auto"/>
              <w:left w:val="nil"/>
              <w:bottom w:val="single" w:sz="4" w:space="0" w:color="auto"/>
              <w:right w:val="single" w:sz="8" w:space="0" w:color="auto"/>
            </w:tcBorders>
            <w:vAlign w:val="bottom"/>
          </w:tcPr>
          <w:p w14:paraId="00695267" w14:textId="77777777" w:rsidR="005653D2" w:rsidRPr="00D46AE5" w:rsidRDefault="005653D2" w:rsidP="005653D2">
            <w:pPr>
              <w:spacing w:after="0" w:line="240" w:lineRule="auto"/>
              <w:rPr>
                <w:color w:val="000000"/>
                <w:lang w:eastAsia="hr-HR"/>
              </w:rPr>
            </w:pPr>
            <w:r w:rsidRPr="00D46AE5">
              <w:rPr>
                <w:color w:val="000000"/>
                <w:lang w:eastAsia="hr-HR"/>
              </w:rPr>
              <w:t xml:space="preserve">Irena </w:t>
            </w:r>
            <w:proofErr w:type="spellStart"/>
            <w:r w:rsidRPr="00D46AE5">
              <w:rPr>
                <w:color w:val="000000"/>
                <w:lang w:eastAsia="hr-HR"/>
              </w:rPr>
              <w:t>Adžić</w:t>
            </w:r>
            <w:proofErr w:type="spellEnd"/>
          </w:p>
        </w:tc>
        <w:tc>
          <w:tcPr>
            <w:tcW w:w="2197" w:type="dxa"/>
          </w:tcPr>
          <w:p w14:paraId="638AF270" w14:textId="77777777" w:rsidR="005653D2" w:rsidRPr="00D46AE5" w:rsidRDefault="005653D2" w:rsidP="005653D2">
            <w:pPr>
              <w:spacing w:after="160" w:line="259" w:lineRule="auto"/>
              <w:rPr>
                <w:rFonts w:cs="Times New Roman"/>
                <w:b/>
              </w:rPr>
            </w:pPr>
            <w:r w:rsidRPr="00D46AE5">
              <w:rPr>
                <w:rFonts w:cs="Times New Roman"/>
                <w:b/>
              </w:rPr>
              <w:t>3.b</w:t>
            </w:r>
          </w:p>
        </w:tc>
      </w:tr>
      <w:tr w:rsidR="005653D2" w:rsidRPr="00D46AE5" w14:paraId="1A62EF05" w14:textId="77777777" w:rsidTr="005653D2">
        <w:trPr>
          <w:trHeight w:val="333"/>
        </w:trPr>
        <w:tc>
          <w:tcPr>
            <w:tcW w:w="1801" w:type="dxa"/>
          </w:tcPr>
          <w:p w14:paraId="270347F9" w14:textId="77777777" w:rsidR="005653D2" w:rsidRPr="00D46AE5" w:rsidRDefault="005653D2" w:rsidP="005653D2">
            <w:pPr>
              <w:spacing w:after="160" w:line="259" w:lineRule="auto"/>
              <w:jc w:val="center"/>
              <w:rPr>
                <w:rFonts w:cs="Times New Roman"/>
              </w:rPr>
            </w:pPr>
            <w:r w:rsidRPr="00D46AE5">
              <w:rPr>
                <w:rFonts w:cs="Times New Roman"/>
              </w:rPr>
              <w:t>6.</w:t>
            </w:r>
          </w:p>
        </w:tc>
        <w:tc>
          <w:tcPr>
            <w:tcW w:w="4448" w:type="dxa"/>
            <w:tcBorders>
              <w:top w:val="nil"/>
              <w:left w:val="nil"/>
              <w:bottom w:val="nil"/>
              <w:right w:val="single" w:sz="8" w:space="0" w:color="auto"/>
            </w:tcBorders>
            <w:vAlign w:val="bottom"/>
          </w:tcPr>
          <w:p w14:paraId="43ECDA3F" w14:textId="77777777" w:rsidR="005653D2" w:rsidRPr="00D46AE5" w:rsidRDefault="005653D2" w:rsidP="005653D2">
            <w:pPr>
              <w:spacing w:after="0" w:line="240" w:lineRule="auto"/>
              <w:rPr>
                <w:color w:val="000000"/>
                <w:lang w:eastAsia="hr-HR"/>
              </w:rPr>
            </w:pPr>
            <w:r w:rsidRPr="00D46AE5">
              <w:rPr>
                <w:color w:val="000000"/>
                <w:lang w:eastAsia="hr-HR"/>
              </w:rPr>
              <w:t>Verica Jurić</w:t>
            </w:r>
          </w:p>
        </w:tc>
        <w:tc>
          <w:tcPr>
            <w:tcW w:w="2197" w:type="dxa"/>
          </w:tcPr>
          <w:p w14:paraId="707D84F7" w14:textId="77777777" w:rsidR="005653D2" w:rsidRPr="00D46AE5" w:rsidRDefault="005653D2" w:rsidP="005653D2">
            <w:pPr>
              <w:spacing w:after="160" w:line="259" w:lineRule="auto"/>
              <w:rPr>
                <w:rFonts w:cs="Times New Roman"/>
                <w:b/>
              </w:rPr>
            </w:pPr>
            <w:r w:rsidRPr="00D46AE5">
              <w:rPr>
                <w:rFonts w:cs="Times New Roman"/>
                <w:b/>
              </w:rPr>
              <w:t>6.b</w:t>
            </w:r>
          </w:p>
        </w:tc>
      </w:tr>
      <w:tr w:rsidR="005653D2" w:rsidRPr="00D46AE5" w14:paraId="457DC4E9" w14:textId="77777777" w:rsidTr="005653D2">
        <w:trPr>
          <w:trHeight w:val="557"/>
        </w:trPr>
        <w:tc>
          <w:tcPr>
            <w:tcW w:w="1801" w:type="dxa"/>
          </w:tcPr>
          <w:p w14:paraId="60784CE2" w14:textId="151704DC" w:rsidR="005653D2" w:rsidRPr="00D46AE5" w:rsidRDefault="005653D2" w:rsidP="005653D2">
            <w:pPr>
              <w:spacing w:after="160" w:line="259" w:lineRule="auto"/>
              <w:jc w:val="center"/>
              <w:rPr>
                <w:rFonts w:cs="Times New Roman"/>
              </w:rPr>
            </w:pPr>
            <w:r w:rsidRPr="00D46AE5">
              <w:rPr>
                <w:rFonts w:cs="Times New Roman"/>
              </w:rPr>
              <w:t>7.</w:t>
            </w:r>
          </w:p>
        </w:tc>
        <w:tc>
          <w:tcPr>
            <w:tcW w:w="4448" w:type="dxa"/>
            <w:tcBorders>
              <w:top w:val="single" w:sz="4" w:space="0" w:color="auto"/>
              <w:left w:val="nil"/>
              <w:bottom w:val="single" w:sz="4" w:space="0" w:color="auto"/>
              <w:right w:val="single" w:sz="8" w:space="0" w:color="auto"/>
            </w:tcBorders>
            <w:vAlign w:val="bottom"/>
          </w:tcPr>
          <w:p w14:paraId="022A718B" w14:textId="77777777" w:rsidR="005653D2" w:rsidRPr="00D46AE5" w:rsidRDefault="005653D2" w:rsidP="005653D2">
            <w:pPr>
              <w:spacing w:after="0" w:line="240" w:lineRule="auto"/>
              <w:rPr>
                <w:color w:val="000000"/>
                <w:lang w:eastAsia="hr-HR"/>
              </w:rPr>
            </w:pPr>
            <w:r w:rsidRPr="00D46AE5">
              <w:rPr>
                <w:color w:val="000000"/>
                <w:lang w:eastAsia="hr-HR"/>
              </w:rPr>
              <w:t xml:space="preserve">Ana </w:t>
            </w:r>
            <w:proofErr w:type="spellStart"/>
            <w:r w:rsidRPr="00D46AE5">
              <w:rPr>
                <w:color w:val="000000"/>
                <w:lang w:eastAsia="hr-HR"/>
              </w:rPr>
              <w:t>Japarić</w:t>
            </w:r>
            <w:proofErr w:type="spellEnd"/>
          </w:p>
        </w:tc>
        <w:tc>
          <w:tcPr>
            <w:tcW w:w="2197" w:type="dxa"/>
          </w:tcPr>
          <w:p w14:paraId="31528324" w14:textId="77777777" w:rsidR="005653D2" w:rsidRPr="00D46AE5" w:rsidRDefault="005653D2" w:rsidP="005653D2">
            <w:pPr>
              <w:spacing w:after="160" w:line="259" w:lineRule="auto"/>
              <w:rPr>
                <w:rFonts w:cs="Times New Roman"/>
                <w:b/>
              </w:rPr>
            </w:pPr>
            <w:r w:rsidRPr="00D46AE5">
              <w:rPr>
                <w:rFonts w:cs="Times New Roman"/>
                <w:b/>
              </w:rPr>
              <w:t>7.c</w:t>
            </w:r>
          </w:p>
        </w:tc>
      </w:tr>
      <w:tr w:rsidR="005653D2" w:rsidRPr="00D46AE5" w14:paraId="4BE6B60A" w14:textId="77777777" w:rsidTr="005653D2">
        <w:trPr>
          <w:trHeight w:val="557"/>
        </w:trPr>
        <w:tc>
          <w:tcPr>
            <w:tcW w:w="1801" w:type="dxa"/>
          </w:tcPr>
          <w:p w14:paraId="04F7FE68" w14:textId="77777777" w:rsidR="005653D2" w:rsidRPr="00D46AE5" w:rsidRDefault="005653D2" w:rsidP="005653D2">
            <w:pPr>
              <w:spacing w:after="0" w:line="240" w:lineRule="auto"/>
              <w:jc w:val="center"/>
              <w:rPr>
                <w:rFonts w:cs="Times New Roman"/>
              </w:rPr>
            </w:pPr>
            <w:r w:rsidRPr="00D46AE5">
              <w:rPr>
                <w:rFonts w:cs="Times New Roman"/>
              </w:rPr>
              <w:t>8.</w:t>
            </w:r>
          </w:p>
        </w:tc>
        <w:tc>
          <w:tcPr>
            <w:tcW w:w="4448" w:type="dxa"/>
            <w:tcBorders>
              <w:top w:val="nil"/>
              <w:left w:val="nil"/>
              <w:bottom w:val="single" w:sz="8" w:space="0" w:color="auto"/>
              <w:right w:val="single" w:sz="8" w:space="0" w:color="auto"/>
            </w:tcBorders>
            <w:vAlign w:val="bottom"/>
          </w:tcPr>
          <w:p w14:paraId="38E79481" w14:textId="77777777" w:rsidR="005653D2" w:rsidRPr="00D46AE5" w:rsidRDefault="005653D2" w:rsidP="005653D2">
            <w:pPr>
              <w:spacing w:after="0" w:line="240" w:lineRule="auto"/>
              <w:rPr>
                <w:color w:val="000000"/>
                <w:lang w:eastAsia="hr-HR"/>
              </w:rPr>
            </w:pPr>
            <w:r w:rsidRPr="00D46AE5">
              <w:rPr>
                <w:color w:val="000000"/>
                <w:lang w:eastAsia="hr-HR"/>
              </w:rPr>
              <w:t>Draženka Križanac</w:t>
            </w:r>
          </w:p>
        </w:tc>
        <w:tc>
          <w:tcPr>
            <w:tcW w:w="2197" w:type="dxa"/>
          </w:tcPr>
          <w:p w14:paraId="2738DF99" w14:textId="77777777" w:rsidR="005653D2" w:rsidRPr="00D46AE5" w:rsidRDefault="005653D2" w:rsidP="005653D2">
            <w:pPr>
              <w:spacing w:after="0" w:line="240" w:lineRule="auto"/>
              <w:rPr>
                <w:rFonts w:cs="Times New Roman"/>
                <w:b/>
              </w:rPr>
            </w:pPr>
            <w:r w:rsidRPr="00D46AE5">
              <w:rPr>
                <w:rFonts w:cs="Times New Roman"/>
                <w:b/>
              </w:rPr>
              <w:t>4.a</w:t>
            </w:r>
          </w:p>
        </w:tc>
      </w:tr>
    </w:tbl>
    <w:p w14:paraId="1B257634" w14:textId="1BFBC034" w:rsidR="006C2A62" w:rsidRDefault="000123C0" w:rsidP="000123C0">
      <w:pPr>
        <w:pStyle w:val="Default"/>
        <w:spacing w:line="276" w:lineRule="auto"/>
        <w:jc w:val="both"/>
        <w:rPr>
          <w:rFonts w:asciiTheme="minorHAnsi" w:hAnsiTheme="minorHAnsi" w:cstheme="minorHAnsi"/>
          <w:b/>
          <w:sz w:val="22"/>
          <w:szCs w:val="22"/>
        </w:rPr>
      </w:pPr>
      <w:r w:rsidRPr="007B350C">
        <w:rPr>
          <w:rFonts w:asciiTheme="minorHAnsi" w:hAnsiTheme="minorHAnsi" w:cstheme="minorHAnsi"/>
          <w:b/>
          <w:sz w:val="22"/>
          <w:szCs w:val="22"/>
        </w:rPr>
        <w:t>Raspored  pomoćnika:</w:t>
      </w:r>
    </w:p>
    <w:p w14:paraId="2409390C" w14:textId="77777777" w:rsidR="009207F0" w:rsidRPr="007B350C" w:rsidRDefault="009207F0" w:rsidP="000123C0">
      <w:pPr>
        <w:pStyle w:val="Default"/>
        <w:spacing w:line="276" w:lineRule="auto"/>
        <w:jc w:val="both"/>
        <w:rPr>
          <w:rFonts w:asciiTheme="minorHAnsi" w:hAnsiTheme="minorHAnsi" w:cstheme="minorHAnsi"/>
          <w:b/>
          <w:sz w:val="22"/>
          <w:szCs w:val="22"/>
        </w:rPr>
      </w:pPr>
    </w:p>
    <w:p w14:paraId="5700CC1C" w14:textId="77777777" w:rsidR="000123C0" w:rsidRDefault="000123C0" w:rsidP="000123C0">
      <w:pPr>
        <w:pStyle w:val="Default"/>
        <w:jc w:val="both"/>
        <w:rPr>
          <w:rFonts w:asciiTheme="minorHAnsi" w:hAnsiTheme="minorHAnsi" w:cstheme="minorHAnsi"/>
          <w:sz w:val="22"/>
          <w:szCs w:val="22"/>
        </w:rPr>
      </w:pPr>
    </w:p>
    <w:p w14:paraId="54A322EA" w14:textId="77777777" w:rsidR="000123C0" w:rsidRDefault="000123C0" w:rsidP="000123C0">
      <w:pPr>
        <w:pStyle w:val="Default"/>
        <w:jc w:val="both"/>
        <w:rPr>
          <w:rFonts w:asciiTheme="minorHAnsi" w:hAnsiTheme="minorHAnsi" w:cstheme="minorHAnsi"/>
          <w:sz w:val="22"/>
          <w:szCs w:val="22"/>
        </w:rPr>
      </w:pPr>
    </w:p>
    <w:p w14:paraId="117F558F" w14:textId="77777777" w:rsidR="000123C0" w:rsidRDefault="000123C0" w:rsidP="000123C0">
      <w:pPr>
        <w:pStyle w:val="Default"/>
        <w:jc w:val="both"/>
        <w:rPr>
          <w:rFonts w:asciiTheme="minorHAnsi" w:hAnsiTheme="minorHAnsi" w:cstheme="minorHAnsi"/>
          <w:sz w:val="22"/>
          <w:szCs w:val="22"/>
        </w:rPr>
      </w:pPr>
    </w:p>
    <w:p w14:paraId="5D020DAA" w14:textId="77777777" w:rsidR="000123C0" w:rsidRDefault="000123C0" w:rsidP="000123C0">
      <w:pPr>
        <w:pStyle w:val="Default"/>
        <w:jc w:val="both"/>
        <w:rPr>
          <w:rFonts w:asciiTheme="minorHAnsi" w:hAnsiTheme="minorHAnsi" w:cstheme="minorHAnsi"/>
          <w:sz w:val="22"/>
          <w:szCs w:val="22"/>
        </w:rPr>
      </w:pPr>
    </w:p>
    <w:p w14:paraId="32D30DDF" w14:textId="77777777" w:rsidR="000123C0" w:rsidRDefault="000123C0" w:rsidP="000123C0">
      <w:pPr>
        <w:pStyle w:val="Default"/>
        <w:jc w:val="both"/>
        <w:rPr>
          <w:rFonts w:asciiTheme="minorHAnsi" w:hAnsiTheme="minorHAnsi" w:cstheme="minorHAnsi"/>
          <w:sz w:val="22"/>
          <w:szCs w:val="22"/>
        </w:rPr>
      </w:pPr>
    </w:p>
    <w:p w14:paraId="65C7F90E" w14:textId="77777777" w:rsidR="000123C0" w:rsidRDefault="000123C0" w:rsidP="000123C0">
      <w:pPr>
        <w:pStyle w:val="Default"/>
        <w:jc w:val="both"/>
        <w:rPr>
          <w:rFonts w:asciiTheme="minorHAnsi" w:hAnsiTheme="minorHAnsi" w:cstheme="minorHAnsi"/>
          <w:sz w:val="22"/>
          <w:szCs w:val="22"/>
        </w:rPr>
      </w:pPr>
    </w:p>
    <w:p w14:paraId="310173E2" w14:textId="6CE28615" w:rsidR="000123C0" w:rsidRDefault="000123C0" w:rsidP="000123C0">
      <w:pPr>
        <w:pStyle w:val="Default"/>
        <w:jc w:val="both"/>
        <w:rPr>
          <w:rFonts w:asciiTheme="minorHAnsi" w:hAnsiTheme="minorHAnsi" w:cstheme="minorHAnsi"/>
          <w:sz w:val="22"/>
          <w:szCs w:val="22"/>
        </w:rPr>
      </w:pPr>
    </w:p>
    <w:p w14:paraId="493EB569" w14:textId="05C258A3" w:rsidR="005653D2" w:rsidRDefault="005653D2" w:rsidP="000123C0">
      <w:pPr>
        <w:pStyle w:val="Default"/>
        <w:jc w:val="both"/>
        <w:rPr>
          <w:rFonts w:asciiTheme="minorHAnsi" w:hAnsiTheme="minorHAnsi" w:cstheme="minorHAnsi"/>
          <w:sz w:val="22"/>
          <w:szCs w:val="22"/>
        </w:rPr>
      </w:pPr>
    </w:p>
    <w:p w14:paraId="0BCF1061" w14:textId="21B3FE54" w:rsidR="005653D2" w:rsidRDefault="005653D2" w:rsidP="000123C0">
      <w:pPr>
        <w:pStyle w:val="Default"/>
        <w:jc w:val="both"/>
        <w:rPr>
          <w:rFonts w:asciiTheme="minorHAnsi" w:hAnsiTheme="minorHAnsi" w:cstheme="minorHAnsi"/>
          <w:sz w:val="22"/>
          <w:szCs w:val="22"/>
        </w:rPr>
      </w:pPr>
    </w:p>
    <w:p w14:paraId="1130B2FC" w14:textId="144F388E" w:rsidR="005653D2" w:rsidRDefault="005653D2" w:rsidP="000123C0">
      <w:pPr>
        <w:pStyle w:val="Default"/>
        <w:jc w:val="both"/>
        <w:rPr>
          <w:rFonts w:asciiTheme="minorHAnsi" w:hAnsiTheme="minorHAnsi" w:cstheme="minorHAnsi"/>
          <w:sz w:val="22"/>
          <w:szCs w:val="22"/>
        </w:rPr>
      </w:pPr>
    </w:p>
    <w:p w14:paraId="3E394C3E" w14:textId="372ECA41" w:rsidR="005653D2" w:rsidRDefault="005653D2" w:rsidP="000123C0">
      <w:pPr>
        <w:pStyle w:val="Default"/>
        <w:jc w:val="both"/>
        <w:rPr>
          <w:rFonts w:asciiTheme="minorHAnsi" w:hAnsiTheme="minorHAnsi" w:cstheme="minorHAnsi"/>
          <w:sz w:val="22"/>
          <w:szCs w:val="22"/>
        </w:rPr>
      </w:pPr>
    </w:p>
    <w:p w14:paraId="1911F064" w14:textId="603FD876" w:rsidR="005653D2" w:rsidRDefault="005653D2" w:rsidP="000123C0">
      <w:pPr>
        <w:pStyle w:val="Default"/>
        <w:jc w:val="both"/>
        <w:rPr>
          <w:rFonts w:asciiTheme="minorHAnsi" w:hAnsiTheme="minorHAnsi" w:cstheme="minorHAnsi"/>
          <w:sz w:val="22"/>
          <w:szCs w:val="22"/>
        </w:rPr>
      </w:pPr>
    </w:p>
    <w:p w14:paraId="0C60002F" w14:textId="59F3D254" w:rsidR="005653D2" w:rsidRDefault="005653D2" w:rsidP="000123C0">
      <w:pPr>
        <w:pStyle w:val="Default"/>
        <w:jc w:val="both"/>
        <w:rPr>
          <w:rFonts w:asciiTheme="minorHAnsi" w:hAnsiTheme="minorHAnsi" w:cstheme="minorHAnsi"/>
          <w:sz w:val="22"/>
          <w:szCs w:val="22"/>
        </w:rPr>
      </w:pPr>
    </w:p>
    <w:p w14:paraId="79D8D6C0" w14:textId="0EB375B8" w:rsidR="005653D2" w:rsidRDefault="005653D2" w:rsidP="000123C0">
      <w:pPr>
        <w:pStyle w:val="Default"/>
        <w:jc w:val="both"/>
        <w:rPr>
          <w:rFonts w:asciiTheme="minorHAnsi" w:hAnsiTheme="minorHAnsi" w:cstheme="minorHAnsi"/>
          <w:sz w:val="22"/>
          <w:szCs w:val="22"/>
        </w:rPr>
      </w:pPr>
    </w:p>
    <w:p w14:paraId="15B7D1F6" w14:textId="47FE9419" w:rsidR="005653D2" w:rsidRDefault="005653D2" w:rsidP="000123C0">
      <w:pPr>
        <w:pStyle w:val="Default"/>
        <w:jc w:val="both"/>
        <w:rPr>
          <w:rFonts w:asciiTheme="minorHAnsi" w:hAnsiTheme="minorHAnsi" w:cstheme="minorHAnsi"/>
          <w:sz w:val="22"/>
          <w:szCs w:val="22"/>
        </w:rPr>
      </w:pPr>
    </w:p>
    <w:p w14:paraId="0C8452BC" w14:textId="4B66ACFF" w:rsidR="005653D2" w:rsidRDefault="005653D2" w:rsidP="000123C0">
      <w:pPr>
        <w:pStyle w:val="Default"/>
        <w:jc w:val="both"/>
        <w:rPr>
          <w:rFonts w:asciiTheme="minorHAnsi" w:hAnsiTheme="minorHAnsi" w:cstheme="minorHAnsi"/>
          <w:sz w:val="22"/>
          <w:szCs w:val="22"/>
        </w:rPr>
      </w:pPr>
    </w:p>
    <w:p w14:paraId="3D077D0B" w14:textId="6354D0A2" w:rsidR="005653D2" w:rsidRDefault="005653D2" w:rsidP="000123C0">
      <w:pPr>
        <w:pStyle w:val="Default"/>
        <w:jc w:val="both"/>
        <w:rPr>
          <w:rFonts w:asciiTheme="minorHAnsi" w:hAnsiTheme="minorHAnsi" w:cstheme="minorHAnsi"/>
          <w:sz w:val="22"/>
          <w:szCs w:val="22"/>
        </w:rPr>
      </w:pPr>
    </w:p>
    <w:p w14:paraId="47D4B530" w14:textId="4637C037" w:rsidR="005653D2" w:rsidRDefault="005653D2" w:rsidP="000123C0">
      <w:pPr>
        <w:pStyle w:val="Default"/>
        <w:jc w:val="both"/>
        <w:rPr>
          <w:rFonts w:asciiTheme="minorHAnsi" w:hAnsiTheme="minorHAnsi" w:cstheme="minorHAnsi"/>
          <w:sz w:val="22"/>
          <w:szCs w:val="22"/>
        </w:rPr>
      </w:pPr>
    </w:p>
    <w:p w14:paraId="63D5C649" w14:textId="1B24C33A" w:rsidR="005653D2" w:rsidRDefault="005653D2" w:rsidP="000123C0">
      <w:pPr>
        <w:pStyle w:val="Default"/>
        <w:jc w:val="both"/>
        <w:rPr>
          <w:rFonts w:asciiTheme="minorHAnsi" w:hAnsiTheme="minorHAnsi" w:cstheme="minorHAnsi"/>
          <w:sz w:val="22"/>
          <w:szCs w:val="22"/>
        </w:rPr>
      </w:pPr>
    </w:p>
    <w:p w14:paraId="6C624057" w14:textId="104B3342" w:rsidR="005653D2" w:rsidRDefault="005653D2" w:rsidP="000123C0">
      <w:pPr>
        <w:pStyle w:val="Default"/>
        <w:jc w:val="both"/>
        <w:rPr>
          <w:rFonts w:asciiTheme="minorHAnsi" w:hAnsiTheme="minorHAnsi" w:cstheme="minorHAnsi"/>
          <w:sz w:val="22"/>
          <w:szCs w:val="22"/>
        </w:rPr>
      </w:pPr>
    </w:p>
    <w:p w14:paraId="2FFA22F3" w14:textId="2A1B920E" w:rsidR="005653D2" w:rsidRDefault="005653D2" w:rsidP="000123C0">
      <w:pPr>
        <w:pStyle w:val="Default"/>
        <w:jc w:val="both"/>
        <w:rPr>
          <w:rFonts w:asciiTheme="minorHAnsi" w:hAnsiTheme="minorHAnsi" w:cstheme="minorHAnsi"/>
          <w:sz w:val="22"/>
          <w:szCs w:val="22"/>
        </w:rPr>
      </w:pPr>
    </w:p>
    <w:p w14:paraId="7EBEEB63" w14:textId="7D594007" w:rsidR="005653D2" w:rsidRDefault="005653D2" w:rsidP="000123C0">
      <w:pPr>
        <w:pStyle w:val="Default"/>
        <w:jc w:val="both"/>
        <w:rPr>
          <w:rFonts w:asciiTheme="minorHAnsi" w:hAnsiTheme="minorHAnsi" w:cstheme="minorHAnsi"/>
          <w:sz w:val="22"/>
          <w:szCs w:val="22"/>
        </w:rPr>
      </w:pPr>
    </w:p>
    <w:p w14:paraId="63FA518A" w14:textId="77777777" w:rsidR="005653D2" w:rsidRDefault="005653D2" w:rsidP="000123C0">
      <w:pPr>
        <w:pStyle w:val="Default"/>
        <w:jc w:val="both"/>
        <w:rPr>
          <w:rFonts w:asciiTheme="minorHAnsi" w:hAnsiTheme="minorHAnsi" w:cstheme="minorHAnsi"/>
          <w:sz w:val="22"/>
          <w:szCs w:val="22"/>
        </w:rPr>
      </w:pPr>
    </w:p>
    <w:p w14:paraId="38852102" w14:textId="77777777" w:rsidR="007B350C" w:rsidRPr="00910CF2" w:rsidRDefault="007B350C" w:rsidP="000123C0">
      <w:pPr>
        <w:pStyle w:val="Default"/>
        <w:spacing w:line="276" w:lineRule="auto"/>
        <w:jc w:val="both"/>
        <w:rPr>
          <w:rFonts w:asciiTheme="minorHAnsi" w:hAnsiTheme="minorHAnsi" w:cstheme="minorHAnsi"/>
          <w:sz w:val="22"/>
          <w:szCs w:val="22"/>
        </w:rPr>
      </w:pPr>
    </w:p>
    <w:p w14:paraId="7DC30B35" w14:textId="77777777" w:rsidR="000123C0" w:rsidRPr="001976E3" w:rsidRDefault="000123C0" w:rsidP="000123C0">
      <w:pPr>
        <w:pStyle w:val="Odlomakpopisa"/>
        <w:numPr>
          <w:ilvl w:val="1"/>
          <w:numId w:val="1"/>
        </w:numPr>
        <w:spacing w:line="276" w:lineRule="auto"/>
        <w:jc w:val="both"/>
        <w:rPr>
          <w:rFonts w:asciiTheme="minorHAnsi" w:hAnsiTheme="minorHAnsi" w:cstheme="minorHAnsi"/>
          <w:b/>
          <w:bCs/>
          <w:sz w:val="22"/>
          <w:szCs w:val="22"/>
        </w:rPr>
      </w:pPr>
      <w:r w:rsidRPr="001976E3">
        <w:rPr>
          <w:rFonts w:asciiTheme="minorHAnsi" w:hAnsiTheme="minorHAnsi" w:cstheme="minorHAnsi"/>
          <w:b/>
          <w:bCs/>
          <w:sz w:val="22"/>
          <w:szCs w:val="22"/>
        </w:rPr>
        <w:t xml:space="preserve">RAD S </w:t>
      </w:r>
      <w:r>
        <w:rPr>
          <w:rFonts w:asciiTheme="minorHAnsi" w:hAnsiTheme="minorHAnsi" w:cstheme="minorHAnsi"/>
          <w:b/>
          <w:bCs/>
          <w:sz w:val="22"/>
          <w:szCs w:val="22"/>
        </w:rPr>
        <w:t xml:space="preserve">POTENCIJALNO </w:t>
      </w:r>
      <w:r w:rsidRPr="001976E3">
        <w:rPr>
          <w:rFonts w:asciiTheme="minorHAnsi" w:hAnsiTheme="minorHAnsi" w:cstheme="minorHAnsi"/>
          <w:b/>
          <w:bCs/>
          <w:sz w:val="22"/>
          <w:szCs w:val="22"/>
        </w:rPr>
        <w:t>DAROVITIM UČENICIMA</w:t>
      </w:r>
    </w:p>
    <w:p w14:paraId="3E91E777" w14:textId="77777777" w:rsidR="000123C0" w:rsidRPr="00910CF2" w:rsidRDefault="000123C0" w:rsidP="000123C0">
      <w:pPr>
        <w:pStyle w:val="Odlomakpopisa"/>
        <w:spacing w:line="276" w:lineRule="auto"/>
        <w:jc w:val="both"/>
        <w:rPr>
          <w:rFonts w:asciiTheme="minorHAnsi" w:hAnsiTheme="minorHAnsi" w:cstheme="minorHAnsi"/>
          <w:b/>
          <w:bCs/>
          <w:sz w:val="22"/>
          <w:szCs w:val="22"/>
        </w:rPr>
      </w:pPr>
    </w:p>
    <w:p w14:paraId="7E6999C4" w14:textId="77777777" w:rsidR="000123C0" w:rsidRPr="00910CF2" w:rsidRDefault="000123C0" w:rsidP="000123C0">
      <w:pPr>
        <w:pStyle w:val="Odlomakpopisa"/>
        <w:spacing w:line="276" w:lineRule="auto"/>
        <w:jc w:val="both"/>
        <w:rPr>
          <w:rFonts w:asciiTheme="minorHAnsi" w:hAnsiTheme="minorHAnsi" w:cstheme="minorHAnsi"/>
          <w:b/>
          <w:bCs/>
          <w:sz w:val="22"/>
          <w:szCs w:val="22"/>
        </w:rPr>
      </w:pPr>
      <w:r w:rsidRPr="00910CF2">
        <w:rPr>
          <w:rFonts w:asciiTheme="minorHAnsi" w:hAnsiTheme="minorHAnsi" w:cstheme="minorHAnsi"/>
          <w:b/>
          <w:bCs/>
          <w:sz w:val="22"/>
          <w:szCs w:val="22"/>
        </w:rPr>
        <w:t xml:space="preserve">Rad s </w:t>
      </w:r>
      <w:r>
        <w:rPr>
          <w:rFonts w:asciiTheme="minorHAnsi" w:hAnsiTheme="minorHAnsi" w:cstheme="minorHAnsi"/>
          <w:b/>
          <w:bCs/>
          <w:sz w:val="22"/>
          <w:szCs w:val="22"/>
        </w:rPr>
        <w:t xml:space="preserve">potencijalno </w:t>
      </w:r>
      <w:r w:rsidRPr="00910CF2">
        <w:rPr>
          <w:rFonts w:asciiTheme="minorHAnsi" w:hAnsiTheme="minorHAnsi" w:cstheme="minorHAnsi"/>
          <w:b/>
          <w:bCs/>
          <w:sz w:val="22"/>
          <w:szCs w:val="22"/>
        </w:rPr>
        <w:t>darovitim učenicima obuhvaća:</w:t>
      </w:r>
    </w:p>
    <w:p w14:paraId="343CF6BB" w14:textId="77777777" w:rsidR="000123C0" w:rsidRPr="00910CF2" w:rsidRDefault="000123C0" w:rsidP="000123C0">
      <w:pPr>
        <w:pStyle w:val="Odlomakpopisa"/>
        <w:spacing w:line="276" w:lineRule="auto"/>
        <w:jc w:val="both"/>
        <w:rPr>
          <w:rFonts w:asciiTheme="minorHAnsi" w:hAnsiTheme="minorHAnsi" w:cstheme="minorHAnsi"/>
          <w:b/>
          <w:bCs/>
          <w:sz w:val="22"/>
          <w:szCs w:val="22"/>
        </w:rPr>
      </w:pPr>
    </w:p>
    <w:p w14:paraId="21D22799" w14:textId="77777777" w:rsidR="000123C0" w:rsidRPr="00910CF2" w:rsidRDefault="000123C0" w:rsidP="00040151">
      <w:pPr>
        <w:pStyle w:val="Odlomakpopisa"/>
        <w:numPr>
          <w:ilvl w:val="0"/>
          <w:numId w:val="11"/>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e</w:t>
      </w:r>
      <w:r w:rsidRPr="00910CF2">
        <w:rPr>
          <w:rFonts w:asciiTheme="minorHAnsi" w:hAnsiTheme="minorHAnsi" w:cstheme="minorHAnsi"/>
          <w:sz w:val="22"/>
          <w:szCs w:val="22"/>
        </w:rPr>
        <w:t>duciranje učitelja za prepoznavanje potencijalno darovitih učenika, senzibiliziranje učitelja za potrebe potencijalno darovitih učenika, poticanje učitelja na motiviranje i uključivanje potencijalno darovit</w:t>
      </w:r>
      <w:r>
        <w:rPr>
          <w:rFonts w:asciiTheme="minorHAnsi" w:hAnsiTheme="minorHAnsi" w:cstheme="minorHAnsi"/>
          <w:sz w:val="22"/>
          <w:szCs w:val="22"/>
        </w:rPr>
        <w:t>ih učenika u školske aktivnosti</w:t>
      </w:r>
    </w:p>
    <w:p w14:paraId="1645CCE3" w14:textId="77777777" w:rsidR="000123C0" w:rsidRPr="00910CF2" w:rsidRDefault="000123C0" w:rsidP="00040151">
      <w:pPr>
        <w:pStyle w:val="Odlomakpopisa"/>
        <w:numPr>
          <w:ilvl w:val="0"/>
          <w:numId w:val="11"/>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p</w:t>
      </w:r>
      <w:r w:rsidRPr="00910CF2">
        <w:rPr>
          <w:rFonts w:asciiTheme="minorHAnsi" w:hAnsiTheme="minorHAnsi" w:cstheme="minorHAnsi"/>
          <w:sz w:val="22"/>
          <w:szCs w:val="22"/>
        </w:rPr>
        <w:t>repoznavanje</w:t>
      </w:r>
      <w:r>
        <w:rPr>
          <w:rFonts w:asciiTheme="minorHAnsi" w:hAnsiTheme="minorHAnsi" w:cstheme="minorHAnsi"/>
          <w:sz w:val="22"/>
          <w:szCs w:val="22"/>
        </w:rPr>
        <w:t xml:space="preserve"> potencijalno darovitih učenika</w:t>
      </w:r>
    </w:p>
    <w:p w14:paraId="0ED1CBB4" w14:textId="77777777" w:rsidR="000123C0" w:rsidRPr="00910CF2" w:rsidRDefault="000123C0" w:rsidP="00040151">
      <w:pPr>
        <w:pStyle w:val="Odlomakpopisa"/>
        <w:numPr>
          <w:ilvl w:val="0"/>
          <w:numId w:val="11"/>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r</w:t>
      </w:r>
      <w:r w:rsidRPr="00910CF2">
        <w:rPr>
          <w:rFonts w:asciiTheme="minorHAnsi" w:hAnsiTheme="minorHAnsi" w:cstheme="minorHAnsi"/>
          <w:sz w:val="22"/>
          <w:szCs w:val="22"/>
        </w:rPr>
        <w:t>ad učitelja s potencijalno darovitim učenicima kroz dodatnu nastavu, izbornu nastavu, terensku nastavu, izvannastavne aktivnosti, projektnu n</w:t>
      </w:r>
      <w:r>
        <w:rPr>
          <w:rFonts w:asciiTheme="minorHAnsi" w:hAnsiTheme="minorHAnsi" w:cstheme="minorHAnsi"/>
          <w:sz w:val="22"/>
          <w:szCs w:val="22"/>
        </w:rPr>
        <w:t>astavu, izvanškolske aktivnosti</w:t>
      </w:r>
    </w:p>
    <w:p w14:paraId="21806473" w14:textId="77777777" w:rsidR="000123C0" w:rsidRPr="00910CF2" w:rsidRDefault="000123C0" w:rsidP="00040151">
      <w:pPr>
        <w:pStyle w:val="Odlomakpopisa"/>
        <w:numPr>
          <w:ilvl w:val="0"/>
          <w:numId w:val="11"/>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r</w:t>
      </w:r>
      <w:r w:rsidRPr="00910CF2">
        <w:rPr>
          <w:rFonts w:asciiTheme="minorHAnsi" w:hAnsiTheme="minorHAnsi" w:cstheme="minorHAnsi"/>
          <w:sz w:val="22"/>
          <w:szCs w:val="22"/>
        </w:rPr>
        <w:t>ad s motiviranim i potencijalno darovitim učenicima kroz vježbe za poticanje kreativnog mišljenja i rješavanja problema</w:t>
      </w:r>
      <w:r>
        <w:rPr>
          <w:rFonts w:asciiTheme="minorHAnsi" w:hAnsiTheme="minorHAnsi" w:cstheme="minorHAnsi"/>
          <w:sz w:val="22"/>
          <w:szCs w:val="22"/>
        </w:rPr>
        <w:t xml:space="preserve"> te rad na zdravoj slici o sebi</w:t>
      </w:r>
    </w:p>
    <w:p w14:paraId="559A621F" w14:textId="77777777" w:rsidR="000123C0" w:rsidRPr="00910CF2" w:rsidRDefault="000123C0" w:rsidP="00040151">
      <w:pPr>
        <w:pStyle w:val="Odlomakpopisa"/>
        <w:numPr>
          <w:ilvl w:val="0"/>
          <w:numId w:val="11"/>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s</w:t>
      </w:r>
      <w:r w:rsidRPr="00910CF2">
        <w:rPr>
          <w:rFonts w:asciiTheme="minorHAnsi" w:hAnsiTheme="minorHAnsi" w:cstheme="minorHAnsi"/>
          <w:sz w:val="22"/>
          <w:szCs w:val="22"/>
        </w:rPr>
        <w:t>enzibiliziranje roditelja potencijalno darovitih u</w:t>
      </w:r>
      <w:r>
        <w:rPr>
          <w:rFonts w:asciiTheme="minorHAnsi" w:hAnsiTheme="minorHAnsi" w:cstheme="minorHAnsi"/>
          <w:sz w:val="22"/>
          <w:szCs w:val="22"/>
        </w:rPr>
        <w:t>čenika za potrebe njihove djece</w:t>
      </w:r>
    </w:p>
    <w:p w14:paraId="1EB33101" w14:textId="77777777" w:rsidR="000123C0" w:rsidRPr="00910CF2" w:rsidRDefault="000123C0" w:rsidP="00040151">
      <w:pPr>
        <w:pStyle w:val="Odlomakpopisa"/>
        <w:numPr>
          <w:ilvl w:val="0"/>
          <w:numId w:val="11"/>
        </w:numPr>
        <w:spacing w:line="276" w:lineRule="auto"/>
        <w:jc w:val="both"/>
        <w:rPr>
          <w:rFonts w:asciiTheme="minorHAnsi" w:hAnsiTheme="minorHAnsi" w:cstheme="minorHAnsi"/>
          <w:b/>
          <w:bCs/>
          <w:sz w:val="22"/>
          <w:szCs w:val="22"/>
        </w:rPr>
      </w:pPr>
      <w:r>
        <w:rPr>
          <w:rFonts w:asciiTheme="minorHAnsi" w:hAnsiTheme="minorHAnsi" w:cstheme="minorHAnsi"/>
          <w:sz w:val="22"/>
          <w:szCs w:val="22"/>
        </w:rPr>
        <w:t>p</w:t>
      </w:r>
      <w:r w:rsidRPr="00910CF2">
        <w:rPr>
          <w:rFonts w:asciiTheme="minorHAnsi" w:hAnsiTheme="minorHAnsi" w:cstheme="minorHAnsi"/>
          <w:sz w:val="22"/>
          <w:szCs w:val="22"/>
        </w:rPr>
        <w:t>raćenje i podrška učenicima.</w:t>
      </w:r>
    </w:p>
    <w:p w14:paraId="5B6BC2DC" w14:textId="77777777" w:rsidR="000123C0" w:rsidRPr="00910CF2" w:rsidRDefault="000123C0" w:rsidP="000123C0">
      <w:pPr>
        <w:jc w:val="both"/>
        <w:rPr>
          <w:rFonts w:asciiTheme="minorHAnsi" w:hAnsiTheme="minorHAnsi" w:cstheme="minorHAnsi"/>
          <w:b/>
          <w:bCs/>
          <w:lang w:eastAsia="hr-HR"/>
        </w:rPr>
      </w:pPr>
    </w:p>
    <w:p w14:paraId="501F6769" w14:textId="77777777" w:rsidR="000123C0" w:rsidRPr="00910CF2" w:rsidRDefault="000123C0" w:rsidP="000123C0">
      <w:pPr>
        <w:jc w:val="both"/>
        <w:rPr>
          <w:rFonts w:asciiTheme="minorHAnsi" w:hAnsiTheme="minorHAnsi" w:cstheme="minorHAnsi"/>
          <w:b/>
          <w:bCs/>
          <w:lang w:eastAsia="hr-HR"/>
        </w:rPr>
      </w:pPr>
      <w:r>
        <w:rPr>
          <w:rFonts w:asciiTheme="minorHAnsi" w:hAnsiTheme="minorHAnsi" w:cstheme="minorHAnsi"/>
        </w:rPr>
        <w:t>Ovaj rad namijenjen je</w:t>
      </w:r>
      <w:r w:rsidRPr="00910CF2">
        <w:rPr>
          <w:rFonts w:asciiTheme="minorHAnsi" w:hAnsiTheme="minorHAnsi" w:cstheme="minorHAnsi"/>
        </w:rPr>
        <w:t xml:space="preserve"> motiviranim i p</w:t>
      </w:r>
      <w:r>
        <w:rPr>
          <w:rFonts w:asciiTheme="minorHAnsi" w:hAnsiTheme="minorHAnsi" w:cstheme="minorHAnsi"/>
        </w:rPr>
        <w:t>otencijalno darovitim učenicima, a njegovi  nositelji su</w:t>
      </w:r>
      <w:r w:rsidRPr="00910CF2">
        <w:rPr>
          <w:rFonts w:asciiTheme="minorHAnsi" w:hAnsiTheme="minorHAnsi" w:cstheme="minorHAnsi"/>
        </w:rPr>
        <w:t xml:space="preserve"> učenici, roditelji, psiholog, svi učitelji Škole.</w:t>
      </w:r>
    </w:p>
    <w:p w14:paraId="5FCEF9CA" w14:textId="77777777" w:rsidR="000123C0" w:rsidRPr="00910CF2" w:rsidRDefault="000123C0" w:rsidP="000123C0">
      <w:pPr>
        <w:spacing w:line="240" w:lineRule="auto"/>
        <w:jc w:val="both"/>
        <w:rPr>
          <w:rFonts w:asciiTheme="minorHAnsi" w:hAnsiTheme="minorHAnsi" w:cstheme="minorHAnsi"/>
          <w:b/>
          <w:bCs/>
          <w:lang w:eastAsia="hr-HR"/>
        </w:rPr>
      </w:pPr>
      <w:r w:rsidRPr="00604A4C">
        <w:rPr>
          <w:rFonts w:asciiTheme="minorHAnsi" w:hAnsiTheme="minorHAnsi" w:cstheme="minorHAnsi"/>
          <w:b/>
          <w:bCs/>
          <w:lang w:eastAsia="hr-HR"/>
        </w:rPr>
        <w:t>4.6. DOPUNSKA NASTAVA</w:t>
      </w:r>
      <w:r w:rsidRPr="00910CF2">
        <w:rPr>
          <w:rFonts w:asciiTheme="minorHAnsi" w:hAnsiTheme="minorHAnsi" w:cstheme="minorHAnsi"/>
          <w:b/>
          <w:bCs/>
          <w:lang w:eastAsia="hr-HR"/>
        </w:rPr>
        <w:t xml:space="preserve"> </w:t>
      </w:r>
    </w:p>
    <w:tbl>
      <w:tblPr>
        <w:tblW w:w="853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807"/>
        <w:gridCol w:w="1731"/>
        <w:gridCol w:w="2300"/>
        <w:gridCol w:w="1100"/>
        <w:gridCol w:w="1600"/>
      </w:tblGrid>
      <w:tr w:rsidR="000123C0" w:rsidRPr="00910CF2" w14:paraId="4B582D76" w14:textId="77777777" w:rsidTr="00783E05">
        <w:tc>
          <w:tcPr>
            <w:tcW w:w="1807" w:type="dxa"/>
            <w:tcBorders>
              <w:top w:val="double" w:sz="4" w:space="0" w:color="auto"/>
            </w:tcBorders>
            <w:shd w:val="clear" w:color="auto" w:fill="DEEAF6"/>
            <w:vAlign w:val="center"/>
          </w:tcPr>
          <w:p w14:paraId="2251A1A3"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Predmet</w:t>
            </w:r>
          </w:p>
        </w:tc>
        <w:tc>
          <w:tcPr>
            <w:tcW w:w="1731" w:type="dxa"/>
            <w:tcBorders>
              <w:top w:val="double" w:sz="4" w:space="0" w:color="auto"/>
            </w:tcBorders>
            <w:shd w:val="clear" w:color="auto" w:fill="DEEAF6"/>
            <w:vAlign w:val="center"/>
          </w:tcPr>
          <w:p w14:paraId="30B2A93B"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Razred</w:t>
            </w:r>
          </w:p>
        </w:tc>
        <w:tc>
          <w:tcPr>
            <w:tcW w:w="2300" w:type="dxa"/>
            <w:tcBorders>
              <w:top w:val="double" w:sz="4" w:space="0" w:color="auto"/>
            </w:tcBorders>
            <w:shd w:val="clear" w:color="auto" w:fill="DEEAF6"/>
            <w:vAlign w:val="center"/>
          </w:tcPr>
          <w:p w14:paraId="51130D0E"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Nastavnik</w:t>
            </w:r>
          </w:p>
        </w:tc>
        <w:tc>
          <w:tcPr>
            <w:tcW w:w="1100" w:type="dxa"/>
            <w:tcBorders>
              <w:top w:val="double" w:sz="4" w:space="0" w:color="auto"/>
            </w:tcBorders>
            <w:shd w:val="clear" w:color="auto" w:fill="DEEAF6"/>
            <w:vAlign w:val="center"/>
          </w:tcPr>
          <w:p w14:paraId="62E8BD02"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Sati </w:t>
            </w:r>
            <w:r w:rsidRPr="00910CF2">
              <w:rPr>
                <w:rFonts w:asciiTheme="minorHAnsi" w:hAnsiTheme="minorHAnsi" w:cstheme="minorHAnsi"/>
                <w:caps/>
                <w:lang w:eastAsia="hr-HR"/>
              </w:rPr>
              <w:lastRenderedPageBreak/>
              <w:t>tjedno</w:t>
            </w:r>
          </w:p>
        </w:tc>
        <w:tc>
          <w:tcPr>
            <w:tcW w:w="1600" w:type="dxa"/>
            <w:tcBorders>
              <w:top w:val="double" w:sz="4" w:space="0" w:color="auto"/>
            </w:tcBorders>
            <w:shd w:val="clear" w:color="auto" w:fill="DEEAF6"/>
            <w:vAlign w:val="center"/>
          </w:tcPr>
          <w:p w14:paraId="15A7D749" w14:textId="77777777" w:rsidR="000123C0" w:rsidRPr="00910CF2" w:rsidRDefault="000123C0" w:rsidP="006C2A62">
            <w:pPr>
              <w:spacing w:after="0" w:line="240" w:lineRule="auto"/>
              <w:jc w:val="both"/>
              <w:rPr>
                <w:rFonts w:asciiTheme="minorHAnsi" w:hAnsiTheme="minorHAnsi" w:cstheme="minorHAnsi"/>
                <w:caps/>
                <w:lang w:eastAsia="hr-HR"/>
              </w:rPr>
            </w:pPr>
            <w:r w:rsidRPr="00910CF2">
              <w:rPr>
                <w:rFonts w:asciiTheme="minorHAnsi" w:hAnsiTheme="minorHAnsi" w:cstheme="minorHAnsi"/>
                <w:caps/>
                <w:lang w:eastAsia="hr-HR"/>
              </w:rPr>
              <w:lastRenderedPageBreak/>
              <w:t>Sati</w:t>
            </w:r>
          </w:p>
          <w:p w14:paraId="62FAD206" w14:textId="77777777" w:rsidR="000123C0" w:rsidRPr="00910CF2" w:rsidRDefault="000123C0" w:rsidP="006C2A62">
            <w:pPr>
              <w:spacing w:after="0" w:line="240" w:lineRule="auto"/>
              <w:jc w:val="both"/>
              <w:rPr>
                <w:rFonts w:asciiTheme="minorHAnsi" w:hAnsiTheme="minorHAnsi" w:cstheme="minorHAnsi"/>
                <w:caps/>
                <w:lang w:eastAsia="hr-HR"/>
              </w:rPr>
            </w:pPr>
            <w:r w:rsidRPr="00910CF2">
              <w:rPr>
                <w:rFonts w:asciiTheme="minorHAnsi" w:hAnsiTheme="minorHAnsi" w:cstheme="minorHAnsi"/>
                <w:caps/>
                <w:lang w:eastAsia="hr-HR"/>
              </w:rPr>
              <w:lastRenderedPageBreak/>
              <w:t>godišnje</w:t>
            </w:r>
          </w:p>
        </w:tc>
      </w:tr>
      <w:tr w:rsidR="000123C0" w:rsidRPr="00910CF2" w14:paraId="29801BCB" w14:textId="77777777" w:rsidTr="00783E05">
        <w:trPr>
          <w:trHeight w:val="291"/>
        </w:trPr>
        <w:tc>
          <w:tcPr>
            <w:tcW w:w="1807" w:type="dxa"/>
            <w:vMerge w:val="restart"/>
            <w:vAlign w:val="center"/>
          </w:tcPr>
          <w:p w14:paraId="10D4D652" w14:textId="77777777" w:rsidR="000123C0" w:rsidRPr="00050E00" w:rsidRDefault="000123C0" w:rsidP="00783E05">
            <w:pPr>
              <w:spacing w:line="240" w:lineRule="auto"/>
              <w:jc w:val="both"/>
              <w:rPr>
                <w:rFonts w:asciiTheme="minorHAnsi" w:hAnsiTheme="minorHAnsi" w:cstheme="minorHAnsi"/>
                <w:caps/>
                <w:lang w:eastAsia="hr-HR"/>
              </w:rPr>
            </w:pPr>
            <w:r w:rsidRPr="00050E00">
              <w:rPr>
                <w:rFonts w:asciiTheme="minorHAnsi" w:hAnsiTheme="minorHAnsi" w:cstheme="minorHAnsi"/>
                <w:caps/>
                <w:lang w:eastAsia="hr-HR"/>
              </w:rPr>
              <w:lastRenderedPageBreak/>
              <w:t>Hrvatski jezik</w:t>
            </w:r>
          </w:p>
        </w:tc>
        <w:tc>
          <w:tcPr>
            <w:tcW w:w="1731" w:type="dxa"/>
            <w:vAlign w:val="center"/>
          </w:tcPr>
          <w:p w14:paraId="502EC215" w14:textId="77777777" w:rsidR="000123C0" w:rsidRPr="00050E00" w:rsidRDefault="000123C0" w:rsidP="00783E05">
            <w:pPr>
              <w:jc w:val="both"/>
              <w:rPr>
                <w:rFonts w:asciiTheme="minorHAnsi" w:hAnsiTheme="minorHAnsi" w:cstheme="minorHAnsi"/>
              </w:rPr>
            </w:pPr>
            <w:r w:rsidRPr="00050E00">
              <w:rPr>
                <w:rFonts w:asciiTheme="minorHAnsi" w:hAnsiTheme="minorHAnsi" w:cstheme="minorHAnsi"/>
                <w:lang w:eastAsia="hr-HR"/>
              </w:rPr>
              <w:t>1.</w:t>
            </w:r>
            <w:r w:rsidRPr="00050E00">
              <w:rPr>
                <w:rFonts w:asciiTheme="minorHAnsi" w:hAnsiTheme="minorHAnsi" w:cstheme="minorHAnsi"/>
              </w:rPr>
              <w:t>- 4.</w:t>
            </w:r>
          </w:p>
        </w:tc>
        <w:tc>
          <w:tcPr>
            <w:tcW w:w="2300" w:type="dxa"/>
            <w:vAlign w:val="center"/>
          </w:tcPr>
          <w:p w14:paraId="2CD8859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100" w:type="dxa"/>
            <w:vAlign w:val="center"/>
          </w:tcPr>
          <w:p w14:paraId="098A6D52"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12</w:t>
            </w:r>
          </w:p>
        </w:tc>
        <w:tc>
          <w:tcPr>
            <w:tcW w:w="1600" w:type="dxa"/>
            <w:vAlign w:val="center"/>
          </w:tcPr>
          <w:p w14:paraId="1E908662"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r>
      <w:tr w:rsidR="000123C0" w:rsidRPr="00910CF2" w14:paraId="57304949" w14:textId="77777777" w:rsidTr="00783E05">
        <w:trPr>
          <w:trHeight w:val="291"/>
        </w:trPr>
        <w:tc>
          <w:tcPr>
            <w:tcW w:w="1807" w:type="dxa"/>
            <w:vMerge/>
            <w:vAlign w:val="center"/>
          </w:tcPr>
          <w:p w14:paraId="32B70B72" w14:textId="77777777" w:rsidR="000123C0" w:rsidRPr="00050E00" w:rsidRDefault="000123C0" w:rsidP="00783E05">
            <w:pPr>
              <w:spacing w:line="240" w:lineRule="auto"/>
              <w:jc w:val="both"/>
              <w:rPr>
                <w:rFonts w:asciiTheme="minorHAnsi" w:hAnsiTheme="minorHAnsi" w:cstheme="minorHAnsi"/>
                <w:caps/>
                <w:lang w:eastAsia="hr-HR"/>
              </w:rPr>
            </w:pPr>
          </w:p>
        </w:tc>
        <w:tc>
          <w:tcPr>
            <w:tcW w:w="1731" w:type="dxa"/>
            <w:vAlign w:val="center"/>
          </w:tcPr>
          <w:p w14:paraId="333EDFF1" w14:textId="79CCA6EF" w:rsidR="000123C0" w:rsidRPr="00050E00" w:rsidRDefault="00E90259" w:rsidP="00783E05">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5 </w:t>
            </w:r>
            <w:r w:rsidR="000123C0" w:rsidRPr="00050E00">
              <w:rPr>
                <w:rFonts w:asciiTheme="minorHAnsi" w:hAnsiTheme="minorHAnsi" w:cstheme="minorHAnsi"/>
                <w:lang w:eastAsia="hr-HR"/>
              </w:rPr>
              <w:t>.</w:t>
            </w:r>
            <w:r w:rsidR="003142C0">
              <w:rPr>
                <w:rFonts w:asciiTheme="minorHAnsi" w:hAnsiTheme="minorHAnsi" w:cstheme="minorHAnsi"/>
                <w:lang w:eastAsia="hr-HR"/>
              </w:rPr>
              <w:t xml:space="preserve"> </w:t>
            </w:r>
            <w:r w:rsidR="000123C0" w:rsidRPr="00050E00">
              <w:rPr>
                <w:rFonts w:asciiTheme="minorHAnsi" w:hAnsiTheme="minorHAnsi" w:cstheme="minorHAnsi"/>
                <w:lang w:eastAsia="hr-HR"/>
              </w:rPr>
              <w:t>a, b, c</w:t>
            </w:r>
          </w:p>
        </w:tc>
        <w:tc>
          <w:tcPr>
            <w:tcW w:w="2300" w:type="dxa"/>
            <w:vAlign w:val="center"/>
          </w:tcPr>
          <w:p w14:paraId="0E21FDFD"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1100" w:type="dxa"/>
            <w:vAlign w:val="center"/>
          </w:tcPr>
          <w:p w14:paraId="491999CB"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600" w:type="dxa"/>
            <w:vAlign w:val="center"/>
          </w:tcPr>
          <w:p w14:paraId="762DD423"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0123C0" w:rsidRPr="00910CF2" w14:paraId="527C05BB" w14:textId="77777777" w:rsidTr="00783E05">
        <w:trPr>
          <w:trHeight w:val="291"/>
        </w:trPr>
        <w:tc>
          <w:tcPr>
            <w:tcW w:w="1807" w:type="dxa"/>
            <w:vMerge/>
            <w:vAlign w:val="center"/>
          </w:tcPr>
          <w:p w14:paraId="7278580C" w14:textId="77777777" w:rsidR="000123C0" w:rsidRPr="00050E00" w:rsidRDefault="000123C0" w:rsidP="00783E05">
            <w:pPr>
              <w:spacing w:line="240" w:lineRule="auto"/>
              <w:jc w:val="both"/>
              <w:rPr>
                <w:rFonts w:asciiTheme="minorHAnsi" w:hAnsiTheme="minorHAnsi" w:cstheme="minorHAnsi"/>
                <w:caps/>
                <w:lang w:eastAsia="hr-HR"/>
              </w:rPr>
            </w:pPr>
          </w:p>
        </w:tc>
        <w:tc>
          <w:tcPr>
            <w:tcW w:w="1731" w:type="dxa"/>
            <w:vAlign w:val="center"/>
          </w:tcPr>
          <w:p w14:paraId="0DD6BF18" w14:textId="46FABCE6" w:rsidR="000123C0" w:rsidRPr="00050E00" w:rsidRDefault="00E90259" w:rsidP="00783E05">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0123C0" w:rsidRPr="00050E00">
              <w:rPr>
                <w:rFonts w:asciiTheme="minorHAnsi" w:hAnsiTheme="minorHAnsi" w:cstheme="minorHAnsi"/>
                <w:lang w:eastAsia="hr-HR"/>
              </w:rPr>
              <w:t>. a, b, c</w:t>
            </w:r>
          </w:p>
        </w:tc>
        <w:tc>
          <w:tcPr>
            <w:tcW w:w="2300" w:type="dxa"/>
            <w:vAlign w:val="center"/>
          </w:tcPr>
          <w:p w14:paraId="026DC394"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Vladimir </w:t>
            </w:r>
            <w:proofErr w:type="spellStart"/>
            <w:r w:rsidRPr="00910CF2">
              <w:rPr>
                <w:rFonts w:asciiTheme="minorHAnsi" w:hAnsiTheme="minorHAnsi" w:cstheme="minorHAnsi"/>
                <w:lang w:eastAsia="hr-HR"/>
              </w:rPr>
              <w:t>Kamenčak</w:t>
            </w:r>
            <w:proofErr w:type="spellEnd"/>
          </w:p>
        </w:tc>
        <w:tc>
          <w:tcPr>
            <w:tcW w:w="1100" w:type="dxa"/>
            <w:vAlign w:val="center"/>
          </w:tcPr>
          <w:p w14:paraId="47F4BFA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vAlign w:val="center"/>
          </w:tcPr>
          <w:p w14:paraId="1369876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0123C0" w:rsidRPr="00910CF2" w14:paraId="43109106" w14:textId="77777777" w:rsidTr="00783E05">
        <w:trPr>
          <w:trHeight w:val="291"/>
        </w:trPr>
        <w:tc>
          <w:tcPr>
            <w:tcW w:w="1807" w:type="dxa"/>
            <w:vMerge/>
            <w:vAlign w:val="center"/>
          </w:tcPr>
          <w:p w14:paraId="7AF4C12E" w14:textId="77777777" w:rsidR="000123C0" w:rsidRPr="00050E00" w:rsidRDefault="000123C0" w:rsidP="00783E05">
            <w:pPr>
              <w:spacing w:line="240" w:lineRule="auto"/>
              <w:jc w:val="both"/>
              <w:rPr>
                <w:rFonts w:asciiTheme="minorHAnsi" w:hAnsiTheme="minorHAnsi" w:cstheme="minorHAnsi"/>
                <w:caps/>
                <w:lang w:eastAsia="hr-HR"/>
              </w:rPr>
            </w:pPr>
          </w:p>
        </w:tc>
        <w:tc>
          <w:tcPr>
            <w:tcW w:w="1731" w:type="dxa"/>
            <w:vAlign w:val="center"/>
          </w:tcPr>
          <w:p w14:paraId="1AA3F148" w14:textId="5FB1480C" w:rsidR="000123C0" w:rsidRPr="00050E00" w:rsidRDefault="00E90259" w:rsidP="00783E05">
            <w:pPr>
              <w:jc w:val="both"/>
              <w:rPr>
                <w:rFonts w:asciiTheme="minorHAnsi" w:hAnsiTheme="minorHAnsi" w:cstheme="minorHAnsi"/>
              </w:rPr>
            </w:pPr>
            <w:r>
              <w:rPr>
                <w:rFonts w:asciiTheme="minorHAnsi" w:hAnsiTheme="minorHAnsi" w:cstheme="minorHAnsi"/>
                <w:lang w:eastAsia="hr-HR"/>
              </w:rPr>
              <w:t>7</w:t>
            </w:r>
            <w:r w:rsidR="000123C0" w:rsidRPr="00050E00">
              <w:rPr>
                <w:rFonts w:asciiTheme="minorHAnsi" w:hAnsiTheme="minorHAnsi" w:cstheme="minorHAnsi"/>
                <w:lang w:eastAsia="hr-HR"/>
              </w:rPr>
              <w:t>.</w:t>
            </w:r>
            <w:r w:rsidR="000123C0" w:rsidRPr="00050E00">
              <w:rPr>
                <w:rFonts w:asciiTheme="minorHAnsi" w:hAnsiTheme="minorHAnsi" w:cstheme="minorHAnsi"/>
              </w:rPr>
              <w:t xml:space="preserve"> a,</w:t>
            </w:r>
            <w:r>
              <w:rPr>
                <w:rFonts w:asciiTheme="minorHAnsi" w:hAnsiTheme="minorHAnsi" w:cstheme="minorHAnsi"/>
              </w:rPr>
              <w:t xml:space="preserve"> </w:t>
            </w:r>
            <w:r w:rsidR="000123C0" w:rsidRPr="00050E00">
              <w:rPr>
                <w:rFonts w:asciiTheme="minorHAnsi" w:hAnsiTheme="minorHAnsi" w:cstheme="minorHAnsi"/>
              </w:rPr>
              <w:t>b,</w:t>
            </w:r>
            <w:r>
              <w:rPr>
                <w:rFonts w:asciiTheme="minorHAnsi" w:hAnsiTheme="minorHAnsi" w:cstheme="minorHAnsi"/>
              </w:rPr>
              <w:t xml:space="preserve"> </w:t>
            </w:r>
            <w:r w:rsidR="000123C0" w:rsidRPr="00050E00">
              <w:rPr>
                <w:rFonts w:asciiTheme="minorHAnsi" w:hAnsiTheme="minorHAnsi" w:cstheme="minorHAnsi"/>
              </w:rPr>
              <w:t>c</w:t>
            </w:r>
            <w:r w:rsidR="003142C0">
              <w:rPr>
                <w:rFonts w:asciiTheme="minorHAnsi" w:hAnsiTheme="minorHAnsi" w:cstheme="minorHAnsi"/>
              </w:rPr>
              <w:t>, d</w:t>
            </w:r>
          </w:p>
        </w:tc>
        <w:tc>
          <w:tcPr>
            <w:tcW w:w="2300" w:type="dxa"/>
            <w:vAlign w:val="center"/>
          </w:tcPr>
          <w:p w14:paraId="1E6C1C7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1100" w:type="dxa"/>
            <w:vAlign w:val="center"/>
          </w:tcPr>
          <w:p w14:paraId="348CDBB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vAlign w:val="center"/>
          </w:tcPr>
          <w:p w14:paraId="1AD6F20D"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0123C0" w:rsidRPr="00910CF2" w14:paraId="06038EAC" w14:textId="77777777" w:rsidTr="00783E05">
        <w:trPr>
          <w:trHeight w:val="291"/>
        </w:trPr>
        <w:tc>
          <w:tcPr>
            <w:tcW w:w="1807" w:type="dxa"/>
            <w:vMerge/>
            <w:vAlign w:val="center"/>
          </w:tcPr>
          <w:p w14:paraId="6D9864C6" w14:textId="77777777" w:rsidR="000123C0" w:rsidRPr="00050E00" w:rsidRDefault="000123C0" w:rsidP="00783E05">
            <w:pPr>
              <w:spacing w:line="240" w:lineRule="auto"/>
              <w:jc w:val="both"/>
              <w:rPr>
                <w:rFonts w:asciiTheme="minorHAnsi" w:hAnsiTheme="minorHAnsi" w:cstheme="minorHAnsi"/>
                <w:caps/>
                <w:lang w:eastAsia="hr-HR"/>
              </w:rPr>
            </w:pPr>
          </w:p>
        </w:tc>
        <w:tc>
          <w:tcPr>
            <w:tcW w:w="1731" w:type="dxa"/>
            <w:vAlign w:val="center"/>
          </w:tcPr>
          <w:p w14:paraId="0A5EF8B8" w14:textId="2421A3F1" w:rsidR="000123C0" w:rsidRPr="00050E00" w:rsidRDefault="00E90259"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0123C0" w:rsidRPr="00050E00">
              <w:rPr>
                <w:rFonts w:asciiTheme="minorHAnsi" w:hAnsiTheme="minorHAnsi" w:cstheme="minorHAnsi"/>
                <w:lang w:eastAsia="hr-HR"/>
              </w:rPr>
              <w:t>. a, b</w:t>
            </w:r>
          </w:p>
        </w:tc>
        <w:tc>
          <w:tcPr>
            <w:tcW w:w="2300" w:type="dxa"/>
            <w:vAlign w:val="center"/>
          </w:tcPr>
          <w:p w14:paraId="787856D3" w14:textId="77777777" w:rsidR="000123C0" w:rsidRPr="00D31D30" w:rsidRDefault="000123C0" w:rsidP="00783E05">
            <w:pPr>
              <w:spacing w:line="240" w:lineRule="auto"/>
              <w:jc w:val="both"/>
              <w:rPr>
                <w:rFonts w:asciiTheme="minorHAnsi" w:hAnsiTheme="minorHAnsi" w:cstheme="minorHAnsi"/>
                <w:lang w:eastAsia="hr-HR"/>
              </w:rPr>
            </w:pPr>
            <w:r w:rsidRPr="00D31D30">
              <w:rPr>
                <w:rFonts w:asciiTheme="minorHAnsi" w:hAnsiTheme="minorHAnsi" w:cstheme="minorHAnsi"/>
                <w:lang w:eastAsia="hr-HR"/>
              </w:rPr>
              <w:t xml:space="preserve">Ivana </w:t>
            </w:r>
            <w:proofErr w:type="spellStart"/>
            <w:r w:rsidRPr="00D31D30">
              <w:rPr>
                <w:rFonts w:asciiTheme="minorHAnsi" w:hAnsiTheme="minorHAnsi" w:cstheme="minorHAnsi"/>
                <w:lang w:eastAsia="hr-HR"/>
              </w:rPr>
              <w:t>Rajič</w:t>
            </w:r>
            <w:proofErr w:type="spellEnd"/>
          </w:p>
        </w:tc>
        <w:tc>
          <w:tcPr>
            <w:tcW w:w="1100" w:type="dxa"/>
            <w:vAlign w:val="center"/>
          </w:tcPr>
          <w:p w14:paraId="3BA7CE6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vAlign w:val="center"/>
          </w:tcPr>
          <w:p w14:paraId="2FA5C85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0123C0" w:rsidRPr="00910CF2" w14:paraId="0874F6EA" w14:textId="77777777" w:rsidTr="00783E05">
        <w:trPr>
          <w:trHeight w:val="291"/>
        </w:trPr>
        <w:tc>
          <w:tcPr>
            <w:tcW w:w="1807" w:type="dxa"/>
            <w:vMerge/>
            <w:vAlign w:val="center"/>
          </w:tcPr>
          <w:p w14:paraId="51850086" w14:textId="77777777" w:rsidR="000123C0" w:rsidRPr="00050E00" w:rsidRDefault="000123C0" w:rsidP="00783E05">
            <w:pPr>
              <w:spacing w:line="240" w:lineRule="auto"/>
              <w:jc w:val="both"/>
              <w:rPr>
                <w:rFonts w:asciiTheme="minorHAnsi" w:hAnsiTheme="minorHAnsi" w:cstheme="minorHAnsi"/>
                <w:caps/>
                <w:lang w:eastAsia="hr-HR"/>
              </w:rPr>
            </w:pPr>
          </w:p>
        </w:tc>
        <w:tc>
          <w:tcPr>
            <w:tcW w:w="1731" w:type="dxa"/>
            <w:vAlign w:val="center"/>
          </w:tcPr>
          <w:p w14:paraId="7671FCAD" w14:textId="5B77E8C3" w:rsidR="000123C0" w:rsidRPr="00FB6EA9" w:rsidRDefault="003142C0" w:rsidP="00783E05">
            <w:pPr>
              <w:jc w:val="both"/>
              <w:rPr>
                <w:rFonts w:asciiTheme="minorHAnsi" w:hAnsiTheme="minorHAnsi" w:cstheme="minorHAnsi"/>
              </w:rPr>
            </w:pPr>
            <w:r>
              <w:rPr>
                <w:rFonts w:asciiTheme="minorHAnsi" w:hAnsiTheme="minorHAnsi" w:cstheme="minorHAnsi"/>
              </w:rPr>
              <w:t>8</w:t>
            </w:r>
            <w:r w:rsidR="000123C0">
              <w:rPr>
                <w:rFonts w:asciiTheme="minorHAnsi" w:hAnsiTheme="minorHAnsi" w:cstheme="minorHAnsi"/>
              </w:rPr>
              <w:t>.</w:t>
            </w:r>
            <w:r w:rsidR="00E90259">
              <w:rPr>
                <w:rFonts w:asciiTheme="minorHAnsi" w:hAnsiTheme="minorHAnsi" w:cstheme="minorHAnsi"/>
              </w:rPr>
              <w:t xml:space="preserve"> </w:t>
            </w:r>
            <w:r w:rsidR="000123C0" w:rsidRPr="00FB6EA9">
              <w:rPr>
                <w:rFonts w:asciiTheme="minorHAnsi" w:hAnsiTheme="minorHAnsi" w:cstheme="minorHAnsi"/>
              </w:rPr>
              <w:t>c</w:t>
            </w:r>
          </w:p>
        </w:tc>
        <w:tc>
          <w:tcPr>
            <w:tcW w:w="2300" w:type="dxa"/>
            <w:vAlign w:val="center"/>
          </w:tcPr>
          <w:p w14:paraId="0DF77D8D"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Nevena Papak</w:t>
            </w:r>
          </w:p>
        </w:tc>
        <w:tc>
          <w:tcPr>
            <w:tcW w:w="1100" w:type="dxa"/>
            <w:vAlign w:val="center"/>
          </w:tcPr>
          <w:p w14:paraId="6A9831B5" w14:textId="1BEB8DD1" w:rsidR="000123C0" w:rsidRPr="00910CF2" w:rsidRDefault="003C303A"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vAlign w:val="center"/>
          </w:tcPr>
          <w:p w14:paraId="6BB7E264" w14:textId="4F6ECC13" w:rsidR="000123C0" w:rsidRPr="00910CF2" w:rsidRDefault="003C303A"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1A6A3D41" w14:textId="77777777" w:rsidTr="006460E9">
        <w:trPr>
          <w:trHeight w:val="65"/>
        </w:trPr>
        <w:tc>
          <w:tcPr>
            <w:tcW w:w="1807" w:type="dxa"/>
            <w:vMerge w:val="restart"/>
            <w:tcBorders>
              <w:top w:val="single" w:sz="4" w:space="0" w:color="auto"/>
            </w:tcBorders>
            <w:shd w:val="clear" w:color="auto" w:fill="DEEAF6"/>
            <w:vAlign w:val="center"/>
          </w:tcPr>
          <w:p w14:paraId="0A3127B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MATEMATIKA</w:t>
            </w:r>
          </w:p>
        </w:tc>
        <w:tc>
          <w:tcPr>
            <w:tcW w:w="1731" w:type="dxa"/>
            <w:tcBorders>
              <w:top w:val="single" w:sz="4" w:space="0" w:color="auto"/>
              <w:bottom w:val="single" w:sz="4" w:space="0" w:color="auto"/>
            </w:tcBorders>
            <w:shd w:val="clear" w:color="auto" w:fill="DEEAF6"/>
            <w:vAlign w:val="center"/>
          </w:tcPr>
          <w:p w14:paraId="1ACDF7AB" w14:textId="77777777" w:rsidR="000123C0" w:rsidRPr="00050E00" w:rsidRDefault="000123C0" w:rsidP="00783E05">
            <w:pPr>
              <w:jc w:val="both"/>
              <w:rPr>
                <w:rFonts w:asciiTheme="minorHAnsi" w:hAnsiTheme="minorHAnsi" w:cstheme="minorHAnsi"/>
              </w:rPr>
            </w:pPr>
            <w:r w:rsidRPr="00050E00">
              <w:rPr>
                <w:rFonts w:asciiTheme="minorHAnsi" w:hAnsiTheme="minorHAnsi" w:cstheme="minorHAnsi"/>
                <w:lang w:eastAsia="hr-HR"/>
              </w:rPr>
              <w:t>1.</w:t>
            </w:r>
            <w:r>
              <w:rPr>
                <w:rFonts w:asciiTheme="minorHAnsi" w:hAnsiTheme="minorHAnsi" w:cstheme="minorHAnsi"/>
              </w:rPr>
              <w:t xml:space="preserve"> </w:t>
            </w:r>
            <w:r w:rsidRPr="00050E00">
              <w:rPr>
                <w:rFonts w:asciiTheme="minorHAnsi" w:hAnsiTheme="minorHAnsi" w:cstheme="minorHAnsi"/>
              </w:rPr>
              <w:t>- 4.</w:t>
            </w:r>
          </w:p>
        </w:tc>
        <w:tc>
          <w:tcPr>
            <w:tcW w:w="2300" w:type="dxa"/>
            <w:tcBorders>
              <w:top w:val="single" w:sz="4" w:space="0" w:color="auto"/>
              <w:bottom w:val="single" w:sz="4" w:space="0" w:color="auto"/>
            </w:tcBorders>
            <w:shd w:val="clear" w:color="auto" w:fill="DEEAF6"/>
            <w:vAlign w:val="center"/>
          </w:tcPr>
          <w:p w14:paraId="6AA32094"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100" w:type="dxa"/>
            <w:tcBorders>
              <w:top w:val="single" w:sz="4" w:space="0" w:color="auto"/>
              <w:bottom w:val="single" w:sz="4" w:space="0" w:color="auto"/>
            </w:tcBorders>
            <w:shd w:val="clear" w:color="auto" w:fill="DEEAF6"/>
            <w:vAlign w:val="center"/>
          </w:tcPr>
          <w:p w14:paraId="0F25B638"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12</w:t>
            </w:r>
          </w:p>
        </w:tc>
        <w:tc>
          <w:tcPr>
            <w:tcW w:w="1600" w:type="dxa"/>
            <w:tcBorders>
              <w:top w:val="single" w:sz="4" w:space="0" w:color="auto"/>
              <w:bottom w:val="single" w:sz="4" w:space="0" w:color="auto"/>
            </w:tcBorders>
            <w:shd w:val="clear" w:color="auto" w:fill="DEEAF6"/>
            <w:vAlign w:val="center"/>
          </w:tcPr>
          <w:p w14:paraId="34CC3DC3"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r>
      <w:tr w:rsidR="000123C0" w:rsidRPr="00910CF2" w14:paraId="47ABE9A6" w14:textId="77777777" w:rsidTr="00783E05">
        <w:trPr>
          <w:trHeight w:val="292"/>
        </w:trPr>
        <w:tc>
          <w:tcPr>
            <w:tcW w:w="1807" w:type="dxa"/>
            <w:vMerge/>
            <w:tcBorders>
              <w:top w:val="single" w:sz="4" w:space="0" w:color="auto"/>
            </w:tcBorders>
            <w:shd w:val="clear" w:color="auto" w:fill="DEEAF6"/>
            <w:vAlign w:val="center"/>
          </w:tcPr>
          <w:p w14:paraId="78BCB12A" w14:textId="77777777" w:rsidR="000123C0" w:rsidRPr="00910CF2" w:rsidRDefault="000123C0" w:rsidP="00783E05">
            <w:pPr>
              <w:spacing w:line="240" w:lineRule="auto"/>
              <w:jc w:val="both"/>
              <w:rPr>
                <w:rFonts w:asciiTheme="minorHAnsi" w:hAnsiTheme="minorHAnsi" w:cstheme="minorHAnsi"/>
                <w:caps/>
                <w:lang w:eastAsia="hr-HR"/>
              </w:rPr>
            </w:pPr>
          </w:p>
        </w:tc>
        <w:tc>
          <w:tcPr>
            <w:tcW w:w="1731" w:type="dxa"/>
            <w:tcBorders>
              <w:top w:val="single" w:sz="4" w:space="0" w:color="auto"/>
              <w:bottom w:val="single" w:sz="4" w:space="0" w:color="auto"/>
            </w:tcBorders>
            <w:shd w:val="clear" w:color="auto" w:fill="DEEAF6"/>
            <w:vAlign w:val="center"/>
          </w:tcPr>
          <w:p w14:paraId="79E58E31" w14:textId="00CD77AC" w:rsidR="000123C0" w:rsidRPr="00910CF2" w:rsidRDefault="00E90259" w:rsidP="00783E05">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0123C0" w:rsidRPr="00910CF2">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910CF2">
              <w:rPr>
                <w:rFonts w:asciiTheme="minorHAnsi" w:hAnsiTheme="minorHAnsi" w:cstheme="minorHAnsi"/>
                <w:lang w:eastAsia="hr-HR"/>
              </w:rPr>
              <w:t>a</w:t>
            </w:r>
            <w:r w:rsidR="000123C0">
              <w:rPr>
                <w:rFonts w:asciiTheme="minorHAnsi" w:hAnsiTheme="minorHAnsi" w:cstheme="minorHAnsi"/>
                <w:lang w:eastAsia="hr-HR"/>
              </w:rPr>
              <w:t>,</w:t>
            </w:r>
            <w:r>
              <w:rPr>
                <w:rFonts w:asciiTheme="minorHAnsi" w:hAnsiTheme="minorHAnsi" w:cstheme="minorHAnsi"/>
                <w:lang w:eastAsia="hr-HR"/>
              </w:rPr>
              <w:t xml:space="preserve"> </w:t>
            </w:r>
            <w:r w:rsidR="000123C0">
              <w:rPr>
                <w:rFonts w:asciiTheme="minorHAnsi" w:hAnsiTheme="minorHAnsi" w:cstheme="minorHAnsi"/>
                <w:lang w:eastAsia="hr-HR"/>
              </w:rPr>
              <w:t>b,</w:t>
            </w:r>
            <w:r>
              <w:rPr>
                <w:rFonts w:asciiTheme="minorHAnsi" w:hAnsiTheme="minorHAnsi" w:cstheme="minorHAnsi"/>
                <w:lang w:eastAsia="hr-HR"/>
              </w:rPr>
              <w:t xml:space="preserve"> </w:t>
            </w:r>
            <w:r w:rsidR="000123C0">
              <w:rPr>
                <w:rFonts w:asciiTheme="minorHAnsi" w:hAnsiTheme="minorHAnsi" w:cstheme="minorHAnsi"/>
                <w:lang w:eastAsia="hr-HR"/>
              </w:rPr>
              <w:t>c</w:t>
            </w:r>
            <w:r>
              <w:rPr>
                <w:rFonts w:asciiTheme="minorHAnsi" w:hAnsiTheme="minorHAnsi" w:cstheme="minorHAnsi"/>
                <w:lang w:eastAsia="hr-HR"/>
              </w:rPr>
              <w:t xml:space="preserve"> </w:t>
            </w:r>
            <w:r w:rsidR="006460E9">
              <w:rPr>
                <w:rFonts w:asciiTheme="minorHAnsi" w:hAnsiTheme="minorHAnsi" w:cstheme="minorHAnsi"/>
                <w:lang w:eastAsia="hr-HR"/>
              </w:rPr>
              <w:t>7. c, d</w:t>
            </w:r>
          </w:p>
        </w:tc>
        <w:tc>
          <w:tcPr>
            <w:tcW w:w="2300" w:type="dxa"/>
            <w:tcBorders>
              <w:top w:val="single" w:sz="4" w:space="0" w:color="auto"/>
              <w:bottom w:val="single" w:sz="4" w:space="0" w:color="auto"/>
            </w:tcBorders>
            <w:shd w:val="clear" w:color="auto" w:fill="DEEAF6"/>
            <w:vAlign w:val="center"/>
          </w:tcPr>
          <w:p w14:paraId="768CEA6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Milan Dundović</w:t>
            </w:r>
          </w:p>
        </w:tc>
        <w:tc>
          <w:tcPr>
            <w:tcW w:w="1100" w:type="dxa"/>
            <w:tcBorders>
              <w:top w:val="single" w:sz="4" w:space="0" w:color="auto"/>
              <w:bottom w:val="single" w:sz="4" w:space="0" w:color="auto"/>
            </w:tcBorders>
            <w:shd w:val="clear" w:color="auto" w:fill="DEEAF6"/>
            <w:vAlign w:val="center"/>
          </w:tcPr>
          <w:p w14:paraId="17097452"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14:paraId="60C02DDA"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5C461EE1" w14:textId="77777777" w:rsidTr="00783E05">
        <w:trPr>
          <w:trHeight w:val="292"/>
        </w:trPr>
        <w:tc>
          <w:tcPr>
            <w:tcW w:w="1807" w:type="dxa"/>
            <w:vMerge/>
            <w:tcBorders>
              <w:top w:val="single" w:sz="4" w:space="0" w:color="auto"/>
            </w:tcBorders>
            <w:shd w:val="clear" w:color="auto" w:fill="DEEAF6"/>
            <w:vAlign w:val="center"/>
          </w:tcPr>
          <w:p w14:paraId="292F5CE6" w14:textId="77777777" w:rsidR="000123C0" w:rsidRPr="00910CF2" w:rsidRDefault="000123C0" w:rsidP="00783E05">
            <w:pPr>
              <w:spacing w:line="240" w:lineRule="auto"/>
              <w:jc w:val="both"/>
              <w:rPr>
                <w:rFonts w:asciiTheme="minorHAnsi" w:hAnsiTheme="minorHAnsi" w:cstheme="minorHAnsi"/>
                <w:caps/>
                <w:lang w:eastAsia="hr-HR"/>
              </w:rPr>
            </w:pPr>
          </w:p>
        </w:tc>
        <w:tc>
          <w:tcPr>
            <w:tcW w:w="1731" w:type="dxa"/>
            <w:tcBorders>
              <w:top w:val="single" w:sz="4" w:space="0" w:color="auto"/>
              <w:bottom w:val="single" w:sz="4" w:space="0" w:color="auto"/>
            </w:tcBorders>
            <w:shd w:val="clear" w:color="auto" w:fill="DEEAF6"/>
            <w:vAlign w:val="center"/>
          </w:tcPr>
          <w:p w14:paraId="190BA3FF" w14:textId="4D76E327" w:rsidR="000123C0" w:rsidRPr="00E90259" w:rsidRDefault="00E90259" w:rsidP="00E90259">
            <w:pPr>
              <w:jc w:val="both"/>
              <w:rPr>
                <w:rFonts w:asciiTheme="minorHAnsi" w:hAnsiTheme="minorHAnsi" w:cstheme="minorHAnsi"/>
              </w:rPr>
            </w:pPr>
            <w:r w:rsidRPr="00E90259">
              <w:rPr>
                <w:rFonts w:asciiTheme="minorHAnsi" w:hAnsiTheme="minorHAnsi" w:cstheme="minorHAnsi"/>
              </w:rPr>
              <w:t>6.</w:t>
            </w:r>
            <w:r>
              <w:rPr>
                <w:rFonts w:asciiTheme="minorHAnsi" w:hAnsiTheme="minorHAnsi" w:cstheme="minorHAnsi"/>
              </w:rPr>
              <w:t xml:space="preserve"> </w:t>
            </w:r>
            <w:r w:rsidRPr="00E90259">
              <w:rPr>
                <w:rFonts w:asciiTheme="minorHAnsi" w:hAnsiTheme="minorHAnsi" w:cstheme="minorHAnsi"/>
              </w:rPr>
              <w:t xml:space="preserve">b, </w:t>
            </w:r>
            <w:r w:rsidR="005A37E6">
              <w:rPr>
                <w:rFonts w:asciiTheme="minorHAnsi" w:hAnsiTheme="minorHAnsi" w:cstheme="minorHAnsi"/>
              </w:rPr>
              <w:t>c, 7.a i 7. b</w:t>
            </w:r>
          </w:p>
        </w:tc>
        <w:tc>
          <w:tcPr>
            <w:tcW w:w="2300" w:type="dxa"/>
            <w:tcBorders>
              <w:top w:val="single" w:sz="4" w:space="0" w:color="auto"/>
              <w:bottom w:val="single" w:sz="4" w:space="0" w:color="auto"/>
            </w:tcBorders>
            <w:shd w:val="clear" w:color="auto" w:fill="DEEAF6"/>
            <w:vAlign w:val="center"/>
          </w:tcPr>
          <w:p w14:paraId="6E9F2934" w14:textId="70D56D95" w:rsidR="000123C0" w:rsidRPr="00604A4C" w:rsidRDefault="005A37E6" w:rsidP="00783E05">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Iva </w:t>
            </w:r>
            <w:proofErr w:type="spellStart"/>
            <w:r>
              <w:rPr>
                <w:rFonts w:asciiTheme="minorHAnsi" w:hAnsiTheme="minorHAnsi" w:cstheme="minorHAnsi"/>
                <w:lang w:eastAsia="hr-HR"/>
              </w:rPr>
              <w:t>Zlomislić</w:t>
            </w:r>
            <w:proofErr w:type="spellEnd"/>
          </w:p>
        </w:tc>
        <w:tc>
          <w:tcPr>
            <w:tcW w:w="1100" w:type="dxa"/>
            <w:tcBorders>
              <w:top w:val="single" w:sz="4" w:space="0" w:color="auto"/>
              <w:bottom w:val="single" w:sz="4" w:space="0" w:color="auto"/>
            </w:tcBorders>
            <w:shd w:val="clear" w:color="auto" w:fill="DEEAF6"/>
            <w:vAlign w:val="center"/>
          </w:tcPr>
          <w:p w14:paraId="6AFC993D"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14:paraId="778FA1FB"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6243B041" w14:textId="77777777" w:rsidTr="00783E05">
        <w:trPr>
          <w:trHeight w:val="292"/>
        </w:trPr>
        <w:tc>
          <w:tcPr>
            <w:tcW w:w="1807" w:type="dxa"/>
            <w:vMerge/>
            <w:tcBorders>
              <w:top w:val="single" w:sz="4" w:space="0" w:color="auto"/>
            </w:tcBorders>
            <w:shd w:val="clear" w:color="auto" w:fill="DEEAF6"/>
            <w:vAlign w:val="center"/>
          </w:tcPr>
          <w:p w14:paraId="091B91F5" w14:textId="77777777" w:rsidR="000123C0" w:rsidRPr="00910CF2" w:rsidRDefault="000123C0" w:rsidP="00783E05">
            <w:pPr>
              <w:spacing w:line="240" w:lineRule="auto"/>
              <w:jc w:val="both"/>
              <w:rPr>
                <w:rFonts w:asciiTheme="minorHAnsi" w:hAnsiTheme="minorHAnsi" w:cstheme="minorHAnsi"/>
                <w:caps/>
                <w:lang w:eastAsia="hr-HR"/>
              </w:rPr>
            </w:pPr>
          </w:p>
        </w:tc>
        <w:tc>
          <w:tcPr>
            <w:tcW w:w="1731" w:type="dxa"/>
            <w:tcBorders>
              <w:top w:val="single" w:sz="4" w:space="0" w:color="auto"/>
              <w:bottom w:val="single" w:sz="4" w:space="0" w:color="auto"/>
            </w:tcBorders>
            <w:shd w:val="clear" w:color="auto" w:fill="DEEAF6"/>
            <w:vAlign w:val="center"/>
          </w:tcPr>
          <w:p w14:paraId="01BB0CEB" w14:textId="3D8DE2BF" w:rsidR="000123C0" w:rsidRPr="00E90259" w:rsidRDefault="00E90259" w:rsidP="00E90259">
            <w:pPr>
              <w:jc w:val="both"/>
              <w:rPr>
                <w:rFonts w:asciiTheme="minorHAnsi" w:hAnsiTheme="minorHAnsi" w:cstheme="minorHAnsi"/>
              </w:rPr>
            </w:pPr>
            <w:r w:rsidRPr="00E90259">
              <w:rPr>
                <w:rFonts w:asciiTheme="minorHAnsi" w:hAnsiTheme="minorHAnsi" w:cstheme="minorHAnsi"/>
              </w:rPr>
              <w:t>6.</w:t>
            </w:r>
            <w:r>
              <w:rPr>
                <w:rFonts w:asciiTheme="minorHAnsi" w:hAnsiTheme="minorHAnsi" w:cstheme="minorHAnsi"/>
              </w:rPr>
              <w:t xml:space="preserve"> </w:t>
            </w:r>
            <w:r w:rsidR="000123C0" w:rsidRPr="00E90259">
              <w:rPr>
                <w:rFonts w:asciiTheme="minorHAnsi" w:hAnsiTheme="minorHAnsi" w:cstheme="minorHAnsi"/>
              </w:rPr>
              <w:t xml:space="preserve">a, </w:t>
            </w:r>
            <w:r w:rsidR="005A37E6">
              <w:rPr>
                <w:rFonts w:asciiTheme="minorHAnsi" w:hAnsiTheme="minorHAnsi" w:cstheme="minorHAnsi"/>
                <w:lang w:eastAsia="hr-HR"/>
              </w:rPr>
              <w:t>8</w:t>
            </w:r>
            <w:r w:rsidR="00844B5A">
              <w:rPr>
                <w:rFonts w:asciiTheme="minorHAnsi" w:hAnsiTheme="minorHAnsi" w:cstheme="minorHAnsi"/>
                <w:lang w:eastAsia="hr-HR"/>
              </w:rPr>
              <w:t xml:space="preserve">. </w:t>
            </w:r>
            <w:r w:rsidR="005A37E6">
              <w:rPr>
                <w:rFonts w:asciiTheme="minorHAnsi" w:hAnsiTheme="minorHAnsi" w:cstheme="minorHAnsi"/>
                <w:lang w:eastAsia="hr-HR"/>
              </w:rPr>
              <w:t>a, b, c</w:t>
            </w:r>
          </w:p>
        </w:tc>
        <w:tc>
          <w:tcPr>
            <w:tcW w:w="2300" w:type="dxa"/>
            <w:tcBorders>
              <w:top w:val="single" w:sz="4" w:space="0" w:color="auto"/>
              <w:bottom w:val="single" w:sz="4" w:space="0" w:color="auto"/>
            </w:tcBorders>
            <w:shd w:val="clear" w:color="auto" w:fill="DEEAF6"/>
            <w:vAlign w:val="center"/>
          </w:tcPr>
          <w:p w14:paraId="7FEB4D96" w14:textId="23A3BC59" w:rsidR="000123C0" w:rsidRPr="00910CF2" w:rsidRDefault="005A37E6"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Tihomir </w:t>
            </w:r>
            <w:proofErr w:type="spellStart"/>
            <w:r w:rsidRPr="00910CF2">
              <w:rPr>
                <w:rFonts w:asciiTheme="minorHAnsi" w:hAnsiTheme="minorHAnsi" w:cstheme="minorHAnsi"/>
                <w:lang w:eastAsia="hr-HR"/>
              </w:rPr>
              <w:t>Kaderžabek</w:t>
            </w:r>
            <w:proofErr w:type="spellEnd"/>
          </w:p>
        </w:tc>
        <w:tc>
          <w:tcPr>
            <w:tcW w:w="1100" w:type="dxa"/>
            <w:tcBorders>
              <w:top w:val="single" w:sz="4" w:space="0" w:color="auto"/>
              <w:bottom w:val="single" w:sz="4" w:space="0" w:color="auto"/>
            </w:tcBorders>
            <w:shd w:val="clear" w:color="auto" w:fill="DEEAF6"/>
            <w:vAlign w:val="center"/>
          </w:tcPr>
          <w:p w14:paraId="010C78DF"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14:paraId="5685B37D"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696AC167" w14:textId="77777777" w:rsidTr="00783E05">
        <w:trPr>
          <w:trHeight w:val="292"/>
        </w:trPr>
        <w:tc>
          <w:tcPr>
            <w:tcW w:w="1807" w:type="dxa"/>
            <w:vMerge w:val="restart"/>
            <w:tcBorders>
              <w:top w:val="single" w:sz="4" w:space="0" w:color="auto"/>
            </w:tcBorders>
            <w:vAlign w:val="center"/>
          </w:tcPr>
          <w:p w14:paraId="7F73F0C1"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1731" w:type="dxa"/>
            <w:tcBorders>
              <w:top w:val="single" w:sz="4" w:space="0" w:color="auto"/>
              <w:bottom w:val="single" w:sz="4" w:space="0" w:color="auto"/>
            </w:tcBorders>
            <w:vAlign w:val="center"/>
          </w:tcPr>
          <w:p w14:paraId="2E9D0A56" w14:textId="52D5DB2B" w:rsidR="000123C0" w:rsidRPr="00C00137" w:rsidRDefault="00C00137" w:rsidP="00C00137">
            <w:pPr>
              <w:rPr>
                <w:rFonts w:asciiTheme="minorHAnsi" w:hAnsiTheme="minorHAnsi" w:cstheme="minorHAnsi"/>
              </w:rPr>
            </w:pPr>
            <w:r>
              <w:rPr>
                <w:rFonts w:asciiTheme="minorHAnsi" w:hAnsiTheme="minorHAnsi" w:cstheme="minorHAnsi"/>
              </w:rPr>
              <w:t>1.</w:t>
            </w:r>
            <w:r w:rsidRPr="00C00137">
              <w:rPr>
                <w:rFonts w:asciiTheme="minorHAnsi" w:hAnsiTheme="minorHAnsi" w:cstheme="minorHAnsi"/>
              </w:rPr>
              <w:t>a, b; 2. a; 3. a, b, c; 4. a, b; 5. a</w:t>
            </w:r>
          </w:p>
        </w:tc>
        <w:tc>
          <w:tcPr>
            <w:tcW w:w="2300" w:type="dxa"/>
            <w:tcBorders>
              <w:top w:val="single" w:sz="4" w:space="0" w:color="auto"/>
              <w:bottom w:val="single" w:sz="4" w:space="0" w:color="auto"/>
            </w:tcBorders>
            <w:vAlign w:val="center"/>
          </w:tcPr>
          <w:p w14:paraId="59A25424"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Vlasta </w:t>
            </w:r>
            <w:proofErr w:type="spellStart"/>
            <w:r w:rsidRPr="00910CF2">
              <w:rPr>
                <w:rFonts w:asciiTheme="minorHAnsi" w:hAnsiTheme="minorHAnsi" w:cstheme="minorHAnsi"/>
                <w:lang w:eastAsia="hr-HR"/>
              </w:rPr>
              <w:t>Koudela</w:t>
            </w:r>
            <w:proofErr w:type="spellEnd"/>
          </w:p>
        </w:tc>
        <w:tc>
          <w:tcPr>
            <w:tcW w:w="1100" w:type="dxa"/>
            <w:tcBorders>
              <w:top w:val="single" w:sz="4" w:space="0" w:color="auto"/>
              <w:bottom w:val="single" w:sz="4" w:space="0" w:color="auto"/>
            </w:tcBorders>
            <w:vAlign w:val="center"/>
          </w:tcPr>
          <w:p w14:paraId="4382CD2F"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600" w:type="dxa"/>
            <w:tcBorders>
              <w:top w:val="single" w:sz="4" w:space="0" w:color="auto"/>
              <w:bottom w:val="single" w:sz="4" w:space="0" w:color="auto"/>
            </w:tcBorders>
            <w:vAlign w:val="center"/>
          </w:tcPr>
          <w:p w14:paraId="0C065154"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0123C0" w:rsidRPr="00910CF2" w14:paraId="5CAC768E" w14:textId="77777777" w:rsidTr="00783E05">
        <w:trPr>
          <w:trHeight w:val="292"/>
        </w:trPr>
        <w:tc>
          <w:tcPr>
            <w:tcW w:w="1807" w:type="dxa"/>
            <w:vMerge/>
            <w:tcBorders>
              <w:top w:val="double" w:sz="4" w:space="0" w:color="auto"/>
            </w:tcBorders>
            <w:vAlign w:val="center"/>
          </w:tcPr>
          <w:p w14:paraId="3F8A8DF8" w14:textId="77777777" w:rsidR="000123C0" w:rsidRPr="00910CF2" w:rsidRDefault="000123C0" w:rsidP="00783E05">
            <w:pPr>
              <w:spacing w:after="0"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vAlign w:val="center"/>
          </w:tcPr>
          <w:p w14:paraId="4A02CABF" w14:textId="0B7108C3" w:rsidR="000123C0" w:rsidRPr="00C00137" w:rsidRDefault="00C00137" w:rsidP="00C00137">
            <w:pPr>
              <w:rPr>
                <w:rFonts w:asciiTheme="minorHAnsi" w:hAnsiTheme="minorHAnsi" w:cstheme="minorHAnsi"/>
                <w:lang w:eastAsia="hr-HR"/>
              </w:rPr>
            </w:pPr>
            <w:r w:rsidRPr="00C00137">
              <w:rPr>
                <w:rFonts w:asciiTheme="minorHAnsi" w:hAnsiTheme="minorHAnsi" w:cstheme="minorHAnsi"/>
              </w:rPr>
              <w:t>1.</w:t>
            </w:r>
            <w:r>
              <w:rPr>
                <w:rFonts w:asciiTheme="minorHAnsi" w:hAnsiTheme="minorHAnsi" w:cstheme="minorHAnsi"/>
              </w:rPr>
              <w:t xml:space="preserve"> </w:t>
            </w:r>
            <w:r w:rsidRPr="00C00137">
              <w:rPr>
                <w:rFonts w:asciiTheme="minorHAnsi" w:hAnsiTheme="minorHAnsi" w:cstheme="minorHAnsi"/>
              </w:rPr>
              <w:t>c; 2.</w:t>
            </w:r>
            <w:r>
              <w:rPr>
                <w:rFonts w:asciiTheme="minorHAnsi" w:hAnsiTheme="minorHAnsi" w:cstheme="minorHAnsi"/>
              </w:rPr>
              <w:t xml:space="preserve"> </w:t>
            </w:r>
            <w:r w:rsidRPr="00C00137">
              <w:rPr>
                <w:rFonts w:asciiTheme="minorHAnsi" w:hAnsiTheme="minorHAnsi" w:cstheme="minorHAnsi"/>
              </w:rPr>
              <w:t>b,</w:t>
            </w:r>
            <w:r>
              <w:rPr>
                <w:rFonts w:asciiTheme="minorHAnsi" w:hAnsiTheme="minorHAnsi" w:cstheme="minorHAnsi"/>
              </w:rPr>
              <w:t xml:space="preserve"> </w:t>
            </w:r>
            <w:r w:rsidRPr="00C00137">
              <w:rPr>
                <w:rFonts w:asciiTheme="minorHAnsi" w:hAnsiTheme="minorHAnsi" w:cstheme="minorHAnsi"/>
              </w:rPr>
              <w:t>c; 3.</w:t>
            </w:r>
            <w:r>
              <w:rPr>
                <w:rFonts w:asciiTheme="minorHAnsi" w:hAnsiTheme="minorHAnsi" w:cstheme="minorHAnsi"/>
              </w:rPr>
              <w:t xml:space="preserve"> </w:t>
            </w:r>
            <w:r w:rsidRPr="00C00137">
              <w:rPr>
                <w:rFonts w:asciiTheme="minorHAnsi" w:hAnsiTheme="minorHAnsi" w:cstheme="minorHAnsi"/>
              </w:rPr>
              <w:t>d; 4.</w:t>
            </w:r>
            <w:r>
              <w:rPr>
                <w:rFonts w:asciiTheme="minorHAnsi" w:hAnsiTheme="minorHAnsi" w:cstheme="minorHAnsi"/>
              </w:rPr>
              <w:t xml:space="preserve"> </w:t>
            </w:r>
            <w:r w:rsidRPr="00C00137">
              <w:rPr>
                <w:rFonts w:asciiTheme="minorHAnsi" w:hAnsiTheme="minorHAnsi" w:cstheme="minorHAnsi"/>
              </w:rPr>
              <w:t>c</w:t>
            </w:r>
          </w:p>
        </w:tc>
        <w:tc>
          <w:tcPr>
            <w:tcW w:w="2300" w:type="dxa"/>
            <w:tcBorders>
              <w:top w:val="single" w:sz="4" w:space="0" w:color="auto"/>
              <w:bottom w:val="single" w:sz="4" w:space="0" w:color="auto"/>
            </w:tcBorders>
            <w:vAlign w:val="center"/>
          </w:tcPr>
          <w:p w14:paraId="6828D65A"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Ivana Šimleš</w:t>
            </w:r>
            <w:r>
              <w:rPr>
                <w:rFonts w:asciiTheme="minorHAnsi" w:hAnsiTheme="minorHAnsi" w:cstheme="minorHAnsi"/>
                <w:lang w:eastAsia="hr-HR"/>
              </w:rPr>
              <w:t>a</w:t>
            </w:r>
          </w:p>
        </w:tc>
        <w:tc>
          <w:tcPr>
            <w:tcW w:w="1100" w:type="dxa"/>
            <w:tcBorders>
              <w:top w:val="single" w:sz="4" w:space="0" w:color="auto"/>
              <w:bottom w:val="single" w:sz="4" w:space="0" w:color="auto"/>
            </w:tcBorders>
            <w:vAlign w:val="center"/>
          </w:tcPr>
          <w:p w14:paraId="01B43A27"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vAlign w:val="center"/>
          </w:tcPr>
          <w:p w14:paraId="7A279C84"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0123C0" w:rsidRPr="00910CF2" w14:paraId="450D215F" w14:textId="77777777" w:rsidTr="00783E05">
        <w:trPr>
          <w:trHeight w:val="292"/>
        </w:trPr>
        <w:tc>
          <w:tcPr>
            <w:tcW w:w="1807" w:type="dxa"/>
            <w:vMerge/>
            <w:tcBorders>
              <w:top w:val="double" w:sz="4" w:space="0" w:color="auto"/>
            </w:tcBorders>
            <w:vAlign w:val="center"/>
          </w:tcPr>
          <w:p w14:paraId="5F4D0711" w14:textId="77777777" w:rsidR="000123C0" w:rsidRPr="00910CF2" w:rsidRDefault="000123C0" w:rsidP="00783E05">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vAlign w:val="center"/>
          </w:tcPr>
          <w:p w14:paraId="2914FD14" w14:textId="6A02BE93" w:rsidR="00C00137" w:rsidRPr="00FA0C63" w:rsidRDefault="00C00137" w:rsidP="00783E05">
            <w:pPr>
              <w:rPr>
                <w:rFonts w:asciiTheme="minorHAnsi" w:hAnsiTheme="minorHAnsi" w:cstheme="minorHAnsi"/>
              </w:rPr>
            </w:pPr>
            <w:r w:rsidRPr="00C00137">
              <w:rPr>
                <w:rFonts w:asciiTheme="minorHAnsi" w:hAnsiTheme="minorHAnsi" w:cstheme="minorHAnsi"/>
              </w:rPr>
              <w:t>5.</w:t>
            </w:r>
            <w:r>
              <w:rPr>
                <w:rFonts w:asciiTheme="minorHAnsi" w:hAnsiTheme="minorHAnsi" w:cstheme="minorHAnsi"/>
              </w:rPr>
              <w:t xml:space="preserve"> </w:t>
            </w:r>
            <w:r w:rsidRPr="00C00137">
              <w:rPr>
                <w:rFonts w:asciiTheme="minorHAnsi" w:hAnsiTheme="minorHAnsi" w:cstheme="minorHAnsi"/>
              </w:rPr>
              <w:t>b, 6.</w:t>
            </w:r>
            <w:r>
              <w:rPr>
                <w:rFonts w:asciiTheme="minorHAnsi" w:hAnsiTheme="minorHAnsi" w:cstheme="minorHAnsi"/>
              </w:rPr>
              <w:t xml:space="preserve"> </w:t>
            </w:r>
            <w:r w:rsidRPr="00C00137">
              <w:rPr>
                <w:rFonts w:asciiTheme="minorHAnsi" w:hAnsiTheme="minorHAnsi" w:cstheme="minorHAnsi"/>
              </w:rPr>
              <w:t>a,</w:t>
            </w:r>
            <w:r>
              <w:rPr>
                <w:rFonts w:asciiTheme="minorHAnsi" w:hAnsiTheme="minorHAnsi" w:cstheme="minorHAnsi"/>
              </w:rPr>
              <w:t xml:space="preserve"> </w:t>
            </w:r>
            <w:r w:rsidRPr="00C00137">
              <w:rPr>
                <w:rFonts w:asciiTheme="minorHAnsi" w:hAnsiTheme="minorHAnsi" w:cstheme="minorHAnsi"/>
              </w:rPr>
              <w:t>c; 8.</w:t>
            </w:r>
            <w:r>
              <w:rPr>
                <w:rFonts w:asciiTheme="minorHAnsi" w:hAnsiTheme="minorHAnsi" w:cstheme="minorHAnsi"/>
              </w:rPr>
              <w:t xml:space="preserve"> </w:t>
            </w:r>
            <w:r w:rsidRPr="00C00137">
              <w:rPr>
                <w:rFonts w:asciiTheme="minorHAnsi" w:hAnsiTheme="minorHAnsi" w:cstheme="minorHAnsi"/>
              </w:rPr>
              <w:t>a,</w:t>
            </w:r>
            <w:r>
              <w:rPr>
                <w:rFonts w:asciiTheme="minorHAnsi" w:hAnsiTheme="minorHAnsi" w:cstheme="minorHAnsi"/>
              </w:rPr>
              <w:t xml:space="preserve"> </w:t>
            </w:r>
            <w:r w:rsidRPr="00C00137">
              <w:rPr>
                <w:rFonts w:asciiTheme="minorHAnsi" w:hAnsiTheme="minorHAnsi" w:cstheme="minorHAnsi"/>
              </w:rPr>
              <w:t>b,</w:t>
            </w:r>
            <w:r>
              <w:rPr>
                <w:rFonts w:asciiTheme="minorHAnsi" w:hAnsiTheme="minorHAnsi" w:cstheme="minorHAnsi"/>
              </w:rPr>
              <w:t xml:space="preserve"> </w:t>
            </w:r>
            <w:r w:rsidRPr="00C00137">
              <w:rPr>
                <w:rFonts w:asciiTheme="minorHAnsi" w:hAnsiTheme="minorHAnsi" w:cstheme="minorHAnsi"/>
              </w:rPr>
              <w:t>c</w:t>
            </w:r>
          </w:p>
        </w:tc>
        <w:tc>
          <w:tcPr>
            <w:tcW w:w="2300" w:type="dxa"/>
            <w:tcBorders>
              <w:top w:val="single" w:sz="4" w:space="0" w:color="auto"/>
              <w:bottom w:val="single" w:sz="4" w:space="0" w:color="auto"/>
            </w:tcBorders>
            <w:vAlign w:val="center"/>
          </w:tcPr>
          <w:p w14:paraId="253DC34E" w14:textId="16501E70"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Josipa </w:t>
            </w:r>
            <w:proofErr w:type="spellStart"/>
            <w:r w:rsidR="00C00137">
              <w:rPr>
                <w:rFonts w:asciiTheme="minorHAnsi" w:hAnsiTheme="minorHAnsi" w:cstheme="minorHAnsi"/>
                <w:lang w:eastAsia="hr-HR"/>
              </w:rPr>
              <w:t>Brkanić</w:t>
            </w:r>
            <w:proofErr w:type="spellEnd"/>
          </w:p>
        </w:tc>
        <w:tc>
          <w:tcPr>
            <w:tcW w:w="1100" w:type="dxa"/>
            <w:tcBorders>
              <w:top w:val="single" w:sz="4" w:space="0" w:color="auto"/>
              <w:bottom w:val="single" w:sz="4" w:space="0" w:color="auto"/>
            </w:tcBorders>
            <w:vAlign w:val="center"/>
          </w:tcPr>
          <w:p w14:paraId="4D7A5569" w14:textId="4A8E4D28"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vAlign w:val="center"/>
          </w:tcPr>
          <w:p w14:paraId="692B8152" w14:textId="556FC59B"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731D4836" w14:textId="77777777" w:rsidTr="00783E05">
        <w:trPr>
          <w:trHeight w:val="292"/>
        </w:trPr>
        <w:tc>
          <w:tcPr>
            <w:tcW w:w="1807" w:type="dxa"/>
            <w:vMerge/>
            <w:tcBorders>
              <w:top w:val="double" w:sz="4" w:space="0" w:color="auto"/>
            </w:tcBorders>
            <w:vAlign w:val="center"/>
          </w:tcPr>
          <w:p w14:paraId="23C619A6" w14:textId="77777777" w:rsidR="000123C0" w:rsidRPr="00910CF2" w:rsidRDefault="000123C0" w:rsidP="00783E05">
            <w:pPr>
              <w:spacing w:after="0"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vAlign w:val="center"/>
          </w:tcPr>
          <w:p w14:paraId="09E3EF5B" w14:textId="4CD9ACD2" w:rsidR="000123C0" w:rsidRPr="00C00137" w:rsidRDefault="00C00137" w:rsidP="00C00137">
            <w:pPr>
              <w:rPr>
                <w:rFonts w:asciiTheme="minorHAnsi" w:hAnsiTheme="minorHAnsi" w:cstheme="minorHAnsi"/>
              </w:rPr>
            </w:pPr>
            <w:r w:rsidRPr="00C00137">
              <w:rPr>
                <w:rFonts w:asciiTheme="minorHAnsi" w:hAnsiTheme="minorHAnsi" w:cstheme="minorHAnsi"/>
                <w:lang w:eastAsia="hr-HR"/>
              </w:rPr>
              <w:t>5.</w:t>
            </w:r>
            <w:r>
              <w:rPr>
                <w:rFonts w:asciiTheme="minorHAnsi" w:hAnsiTheme="minorHAnsi" w:cstheme="minorHAnsi"/>
              </w:rPr>
              <w:t xml:space="preserve"> </w:t>
            </w:r>
            <w:r w:rsidRPr="00C00137">
              <w:rPr>
                <w:rFonts w:asciiTheme="minorHAnsi" w:hAnsiTheme="minorHAnsi" w:cstheme="minorHAnsi"/>
              </w:rPr>
              <w:t>c; 6.</w:t>
            </w:r>
            <w:r>
              <w:rPr>
                <w:rFonts w:asciiTheme="minorHAnsi" w:hAnsiTheme="minorHAnsi" w:cstheme="minorHAnsi"/>
              </w:rPr>
              <w:t xml:space="preserve"> </w:t>
            </w:r>
            <w:r w:rsidRPr="00C00137">
              <w:rPr>
                <w:rFonts w:asciiTheme="minorHAnsi" w:hAnsiTheme="minorHAnsi" w:cstheme="minorHAnsi"/>
              </w:rPr>
              <w:t>b; 7.</w:t>
            </w:r>
            <w:r>
              <w:rPr>
                <w:rFonts w:asciiTheme="minorHAnsi" w:hAnsiTheme="minorHAnsi" w:cstheme="minorHAnsi"/>
              </w:rPr>
              <w:t xml:space="preserve"> </w:t>
            </w:r>
            <w:r w:rsidRPr="00C00137">
              <w:rPr>
                <w:rFonts w:asciiTheme="minorHAnsi" w:hAnsiTheme="minorHAnsi" w:cstheme="minorHAnsi"/>
              </w:rPr>
              <w:t>a,</w:t>
            </w:r>
            <w:r>
              <w:rPr>
                <w:rFonts w:asciiTheme="minorHAnsi" w:hAnsiTheme="minorHAnsi" w:cstheme="minorHAnsi"/>
              </w:rPr>
              <w:t xml:space="preserve"> </w:t>
            </w:r>
            <w:r w:rsidRPr="00C00137">
              <w:rPr>
                <w:rFonts w:asciiTheme="minorHAnsi" w:hAnsiTheme="minorHAnsi" w:cstheme="minorHAnsi"/>
              </w:rPr>
              <w:t>b,</w:t>
            </w:r>
            <w:r>
              <w:rPr>
                <w:rFonts w:asciiTheme="minorHAnsi" w:hAnsiTheme="minorHAnsi" w:cstheme="minorHAnsi"/>
              </w:rPr>
              <w:t xml:space="preserve"> </w:t>
            </w:r>
            <w:r w:rsidRPr="00C00137">
              <w:rPr>
                <w:rFonts w:asciiTheme="minorHAnsi" w:hAnsiTheme="minorHAnsi" w:cstheme="minorHAnsi"/>
              </w:rPr>
              <w:t>c,</w:t>
            </w:r>
            <w:r>
              <w:rPr>
                <w:rFonts w:asciiTheme="minorHAnsi" w:hAnsiTheme="minorHAnsi" w:cstheme="minorHAnsi"/>
              </w:rPr>
              <w:t xml:space="preserve"> </w:t>
            </w:r>
            <w:r w:rsidRPr="00C00137">
              <w:rPr>
                <w:rFonts w:asciiTheme="minorHAnsi" w:hAnsiTheme="minorHAnsi" w:cstheme="minorHAnsi"/>
              </w:rPr>
              <w:t>d</w:t>
            </w:r>
          </w:p>
        </w:tc>
        <w:tc>
          <w:tcPr>
            <w:tcW w:w="2300" w:type="dxa"/>
            <w:tcBorders>
              <w:top w:val="single" w:sz="4" w:space="0" w:color="auto"/>
              <w:bottom w:val="single" w:sz="4" w:space="0" w:color="auto"/>
            </w:tcBorders>
            <w:vAlign w:val="center"/>
          </w:tcPr>
          <w:p w14:paraId="08623D65"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Jelena Pavlović</w:t>
            </w:r>
          </w:p>
        </w:tc>
        <w:tc>
          <w:tcPr>
            <w:tcW w:w="1100" w:type="dxa"/>
            <w:tcBorders>
              <w:top w:val="single" w:sz="4" w:space="0" w:color="auto"/>
              <w:bottom w:val="single" w:sz="4" w:space="0" w:color="auto"/>
            </w:tcBorders>
            <w:vAlign w:val="center"/>
          </w:tcPr>
          <w:p w14:paraId="3BDA132A" w14:textId="2405FF03" w:rsidR="000123C0" w:rsidRPr="00910CF2" w:rsidRDefault="00C119B4"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vAlign w:val="center"/>
          </w:tcPr>
          <w:p w14:paraId="381E07C8" w14:textId="772F0C51" w:rsidR="000123C0" w:rsidRPr="00910CF2" w:rsidRDefault="00C119B4"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12D32CEF" w14:textId="77777777" w:rsidTr="00783E05">
        <w:trPr>
          <w:trHeight w:val="292"/>
        </w:trPr>
        <w:tc>
          <w:tcPr>
            <w:tcW w:w="1807" w:type="dxa"/>
            <w:shd w:val="clear" w:color="auto" w:fill="DEEAF6"/>
            <w:vAlign w:val="center"/>
          </w:tcPr>
          <w:p w14:paraId="4568478A"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KEMIJA</w:t>
            </w:r>
          </w:p>
        </w:tc>
        <w:tc>
          <w:tcPr>
            <w:tcW w:w="1731" w:type="dxa"/>
            <w:tcBorders>
              <w:top w:val="single" w:sz="4" w:space="0" w:color="auto"/>
              <w:bottom w:val="single" w:sz="4" w:space="0" w:color="auto"/>
            </w:tcBorders>
            <w:shd w:val="clear" w:color="auto" w:fill="DEEAF6"/>
            <w:vAlign w:val="center"/>
          </w:tcPr>
          <w:p w14:paraId="4C8D3FCA" w14:textId="6D4FC305" w:rsidR="000123C0" w:rsidRPr="00910CF2" w:rsidRDefault="005A37E6"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0123C0" w:rsidRPr="00910CF2">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910CF2">
              <w:rPr>
                <w:rFonts w:asciiTheme="minorHAnsi" w:hAnsiTheme="minorHAnsi" w:cstheme="minorHAnsi"/>
                <w:lang w:eastAsia="hr-HR"/>
              </w:rPr>
              <w:t>a,</w:t>
            </w:r>
            <w:r>
              <w:rPr>
                <w:rFonts w:asciiTheme="minorHAnsi" w:hAnsiTheme="minorHAnsi" w:cstheme="minorHAnsi"/>
                <w:lang w:eastAsia="hr-HR"/>
              </w:rPr>
              <w:t xml:space="preserve"> </w:t>
            </w:r>
            <w:r w:rsidR="000123C0" w:rsidRPr="00910CF2">
              <w:rPr>
                <w:rFonts w:asciiTheme="minorHAnsi" w:hAnsiTheme="minorHAnsi" w:cstheme="minorHAnsi"/>
                <w:lang w:eastAsia="hr-HR"/>
              </w:rPr>
              <w:t>b,</w:t>
            </w:r>
            <w:r>
              <w:rPr>
                <w:rFonts w:asciiTheme="minorHAnsi" w:hAnsiTheme="minorHAnsi" w:cstheme="minorHAnsi"/>
                <w:lang w:eastAsia="hr-HR"/>
              </w:rPr>
              <w:t xml:space="preserve"> </w:t>
            </w:r>
            <w:r w:rsidR="000123C0" w:rsidRPr="00910CF2">
              <w:rPr>
                <w:rFonts w:asciiTheme="minorHAnsi" w:hAnsiTheme="minorHAnsi" w:cstheme="minorHAnsi"/>
                <w:lang w:eastAsia="hr-HR"/>
              </w:rPr>
              <w:t>c,</w:t>
            </w:r>
            <w:r>
              <w:rPr>
                <w:rFonts w:asciiTheme="minorHAnsi" w:hAnsiTheme="minorHAnsi" w:cstheme="minorHAnsi"/>
                <w:lang w:eastAsia="hr-HR"/>
              </w:rPr>
              <w:t xml:space="preserve"> </w:t>
            </w:r>
            <w:r w:rsidR="000123C0" w:rsidRPr="00910CF2">
              <w:rPr>
                <w:rFonts w:asciiTheme="minorHAnsi" w:hAnsiTheme="minorHAnsi" w:cstheme="minorHAnsi"/>
                <w:lang w:eastAsia="hr-HR"/>
              </w:rPr>
              <w:t>d</w:t>
            </w:r>
          </w:p>
          <w:p w14:paraId="61D50D3C" w14:textId="5544BFDD"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8. a,</w:t>
            </w:r>
            <w:r w:rsidR="005A37E6">
              <w:rPr>
                <w:rFonts w:asciiTheme="minorHAnsi" w:hAnsiTheme="minorHAnsi" w:cstheme="minorHAnsi"/>
                <w:lang w:eastAsia="hr-HR"/>
              </w:rPr>
              <w:t xml:space="preserve"> </w:t>
            </w:r>
            <w:r>
              <w:rPr>
                <w:rFonts w:asciiTheme="minorHAnsi" w:hAnsiTheme="minorHAnsi" w:cstheme="minorHAnsi"/>
                <w:lang w:eastAsia="hr-HR"/>
              </w:rPr>
              <w:t>b,</w:t>
            </w:r>
            <w:r w:rsidR="005A37E6">
              <w:rPr>
                <w:rFonts w:asciiTheme="minorHAnsi" w:hAnsiTheme="minorHAnsi" w:cstheme="minorHAnsi"/>
                <w:lang w:eastAsia="hr-HR"/>
              </w:rPr>
              <w:t xml:space="preserve"> c</w:t>
            </w:r>
          </w:p>
        </w:tc>
        <w:tc>
          <w:tcPr>
            <w:tcW w:w="2300" w:type="dxa"/>
            <w:tcBorders>
              <w:top w:val="single" w:sz="4" w:space="0" w:color="auto"/>
              <w:bottom w:val="single" w:sz="4" w:space="0" w:color="auto"/>
            </w:tcBorders>
            <w:shd w:val="clear" w:color="auto" w:fill="DEEAF6"/>
            <w:vAlign w:val="center"/>
          </w:tcPr>
          <w:p w14:paraId="4569A35E" w14:textId="3A3BAF5B" w:rsidR="000123C0" w:rsidRDefault="000123C0" w:rsidP="00783E05">
            <w:pPr>
              <w:spacing w:line="240" w:lineRule="auto"/>
              <w:rPr>
                <w:rFonts w:asciiTheme="minorHAnsi" w:hAnsiTheme="minorHAnsi" w:cstheme="minorHAnsi"/>
                <w:lang w:eastAsia="hr-HR"/>
              </w:rPr>
            </w:pPr>
          </w:p>
          <w:p w14:paraId="00AD2E8F" w14:textId="77777777" w:rsidR="000123C0" w:rsidRPr="00641694" w:rsidRDefault="000123C0" w:rsidP="00783E05">
            <w:pPr>
              <w:spacing w:line="240" w:lineRule="auto"/>
              <w:rPr>
                <w:rFonts w:asciiTheme="minorHAnsi" w:hAnsiTheme="minorHAnsi" w:cstheme="minorHAnsi"/>
                <w:lang w:eastAsia="hr-HR"/>
              </w:rPr>
            </w:pPr>
            <w:r>
              <w:rPr>
                <w:rFonts w:asciiTheme="minorHAnsi" w:hAnsiTheme="minorHAnsi" w:cstheme="minorHAnsi"/>
                <w:lang w:eastAsia="hr-HR"/>
              </w:rPr>
              <w:t>Ana Perić</w:t>
            </w:r>
          </w:p>
        </w:tc>
        <w:tc>
          <w:tcPr>
            <w:tcW w:w="1100" w:type="dxa"/>
            <w:tcBorders>
              <w:top w:val="single" w:sz="4" w:space="0" w:color="auto"/>
              <w:bottom w:val="single" w:sz="4" w:space="0" w:color="auto"/>
            </w:tcBorders>
            <w:shd w:val="clear" w:color="auto" w:fill="DEEAF6"/>
            <w:vAlign w:val="center"/>
          </w:tcPr>
          <w:p w14:paraId="0EDFDC86" w14:textId="10EF6B89" w:rsidR="000123C0"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1</w:t>
            </w:r>
          </w:p>
          <w:p w14:paraId="3D1BB97A" w14:textId="69B3EDCE"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600" w:type="dxa"/>
            <w:tcBorders>
              <w:top w:val="single" w:sz="4" w:space="0" w:color="auto"/>
              <w:bottom w:val="single" w:sz="4" w:space="0" w:color="auto"/>
            </w:tcBorders>
            <w:shd w:val="clear" w:color="auto" w:fill="DEEAF6"/>
            <w:vAlign w:val="center"/>
          </w:tcPr>
          <w:p w14:paraId="6BA75685" w14:textId="1022DDB6" w:rsidR="000123C0"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35</w:t>
            </w:r>
          </w:p>
          <w:p w14:paraId="0DAF22B5" w14:textId="64CCE635"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0123C0" w:rsidRPr="00910CF2" w14:paraId="21B6AA7A" w14:textId="77777777" w:rsidTr="006460E9">
        <w:trPr>
          <w:trHeight w:val="621"/>
        </w:trPr>
        <w:tc>
          <w:tcPr>
            <w:tcW w:w="1807" w:type="dxa"/>
            <w:vMerge w:val="restart"/>
            <w:shd w:val="clear" w:color="auto" w:fill="DEEAF6"/>
            <w:vAlign w:val="center"/>
          </w:tcPr>
          <w:p w14:paraId="4A6F829F"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BIOLOGIJA</w:t>
            </w:r>
          </w:p>
          <w:p w14:paraId="32F2F7A3"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/PRIRODA</w:t>
            </w:r>
          </w:p>
        </w:tc>
        <w:tc>
          <w:tcPr>
            <w:tcW w:w="1731" w:type="dxa"/>
            <w:tcBorders>
              <w:top w:val="single" w:sz="4" w:space="0" w:color="auto"/>
            </w:tcBorders>
            <w:shd w:val="clear" w:color="auto" w:fill="DEEAF6"/>
            <w:vAlign w:val="center"/>
          </w:tcPr>
          <w:p w14:paraId="77951CFF" w14:textId="11428F8A" w:rsidR="000123C0" w:rsidRPr="00910CF2" w:rsidRDefault="00C00137" w:rsidP="006460E9">
            <w:pPr>
              <w:rPr>
                <w:rFonts w:asciiTheme="minorHAnsi" w:hAnsiTheme="minorHAnsi" w:cstheme="minorHAnsi"/>
              </w:rPr>
            </w:pPr>
            <w:r w:rsidRPr="00C00137">
              <w:rPr>
                <w:rFonts w:asciiTheme="minorHAnsi" w:hAnsiTheme="minorHAnsi" w:cstheme="minorHAnsi"/>
                <w:lang w:eastAsia="hr-HR"/>
              </w:rPr>
              <w:t>5.</w:t>
            </w:r>
            <w:r>
              <w:rPr>
                <w:rFonts w:asciiTheme="minorHAnsi" w:hAnsiTheme="minorHAnsi" w:cstheme="minorHAnsi"/>
              </w:rPr>
              <w:t xml:space="preserve"> </w:t>
            </w:r>
            <w:r w:rsidRPr="00C00137">
              <w:rPr>
                <w:rFonts w:asciiTheme="minorHAnsi" w:hAnsiTheme="minorHAnsi" w:cstheme="minorHAnsi"/>
              </w:rPr>
              <w:t>a; 6.</w:t>
            </w:r>
            <w:r>
              <w:rPr>
                <w:rFonts w:asciiTheme="minorHAnsi" w:hAnsiTheme="minorHAnsi" w:cstheme="minorHAnsi"/>
              </w:rPr>
              <w:t xml:space="preserve"> </w:t>
            </w:r>
            <w:r w:rsidRPr="00C00137">
              <w:rPr>
                <w:rFonts w:asciiTheme="minorHAnsi" w:hAnsiTheme="minorHAnsi" w:cstheme="minorHAnsi"/>
              </w:rPr>
              <w:t>a,</w:t>
            </w:r>
            <w:r>
              <w:rPr>
                <w:rFonts w:asciiTheme="minorHAnsi" w:hAnsiTheme="minorHAnsi" w:cstheme="minorHAnsi"/>
              </w:rPr>
              <w:t xml:space="preserve"> </w:t>
            </w:r>
            <w:r w:rsidRPr="00C00137">
              <w:rPr>
                <w:rFonts w:asciiTheme="minorHAnsi" w:hAnsiTheme="minorHAnsi" w:cstheme="minorHAnsi"/>
              </w:rPr>
              <w:t>b,</w:t>
            </w:r>
            <w:r>
              <w:rPr>
                <w:rFonts w:asciiTheme="minorHAnsi" w:hAnsiTheme="minorHAnsi" w:cstheme="minorHAnsi"/>
              </w:rPr>
              <w:t xml:space="preserve"> </w:t>
            </w:r>
            <w:r w:rsidRPr="00C00137">
              <w:rPr>
                <w:rFonts w:asciiTheme="minorHAnsi" w:hAnsiTheme="minorHAnsi" w:cstheme="minorHAnsi"/>
              </w:rPr>
              <w:t>c; 7.</w:t>
            </w:r>
            <w:r>
              <w:rPr>
                <w:rFonts w:asciiTheme="minorHAnsi" w:hAnsiTheme="minorHAnsi" w:cstheme="minorHAnsi"/>
              </w:rPr>
              <w:t xml:space="preserve"> </w:t>
            </w:r>
            <w:r w:rsidRPr="00C00137">
              <w:rPr>
                <w:rFonts w:asciiTheme="minorHAnsi" w:hAnsiTheme="minorHAnsi" w:cstheme="minorHAnsi"/>
              </w:rPr>
              <w:t>d; 8.</w:t>
            </w:r>
            <w:r>
              <w:rPr>
                <w:rFonts w:asciiTheme="minorHAnsi" w:hAnsiTheme="minorHAnsi" w:cstheme="minorHAnsi"/>
              </w:rPr>
              <w:t xml:space="preserve"> </w:t>
            </w:r>
            <w:r w:rsidRPr="00C00137">
              <w:rPr>
                <w:rFonts w:asciiTheme="minorHAnsi" w:hAnsiTheme="minorHAnsi" w:cstheme="minorHAnsi"/>
              </w:rPr>
              <w:t>a,</w:t>
            </w:r>
            <w:r>
              <w:rPr>
                <w:rFonts w:asciiTheme="minorHAnsi" w:hAnsiTheme="minorHAnsi" w:cstheme="minorHAnsi"/>
              </w:rPr>
              <w:t xml:space="preserve"> </w:t>
            </w:r>
            <w:r w:rsidRPr="00C00137">
              <w:rPr>
                <w:rFonts w:asciiTheme="minorHAnsi" w:hAnsiTheme="minorHAnsi" w:cstheme="minorHAnsi"/>
              </w:rPr>
              <w:t>b,</w:t>
            </w:r>
            <w:r>
              <w:rPr>
                <w:rFonts w:asciiTheme="minorHAnsi" w:hAnsiTheme="minorHAnsi" w:cstheme="minorHAnsi"/>
              </w:rPr>
              <w:t xml:space="preserve"> </w:t>
            </w:r>
            <w:r w:rsidRPr="00C00137">
              <w:rPr>
                <w:rFonts w:asciiTheme="minorHAnsi" w:hAnsiTheme="minorHAnsi" w:cstheme="minorHAnsi"/>
              </w:rPr>
              <w:t>c</w:t>
            </w:r>
          </w:p>
        </w:tc>
        <w:tc>
          <w:tcPr>
            <w:tcW w:w="2300" w:type="dxa"/>
            <w:tcBorders>
              <w:top w:val="single" w:sz="4" w:space="0" w:color="auto"/>
            </w:tcBorders>
            <w:shd w:val="clear" w:color="auto" w:fill="DEEAF6"/>
            <w:vAlign w:val="center"/>
          </w:tcPr>
          <w:p w14:paraId="2E866264"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1100" w:type="dxa"/>
            <w:tcBorders>
              <w:top w:val="single" w:sz="4" w:space="0" w:color="auto"/>
            </w:tcBorders>
            <w:shd w:val="clear" w:color="auto" w:fill="DEEAF6"/>
            <w:vAlign w:val="center"/>
          </w:tcPr>
          <w:p w14:paraId="747964A0" w14:textId="31CBC28A" w:rsidR="000123C0" w:rsidRPr="00910CF2" w:rsidRDefault="00426A07"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tcBorders>
            <w:shd w:val="clear" w:color="auto" w:fill="DEEAF6"/>
            <w:vAlign w:val="center"/>
          </w:tcPr>
          <w:p w14:paraId="70164735" w14:textId="199E7BEB" w:rsidR="000123C0" w:rsidRPr="000A27E6" w:rsidRDefault="00426A07" w:rsidP="00783E05">
            <w:pPr>
              <w:spacing w:after="0" w:line="240" w:lineRule="auto"/>
              <w:jc w:val="both"/>
              <w:rPr>
                <w:rFonts w:asciiTheme="minorHAnsi" w:hAnsiTheme="minorHAnsi" w:cstheme="minorHAnsi"/>
                <w:highlight w:val="yellow"/>
                <w:lang w:eastAsia="hr-HR"/>
              </w:rPr>
            </w:pPr>
            <w:r>
              <w:rPr>
                <w:rFonts w:asciiTheme="minorHAnsi" w:hAnsiTheme="minorHAnsi" w:cstheme="minorHAnsi"/>
                <w:lang w:eastAsia="hr-HR"/>
              </w:rPr>
              <w:t>70</w:t>
            </w:r>
          </w:p>
        </w:tc>
      </w:tr>
      <w:tr w:rsidR="000123C0" w:rsidRPr="00910CF2" w14:paraId="233A0F5A" w14:textId="77777777" w:rsidTr="006460E9">
        <w:trPr>
          <w:trHeight w:val="633"/>
        </w:trPr>
        <w:tc>
          <w:tcPr>
            <w:tcW w:w="1807" w:type="dxa"/>
            <w:vMerge/>
            <w:shd w:val="clear" w:color="auto" w:fill="DEEAF6"/>
            <w:vAlign w:val="center"/>
          </w:tcPr>
          <w:p w14:paraId="77B6C549" w14:textId="77777777" w:rsidR="000123C0" w:rsidRPr="00910CF2" w:rsidRDefault="000123C0" w:rsidP="00783E05">
            <w:pPr>
              <w:spacing w:line="240" w:lineRule="auto"/>
              <w:jc w:val="both"/>
              <w:rPr>
                <w:rFonts w:asciiTheme="minorHAnsi" w:hAnsiTheme="minorHAnsi" w:cstheme="minorHAnsi"/>
                <w:lang w:eastAsia="hr-HR"/>
              </w:rPr>
            </w:pPr>
          </w:p>
        </w:tc>
        <w:tc>
          <w:tcPr>
            <w:tcW w:w="1731" w:type="dxa"/>
            <w:tcBorders>
              <w:top w:val="single" w:sz="4" w:space="0" w:color="auto"/>
            </w:tcBorders>
            <w:shd w:val="clear" w:color="auto" w:fill="DEEAF6"/>
            <w:vAlign w:val="center"/>
          </w:tcPr>
          <w:p w14:paraId="39BB7FD9" w14:textId="56C55BD4" w:rsidR="00426A07" w:rsidRDefault="00C00137" w:rsidP="00426A07">
            <w:pPr>
              <w:rPr>
                <w:rFonts w:asciiTheme="minorHAnsi" w:hAnsiTheme="minorHAnsi" w:cstheme="minorHAnsi"/>
                <w:lang w:eastAsia="hr-HR"/>
              </w:rPr>
            </w:pPr>
            <w:r>
              <w:rPr>
                <w:rFonts w:asciiTheme="minorHAnsi" w:hAnsiTheme="minorHAnsi" w:cstheme="minorHAnsi"/>
                <w:lang w:eastAsia="hr-HR"/>
              </w:rPr>
              <w:t>7</w:t>
            </w:r>
            <w:r w:rsidR="00C971D3">
              <w:rPr>
                <w:rFonts w:asciiTheme="minorHAnsi" w:hAnsiTheme="minorHAnsi" w:cstheme="minorHAnsi"/>
                <w:lang w:eastAsia="hr-HR"/>
              </w:rPr>
              <w:t xml:space="preserve">. a, b, c, </w:t>
            </w:r>
          </w:p>
          <w:p w14:paraId="69248B42" w14:textId="0EC64DCC" w:rsidR="000123C0" w:rsidRPr="009915D3" w:rsidRDefault="00C00137" w:rsidP="00783E05">
            <w:pPr>
              <w:rPr>
                <w:rFonts w:asciiTheme="minorHAnsi" w:hAnsiTheme="minorHAnsi" w:cstheme="minorHAnsi"/>
                <w:lang w:eastAsia="hr-HR"/>
              </w:rPr>
            </w:pPr>
            <w:r>
              <w:rPr>
                <w:rFonts w:asciiTheme="minorHAnsi" w:hAnsiTheme="minorHAnsi" w:cstheme="minorHAnsi"/>
                <w:lang w:eastAsia="hr-HR"/>
              </w:rPr>
              <w:t>5</w:t>
            </w:r>
            <w:r w:rsidR="00C971D3">
              <w:rPr>
                <w:rFonts w:asciiTheme="minorHAnsi" w:hAnsiTheme="minorHAnsi" w:cstheme="minorHAnsi"/>
                <w:lang w:eastAsia="hr-HR"/>
              </w:rPr>
              <w:t xml:space="preserve">. b, </w:t>
            </w:r>
            <w:r>
              <w:rPr>
                <w:rFonts w:asciiTheme="minorHAnsi" w:hAnsiTheme="minorHAnsi" w:cstheme="minorHAnsi"/>
                <w:lang w:eastAsia="hr-HR"/>
              </w:rPr>
              <w:t>c</w:t>
            </w:r>
          </w:p>
        </w:tc>
        <w:tc>
          <w:tcPr>
            <w:tcW w:w="2300" w:type="dxa"/>
            <w:tcBorders>
              <w:top w:val="single" w:sz="4" w:space="0" w:color="auto"/>
            </w:tcBorders>
            <w:shd w:val="clear" w:color="auto" w:fill="DEEAF6"/>
            <w:vAlign w:val="center"/>
          </w:tcPr>
          <w:p w14:paraId="39FF649A"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Danijela Stanić</w:t>
            </w:r>
          </w:p>
        </w:tc>
        <w:tc>
          <w:tcPr>
            <w:tcW w:w="1100" w:type="dxa"/>
            <w:tcBorders>
              <w:top w:val="single" w:sz="4" w:space="0" w:color="auto"/>
            </w:tcBorders>
            <w:shd w:val="clear" w:color="auto" w:fill="DEEAF6"/>
            <w:vAlign w:val="center"/>
          </w:tcPr>
          <w:p w14:paraId="15C34AEE" w14:textId="5F826025" w:rsidR="000123C0" w:rsidRPr="00631B25" w:rsidRDefault="00C971D3"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tcBorders>
            <w:shd w:val="clear" w:color="auto" w:fill="DEEAF6"/>
            <w:vAlign w:val="center"/>
          </w:tcPr>
          <w:p w14:paraId="001E3DEB" w14:textId="09B6F032" w:rsidR="000123C0" w:rsidRPr="00631B25" w:rsidRDefault="00C971D3"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5D8B99AE" w14:textId="77777777" w:rsidTr="00783E05">
        <w:trPr>
          <w:trHeight w:val="292"/>
        </w:trPr>
        <w:tc>
          <w:tcPr>
            <w:tcW w:w="1807" w:type="dxa"/>
            <w:vMerge w:val="restart"/>
            <w:shd w:val="clear" w:color="auto" w:fill="DEEAF6"/>
            <w:vAlign w:val="center"/>
          </w:tcPr>
          <w:p w14:paraId="056BC54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tc>
        <w:tc>
          <w:tcPr>
            <w:tcW w:w="1731" w:type="dxa"/>
            <w:tcBorders>
              <w:top w:val="single" w:sz="4" w:space="0" w:color="auto"/>
              <w:bottom w:val="single" w:sz="4" w:space="0" w:color="auto"/>
            </w:tcBorders>
            <w:shd w:val="clear" w:color="auto" w:fill="DEEAF6"/>
            <w:vAlign w:val="center"/>
          </w:tcPr>
          <w:p w14:paraId="2777C2BA" w14:textId="55C7CCC7" w:rsidR="000123C0" w:rsidRPr="00C00137" w:rsidRDefault="00C00137" w:rsidP="00C00137">
            <w:pPr>
              <w:jc w:val="both"/>
              <w:rPr>
                <w:rFonts w:asciiTheme="minorHAnsi" w:hAnsiTheme="minorHAnsi" w:cstheme="minorHAnsi"/>
              </w:rPr>
            </w:pPr>
            <w:r w:rsidRPr="00C00137">
              <w:rPr>
                <w:rFonts w:asciiTheme="minorHAnsi" w:hAnsiTheme="minorHAnsi" w:cstheme="minorHAnsi"/>
                <w:lang w:eastAsia="hr-HR"/>
              </w:rPr>
              <w:t>5.</w:t>
            </w:r>
            <w:r>
              <w:rPr>
                <w:rFonts w:asciiTheme="minorHAnsi" w:hAnsiTheme="minorHAnsi" w:cstheme="minorHAnsi"/>
              </w:rPr>
              <w:t xml:space="preserve"> </w:t>
            </w:r>
            <w:r w:rsidRPr="00C00137">
              <w:rPr>
                <w:rFonts w:asciiTheme="minorHAnsi" w:hAnsiTheme="minorHAnsi" w:cstheme="minorHAnsi"/>
              </w:rPr>
              <w:t>a, b, c; 6.</w:t>
            </w:r>
            <w:r w:rsidR="003142C0">
              <w:rPr>
                <w:rFonts w:asciiTheme="minorHAnsi" w:hAnsiTheme="minorHAnsi" w:cstheme="minorHAnsi"/>
              </w:rPr>
              <w:t xml:space="preserve"> </w:t>
            </w:r>
            <w:r w:rsidRPr="00C00137">
              <w:rPr>
                <w:rFonts w:asciiTheme="minorHAnsi" w:hAnsiTheme="minorHAnsi" w:cstheme="minorHAnsi"/>
              </w:rPr>
              <w:t>a, b, c; 8. a, b, c;</w:t>
            </w:r>
          </w:p>
        </w:tc>
        <w:tc>
          <w:tcPr>
            <w:tcW w:w="2300" w:type="dxa"/>
            <w:tcBorders>
              <w:top w:val="single" w:sz="4" w:space="0" w:color="auto"/>
              <w:bottom w:val="single" w:sz="4" w:space="0" w:color="auto"/>
            </w:tcBorders>
            <w:shd w:val="clear" w:color="auto" w:fill="DEEAF6"/>
            <w:vAlign w:val="center"/>
          </w:tcPr>
          <w:p w14:paraId="3876297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p>
        </w:tc>
        <w:tc>
          <w:tcPr>
            <w:tcW w:w="1100" w:type="dxa"/>
            <w:tcBorders>
              <w:top w:val="single" w:sz="4" w:space="0" w:color="auto"/>
              <w:bottom w:val="single" w:sz="4" w:space="0" w:color="auto"/>
            </w:tcBorders>
            <w:shd w:val="clear" w:color="auto" w:fill="DEEAF6"/>
            <w:vAlign w:val="center"/>
          </w:tcPr>
          <w:p w14:paraId="2820C605" w14:textId="7DCB136A"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14:paraId="0C596BDC" w14:textId="4AB822A2"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6F9B8DD3" w14:textId="77777777" w:rsidTr="00783E05">
        <w:trPr>
          <w:trHeight w:val="292"/>
        </w:trPr>
        <w:tc>
          <w:tcPr>
            <w:tcW w:w="1807" w:type="dxa"/>
            <w:vMerge/>
            <w:shd w:val="clear" w:color="auto" w:fill="DEEAF6"/>
            <w:vAlign w:val="center"/>
          </w:tcPr>
          <w:p w14:paraId="4F93A258" w14:textId="77777777" w:rsidR="000123C0" w:rsidRPr="00910CF2" w:rsidRDefault="000123C0" w:rsidP="00783E05">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shd w:val="clear" w:color="auto" w:fill="DEEAF6"/>
            <w:vAlign w:val="center"/>
          </w:tcPr>
          <w:p w14:paraId="28E888F5" w14:textId="2D6C1E0C" w:rsidR="000123C0" w:rsidRPr="00910CF2" w:rsidRDefault="005A37E6"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0123C0">
              <w:rPr>
                <w:rFonts w:asciiTheme="minorHAnsi" w:hAnsiTheme="minorHAnsi" w:cstheme="minorHAnsi"/>
                <w:lang w:eastAsia="hr-HR"/>
              </w:rPr>
              <w:t xml:space="preserve">. a, d, </w:t>
            </w:r>
            <w:r w:rsidR="000123C0" w:rsidRPr="00910CF2">
              <w:rPr>
                <w:rFonts w:asciiTheme="minorHAnsi" w:hAnsiTheme="minorHAnsi" w:cstheme="minorHAnsi"/>
                <w:lang w:eastAsia="hr-HR"/>
              </w:rPr>
              <w:t>c,</w:t>
            </w:r>
            <w:r w:rsidR="000123C0">
              <w:rPr>
                <w:rFonts w:asciiTheme="minorHAnsi" w:hAnsiTheme="minorHAnsi" w:cstheme="minorHAnsi"/>
                <w:lang w:eastAsia="hr-HR"/>
              </w:rPr>
              <w:t xml:space="preserve"> </w:t>
            </w:r>
            <w:r w:rsidR="000123C0" w:rsidRPr="00910CF2">
              <w:rPr>
                <w:rFonts w:asciiTheme="minorHAnsi" w:hAnsiTheme="minorHAnsi" w:cstheme="minorHAnsi"/>
                <w:lang w:eastAsia="hr-HR"/>
              </w:rPr>
              <w:t>d</w:t>
            </w:r>
          </w:p>
        </w:tc>
        <w:tc>
          <w:tcPr>
            <w:tcW w:w="2300" w:type="dxa"/>
            <w:tcBorders>
              <w:top w:val="single" w:sz="4" w:space="0" w:color="auto"/>
              <w:bottom w:val="single" w:sz="4" w:space="0" w:color="auto"/>
            </w:tcBorders>
            <w:shd w:val="clear" w:color="auto" w:fill="DEEAF6"/>
            <w:vAlign w:val="center"/>
          </w:tcPr>
          <w:p w14:paraId="7BDAF53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Nevena Papak</w:t>
            </w:r>
            <w:r>
              <w:rPr>
                <w:rFonts w:asciiTheme="minorHAnsi" w:hAnsiTheme="minorHAnsi" w:cstheme="minorHAnsi"/>
                <w:lang w:eastAsia="hr-HR"/>
              </w:rPr>
              <w:t xml:space="preserve"> </w:t>
            </w:r>
          </w:p>
        </w:tc>
        <w:tc>
          <w:tcPr>
            <w:tcW w:w="1100" w:type="dxa"/>
            <w:tcBorders>
              <w:top w:val="single" w:sz="4" w:space="0" w:color="auto"/>
              <w:bottom w:val="single" w:sz="4" w:space="0" w:color="auto"/>
            </w:tcBorders>
            <w:shd w:val="clear" w:color="auto" w:fill="DEEAF6"/>
            <w:vAlign w:val="center"/>
          </w:tcPr>
          <w:p w14:paraId="19FF4E5A"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14:paraId="726D8BDD"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2FD7ABD7" w14:textId="77777777" w:rsidTr="00E46EB0">
        <w:trPr>
          <w:trHeight w:val="631"/>
        </w:trPr>
        <w:tc>
          <w:tcPr>
            <w:tcW w:w="1807" w:type="dxa"/>
            <w:shd w:val="clear" w:color="auto" w:fill="DEEAF6"/>
            <w:vAlign w:val="center"/>
          </w:tcPr>
          <w:p w14:paraId="3D9CD14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FIZIKA</w:t>
            </w:r>
          </w:p>
        </w:tc>
        <w:tc>
          <w:tcPr>
            <w:tcW w:w="1731" w:type="dxa"/>
            <w:tcBorders>
              <w:top w:val="single" w:sz="4" w:space="0" w:color="auto"/>
              <w:bottom w:val="single" w:sz="4" w:space="0" w:color="auto"/>
            </w:tcBorders>
            <w:shd w:val="clear" w:color="auto" w:fill="DEEAF6"/>
            <w:vAlign w:val="center"/>
          </w:tcPr>
          <w:p w14:paraId="4414C9B0" w14:textId="3F69F1BF"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w:t>
            </w:r>
            <w:r>
              <w:rPr>
                <w:rFonts w:asciiTheme="minorHAnsi" w:hAnsiTheme="minorHAnsi" w:cstheme="minorHAnsi"/>
                <w:lang w:eastAsia="hr-HR"/>
              </w:rPr>
              <w:t xml:space="preserve"> </w:t>
            </w:r>
            <w:r w:rsidRPr="00910CF2">
              <w:rPr>
                <w:rFonts w:asciiTheme="minorHAnsi" w:hAnsiTheme="minorHAnsi" w:cstheme="minorHAnsi"/>
                <w:lang w:eastAsia="hr-HR"/>
              </w:rPr>
              <w:t>a,</w:t>
            </w:r>
            <w:r>
              <w:rPr>
                <w:rFonts w:asciiTheme="minorHAnsi" w:hAnsiTheme="minorHAnsi" w:cstheme="minorHAnsi"/>
                <w:lang w:eastAsia="hr-HR"/>
              </w:rPr>
              <w:t xml:space="preserve"> </w:t>
            </w:r>
            <w:r w:rsidRPr="00910CF2">
              <w:rPr>
                <w:rFonts w:asciiTheme="minorHAnsi" w:hAnsiTheme="minorHAnsi" w:cstheme="minorHAnsi"/>
                <w:lang w:eastAsia="hr-HR"/>
              </w:rPr>
              <w:t>b,</w:t>
            </w:r>
            <w:r>
              <w:rPr>
                <w:rFonts w:asciiTheme="minorHAnsi" w:hAnsiTheme="minorHAnsi" w:cstheme="minorHAnsi"/>
                <w:lang w:eastAsia="hr-HR"/>
              </w:rPr>
              <w:t xml:space="preserve"> </w:t>
            </w:r>
            <w:r w:rsidRPr="00910CF2">
              <w:rPr>
                <w:rFonts w:asciiTheme="minorHAnsi" w:hAnsiTheme="minorHAnsi" w:cstheme="minorHAnsi"/>
                <w:lang w:eastAsia="hr-HR"/>
              </w:rPr>
              <w:t>c,</w:t>
            </w:r>
            <w:r w:rsidR="005A37E6">
              <w:rPr>
                <w:rFonts w:asciiTheme="minorHAnsi" w:hAnsiTheme="minorHAnsi" w:cstheme="minorHAnsi"/>
                <w:lang w:eastAsia="hr-HR"/>
              </w:rPr>
              <w:t xml:space="preserve"> d</w:t>
            </w:r>
            <w:r>
              <w:rPr>
                <w:rFonts w:asciiTheme="minorHAnsi" w:hAnsiTheme="minorHAnsi" w:cstheme="minorHAnsi"/>
                <w:lang w:eastAsia="hr-HR"/>
              </w:rPr>
              <w:t xml:space="preserve"> </w:t>
            </w:r>
          </w:p>
          <w:p w14:paraId="6C8A3050" w14:textId="7EDB988F"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8. a, b, c</w:t>
            </w:r>
          </w:p>
        </w:tc>
        <w:tc>
          <w:tcPr>
            <w:tcW w:w="2300" w:type="dxa"/>
            <w:tcBorders>
              <w:top w:val="single" w:sz="4" w:space="0" w:color="auto"/>
              <w:bottom w:val="single" w:sz="4" w:space="0" w:color="auto"/>
            </w:tcBorders>
            <w:shd w:val="clear" w:color="auto" w:fill="DEEAF6"/>
            <w:vAlign w:val="center"/>
          </w:tcPr>
          <w:p w14:paraId="0C6C62EE" w14:textId="2BF92D53" w:rsidR="000123C0" w:rsidRPr="00910CF2" w:rsidRDefault="005A37E6" w:rsidP="00783E05">
            <w:pPr>
              <w:spacing w:line="240" w:lineRule="auto"/>
              <w:jc w:val="both"/>
              <w:rPr>
                <w:rFonts w:asciiTheme="minorHAnsi" w:hAnsiTheme="minorHAnsi" w:cstheme="minorHAnsi"/>
                <w:lang w:eastAsia="hr-HR"/>
              </w:rPr>
            </w:pPr>
            <w:r>
              <w:rPr>
                <w:rFonts w:asciiTheme="minorHAnsi" w:hAnsiTheme="minorHAnsi" w:cstheme="minorHAnsi"/>
                <w:lang w:eastAsia="hr-HR"/>
              </w:rPr>
              <w:t>Nataša Mikuš</w:t>
            </w:r>
          </w:p>
        </w:tc>
        <w:tc>
          <w:tcPr>
            <w:tcW w:w="1100" w:type="dxa"/>
            <w:tcBorders>
              <w:top w:val="single" w:sz="4" w:space="0" w:color="auto"/>
              <w:bottom w:val="single" w:sz="4" w:space="0" w:color="auto"/>
            </w:tcBorders>
            <w:shd w:val="clear" w:color="auto" w:fill="DEEAF6"/>
            <w:vAlign w:val="center"/>
          </w:tcPr>
          <w:p w14:paraId="351BED4C"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14:paraId="0B6B563A"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0A6EA3F3" w14:textId="77777777" w:rsidTr="005D0C4B">
        <w:trPr>
          <w:trHeight w:val="956"/>
        </w:trPr>
        <w:tc>
          <w:tcPr>
            <w:tcW w:w="1807" w:type="dxa"/>
            <w:shd w:val="clear" w:color="auto" w:fill="DEEAF6"/>
            <w:vAlign w:val="center"/>
          </w:tcPr>
          <w:p w14:paraId="7FE8167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GEOGRAFIJA</w:t>
            </w:r>
          </w:p>
        </w:tc>
        <w:tc>
          <w:tcPr>
            <w:tcW w:w="1731" w:type="dxa"/>
            <w:tcBorders>
              <w:top w:val="single" w:sz="4" w:space="0" w:color="auto"/>
              <w:bottom w:val="single" w:sz="4" w:space="0" w:color="auto"/>
            </w:tcBorders>
            <w:shd w:val="clear" w:color="auto" w:fill="DEEAF6"/>
            <w:vAlign w:val="center"/>
          </w:tcPr>
          <w:p w14:paraId="05B3D33E" w14:textId="39BAC155" w:rsidR="000123C0" w:rsidRDefault="00C00137" w:rsidP="00783E05">
            <w:pPr>
              <w:spacing w:line="240" w:lineRule="auto"/>
              <w:jc w:val="both"/>
              <w:rPr>
                <w:rFonts w:asciiTheme="minorHAnsi" w:hAnsiTheme="minorHAnsi" w:cstheme="minorHAnsi"/>
                <w:lang w:eastAsia="hr-HR"/>
              </w:rPr>
            </w:pPr>
            <w:r w:rsidRPr="00C00137">
              <w:rPr>
                <w:rFonts w:asciiTheme="minorHAnsi" w:hAnsiTheme="minorHAnsi" w:cstheme="minorHAnsi"/>
                <w:lang w:eastAsia="hr-HR"/>
              </w:rPr>
              <w:t>5.</w:t>
            </w:r>
            <w:r>
              <w:rPr>
                <w:rFonts w:asciiTheme="minorHAnsi" w:hAnsiTheme="minorHAnsi" w:cstheme="minorHAnsi"/>
                <w:lang w:eastAsia="hr-HR"/>
              </w:rPr>
              <w:t xml:space="preserve"> </w:t>
            </w:r>
            <w:r w:rsidRPr="00C00137">
              <w:rPr>
                <w:rFonts w:asciiTheme="minorHAnsi" w:hAnsiTheme="minorHAnsi" w:cstheme="minorHAnsi"/>
                <w:lang w:eastAsia="hr-HR"/>
              </w:rPr>
              <w:t>a,</w:t>
            </w:r>
            <w:r>
              <w:rPr>
                <w:rFonts w:asciiTheme="minorHAnsi" w:hAnsiTheme="minorHAnsi" w:cstheme="minorHAnsi"/>
                <w:lang w:eastAsia="hr-HR"/>
              </w:rPr>
              <w:t xml:space="preserve"> </w:t>
            </w:r>
            <w:r w:rsidRPr="00C00137">
              <w:rPr>
                <w:rFonts w:asciiTheme="minorHAnsi" w:hAnsiTheme="minorHAnsi" w:cstheme="minorHAnsi"/>
                <w:lang w:eastAsia="hr-HR"/>
              </w:rPr>
              <w:t>b,</w:t>
            </w:r>
            <w:r>
              <w:rPr>
                <w:rFonts w:asciiTheme="minorHAnsi" w:hAnsiTheme="minorHAnsi" w:cstheme="minorHAnsi"/>
                <w:lang w:eastAsia="hr-HR"/>
              </w:rPr>
              <w:t xml:space="preserve"> </w:t>
            </w:r>
            <w:r w:rsidRPr="00C00137">
              <w:rPr>
                <w:rFonts w:asciiTheme="minorHAnsi" w:hAnsiTheme="minorHAnsi" w:cstheme="minorHAnsi"/>
                <w:lang w:eastAsia="hr-HR"/>
              </w:rPr>
              <w:t xml:space="preserve">c; </w:t>
            </w:r>
          </w:p>
          <w:p w14:paraId="5EBBA18D" w14:textId="72771630" w:rsidR="000123C0" w:rsidRDefault="005A37E6" w:rsidP="00783E05">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0123C0" w:rsidRPr="00910CF2">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910CF2">
              <w:rPr>
                <w:rFonts w:asciiTheme="minorHAnsi" w:hAnsiTheme="minorHAnsi" w:cstheme="minorHAnsi"/>
                <w:lang w:eastAsia="hr-HR"/>
              </w:rPr>
              <w:t>a,</w:t>
            </w:r>
            <w:r w:rsidR="00C971D3">
              <w:rPr>
                <w:rFonts w:asciiTheme="minorHAnsi" w:hAnsiTheme="minorHAnsi" w:cstheme="minorHAnsi"/>
                <w:lang w:eastAsia="hr-HR"/>
              </w:rPr>
              <w:t xml:space="preserve"> </w:t>
            </w:r>
            <w:r w:rsidR="000123C0" w:rsidRPr="00910CF2">
              <w:rPr>
                <w:rFonts w:asciiTheme="minorHAnsi" w:hAnsiTheme="minorHAnsi" w:cstheme="minorHAnsi"/>
                <w:lang w:eastAsia="hr-HR"/>
              </w:rPr>
              <w:t>b,</w:t>
            </w:r>
            <w:r w:rsidR="00C971D3">
              <w:rPr>
                <w:rFonts w:asciiTheme="minorHAnsi" w:hAnsiTheme="minorHAnsi" w:cstheme="minorHAnsi"/>
                <w:lang w:eastAsia="hr-HR"/>
              </w:rPr>
              <w:t xml:space="preserve"> </w:t>
            </w:r>
            <w:r w:rsidR="000123C0" w:rsidRPr="00910CF2">
              <w:rPr>
                <w:rFonts w:asciiTheme="minorHAnsi" w:hAnsiTheme="minorHAnsi" w:cstheme="minorHAnsi"/>
                <w:lang w:eastAsia="hr-HR"/>
              </w:rPr>
              <w:t>c</w:t>
            </w:r>
          </w:p>
          <w:p w14:paraId="30090B46" w14:textId="2326B36E" w:rsidR="000123C0" w:rsidRPr="00910CF2" w:rsidRDefault="005A37E6"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0123C0">
              <w:rPr>
                <w:rFonts w:asciiTheme="minorHAnsi" w:hAnsiTheme="minorHAnsi" w:cstheme="minorHAnsi"/>
                <w:lang w:eastAsia="hr-HR"/>
              </w:rPr>
              <w:t xml:space="preserve">. a, b, c, </w:t>
            </w:r>
            <w:r w:rsidR="003B0BDB">
              <w:rPr>
                <w:rFonts w:asciiTheme="minorHAnsi" w:hAnsiTheme="minorHAnsi" w:cstheme="minorHAnsi"/>
                <w:lang w:eastAsia="hr-HR"/>
              </w:rPr>
              <w:t>d</w:t>
            </w:r>
          </w:p>
        </w:tc>
        <w:tc>
          <w:tcPr>
            <w:tcW w:w="2300" w:type="dxa"/>
            <w:tcBorders>
              <w:top w:val="single" w:sz="4" w:space="0" w:color="auto"/>
              <w:bottom w:val="single" w:sz="4" w:space="0" w:color="auto"/>
            </w:tcBorders>
            <w:shd w:val="clear" w:color="auto" w:fill="DEEAF6"/>
            <w:vAlign w:val="center"/>
          </w:tcPr>
          <w:p w14:paraId="660250B9" w14:textId="369670F5" w:rsidR="000372F4"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Ana </w:t>
            </w:r>
            <w:proofErr w:type="spellStart"/>
            <w:r w:rsidRPr="00910CF2">
              <w:rPr>
                <w:rFonts w:asciiTheme="minorHAnsi" w:hAnsiTheme="minorHAnsi" w:cstheme="minorHAnsi"/>
                <w:lang w:eastAsia="hr-HR"/>
              </w:rPr>
              <w:t>Pejkovi</w:t>
            </w:r>
            <w:r w:rsidR="00C119B4">
              <w:rPr>
                <w:rFonts w:asciiTheme="minorHAnsi" w:hAnsiTheme="minorHAnsi" w:cstheme="minorHAnsi"/>
                <w:lang w:eastAsia="hr-HR"/>
              </w:rPr>
              <w:t>ć</w:t>
            </w:r>
            <w:proofErr w:type="spellEnd"/>
          </w:p>
        </w:tc>
        <w:tc>
          <w:tcPr>
            <w:tcW w:w="1100" w:type="dxa"/>
            <w:tcBorders>
              <w:top w:val="single" w:sz="4" w:space="0" w:color="auto"/>
              <w:bottom w:val="single" w:sz="4" w:space="0" w:color="auto"/>
            </w:tcBorders>
            <w:shd w:val="clear" w:color="auto" w:fill="DEEAF6"/>
            <w:vAlign w:val="center"/>
          </w:tcPr>
          <w:p w14:paraId="01DFB050" w14:textId="76FC0858"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600" w:type="dxa"/>
            <w:tcBorders>
              <w:top w:val="single" w:sz="4" w:space="0" w:color="auto"/>
              <w:bottom w:val="single" w:sz="4" w:space="0" w:color="auto"/>
            </w:tcBorders>
            <w:shd w:val="clear" w:color="auto" w:fill="DEEAF6"/>
            <w:vAlign w:val="center"/>
          </w:tcPr>
          <w:p w14:paraId="7D7B9E23" w14:textId="2D2185EB" w:rsidR="000372F4"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bl>
    <w:p w14:paraId="394DE6CD" w14:textId="7EAB6E9A" w:rsidR="000372F4" w:rsidRPr="00910CF2" w:rsidRDefault="000123C0" w:rsidP="000123C0">
      <w:pPr>
        <w:tabs>
          <w:tab w:val="left" w:pos="1956"/>
        </w:tabs>
        <w:spacing w:line="240" w:lineRule="auto"/>
        <w:jc w:val="both"/>
        <w:rPr>
          <w:rFonts w:asciiTheme="minorHAnsi" w:hAnsiTheme="minorHAnsi" w:cstheme="minorHAnsi"/>
          <w:b/>
          <w:bCs/>
          <w:lang w:eastAsia="hr-HR"/>
        </w:rPr>
      </w:pPr>
      <w:r>
        <w:rPr>
          <w:rFonts w:asciiTheme="minorHAnsi" w:hAnsiTheme="minorHAnsi" w:cstheme="minorHAnsi"/>
          <w:b/>
          <w:bCs/>
          <w:lang w:eastAsia="hr-HR"/>
        </w:rPr>
        <w:tab/>
      </w:r>
    </w:p>
    <w:p w14:paraId="3C36C591" w14:textId="77777777" w:rsidR="000123C0" w:rsidRPr="00910CF2" w:rsidRDefault="000123C0" w:rsidP="000123C0">
      <w:pPr>
        <w:spacing w:line="240" w:lineRule="auto"/>
        <w:jc w:val="both"/>
        <w:rPr>
          <w:rFonts w:asciiTheme="minorHAnsi" w:hAnsiTheme="minorHAnsi" w:cstheme="minorHAnsi"/>
          <w:b/>
          <w:bCs/>
          <w:lang w:eastAsia="hr-HR"/>
        </w:rPr>
      </w:pPr>
      <w:r w:rsidRPr="00D247DB">
        <w:rPr>
          <w:rFonts w:asciiTheme="minorHAnsi" w:hAnsiTheme="minorHAnsi" w:cstheme="minorHAnsi"/>
          <w:b/>
          <w:bCs/>
          <w:lang w:eastAsia="hr-HR"/>
        </w:rPr>
        <w:t>4.7. DODATNI RAD (RAD S POTENCIJALNO DAROVITIM I ZAINTERESIRANIM UČENICIMA)</w:t>
      </w:r>
    </w:p>
    <w:tbl>
      <w:tblPr>
        <w:tblW w:w="840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684"/>
        <w:gridCol w:w="1724"/>
        <w:gridCol w:w="2300"/>
        <w:gridCol w:w="1300"/>
        <w:gridCol w:w="1400"/>
      </w:tblGrid>
      <w:tr w:rsidR="000123C0" w:rsidRPr="00910CF2" w14:paraId="67F042F7" w14:textId="77777777" w:rsidTr="00847321">
        <w:tc>
          <w:tcPr>
            <w:tcW w:w="1684" w:type="dxa"/>
            <w:tcBorders>
              <w:top w:val="double" w:sz="4" w:space="0" w:color="auto"/>
              <w:bottom w:val="single" w:sz="4" w:space="0" w:color="auto"/>
            </w:tcBorders>
            <w:shd w:val="clear" w:color="auto" w:fill="DEEAF6"/>
            <w:vAlign w:val="center"/>
          </w:tcPr>
          <w:p w14:paraId="1C4629B7" w14:textId="77777777" w:rsidR="000123C0" w:rsidRPr="006C3533" w:rsidRDefault="000123C0" w:rsidP="00783E05">
            <w:pPr>
              <w:spacing w:line="240" w:lineRule="auto"/>
              <w:jc w:val="both"/>
              <w:rPr>
                <w:rFonts w:asciiTheme="minorHAnsi" w:hAnsiTheme="minorHAnsi" w:cstheme="minorHAnsi"/>
                <w:caps/>
                <w:lang w:eastAsia="hr-HR"/>
              </w:rPr>
            </w:pPr>
            <w:r w:rsidRPr="006C3533">
              <w:rPr>
                <w:rFonts w:asciiTheme="minorHAnsi" w:hAnsiTheme="minorHAnsi" w:cstheme="minorHAnsi"/>
                <w:caps/>
                <w:lang w:eastAsia="hr-HR"/>
              </w:rPr>
              <w:t>Predmet</w:t>
            </w:r>
          </w:p>
        </w:tc>
        <w:tc>
          <w:tcPr>
            <w:tcW w:w="1724" w:type="dxa"/>
            <w:tcBorders>
              <w:top w:val="double" w:sz="4" w:space="0" w:color="auto"/>
            </w:tcBorders>
            <w:shd w:val="clear" w:color="auto" w:fill="DEEAF6"/>
            <w:vAlign w:val="center"/>
          </w:tcPr>
          <w:p w14:paraId="4ABB0362"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Razred</w:t>
            </w:r>
          </w:p>
        </w:tc>
        <w:tc>
          <w:tcPr>
            <w:tcW w:w="2300" w:type="dxa"/>
            <w:tcBorders>
              <w:top w:val="double" w:sz="4" w:space="0" w:color="auto"/>
            </w:tcBorders>
            <w:shd w:val="clear" w:color="auto" w:fill="DEEAF6"/>
            <w:vAlign w:val="center"/>
          </w:tcPr>
          <w:p w14:paraId="037D9F65"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NASTAVNIK</w:t>
            </w:r>
          </w:p>
        </w:tc>
        <w:tc>
          <w:tcPr>
            <w:tcW w:w="1300" w:type="dxa"/>
            <w:tcBorders>
              <w:top w:val="double" w:sz="4" w:space="0" w:color="auto"/>
            </w:tcBorders>
            <w:shd w:val="clear" w:color="auto" w:fill="DEEAF6"/>
            <w:vAlign w:val="center"/>
          </w:tcPr>
          <w:p w14:paraId="0558A289"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 tjedno</w:t>
            </w:r>
          </w:p>
        </w:tc>
        <w:tc>
          <w:tcPr>
            <w:tcW w:w="1400" w:type="dxa"/>
            <w:tcBorders>
              <w:top w:val="double" w:sz="4" w:space="0" w:color="auto"/>
            </w:tcBorders>
            <w:shd w:val="clear" w:color="auto" w:fill="DEEAF6"/>
            <w:vAlign w:val="center"/>
          </w:tcPr>
          <w:p w14:paraId="34602821"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 godišnje</w:t>
            </w:r>
          </w:p>
        </w:tc>
      </w:tr>
      <w:tr w:rsidR="000123C0" w:rsidRPr="00910CF2" w14:paraId="664E9532" w14:textId="77777777" w:rsidTr="00847321">
        <w:trPr>
          <w:trHeight w:val="296"/>
        </w:trPr>
        <w:tc>
          <w:tcPr>
            <w:tcW w:w="1684" w:type="dxa"/>
            <w:vMerge w:val="restart"/>
            <w:vAlign w:val="center"/>
          </w:tcPr>
          <w:p w14:paraId="0745FACA" w14:textId="77777777" w:rsidR="000123C0" w:rsidRPr="006C3533" w:rsidRDefault="000123C0" w:rsidP="00783E05">
            <w:pPr>
              <w:spacing w:line="240" w:lineRule="auto"/>
              <w:jc w:val="both"/>
              <w:rPr>
                <w:rFonts w:asciiTheme="minorHAnsi" w:hAnsiTheme="minorHAnsi" w:cstheme="minorHAnsi"/>
                <w:caps/>
                <w:lang w:eastAsia="hr-HR"/>
              </w:rPr>
            </w:pPr>
            <w:r w:rsidRPr="006C3533">
              <w:rPr>
                <w:rFonts w:asciiTheme="minorHAnsi" w:hAnsiTheme="minorHAnsi" w:cstheme="minorHAnsi"/>
                <w:caps/>
                <w:lang w:eastAsia="hr-HR"/>
              </w:rPr>
              <w:t>Hrvatski jezik</w:t>
            </w:r>
          </w:p>
        </w:tc>
        <w:tc>
          <w:tcPr>
            <w:tcW w:w="1724" w:type="dxa"/>
            <w:vAlign w:val="center"/>
          </w:tcPr>
          <w:p w14:paraId="22B2D0EE" w14:textId="77777777" w:rsidR="000123C0" w:rsidRPr="00086BAF" w:rsidRDefault="000123C0" w:rsidP="00783E05">
            <w:pPr>
              <w:jc w:val="both"/>
              <w:rPr>
                <w:rFonts w:asciiTheme="minorHAnsi" w:hAnsiTheme="minorHAnsi" w:cstheme="minorHAnsi"/>
              </w:rPr>
            </w:pPr>
            <w:r w:rsidRPr="00086BAF">
              <w:rPr>
                <w:rFonts w:asciiTheme="minorHAnsi" w:hAnsiTheme="minorHAnsi" w:cstheme="minorHAnsi"/>
                <w:lang w:eastAsia="hr-HR"/>
              </w:rPr>
              <w:t>1.</w:t>
            </w:r>
            <w:r>
              <w:rPr>
                <w:rFonts w:asciiTheme="minorHAnsi" w:hAnsiTheme="minorHAnsi" w:cstheme="minorHAnsi"/>
              </w:rPr>
              <w:t xml:space="preserve"> </w:t>
            </w:r>
            <w:r w:rsidRPr="00086BAF">
              <w:rPr>
                <w:rFonts w:asciiTheme="minorHAnsi" w:hAnsiTheme="minorHAnsi" w:cstheme="minorHAnsi"/>
              </w:rPr>
              <w:t>-4.</w:t>
            </w:r>
          </w:p>
        </w:tc>
        <w:tc>
          <w:tcPr>
            <w:tcW w:w="2300" w:type="dxa"/>
            <w:vAlign w:val="center"/>
          </w:tcPr>
          <w:p w14:paraId="4106011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300" w:type="dxa"/>
            <w:vAlign w:val="center"/>
          </w:tcPr>
          <w:p w14:paraId="1E65C0C1"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12</w:t>
            </w:r>
          </w:p>
        </w:tc>
        <w:tc>
          <w:tcPr>
            <w:tcW w:w="1400" w:type="dxa"/>
            <w:vAlign w:val="center"/>
          </w:tcPr>
          <w:p w14:paraId="40A07252"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r>
      <w:tr w:rsidR="000123C0" w:rsidRPr="00910CF2" w14:paraId="61458703" w14:textId="77777777" w:rsidTr="00847321">
        <w:trPr>
          <w:trHeight w:val="258"/>
        </w:trPr>
        <w:tc>
          <w:tcPr>
            <w:tcW w:w="1684" w:type="dxa"/>
            <w:vMerge/>
            <w:vAlign w:val="center"/>
          </w:tcPr>
          <w:p w14:paraId="6FBE7E18" w14:textId="77777777" w:rsidR="000123C0" w:rsidRPr="005C3531" w:rsidRDefault="000123C0" w:rsidP="00783E05">
            <w:pPr>
              <w:spacing w:line="240" w:lineRule="auto"/>
              <w:jc w:val="both"/>
              <w:rPr>
                <w:rFonts w:asciiTheme="minorHAnsi" w:hAnsiTheme="minorHAnsi" w:cstheme="minorHAnsi"/>
                <w:highlight w:val="yellow"/>
                <w:lang w:eastAsia="hr-HR"/>
              </w:rPr>
            </w:pPr>
          </w:p>
        </w:tc>
        <w:tc>
          <w:tcPr>
            <w:tcW w:w="1724" w:type="dxa"/>
            <w:vAlign w:val="center"/>
          </w:tcPr>
          <w:p w14:paraId="79F8643D" w14:textId="79D66110" w:rsidR="000123C0" w:rsidRPr="00FA0C63" w:rsidRDefault="00C00137" w:rsidP="00783E05">
            <w:pPr>
              <w:jc w:val="both"/>
              <w:rPr>
                <w:rFonts w:asciiTheme="minorHAnsi" w:hAnsiTheme="minorHAnsi" w:cstheme="minorHAnsi"/>
              </w:rPr>
            </w:pPr>
            <w:r>
              <w:rPr>
                <w:rFonts w:asciiTheme="minorHAnsi" w:hAnsiTheme="minorHAnsi" w:cstheme="minorHAnsi"/>
                <w:lang w:eastAsia="hr-HR"/>
              </w:rPr>
              <w:t>5</w:t>
            </w:r>
            <w:r w:rsidR="000123C0" w:rsidRPr="00FA0C63">
              <w:rPr>
                <w:rFonts w:asciiTheme="minorHAnsi" w:hAnsiTheme="minorHAnsi" w:cstheme="minorHAnsi"/>
                <w:lang w:eastAsia="hr-HR"/>
              </w:rPr>
              <w:t>.</w:t>
            </w:r>
            <w:r w:rsidR="000123C0">
              <w:rPr>
                <w:rFonts w:asciiTheme="minorHAnsi" w:hAnsiTheme="minorHAnsi" w:cstheme="minorHAnsi"/>
              </w:rPr>
              <w:t xml:space="preserve"> </w:t>
            </w:r>
            <w:r w:rsidR="000123C0" w:rsidRPr="00FA0C63">
              <w:rPr>
                <w:rFonts w:asciiTheme="minorHAnsi" w:hAnsiTheme="minorHAnsi" w:cstheme="minorHAnsi"/>
              </w:rPr>
              <w:t>a,</w:t>
            </w:r>
            <w:r w:rsidR="006C2A62">
              <w:rPr>
                <w:rFonts w:asciiTheme="minorHAnsi" w:hAnsiTheme="minorHAnsi" w:cstheme="minorHAnsi"/>
              </w:rPr>
              <w:t xml:space="preserve"> </w:t>
            </w:r>
            <w:r w:rsidR="000123C0" w:rsidRPr="00FA0C63">
              <w:rPr>
                <w:rFonts w:asciiTheme="minorHAnsi" w:hAnsiTheme="minorHAnsi" w:cstheme="minorHAnsi"/>
              </w:rPr>
              <w:t>b,</w:t>
            </w:r>
            <w:r w:rsidR="006C2A62">
              <w:rPr>
                <w:rFonts w:asciiTheme="minorHAnsi" w:hAnsiTheme="minorHAnsi" w:cstheme="minorHAnsi"/>
              </w:rPr>
              <w:t xml:space="preserve"> </w:t>
            </w:r>
            <w:r w:rsidR="000123C0" w:rsidRPr="00FA0C63">
              <w:rPr>
                <w:rFonts w:asciiTheme="minorHAnsi" w:hAnsiTheme="minorHAnsi" w:cstheme="minorHAnsi"/>
              </w:rPr>
              <w:t>c</w:t>
            </w:r>
          </w:p>
        </w:tc>
        <w:tc>
          <w:tcPr>
            <w:tcW w:w="2300" w:type="dxa"/>
            <w:vAlign w:val="center"/>
          </w:tcPr>
          <w:p w14:paraId="492A6C6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1300" w:type="dxa"/>
            <w:vAlign w:val="center"/>
          </w:tcPr>
          <w:p w14:paraId="7B8C6E39"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vAlign w:val="center"/>
          </w:tcPr>
          <w:p w14:paraId="556D6842"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0123C0" w:rsidRPr="00910CF2" w14:paraId="6B37EC20" w14:textId="77777777" w:rsidTr="00847321">
        <w:tc>
          <w:tcPr>
            <w:tcW w:w="1684" w:type="dxa"/>
            <w:vMerge/>
            <w:vAlign w:val="center"/>
          </w:tcPr>
          <w:p w14:paraId="43597287" w14:textId="77777777" w:rsidR="000123C0" w:rsidRPr="005C3531" w:rsidRDefault="000123C0" w:rsidP="00783E05">
            <w:pPr>
              <w:spacing w:line="240" w:lineRule="auto"/>
              <w:jc w:val="both"/>
              <w:rPr>
                <w:rFonts w:asciiTheme="minorHAnsi" w:hAnsiTheme="minorHAnsi" w:cstheme="minorHAnsi"/>
                <w:highlight w:val="yellow"/>
                <w:lang w:eastAsia="hr-HR"/>
              </w:rPr>
            </w:pPr>
          </w:p>
        </w:tc>
        <w:tc>
          <w:tcPr>
            <w:tcW w:w="1724" w:type="dxa"/>
            <w:tcBorders>
              <w:bottom w:val="single" w:sz="4" w:space="0" w:color="auto"/>
            </w:tcBorders>
            <w:vAlign w:val="center"/>
          </w:tcPr>
          <w:p w14:paraId="598B8939" w14:textId="077099ED" w:rsidR="000123C0" w:rsidRPr="00910CF2" w:rsidRDefault="00C00137" w:rsidP="00783E05">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0123C0" w:rsidRPr="00604A4C">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604A4C">
              <w:rPr>
                <w:rFonts w:asciiTheme="minorHAnsi" w:hAnsiTheme="minorHAnsi" w:cstheme="minorHAnsi"/>
                <w:lang w:eastAsia="hr-HR"/>
              </w:rPr>
              <w:t>a,</w:t>
            </w:r>
            <w:r w:rsidR="006C2A62">
              <w:rPr>
                <w:rFonts w:asciiTheme="minorHAnsi" w:hAnsiTheme="minorHAnsi" w:cstheme="minorHAnsi"/>
                <w:lang w:eastAsia="hr-HR"/>
              </w:rPr>
              <w:t xml:space="preserve"> </w:t>
            </w:r>
            <w:r w:rsidR="000123C0" w:rsidRPr="00604A4C">
              <w:rPr>
                <w:rFonts w:asciiTheme="minorHAnsi" w:hAnsiTheme="minorHAnsi" w:cstheme="minorHAnsi"/>
                <w:lang w:eastAsia="hr-HR"/>
              </w:rPr>
              <w:t>b,</w:t>
            </w:r>
            <w:r w:rsidR="006C2A62">
              <w:rPr>
                <w:rFonts w:asciiTheme="minorHAnsi" w:hAnsiTheme="minorHAnsi" w:cstheme="minorHAnsi"/>
                <w:lang w:eastAsia="hr-HR"/>
              </w:rPr>
              <w:t xml:space="preserve"> </w:t>
            </w:r>
            <w:r w:rsidR="000123C0" w:rsidRPr="00604A4C">
              <w:rPr>
                <w:rFonts w:asciiTheme="minorHAnsi" w:hAnsiTheme="minorHAnsi" w:cstheme="minorHAnsi"/>
                <w:lang w:eastAsia="hr-HR"/>
              </w:rPr>
              <w:t>c</w:t>
            </w:r>
          </w:p>
        </w:tc>
        <w:tc>
          <w:tcPr>
            <w:tcW w:w="2300" w:type="dxa"/>
            <w:tcBorders>
              <w:bottom w:val="single" w:sz="4" w:space="0" w:color="auto"/>
            </w:tcBorders>
            <w:vAlign w:val="center"/>
          </w:tcPr>
          <w:p w14:paraId="591C23ED"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Vladimir </w:t>
            </w:r>
            <w:proofErr w:type="spellStart"/>
            <w:r w:rsidRPr="00910CF2">
              <w:rPr>
                <w:rFonts w:asciiTheme="minorHAnsi" w:hAnsiTheme="minorHAnsi" w:cstheme="minorHAnsi"/>
                <w:lang w:eastAsia="hr-HR"/>
              </w:rPr>
              <w:t>Kamenčak</w:t>
            </w:r>
            <w:proofErr w:type="spellEnd"/>
          </w:p>
        </w:tc>
        <w:tc>
          <w:tcPr>
            <w:tcW w:w="1300" w:type="dxa"/>
            <w:tcBorders>
              <w:bottom w:val="single" w:sz="4" w:space="0" w:color="auto"/>
            </w:tcBorders>
            <w:vAlign w:val="center"/>
          </w:tcPr>
          <w:p w14:paraId="279B1B3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bottom w:val="single" w:sz="4" w:space="0" w:color="auto"/>
            </w:tcBorders>
            <w:vAlign w:val="center"/>
          </w:tcPr>
          <w:p w14:paraId="0470820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0123C0" w:rsidRPr="00910CF2" w14:paraId="0628D662" w14:textId="77777777" w:rsidTr="00847321">
        <w:tc>
          <w:tcPr>
            <w:tcW w:w="1684" w:type="dxa"/>
            <w:vMerge/>
            <w:vAlign w:val="center"/>
          </w:tcPr>
          <w:p w14:paraId="5B6A7552" w14:textId="77777777" w:rsidR="000123C0" w:rsidRPr="005C3531" w:rsidRDefault="000123C0" w:rsidP="00783E05">
            <w:pPr>
              <w:spacing w:line="240" w:lineRule="auto"/>
              <w:jc w:val="both"/>
              <w:rPr>
                <w:rFonts w:asciiTheme="minorHAnsi" w:hAnsiTheme="minorHAnsi" w:cstheme="minorHAnsi"/>
                <w:caps/>
                <w:highlight w:val="yellow"/>
                <w:lang w:eastAsia="hr-HR"/>
              </w:rPr>
            </w:pPr>
          </w:p>
        </w:tc>
        <w:tc>
          <w:tcPr>
            <w:tcW w:w="1724" w:type="dxa"/>
            <w:tcBorders>
              <w:bottom w:val="single" w:sz="4" w:space="0" w:color="auto"/>
            </w:tcBorders>
            <w:vAlign w:val="center"/>
          </w:tcPr>
          <w:p w14:paraId="1E23A1A2" w14:textId="3766806E" w:rsidR="000123C0" w:rsidRPr="00FA0C63" w:rsidRDefault="00C00137" w:rsidP="00783E05">
            <w:pPr>
              <w:jc w:val="both"/>
              <w:rPr>
                <w:rFonts w:asciiTheme="minorHAnsi" w:hAnsiTheme="minorHAnsi" w:cstheme="minorHAnsi"/>
              </w:rPr>
            </w:pPr>
            <w:r>
              <w:rPr>
                <w:rFonts w:asciiTheme="minorHAnsi" w:hAnsiTheme="minorHAnsi" w:cstheme="minorHAnsi"/>
                <w:lang w:eastAsia="hr-HR"/>
              </w:rPr>
              <w:t>7</w:t>
            </w:r>
            <w:r w:rsidR="000123C0" w:rsidRPr="00FA0C63">
              <w:rPr>
                <w:rFonts w:asciiTheme="minorHAnsi" w:hAnsiTheme="minorHAnsi" w:cstheme="minorHAnsi"/>
                <w:lang w:eastAsia="hr-HR"/>
              </w:rPr>
              <w:t>.</w:t>
            </w:r>
            <w:r w:rsidR="000123C0">
              <w:rPr>
                <w:rFonts w:asciiTheme="minorHAnsi" w:hAnsiTheme="minorHAnsi" w:cstheme="minorHAnsi"/>
              </w:rPr>
              <w:t xml:space="preserve"> </w:t>
            </w:r>
            <w:r w:rsidR="000123C0" w:rsidRPr="00FA0C63">
              <w:rPr>
                <w:rFonts w:asciiTheme="minorHAnsi" w:hAnsiTheme="minorHAnsi" w:cstheme="minorHAnsi"/>
              </w:rPr>
              <w:t>a,</w:t>
            </w:r>
            <w:r w:rsidR="000123C0">
              <w:rPr>
                <w:rFonts w:asciiTheme="minorHAnsi" w:hAnsiTheme="minorHAnsi" w:cstheme="minorHAnsi"/>
              </w:rPr>
              <w:t xml:space="preserve"> </w:t>
            </w:r>
            <w:r w:rsidR="000123C0" w:rsidRPr="00FA0C63">
              <w:rPr>
                <w:rFonts w:asciiTheme="minorHAnsi" w:hAnsiTheme="minorHAnsi" w:cstheme="minorHAnsi"/>
              </w:rPr>
              <w:t>b,</w:t>
            </w:r>
            <w:r w:rsidR="000123C0">
              <w:rPr>
                <w:rFonts w:asciiTheme="minorHAnsi" w:hAnsiTheme="minorHAnsi" w:cstheme="minorHAnsi"/>
              </w:rPr>
              <w:t xml:space="preserve"> </w:t>
            </w:r>
            <w:r w:rsidR="000123C0" w:rsidRPr="00FA0C63">
              <w:rPr>
                <w:rFonts w:asciiTheme="minorHAnsi" w:hAnsiTheme="minorHAnsi" w:cstheme="minorHAnsi"/>
              </w:rPr>
              <w:t>c</w:t>
            </w:r>
            <w:r>
              <w:rPr>
                <w:rFonts w:asciiTheme="minorHAnsi" w:hAnsiTheme="minorHAnsi" w:cstheme="minorHAnsi"/>
              </w:rPr>
              <w:t>, d</w:t>
            </w:r>
          </w:p>
        </w:tc>
        <w:tc>
          <w:tcPr>
            <w:tcW w:w="2300" w:type="dxa"/>
            <w:tcBorders>
              <w:bottom w:val="single" w:sz="4" w:space="0" w:color="auto"/>
            </w:tcBorders>
            <w:vAlign w:val="center"/>
          </w:tcPr>
          <w:p w14:paraId="57FC8B5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1300" w:type="dxa"/>
            <w:tcBorders>
              <w:bottom w:val="single" w:sz="4" w:space="0" w:color="auto"/>
            </w:tcBorders>
            <w:vAlign w:val="center"/>
          </w:tcPr>
          <w:p w14:paraId="0E7A20A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bottom w:val="single" w:sz="4" w:space="0" w:color="auto"/>
            </w:tcBorders>
            <w:vAlign w:val="center"/>
          </w:tcPr>
          <w:p w14:paraId="7E43B2A1"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0123C0" w:rsidRPr="00910CF2" w14:paraId="0D7EFE89" w14:textId="77777777" w:rsidTr="00847321">
        <w:tc>
          <w:tcPr>
            <w:tcW w:w="1684" w:type="dxa"/>
            <w:vMerge/>
            <w:vAlign w:val="center"/>
          </w:tcPr>
          <w:p w14:paraId="67B525DF" w14:textId="77777777" w:rsidR="000123C0" w:rsidRPr="005C3531" w:rsidRDefault="000123C0" w:rsidP="00783E05">
            <w:pPr>
              <w:spacing w:line="240" w:lineRule="auto"/>
              <w:jc w:val="both"/>
              <w:rPr>
                <w:rFonts w:asciiTheme="minorHAnsi" w:hAnsiTheme="minorHAnsi" w:cstheme="minorHAnsi"/>
                <w:caps/>
                <w:highlight w:val="yellow"/>
                <w:lang w:eastAsia="hr-HR"/>
              </w:rPr>
            </w:pPr>
          </w:p>
        </w:tc>
        <w:tc>
          <w:tcPr>
            <w:tcW w:w="1724" w:type="dxa"/>
            <w:tcBorders>
              <w:bottom w:val="single" w:sz="4" w:space="0" w:color="auto"/>
            </w:tcBorders>
            <w:vAlign w:val="center"/>
          </w:tcPr>
          <w:p w14:paraId="2B7AC5AA" w14:textId="7C4AB61C" w:rsidR="000123C0" w:rsidRPr="00910CF2" w:rsidRDefault="00C00137"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0123C0">
              <w:rPr>
                <w:rFonts w:asciiTheme="minorHAnsi" w:hAnsiTheme="minorHAnsi" w:cstheme="minorHAnsi"/>
                <w:lang w:eastAsia="hr-HR"/>
              </w:rPr>
              <w:t xml:space="preserve">. </w:t>
            </w:r>
            <w:r>
              <w:rPr>
                <w:rFonts w:asciiTheme="minorHAnsi" w:hAnsiTheme="minorHAnsi" w:cstheme="minorHAnsi"/>
                <w:lang w:eastAsia="hr-HR"/>
              </w:rPr>
              <w:t>a</w:t>
            </w:r>
            <w:r w:rsidR="000123C0">
              <w:rPr>
                <w:rFonts w:asciiTheme="minorHAnsi" w:hAnsiTheme="minorHAnsi" w:cstheme="minorHAnsi"/>
                <w:lang w:eastAsia="hr-HR"/>
              </w:rPr>
              <w:t>,</w:t>
            </w:r>
            <w:r>
              <w:rPr>
                <w:rFonts w:asciiTheme="minorHAnsi" w:hAnsiTheme="minorHAnsi" w:cstheme="minorHAnsi"/>
                <w:lang w:eastAsia="hr-HR"/>
              </w:rPr>
              <w:t xml:space="preserve"> 8</w:t>
            </w:r>
            <w:r w:rsidR="006C2A62">
              <w:rPr>
                <w:rFonts w:asciiTheme="minorHAnsi" w:hAnsiTheme="minorHAnsi" w:cstheme="minorHAnsi"/>
                <w:lang w:eastAsia="hr-HR"/>
              </w:rPr>
              <w:t xml:space="preserve">. </w:t>
            </w:r>
            <w:r w:rsidR="000123C0">
              <w:rPr>
                <w:rFonts w:asciiTheme="minorHAnsi" w:hAnsiTheme="minorHAnsi" w:cstheme="minorHAnsi"/>
                <w:lang w:eastAsia="hr-HR"/>
              </w:rPr>
              <w:t xml:space="preserve">b; </w:t>
            </w:r>
          </w:p>
        </w:tc>
        <w:tc>
          <w:tcPr>
            <w:tcW w:w="2300" w:type="dxa"/>
            <w:tcBorders>
              <w:bottom w:val="single" w:sz="4" w:space="0" w:color="auto"/>
            </w:tcBorders>
            <w:vAlign w:val="center"/>
          </w:tcPr>
          <w:p w14:paraId="1FFDC295"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Ivana </w:t>
            </w:r>
            <w:proofErr w:type="spellStart"/>
            <w:r>
              <w:rPr>
                <w:rFonts w:asciiTheme="minorHAnsi" w:hAnsiTheme="minorHAnsi" w:cstheme="minorHAnsi"/>
                <w:lang w:eastAsia="hr-HR"/>
              </w:rPr>
              <w:t>Rajič</w:t>
            </w:r>
            <w:proofErr w:type="spellEnd"/>
          </w:p>
        </w:tc>
        <w:tc>
          <w:tcPr>
            <w:tcW w:w="1300" w:type="dxa"/>
            <w:tcBorders>
              <w:bottom w:val="single" w:sz="4" w:space="0" w:color="auto"/>
            </w:tcBorders>
            <w:vAlign w:val="center"/>
          </w:tcPr>
          <w:p w14:paraId="651E8DF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bottom w:val="single" w:sz="4" w:space="0" w:color="auto"/>
            </w:tcBorders>
            <w:vAlign w:val="center"/>
          </w:tcPr>
          <w:p w14:paraId="603933A4"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0123C0" w:rsidRPr="00910CF2" w14:paraId="6D185A96" w14:textId="77777777" w:rsidTr="00847321">
        <w:tc>
          <w:tcPr>
            <w:tcW w:w="1684" w:type="dxa"/>
            <w:vMerge w:val="restart"/>
            <w:tcBorders>
              <w:top w:val="single" w:sz="4" w:space="0" w:color="auto"/>
            </w:tcBorders>
            <w:vAlign w:val="center"/>
          </w:tcPr>
          <w:p w14:paraId="5BF78D15" w14:textId="77777777" w:rsidR="000123C0" w:rsidRPr="005C3531" w:rsidRDefault="000123C0" w:rsidP="00783E05">
            <w:pPr>
              <w:spacing w:line="240" w:lineRule="auto"/>
              <w:jc w:val="both"/>
              <w:rPr>
                <w:rFonts w:asciiTheme="minorHAnsi" w:hAnsiTheme="minorHAnsi" w:cstheme="minorHAnsi"/>
                <w:caps/>
                <w:highlight w:val="yellow"/>
                <w:lang w:eastAsia="hr-HR"/>
              </w:rPr>
            </w:pPr>
          </w:p>
          <w:p w14:paraId="42EC4B20" w14:textId="77777777" w:rsidR="000123C0" w:rsidRPr="005C3531" w:rsidRDefault="000123C0" w:rsidP="00783E05">
            <w:pPr>
              <w:spacing w:line="240" w:lineRule="auto"/>
              <w:jc w:val="both"/>
              <w:rPr>
                <w:rFonts w:asciiTheme="minorHAnsi" w:hAnsiTheme="minorHAnsi" w:cstheme="minorHAnsi"/>
                <w:caps/>
                <w:highlight w:val="yellow"/>
                <w:lang w:eastAsia="hr-HR"/>
              </w:rPr>
            </w:pPr>
            <w:r w:rsidRPr="006C3533">
              <w:rPr>
                <w:rFonts w:asciiTheme="minorHAnsi" w:hAnsiTheme="minorHAnsi" w:cstheme="minorHAnsi"/>
                <w:caps/>
                <w:lang w:eastAsia="hr-HR"/>
              </w:rPr>
              <w:t>MATEMATIKA</w:t>
            </w:r>
          </w:p>
        </w:tc>
        <w:tc>
          <w:tcPr>
            <w:tcW w:w="1724" w:type="dxa"/>
            <w:tcBorders>
              <w:top w:val="single" w:sz="4" w:space="0" w:color="auto"/>
              <w:bottom w:val="single" w:sz="4" w:space="0" w:color="auto"/>
            </w:tcBorders>
            <w:vAlign w:val="center"/>
          </w:tcPr>
          <w:p w14:paraId="7E0AE50F" w14:textId="77777777" w:rsidR="000123C0" w:rsidRPr="00086BAF" w:rsidRDefault="000123C0" w:rsidP="00783E05">
            <w:pPr>
              <w:jc w:val="both"/>
              <w:rPr>
                <w:rFonts w:asciiTheme="minorHAnsi" w:hAnsiTheme="minorHAnsi" w:cstheme="minorHAnsi"/>
              </w:rPr>
            </w:pPr>
            <w:r w:rsidRPr="00086BAF">
              <w:rPr>
                <w:rFonts w:asciiTheme="minorHAnsi" w:hAnsiTheme="minorHAnsi" w:cstheme="minorHAnsi"/>
                <w:lang w:eastAsia="hr-HR"/>
              </w:rPr>
              <w:t>1.</w:t>
            </w:r>
            <w:r>
              <w:rPr>
                <w:rFonts w:asciiTheme="minorHAnsi" w:hAnsiTheme="minorHAnsi" w:cstheme="minorHAnsi"/>
              </w:rPr>
              <w:t xml:space="preserve"> </w:t>
            </w:r>
            <w:r w:rsidRPr="00086BAF">
              <w:rPr>
                <w:rFonts w:asciiTheme="minorHAnsi" w:hAnsiTheme="minorHAnsi" w:cstheme="minorHAnsi"/>
              </w:rPr>
              <w:t>-  4.</w:t>
            </w:r>
          </w:p>
        </w:tc>
        <w:tc>
          <w:tcPr>
            <w:tcW w:w="2300" w:type="dxa"/>
            <w:tcBorders>
              <w:top w:val="single" w:sz="4" w:space="0" w:color="auto"/>
              <w:bottom w:val="single" w:sz="4" w:space="0" w:color="auto"/>
            </w:tcBorders>
            <w:vAlign w:val="center"/>
          </w:tcPr>
          <w:p w14:paraId="030279D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300" w:type="dxa"/>
            <w:tcBorders>
              <w:top w:val="single" w:sz="4" w:space="0" w:color="auto"/>
              <w:bottom w:val="single" w:sz="4" w:space="0" w:color="auto"/>
            </w:tcBorders>
            <w:vAlign w:val="center"/>
          </w:tcPr>
          <w:p w14:paraId="110A1896"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12</w:t>
            </w:r>
          </w:p>
        </w:tc>
        <w:tc>
          <w:tcPr>
            <w:tcW w:w="1400" w:type="dxa"/>
            <w:tcBorders>
              <w:top w:val="single" w:sz="4" w:space="0" w:color="auto"/>
              <w:bottom w:val="single" w:sz="4" w:space="0" w:color="auto"/>
            </w:tcBorders>
            <w:vAlign w:val="center"/>
          </w:tcPr>
          <w:p w14:paraId="4B5DEB4A"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r>
      <w:tr w:rsidR="000123C0" w:rsidRPr="00910CF2" w14:paraId="0504A2DD" w14:textId="77777777" w:rsidTr="00847321">
        <w:tc>
          <w:tcPr>
            <w:tcW w:w="1684" w:type="dxa"/>
            <w:vMerge/>
            <w:vAlign w:val="center"/>
          </w:tcPr>
          <w:p w14:paraId="5A580B20" w14:textId="77777777" w:rsidR="000123C0" w:rsidRPr="005C3531" w:rsidRDefault="000123C0" w:rsidP="00783E05">
            <w:pPr>
              <w:spacing w:line="240" w:lineRule="auto"/>
              <w:jc w:val="both"/>
              <w:rPr>
                <w:rFonts w:asciiTheme="minorHAnsi" w:hAnsiTheme="minorHAnsi" w:cstheme="minorHAnsi"/>
                <w:highlight w:val="yellow"/>
                <w:lang w:eastAsia="hr-HR"/>
              </w:rPr>
            </w:pPr>
          </w:p>
        </w:tc>
        <w:tc>
          <w:tcPr>
            <w:tcW w:w="1724" w:type="dxa"/>
            <w:tcBorders>
              <w:top w:val="single" w:sz="4" w:space="0" w:color="auto"/>
              <w:bottom w:val="single" w:sz="4" w:space="0" w:color="auto"/>
            </w:tcBorders>
            <w:vAlign w:val="center"/>
          </w:tcPr>
          <w:p w14:paraId="7EAFB458" w14:textId="655FEE50" w:rsidR="000123C0" w:rsidRPr="00910CF2" w:rsidRDefault="0097213B" w:rsidP="00783E05">
            <w:pPr>
              <w:spacing w:line="240" w:lineRule="auto"/>
              <w:jc w:val="both"/>
              <w:rPr>
                <w:rFonts w:asciiTheme="minorHAnsi" w:hAnsiTheme="minorHAnsi" w:cstheme="minorHAnsi"/>
                <w:lang w:eastAsia="hr-HR"/>
              </w:rPr>
            </w:pPr>
            <w:r w:rsidRPr="0097213B">
              <w:rPr>
                <w:rFonts w:asciiTheme="minorHAnsi" w:hAnsiTheme="minorHAnsi" w:cstheme="minorHAnsi"/>
                <w:lang w:eastAsia="hr-HR"/>
              </w:rPr>
              <w:t>5. a, b, c 7. c, d</w:t>
            </w:r>
          </w:p>
        </w:tc>
        <w:tc>
          <w:tcPr>
            <w:tcW w:w="2300" w:type="dxa"/>
            <w:tcBorders>
              <w:top w:val="single" w:sz="4" w:space="0" w:color="auto"/>
              <w:bottom w:val="single" w:sz="4" w:space="0" w:color="auto"/>
            </w:tcBorders>
            <w:vAlign w:val="center"/>
          </w:tcPr>
          <w:p w14:paraId="35A69F7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Milan Dundović</w:t>
            </w:r>
          </w:p>
        </w:tc>
        <w:tc>
          <w:tcPr>
            <w:tcW w:w="1300" w:type="dxa"/>
            <w:tcBorders>
              <w:top w:val="single" w:sz="4" w:space="0" w:color="auto"/>
              <w:bottom w:val="single" w:sz="4" w:space="0" w:color="auto"/>
            </w:tcBorders>
            <w:vAlign w:val="center"/>
          </w:tcPr>
          <w:p w14:paraId="54413A4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14:paraId="656594A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0123C0" w:rsidRPr="00910CF2" w14:paraId="6C6FC17F" w14:textId="77777777" w:rsidTr="00847321">
        <w:trPr>
          <w:trHeight w:val="346"/>
        </w:trPr>
        <w:tc>
          <w:tcPr>
            <w:tcW w:w="1684" w:type="dxa"/>
            <w:vMerge/>
            <w:vAlign w:val="center"/>
          </w:tcPr>
          <w:p w14:paraId="1DE8A3BF" w14:textId="77777777" w:rsidR="000123C0" w:rsidRPr="005C3531" w:rsidRDefault="000123C0" w:rsidP="00783E05">
            <w:pPr>
              <w:spacing w:line="240" w:lineRule="auto"/>
              <w:jc w:val="both"/>
              <w:rPr>
                <w:rFonts w:asciiTheme="minorHAnsi" w:hAnsiTheme="minorHAnsi" w:cstheme="minorHAnsi"/>
                <w:highlight w:val="yellow"/>
                <w:lang w:eastAsia="hr-HR"/>
              </w:rPr>
            </w:pPr>
          </w:p>
        </w:tc>
        <w:tc>
          <w:tcPr>
            <w:tcW w:w="1724" w:type="dxa"/>
            <w:tcBorders>
              <w:top w:val="single" w:sz="4" w:space="0" w:color="auto"/>
              <w:bottom w:val="single" w:sz="4" w:space="0" w:color="auto"/>
            </w:tcBorders>
            <w:vAlign w:val="center"/>
          </w:tcPr>
          <w:p w14:paraId="00DE975B" w14:textId="4BD5C528" w:rsidR="008D127A" w:rsidRPr="008D127A" w:rsidRDefault="008D127A" w:rsidP="008D127A">
            <w:pPr>
              <w:rPr>
                <w:rFonts w:asciiTheme="minorHAnsi" w:hAnsiTheme="minorHAnsi" w:cstheme="minorHAnsi"/>
              </w:rPr>
            </w:pPr>
            <w:r w:rsidRPr="008D127A">
              <w:rPr>
                <w:rFonts w:asciiTheme="minorHAnsi" w:hAnsiTheme="minorHAnsi" w:cstheme="minorHAnsi"/>
              </w:rPr>
              <w:t>6. b, c, 7.a i 7. b</w:t>
            </w:r>
          </w:p>
        </w:tc>
        <w:tc>
          <w:tcPr>
            <w:tcW w:w="2300" w:type="dxa"/>
            <w:tcBorders>
              <w:top w:val="single" w:sz="4" w:space="0" w:color="auto"/>
              <w:bottom w:val="single" w:sz="4" w:space="0" w:color="auto"/>
            </w:tcBorders>
            <w:vAlign w:val="center"/>
          </w:tcPr>
          <w:p w14:paraId="76611DAD" w14:textId="696883A4" w:rsidR="000123C0" w:rsidRPr="00910CF2" w:rsidRDefault="008D127A" w:rsidP="00783E05">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Iva </w:t>
            </w:r>
            <w:proofErr w:type="spellStart"/>
            <w:r>
              <w:rPr>
                <w:rFonts w:asciiTheme="minorHAnsi" w:hAnsiTheme="minorHAnsi" w:cstheme="minorHAnsi"/>
                <w:lang w:eastAsia="hr-HR"/>
              </w:rPr>
              <w:t>Zlomislić</w:t>
            </w:r>
            <w:proofErr w:type="spellEnd"/>
          </w:p>
        </w:tc>
        <w:tc>
          <w:tcPr>
            <w:tcW w:w="1300" w:type="dxa"/>
            <w:tcBorders>
              <w:top w:val="single" w:sz="4" w:space="0" w:color="auto"/>
              <w:bottom w:val="single" w:sz="4" w:space="0" w:color="auto"/>
            </w:tcBorders>
            <w:vAlign w:val="center"/>
          </w:tcPr>
          <w:p w14:paraId="06BC68B8" w14:textId="5450F0A8" w:rsidR="000123C0" w:rsidRPr="00910CF2" w:rsidRDefault="00C119B4" w:rsidP="00783E05">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14:paraId="050A0508" w14:textId="7E3B14E2"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2F748B4E" w14:textId="77777777" w:rsidTr="00847321">
        <w:trPr>
          <w:trHeight w:val="346"/>
        </w:trPr>
        <w:tc>
          <w:tcPr>
            <w:tcW w:w="1684" w:type="dxa"/>
            <w:vMerge/>
            <w:vAlign w:val="center"/>
          </w:tcPr>
          <w:p w14:paraId="795BE9F8" w14:textId="77777777" w:rsidR="000123C0" w:rsidRPr="005C3531" w:rsidRDefault="000123C0" w:rsidP="00783E05">
            <w:pPr>
              <w:spacing w:line="240" w:lineRule="auto"/>
              <w:jc w:val="both"/>
              <w:rPr>
                <w:rFonts w:asciiTheme="minorHAnsi" w:hAnsiTheme="minorHAnsi" w:cstheme="minorHAnsi"/>
                <w:highlight w:val="yellow"/>
                <w:lang w:eastAsia="hr-HR"/>
              </w:rPr>
            </w:pPr>
          </w:p>
        </w:tc>
        <w:tc>
          <w:tcPr>
            <w:tcW w:w="1724" w:type="dxa"/>
            <w:tcBorders>
              <w:top w:val="single" w:sz="4" w:space="0" w:color="auto"/>
              <w:bottom w:val="single" w:sz="4" w:space="0" w:color="auto"/>
            </w:tcBorders>
            <w:vAlign w:val="center"/>
          </w:tcPr>
          <w:p w14:paraId="562BCEEC" w14:textId="05D86081" w:rsidR="008D127A" w:rsidRPr="00910CF2" w:rsidRDefault="008D127A" w:rsidP="00783E05">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0123C0">
              <w:rPr>
                <w:rFonts w:asciiTheme="minorHAnsi" w:hAnsiTheme="minorHAnsi" w:cstheme="minorHAnsi"/>
                <w:lang w:eastAsia="hr-HR"/>
              </w:rPr>
              <w:t>.</w:t>
            </w:r>
            <w:r w:rsidR="006C2A62">
              <w:rPr>
                <w:rFonts w:asciiTheme="minorHAnsi" w:hAnsiTheme="minorHAnsi" w:cstheme="minorHAnsi"/>
                <w:lang w:eastAsia="hr-HR"/>
              </w:rPr>
              <w:t xml:space="preserve"> </w:t>
            </w:r>
            <w:r w:rsidR="000123C0">
              <w:rPr>
                <w:rFonts w:asciiTheme="minorHAnsi" w:hAnsiTheme="minorHAnsi" w:cstheme="minorHAnsi"/>
                <w:lang w:eastAsia="hr-HR"/>
              </w:rPr>
              <w:t>a</w:t>
            </w:r>
            <w:r w:rsidR="00844B5A">
              <w:rPr>
                <w:rFonts w:asciiTheme="minorHAnsi" w:hAnsiTheme="minorHAnsi" w:cstheme="minorHAnsi"/>
                <w:lang w:eastAsia="hr-HR"/>
              </w:rPr>
              <w:t xml:space="preserve">; </w:t>
            </w:r>
            <w:r w:rsidR="000123C0">
              <w:rPr>
                <w:rFonts w:asciiTheme="minorHAnsi" w:hAnsiTheme="minorHAnsi" w:cstheme="minorHAnsi"/>
                <w:lang w:eastAsia="hr-HR"/>
              </w:rPr>
              <w:t xml:space="preserve"> 8. </w:t>
            </w:r>
            <w:r w:rsidR="006C2A62">
              <w:rPr>
                <w:rFonts w:asciiTheme="minorHAnsi" w:hAnsiTheme="minorHAnsi" w:cstheme="minorHAnsi"/>
                <w:lang w:eastAsia="hr-HR"/>
              </w:rPr>
              <w:t>a</w:t>
            </w:r>
            <w:r w:rsidR="00844B5A">
              <w:rPr>
                <w:rFonts w:asciiTheme="minorHAnsi" w:hAnsiTheme="minorHAnsi" w:cstheme="minorHAnsi"/>
                <w:lang w:eastAsia="hr-HR"/>
              </w:rPr>
              <w:t xml:space="preserve"> b, c</w:t>
            </w:r>
          </w:p>
        </w:tc>
        <w:tc>
          <w:tcPr>
            <w:tcW w:w="2300" w:type="dxa"/>
            <w:tcBorders>
              <w:top w:val="single" w:sz="4" w:space="0" w:color="auto"/>
              <w:bottom w:val="single" w:sz="4" w:space="0" w:color="auto"/>
            </w:tcBorders>
            <w:vAlign w:val="center"/>
          </w:tcPr>
          <w:p w14:paraId="69AE091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Tihomir </w:t>
            </w:r>
            <w:proofErr w:type="spellStart"/>
            <w:r w:rsidRPr="00910CF2">
              <w:rPr>
                <w:rFonts w:asciiTheme="minorHAnsi" w:hAnsiTheme="minorHAnsi" w:cstheme="minorHAnsi"/>
                <w:lang w:eastAsia="hr-HR"/>
              </w:rPr>
              <w:t>Kaderžabek</w:t>
            </w:r>
            <w:proofErr w:type="spellEnd"/>
          </w:p>
        </w:tc>
        <w:tc>
          <w:tcPr>
            <w:tcW w:w="1300" w:type="dxa"/>
            <w:tcBorders>
              <w:top w:val="single" w:sz="4" w:space="0" w:color="auto"/>
              <w:bottom w:val="single" w:sz="4" w:space="0" w:color="auto"/>
            </w:tcBorders>
            <w:vAlign w:val="center"/>
          </w:tcPr>
          <w:p w14:paraId="549F19D5" w14:textId="1533739E"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14:paraId="76AEEAD9" w14:textId="54BA7EBC"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8D127A" w:rsidRPr="00910CF2" w14:paraId="602B68A1" w14:textId="77777777" w:rsidTr="00847321">
        <w:trPr>
          <w:trHeight w:val="346"/>
        </w:trPr>
        <w:tc>
          <w:tcPr>
            <w:tcW w:w="1684" w:type="dxa"/>
            <w:vMerge w:val="restart"/>
            <w:tcBorders>
              <w:top w:val="single" w:sz="4" w:space="0" w:color="auto"/>
            </w:tcBorders>
            <w:vAlign w:val="center"/>
          </w:tcPr>
          <w:p w14:paraId="25110E92" w14:textId="77777777" w:rsidR="008D127A" w:rsidRPr="006C3533" w:rsidRDefault="008D127A" w:rsidP="008D127A">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ENGLESKI JEZIK</w:t>
            </w:r>
          </w:p>
          <w:p w14:paraId="1A68CBB6" w14:textId="77777777" w:rsidR="008D127A" w:rsidRPr="006C3533" w:rsidRDefault="008D127A" w:rsidP="008D127A">
            <w:pPr>
              <w:spacing w:line="240" w:lineRule="auto"/>
              <w:jc w:val="both"/>
              <w:rPr>
                <w:rFonts w:asciiTheme="minorHAnsi" w:hAnsiTheme="minorHAnsi" w:cstheme="minorHAnsi"/>
                <w:lang w:eastAsia="hr-HR"/>
              </w:rPr>
            </w:pPr>
          </w:p>
        </w:tc>
        <w:tc>
          <w:tcPr>
            <w:tcW w:w="1724" w:type="dxa"/>
            <w:tcBorders>
              <w:top w:val="single" w:sz="4" w:space="0" w:color="auto"/>
              <w:bottom w:val="single" w:sz="4" w:space="0" w:color="auto"/>
            </w:tcBorders>
          </w:tcPr>
          <w:p w14:paraId="415BC255" w14:textId="05E7090A" w:rsidR="008D127A" w:rsidRPr="00910CF2" w:rsidRDefault="008D127A" w:rsidP="008D127A">
            <w:pPr>
              <w:spacing w:line="240" w:lineRule="auto"/>
              <w:rPr>
                <w:rFonts w:asciiTheme="minorHAnsi" w:hAnsiTheme="minorHAnsi" w:cstheme="minorHAnsi"/>
              </w:rPr>
            </w:pPr>
            <w:r w:rsidRPr="00C65DB4">
              <w:t>1.a, b; 2. a; 3. a, b, c; 4. a, b; 5. a</w:t>
            </w:r>
          </w:p>
        </w:tc>
        <w:tc>
          <w:tcPr>
            <w:tcW w:w="2300" w:type="dxa"/>
            <w:tcBorders>
              <w:top w:val="single" w:sz="4" w:space="0" w:color="auto"/>
              <w:bottom w:val="single" w:sz="4" w:space="0" w:color="auto"/>
            </w:tcBorders>
          </w:tcPr>
          <w:p w14:paraId="783B2013" w14:textId="7507A527" w:rsidR="008D127A" w:rsidRPr="00910CF2" w:rsidRDefault="008D127A" w:rsidP="008D127A">
            <w:pPr>
              <w:spacing w:line="240" w:lineRule="auto"/>
              <w:jc w:val="both"/>
              <w:rPr>
                <w:rFonts w:asciiTheme="minorHAnsi" w:hAnsiTheme="minorHAnsi" w:cstheme="minorHAnsi"/>
                <w:lang w:eastAsia="hr-HR"/>
              </w:rPr>
            </w:pPr>
            <w:r w:rsidRPr="00C65DB4">
              <w:t xml:space="preserve">Vlasta </w:t>
            </w:r>
            <w:proofErr w:type="spellStart"/>
            <w:r w:rsidRPr="00C65DB4">
              <w:t>Koudela</w:t>
            </w:r>
            <w:proofErr w:type="spellEnd"/>
          </w:p>
        </w:tc>
        <w:tc>
          <w:tcPr>
            <w:tcW w:w="1300" w:type="dxa"/>
            <w:tcBorders>
              <w:top w:val="single" w:sz="4" w:space="0" w:color="auto"/>
              <w:bottom w:val="single" w:sz="4" w:space="0" w:color="auto"/>
            </w:tcBorders>
            <w:vAlign w:val="center"/>
          </w:tcPr>
          <w:p w14:paraId="0F4A7A02" w14:textId="77777777" w:rsidR="008D127A" w:rsidRPr="00910CF2" w:rsidRDefault="008D127A" w:rsidP="008D127A">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14:paraId="37375101" w14:textId="77777777" w:rsidR="008D127A" w:rsidRPr="00910CF2" w:rsidRDefault="008D127A" w:rsidP="008D127A">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8D127A" w:rsidRPr="00910CF2" w14:paraId="30DD28E7" w14:textId="77777777" w:rsidTr="00847321">
        <w:trPr>
          <w:trHeight w:val="346"/>
        </w:trPr>
        <w:tc>
          <w:tcPr>
            <w:tcW w:w="1684" w:type="dxa"/>
            <w:vMerge/>
            <w:vAlign w:val="center"/>
          </w:tcPr>
          <w:p w14:paraId="7C59DD73" w14:textId="77777777" w:rsidR="008D127A" w:rsidRPr="005C3531" w:rsidRDefault="008D127A" w:rsidP="008D127A">
            <w:pPr>
              <w:spacing w:line="240" w:lineRule="auto"/>
              <w:jc w:val="both"/>
              <w:rPr>
                <w:rFonts w:asciiTheme="minorHAnsi" w:hAnsiTheme="minorHAnsi" w:cstheme="minorHAnsi"/>
                <w:highlight w:val="yellow"/>
                <w:lang w:eastAsia="hr-HR"/>
              </w:rPr>
            </w:pPr>
          </w:p>
        </w:tc>
        <w:tc>
          <w:tcPr>
            <w:tcW w:w="1724" w:type="dxa"/>
            <w:tcBorders>
              <w:top w:val="single" w:sz="4" w:space="0" w:color="auto"/>
              <w:bottom w:val="single" w:sz="4" w:space="0" w:color="auto"/>
            </w:tcBorders>
          </w:tcPr>
          <w:p w14:paraId="1E917360" w14:textId="5E3CE59F" w:rsidR="008D127A" w:rsidRPr="00910CF2" w:rsidRDefault="008D127A" w:rsidP="008D127A">
            <w:pPr>
              <w:spacing w:line="240" w:lineRule="auto"/>
              <w:jc w:val="both"/>
              <w:rPr>
                <w:rFonts w:asciiTheme="minorHAnsi" w:hAnsiTheme="minorHAnsi" w:cstheme="minorHAnsi"/>
                <w:lang w:eastAsia="hr-HR"/>
              </w:rPr>
            </w:pPr>
            <w:r w:rsidRPr="00C65DB4">
              <w:t>1. c; 2. b, c; 3. d; 4. c</w:t>
            </w:r>
          </w:p>
        </w:tc>
        <w:tc>
          <w:tcPr>
            <w:tcW w:w="2300" w:type="dxa"/>
            <w:tcBorders>
              <w:top w:val="single" w:sz="4" w:space="0" w:color="auto"/>
              <w:bottom w:val="single" w:sz="4" w:space="0" w:color="auto"/>
            </w:tcBorders>
          </w:tcPr>
          <w:p w14:paraId="4D03E13F" w14:textId="39754F8E" w:rsidR="008D127A" w:rsidRPr="00910CF2" w:rsidRDefault="008D127A" w:rsidP="008D127A">
            <w:pPr>
              <w:spacing w:line="240" w:lineRule="auto"/>
              <w:jc w:val="both"/>
              <w:rPr>
                <w:rFonts w:asciiTheme="minorHAnsi" w:hAnsiTheme="minorHAnsi" w:cstheme="minorHAnsi"/>
                <w:lang w:eastAsia="hr-HR"/>
              </w:rPr>
            </w:pPr>
            <w:r w:rsidRPr="00C65DB4">
              <w:t>Ivana Šimleša</w:t>
            </w:r>
          </w:p>
        </w:tc>
        <w:tc>
          <w:tcPr>
            <w:tcW w:w="1300" w:type="dxa"/>
            <w:tcBorders>
              <w:top w:val="single" w:sz="4" w:space="0" w:color="auto"/>
              <w:bottom w:val="single" w:sz="4" w:space="0" w:color="auto"/>
            </w:tcBorders>
            <w:vAlign w:val="center"/>
          </w:tcPr>
          <w:p w14:paraId="28E510A5" w14:textId="77777777" w:rsidR="008D127A" w:rsidRPr="00910CF2" w:rsidRDefault="008D127A" w:rsidP="008D127A">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14:paraId="76BC4CD9" w14:textId="77777777" w:rsidR="008D127A" w:rsidRPr="00910CF2" w:rsidRDefault="008D127A" w:rsidP="008D127A">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8D127A" w:rsidRPr="00910CF2" w14:paraId="70E47EAA" w14:textId="77777777" w:rsidTr="00847321">
        <w:trPr>
          <w:trHeight w:val="346"/>
        </w:trPr>
        <w:tc>
          <w:tcPr>
            <w:tcW w:w="1684" w:type="dxa"/>
            <w:vMerge/>
            <w:vAlign w:val="center"/>
          </w:tcPr>
          <w:p w14:paraId="2F76FA5D" w14:textId="77777777" w:rsidR="008D127A" w:rsidRPr="005C3531" w:rsidRDefault="008D127A" w:rsidP="008D127A">
            <w:pPr>
              <w:spacing w:line="240" w:lineRule="auto"/>
              <w:jc w:val="both"/>
              <w:rPr>
                <w:rFonts w:asciiTheme="minorHAnsi" w:hAnsiTheme="minorHAnsi" w:cstheme="minorHAnsi"/>
                <w:highlight w:val="yellow"/>
                <w:lang w:eastAsia="hr-HR"/>
              </w:rPr>
            </w:pPr>
          </w:p>
        </w:tc>
        <w:tc>
          <w:tcPr>
            <w:tcW w:w="1724" w:type="dxa"/>
            <w:tcBorders>
              <w:top w:val="single" w:sz="4" w:space="0" w:color="auto"/>
              <w:bottom w:val="single" w:sz="4" w:space="0" w:color="auto"/>
            </w:tcBorders>
          </w:tcPr>
          <w:p w14:paraId="026F9077" w14:textId="2EFCE09C" w:rsidR="008D127A" w:rsidRPr="00647616" w:rsidRDefault="008D127A" w:rsidP="008D127A">
            <w:pPr>
              <w:rPr>
                <w:rFonts w:asciiTheme="minorHAnsi" w:hAnsiTheme="minorHAnsi" w:cstheme="minorHAnsi"/>
              </w:rPr>
            </w:pPr>
            <w:r w:rsidRPr="00C65DB4">
              <w:t>5. b, 6. a, c; 8. a, b, c</w:t>
            </w:r>
          </w:p>
        </w:tc>
        <w:tc>
          <w:tcPr>
            <w:tcW w:w="2300" w:type="dxa"/>
            <w:tcBorders>
              <w:top w:val="single" w:sz="4" w:space="0" w:color="auto"/>
              <w:bottom w:val="single" w:sz="4" w:space="0" w:color="auto"/>
            </w:tcBorders>
          </w:tcPr>
          <w:p w14:paraId="0D05CE12" w14:textId="0C2AD847" w:rsidR="008D127A" w:rsidRPr="00910CF2" w:rsidRDefault="008D127A" w:rsidP="008D127A">
            <w:pPr>
              <w:spacing w:line="240" w:lineRule="auto"/>
              <w:jc w:val="both"/>
              <w:rPr>
                <w:rFonts w:asciiTheme="minorHAnsi" w:hAnsiTheme="minorHAnsi" w:cstheme="minorHAnsi"/>
                <w:lang w:eastAsia="hr-HR"/>
              </w:rPr>
            </w:pPr>
            <w:r w:rsidRPr="00C65DB4">
              <w:t xml:space="preserve">Josipa </w:t>
            </w:r>
            <w:proofErr w:type="spellStart"/>
            <w:r w:rsidRPr="00C65DB4">
              <w:t>Brkanić</w:t>
            </w:r>
            <w:proofErr w:type="spellEnd"/>
          </w:p>
        </w:tc>
        <w:tc>
          <w:tcPr>
            <w:tcW w:w="1300" w:type="dxa"/>
            <w:tcBorders>
              <w:top w:val="single" w:sz="4" w:space="0" w:color="auto"/>
              <w:bottom w:val="single" w:sz="4" w:space="0" w:color="auto"/>
            </w:tcBorders>
            <w:vAlign w:val="center"/>
          </w:tcPr>
          <w:p w14:paraId="32BF3BCB" w14:textId="77777777" w:rsidR="008D127A" w:rsidRPr="00910CF2" w:rsidRDefault="008D127A" w:rsidP="008D127A">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14:paraId="6D65AE81" w14:textId="77777777" w:rsidR="008D127A" w:rsidRPr="00910CF2" w:rsidRDefault="008D127A" w:rsidP="008D127A">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8D127A" w:rsidRPr="00910CF2" w14:paraId="4A091356" w14:textId="77777777" w:rsidTr="00847321">
        <w:trPr>
          <w:trHeight w:val="346"/>
        </w:trPr>
        <w:tc>
          <w:tcPr>
            <w:tcW w:w="1684" w:type="dxa"/>
            <w:vMerge/>
            <w:tcBorders>
              <w:bottom w:val="single" w:sz="4" w:space="0" w:color="auto"/>
            </w:tcBorders>
            <w:vAlign w:val="center"/>
          </w:tcPr>
          <w:p w14:paraId="08DC224B" w14:textId="77777777" w:rsidR="008D127A" w:rsidRPr="005C3531" w:rsidRDefault="008D127A" w:rsidP="008D127A">
            <w:pPr>
              <w:spacing w:line="240" w:lineRule="auto"/>
              <w:jc w:val="both"/>
              <w:rPr>
                <w:rFonts w:asciiTheme="minorHAnsi" w:hAnsiTheme="minorHAnsi" w:cstheme="minorHAnsi"/>
                <w:highlight w:val="yellow"/>
                <w:lang w:eastAsia="hr-HR"/>
              </w:rPr>
            </w:pPr>
          </w:p>
        </w:tc>
        <w:tc>
          <w:tcPr>
            <w:tcW w:w="1724" w:type="dxa"/>
            <w:tcBorders>
              <w:top w:val="single" w:sz="4" w:space="0" w:color="auto"/>
              <w:bottom w:val="single" w:sz="4" w:space="0" w:color="auto"/>
            </w:tcBorders>
          </w:tcPr>
          <w:p w14:paraId="001C4555" w14:textId="62B7C6CD" w:rsidR="008D127A" w:rsidRPr="00910CF2" w:rsidRDefault="008D127A" w:rsidP="008D127A">
            <w:pPr>
              <w:spacing w:line="240" w:lineRule="auto"/>
              <w:jc w:val="both"/>
              <w:rPr>
                <w:rFonts w:asciiTheme="minorHAnsi" w:hAnsiTheme="minorHAnsi" w:cstheme="minorHAnsi"/>
                <w:lang w:eastAsia="hr-HR"/>
              </w:rPr>
            </w:pPr>
            <w:r w:rsidRPr="00C65DB4">
              <w:t>5. c; 6. b; 7. a, b, c, d</w:t>
            </w:r>
          </w:p>
        </w:tc>
        <w:tc>
          <w:tcPr>
            <w:tcW w:w="2300" w:type="dxa"/>
            <w:tcBorders>
              <w:top w:val="single" w:sz="4" w:space="0" w:color="auto"/>
              <w:bottom w:val="single" w:sz="4" w:space="0" w:color="auto"/>
            </w:tcBorders>
          </w:tcPr>
          <w:p w14:paraId="579C7630" w14:textId="3F528A5A" w:rsidR="008D127A" w:rsidRPr="00910CF2" w:rsidRDefault="008D127A" w:rsidP="008D127A">
            <w:pPr>
              <w:spacing w:line="240" w:lineRule="auto"/>
              <w:jc w:val="both"/>
              <w:rPr>
                <w:rFonts w:asciiTheme="minorHAnsi" w:hAnsiTheme="minorHAnsi" w:cstheme="minorHAnsi"/>
                <w:lang w:eastAsia="hr-HR"/>
              </w:rPr>
            </w:pPr>
            <w:r w:rsidRPr="00C65DB4">
              <w:t>Jelena Pavlović</w:t>
            </w:r>
          </w:p>
        </w:tc>
        <w:tc>
          <w:tcPr>
            <w:tcW w:w="1300" w:type="dxa"/>
            <w:tcBorders>
              <w:top w:val="single" w:sz="4" w:space="0" w:color="auto"/>
              <w:bottom w:val="single" w:sz="4" w:space="0" w:color="auto"/>
            </w:tcBorders>
            <w:vAlign w:val="center"/>
          </w:tcPr>
          <w:p w14:paraId="286F0501" w14:textId="59859159" w:rsidR="008D127A" w:rsidRPr="00910CF2" w:rsidRDefault="00C119B4" w:rsidP="008D127A">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14:paraId="461FB900" w14:textId="531B83C7" w:rsidR="008D127A" w:rsidRPr="00910CF2" w:rsidRDefault="00C119B4" w:rsidP="008D127A">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18B5AF52" w14:textId="77777777" w:rsidTr="00847321">
        <w:trPr>
          <w:trHeight w:val="346"/>
        </w:trPr>
        <w:tc>
          <w:tcPr>
            <w:tcW w:w="1684" w:type="dxa"/>
            <w:tcBorders>
              <w:top w:val="single" w:sz="4" w:space="0" w:color="auto"/>
            </w:tcBorders>
            <w:vAlign w:val="center"/>
          </w:tcPr>
          <w:p w14:paraId="59379804" w14:textId="77777777" w:rsidR="000123C0" w:rsidRPr="006C3533" w:rsidRDefault="000123C0" w:rsidP="00783E05">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KEMIJA</w:t>
            </w:r>
          </w:p>
        </w:tc>
        <w:tc>
          <w:tcPr>
            <w:tcW w:w="1724" w:type="dxa"/>
            <w:tcBorders>
              <w:top w:val="single" w:sz="4" w:space="0" w:color="auto"/>
              <w:bottom w:val="single" w:sz="4" w:space="0" w:color="auto"/>
            </w:tcBorders>
            <w:vAlign w:val="center"/>
          </w:tcPr>
          <w:p w14:paraId="44CFC01F" w14:textId="19C3957B"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Pr="006029F4">
              <w:rPr>
                <w:rFonts w:asciiTheme="minorHAnsi" w:hAnsiTheme="minorHAnsi" w:cstheme="minorHAnsi"/>
                <w:lang w:eastAsia="hr-HR"/>
              </w:rPr>
              <w:t>.</w:t>
            </w:r>
            <w:r w:rsidR="006C2A62">
              <w:rPr>
                <w:rFonts w:asciiTheme="minorHAnsi" w:hAnsiTheme="minorHAnsi" w:cstheme="minorHAnsi"/>
                <w:lang w:eastAsia="hr-HR"/>
              </w:rPr>
              <w:t xml:space="preserve"> </w:t>
            </w:r>
            <w:r w:rsidRPr="006029F4">
              <w:rPr>
                <w:rFonts w:asciiTheme="minorHAnsi" w:hAnsiTheme="minorHAnsi" w:cstheme="minorHAnsi"/>
                <w:lang w:eastAsia="hr-HR"/>
              </w:rPr>
              <w:t>a,</w:t>
            </w:r>
            <w:r w:rsidR="006C2A62">
              <w:rPr>
                <w:rFonts w:asciiTheme="minorHAnsi" w:hAnsiTheme="minorHAnsi" w:cstheme="minorHAnsi"/>
                <w:lang w:eastAsia="hr-HR"/>
              </w:rPr>
              <w:t xml:space="preserve"> </w:t>
            </w:r>
            <w:r w:rsidRPr="006029F4">
              <w:rPr>
                <w:rFonts w:asciiTheme="minorHAnsi" w:hAnsiTheme="minorHAnsi" w:cstheme="minorHAnsi"/>
                <w:lang w:eastAsia="hr-HR"/>
              </w:rPr>
              <w:t>b,</w:t>
            </w:r>
            <w:r w:rsidR="006C2A62">
              <w:rPr>
                <w:rFonts w:asciiTheme="minorHAnsi" w:hAnsiTheme="minorHAnsi" w:cstheme="minorHAnsi"/>
                <w:lang w:eastAsia="hr-HR"/>
              </w:rPr>
              <w:t xml:space="preserve"> </w:t>
            </w:r>
            <w:r w:rsidRPr="006029F4">
              <w:rPr>
                <w:rFonts w:asciiTheme="minorHAnsi" w:hAnsiTheme="minorHAnsi" w:cstheme="minorHAnsi"/>
                <w:lang w:eastAsia="hr-HR"/>
              </w:rPr>
              <w:t>c,</w:t>
            </w:r>
            <w:r w:rsidR="006C2A62">
              <w:rPr>
                <w:rFonts w:asciiTheme="minorHAnsi" w:hAnsiTheme="minorHAnsi" w:cstheme="minorHAnsi"/>
                <w:lang w:eastAsia="hr-HR"/>
              </w:rPr>
              <w:t xml:space="preserve"> </w:t>
            </w:r>
            <w:r w:rsidRPr="006029F4">
              <w:rPr>
                <w:rFonts w:asciiTheme="minorHAnsi" w:hAnsiTheme="minorHAnsi" w:cstheme="minorHAnsi"/>
                <w:lang w:eastAsia="hr-HR"/>
              </w:rPr>
              <w:t xml:space="preserve">d; </w:t>
            </w:r>
            <w:r>
              <w:rPr>
                <w:rFonts w:asciiTheme="minorHAnsi" w:hAnsiTheme="minorHAnsi" w:cstheme="minorHAnsi"/>
                <w:lang w:eastAsia="hr-HR"/>
              </w:rPr>
              <w:t>7</w:t>
            </w:r>
            <w:r w:rsidRPr="006029F4">
              <w:rPr>
                <w:rFonts w:asciiTheme="minorHAnsi" w:hAnsiTheme="minorHAnsi" w:cstheme="minorHAnsi"/>
                <w:lang w:eastAsia="hr-HR"/>
              </w:rPr>
              <w:t>.a,</w:t>
            </w:r>
            <w:r w:rsidR="006C2A62">
              <w:rPr>
                <w:rFonts w:asciiTheme="minorHAnsi" w:hAnsiTheme="minorHAnsi" w:cstheme="minorHAnsi"/>
                <w:lang w:eastAsia="hr-HR"/>
              </w:rPr>
              <w:t xml:space="preserve"> </w:t>
            </w:r>
            <w:r w:rsidRPr="006029F4">
              <w:rPr>
                <w:rFonts w:asciiTheme="minorHAnsi" w:hAnsiTheme="minorHAnsi" w:cstheme="minorHAnsi"/>
                <w:lang w:eastAsia="hr-HR"/>
              </w:rPr>
              <w:t>b,</w:t>
            </w:r>
            <w:r w:rsidR="006C2A62">
              <w:rPr>
                <w:rFonts w:asciiTheme="minorHAnsi" w:hAnsiTheme="minorHAnsi" w:cstheme="minorHAnsi"/>
                <w:lang w:eastAsia="hr-HR"/>
              </w:rPr>
              <w:t xml:space="preserve"> </w:t>
            </w:r>
            <w:r w:rsidRPr="006029F4">
              <w:rPr>
                <w:rFonts w:asciiTheme="minorHAnsi" w:hAnsiTheme="minorHAnsi" w:cstheme="minorHAnsi"/>
                <w:lang w:eastAsia="hr-HR"/>
              </w:rPr>
              <w:t>c,</w:t>
            </w:r>
            <w:r w:rsidR="006C2A62">
              <w:rPr>
                <w:rFonts w:asciiTheme="minorHAnsi" w:hAnsiTheme="minorHAnsi" w:cstheme="minorHAnsi"/>
                <w:lang w:eastAsia="hr-HR"/>
              </w:rPr>
              <w:t xml:space="preserve"> </w:t>
            </w:r>
            <w:r w:rsidRPr="006029F4">
              <w:rPr>
                <w:rFonts w:asciiTheme="minorHAnsi" w:hAnsiTheme="minorHAnsi" w:cstheme="minorHAnsi"/>
                <w:lang w:eastAsia="hr-HR"/>
              </w:rPr>
              <w:t>d</w:t>
            </w:r>
          </w:p>
        </w:tc>
        <w:tc>
          <w:tcPr>
            <w:tcW w:w="2300" w:type="dxa"/>
            <w:tcBorders>
              <w:top w:val="single" w:sz="4" w:space="0" w:color="auto"/>
              <w:bottom w:val="single" w:sz="4" w:space="0" w:color="auto"/>
            </w:tcBorders>
            <w:vAlign w:val="center"/>
          </w:tcPr>
          <w:p w14:paraId="32C4675E" w14:textId="6E457083" w:rsidR="000123C0" w:rsidRPr="00641694" w:rsidRDefault="000123C0" w:rsidP="00783E05">
            <w:pPr>
              <w:spacing w:line="240" w:lineRule="auto"/>
              <w:rPr>
                <w:rFonts w:asciiTheme="minorHAnsi" w:hAnsiTheme="minorHAnsi" w:cstheme="minorHAnsi"/>
                <w:lang w:eastAsia="hr-HR"/>
              </w:rPr>
            </w:pPr>
            <w:r>
              <w:rPr>
                <w:rFonts w:asciiTheme="minorHAnsi" w:hAnsiTheme="minorHAnsi" w:cstheme="minorHAnsi"/>
                <w:lang w:eastAsia="hr-HR"/>
              </w:rPr>
              <w:t>Ana Perić</w:t>
            </w:r>
          </w:p>
        </w:tc>
        <w:tc>
          <w:tcPr>
            <w:tcW w:w="1300" w:type="dxa"/>
            <w:tcBorders>
              <w:top w:val="single" w:sz="4" w:space="0" w:color="auto"/>
              <w:bottom w:val="single" w:sz="4" w:space="0" w:color="auto"/>
            </w:tcBorders>
            <w:vAlign w:val="center"/>
          </w:tcPr>
          <w:p w14:paraId="33BE4483" w14:textId="322109D5"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14:paraId="2557146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0123C0" w:rsidRPr="00910CF2" w14:paraId="6E225B96" w14:textId="77777777" w:rsidTr="00847321">
        <w:trPr>
          <w:trHeight w:val="772"/>
        </w:trPr>
        <w:tc>
          <w:tcPr>
            <w:tcW w:w="1684" w:type="dxa"/>
            <w:vAlign w:val="center"/>
          </w:tcPr>
          <w:p w14:paraId="0D13ADB7" w14:textId="77777777" w:rsidR="000123C0" w:rsidRPr="006C3533" w:rsidRDefault="000123C0" w:rsidP="00783E05">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BIOLOGIJA</w:t>
            </w:r>
          </w:p>
          <w:p w14:paraId="46FBFF8D" w14:textId="77777777" w:rsidR="000123C0" w:rsidRPr="006C3533" w:rsidRDefault="000123C0" w:rsidP="00783E05">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/PRIRODA</w:t>
            </w:r>
          </w:p>
        </w:tc>
        <w:tc>
          <w:tcPr>
            <w:tcW w:w="1724" w:type="dxa"/>
            <w:tcBorders>
              <w:top w:val="single" w:sz="4" w:space="0" w:color="auto"/>
            </w:tcBorders>
            <w:vAlign w:val="center"/>
          </w:tcPr>
          <w:p w14:paraId="4C87954B" w14:textId="44C71B7F" w:rsidR="000123C0" w:rsidRPr="00910CF2" w:rsidRDefault="008D127A" w:rsidP="008D127A">
            <w:pPr>
              <w:rPr>
                <w:rFonts w:asciiTheme="minorHAnsi" w:hAnsiTheme="minorHAnsi" w:cstheme="minorHAnsi"/>
                <w:lang w:eastAsia="hr-HR"/>
              </w:rPr>
            </w:pPr>
            <w:r w:rsidRPr="008D127A">
              <w:rPr>
                <w:rFonts w:asciiTheme="minorHAnsi" w:hAnsiTheme="minorHAnsi" w:cstheme="minorHAnsi"/>
                <w:lang w:eastAsia="hr-HR"/>
              </w:rPr>
              <w:t>5. a; 6. a, b, c; 7. d; 8. a, b, c</w:t>
            </w:r>
          </w:p>
        </w:tc>
        <w:tc>
          <w:tcPr>
            <w:tcW w:w="2300" w:type="dxa"/>
            <w:tcBorders>
              <w:top w:val="single" w:sz="4" w:space="0" w:color="auto"/>
            </w:tcBorders>
            <w:vAlign w:val="center"/>
          </w:tcPr>
          <w:p w14:paraId="08774C9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1300" w:type="dxa"/>
            <w:tcBorders>
              <w:top w:val="single" w:sz="4" w:space="0" w:color="auto"/>
            </w:tcBorders>
            <w:vAlign w:val="center"/>
          </w:tcPr>
          <w:p w14:paraId="63C3123A"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tcBorders>
            <w:vAlign w:val="center"/>
          </w:tcPr>
          <w:p w14:paraId="4D9F2A3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0123C0" w:rsidRPr="00910CF2" w14:paraId="60F5790C" w14:textId="77777777" w:rsidTr="00847321">
        <w:trPr>
          <w:trHeight w:val="377"/>
        </w:trPr>
        <w:tc>
          <w:tcPr>
            <w:tcW w:w="1684" w:type="dxa"/>
            <w:vMerge w:val="restart"/>
            <w:vAlign w:val="center"/>
          </w:tcPr>
          <w:p w14:paraId="372075C4" w14:textId="77777777" w:rsidR="000123C0" w:rsidRPr="006C3533" w:rsidRDefault="000123C0" w:rsidP="00783E05">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POVIJEST</w:t>
            </w:r>
          </w:p>
        </w:tc>
        <w:tc>
          <w:tcPr>
            <w:tcW w:w="1724" w:type="dxa"/>
            <w:tcBorders>
              <w:top w:val="single" w:sz="4" w:space="0" w:color="auto"/>
              <w:bottom w:val="single" w:sz="4" w:space="0" w:color="auto"/>
            </w:tcBorders>
            <w:vAlign w:val="center"/>
          </w:tcPr>
          <w:p w14:paraId="7352A5CF" w14:textId="449A0AFB" w:rsidR="000123C0" w:rsidRPr="00910CF2" w:rsidRDefault="000123C0" w:rsidP="00783E05">
            <w:pPr>
              <w:spacing w:line="240" w:lineRule="auto"/>
              <w:jc w:val="both"/>
              <w:rPr>
                <w:rFonts w:asciiTheme="minorHAnsi" w:hAnsiTheme="minorHAnsi" w:cstheme="minorHAnsi"/>
                <w:lang w:eastAsia="hr-HR"/>
              </w:rPr>
            </w:pPr>
            <w:r w:rsidRPr="006029F4">
              <w:rPr>
                <w:rFonts w:asciiTheme="minorHAnsi" w:hAnsiTheme="minorHAnsi" w:cstheme="minorHAnsi"/>
                <w:lang w:eastAsia="hr-HR"/>
              </w:rPr>
              <w:t>6.</w:t>
            </w:r>
            <w:r w:rsidR="006C2A62">
              <w:rPr>
                <w:rFonts w:asciiTheme="minorHAnsi" w:hAnsiTheme="minorHAnsi" w:cstheme="minorHAnsi"/>
                <w:lang w:eastAsia="hr-HR"/>
              </w:rPr>
              <w:t xml:space="preserve"> </w:t>
            </w:r>
            <w:r w:rsidRPr="006029F4">
              <w:rPr>
                <w:rFonts w:asciiTheme="minorHAnsi" w:hAnsiTheme="minorHAnsi" w:cstheme="minorHAnsi"/>
                <w:lang w:eastAsia="hr-HR"/>
              </w:rPr>
              <w:t>a,</w:t>
            </w:r>
            <w:r w:rsidR="006C2A62">
              <w:rPr>
                <w:rFonts w:asciiTheme="minorHAnsi" w:hAnsiTheme="minorHAnsi" w:cstheme="minorHAnsi"/>
                <w:lang w:eastAsia="hr-HR"/>
              </w:rPr>
              <w:t xml:space="preserve"> </w:t>
            </w:r>
            <w:r w:rsidRPr="006029F4">
              <w:rPr>
                <w:rFonts w:asciiTheme="minorHAnsi" w:hAnsiTheme="minorHAnsi" w:cstheme="minorHAnsi"/>
                <w:lang w:eastAsia="hr-HR"/>
              </w:rPr>
              <w:t>b,c; 7.</w:t>
            </w:r>
            <w:r w:rsidR="006C2A62">
              <w:rPr>
                <w:rFonts w:asciiTheme="minorHAnsi" w:hAnsiTheme="minorHAnsi" w:cstheme="minorHAnsi"/>
                <w:lang w:eastAsia="hr-HR"/>
              </w:rPr>
              <w:t xml:space="preserve"> </w:t>
            </w:r>
            <w:r w:rsidRPr="006029F4">
              <w:rPr>
                <w:rFonts w:asciiTheme="minorHAnsi" w:hAnsiTheme="minorHAnsi" w:cstheme="minorHAnsi"/>
                <w:lang w:eastAsia="hr-HR"/>
              </w:rPr>
              <w:t>a,</w:t>
            </w:r>
            <w:r w:rsidR="006C2A62">
              <w:rPr>
                <w:rFonts w:asciiTheme="minorHAnsi" w:hAnsiTheme="minorHAnsi" w:cstheme="minorHAnsi"/>
                <w:lang w:eastAsia="hr-HR"/>
              </w:rPr>
              <w:t xml:space="preserve"> </w:t>
            </w:r>
            <w:r w:rsidRPr="006029F4">
              <w:rPr>
                <w:rFonts w:asciiTheme="minorHAnsi" w:hAnsiTheme="minorHAnsi" w:cstheme="minorHAnsi"/>
                <w:lang w:eastAsia="hr-HR"/>
              </w:rPr>
              <w:t>b; 8.</w:t>
            </w:r>
            <w:r w:rsidR="006C2A62">
              <w:rPr>
                <w:rFonts w:asciiTheme="minorHAnsi" w:hAnsiTheme="minorHAnsi" w:cstheme="minorHAnsi"/>
                <w:lang w:eastAsia="hr-HR"/>
              </w:rPr>
              <w:t xml:space="preserve"> </w:t>
            </w:r>
            <w:r w:rsidRPr="006029F4">
              <w:rPr>
                <w:rFonts w:asciiTheme="minorHAnsi" w:hAnsiTheme="minorHAnsi" w:cstheme="minorHAnsi"/>
                <w:lang w:eastAsia="hr-HR"/>
              </w:rPr>
              <w:t>a,</w:t>
            </w:r>
            <w:r w:rsidR="006C2A62">
              <w:rPr>
                <w:rFonts w:asciiTheme="minorHAnsi" w:hAnsiTheme="minorHAnsi" w:cstheme="minorHAnsi"/>
                <w:lang w:eastAsia="hr-HR"/>
              </w:rPr>
              <w:t xml:space="preserve"> </w:t>
            </w:r>
            <w:r w:rsidRPr="006029F4">
              <w:rPr>
                <w:rFonts w:asciiTheme="minorHAnsi" w:hAnsiTheme="minorHAnsi" w:cstheme="minorHAnsi"/>
                <w:lang w:eastAsia="hr-HR"/>
              </w:rPr>
              <w:t>b,</w:t>
            </w:r>
            <w:r w:rsidR="006C2A62">
              <w:rPr>
                <w:rFonts w:asciiTheme="minorHAnsi" w:hAnsiTheme="minorHAnsi" w:cstheme="minorHAnsi"/>
                <w:lang w:eastAsia="hr-HR"/>
              </w:rPr>
              <w:t xml:space="preserve"> </w:t>
            </w:r>
            <w:r w:rsidRPr="006029F4">
              <w:rPr>
                <w:rFonts w:asciiTheme="minorHAnsi" w:hAnsiTheme="minorHAnsi" w:cstheme="minorHAnsi"/>
                <w:lang w:eastAsia="hr-HR"/>
              </w:rPr>
              <w:t>c,</w:t>
            </w:r>
            <w:r w:rsidR="006C2A62">
              <w:rPr>
                <w:rFonts w:asciiTheme="minorHAnsi" w:hAnsiTheme="minorHAnsi" w:cstheme="minorHAnsi"/>
                <w:lang w:eastAsia="hr-HR"/>
              </w:rPr>
              <w:t xml:space="preserve"> </w:t>
            </w:r>
            <w:r w:rsidRPr="006029F4">
              <w:rPr>
                <w:rFonts w:asciiTheme="minorHAnsi" w:hAnsiTheme="minorHAnsi" w:cstheme="minorHAnsi"/>
                <w:lang w:eastAsia="hr-HR"/>
              </w:rPr>
              <w:t>d</w:t>
            </w:r>
          </w:p>
        </w:tc>
        <w:tc>
          <w:tcPr>
            <w:tcW w:w="2300" w:type="dxa"/>
            <w:tcBorders>
              <w:top w:val="single" w:sz="4" w:space="0" w:color="auto"/>
              <w:bottom w:val="single" w:sz="4" w:space="0" w:color="auto"/>
            </w:tcBorders>
            <w:vAlign w:val="center"/>
          </w:tcPr>
          <w:p w14:paraId="44AFEC9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p>
        </w:tc>
        <w:tc>
          <w:tcPr>
            <w:tcW w:w="1300" w:type="dxa"/>
            <w:tcBorders>
              <w:top w:val="single" w:sz="4" w:space="0" w:color="auto"/>
              <w:bottom w:val="single" w:sz="4" w:space="0" w:color="auto"/>
            </w:tcBorders>
            <w:vAlign w:val="center"/>
          </w:tcPr>
          <w:p w14:paraId="2C141008" w14:textId="1B8DEAFC" w:rsidR="000123C0" w:rsidRPr="00910CF2" w:rsidRDefault="00C119B4" w:rsidP="00783E05">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14:paraId="18B7DF12" w14:textId="3BBFF3D6" w:rsidR="000123C0" w:rsidRPr="00910CF2" w:rsidRDefault="00C119B4" w:rsidP="00783E05">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0123C0" w:rsidRPr="00910CF2" w14:paraId="5CDAFE2B" w14:textId="77777777" w:rsidTr="00847321">
        <w:trPr>
          <w:trHeight w:val="377"/>
        </w:trPr>
        <w:tc>
          <w:tcPr>
            <w:tcW w:w="1684" w:type="dxa"/>
            <w:vMerge/>
            <w:vAlign w:val="center"/>
          </w:tcPr>
          <w:p w14:paraId="4431B473" w14:textId="77777777" w:rsidR="000123C0" w:rsidRPr="006C3533" w:rsidRDefault="000123C0" w:rsidP="00783E05">
            <w:pPr>
              <w:spacing w:line="240" w:lineRule="auto"/>
              <w:jc w:val="both"/>
              <w:rPr>
                <w:rFonts w:asciiTheme="minorHAnsi" w:hAnsiTheme="minorHAnsi" w:cstheme="minorHAnsi"/>
                <w:lang w:eastAsia="hr-HR"/>
              </w:rPr>
            </w:pPr>
          </w:p>
        </w:tc>
        <w:tc>
          <w:tcPr>
            <w:tcW w:w="1724" w:type="dxa"/>
            <w:tcBorders>
              <w:top w:val="single" w:sz="4" w:space="0" w:color="auto"/>
              <w:bottom w:val="single" w:sz="4" w:space="0" w:color="auto"/>
            </w:tcBorders>
            <w:vAlign w:val="center"/>
          </w:tcPr>
          <w:p w14:paraId="751A7411" w14:textId="6382011C" w:rsidR="000123C0" w:rsidRPr="00910CF2" w:rsidRDefault="00844B5A" w:rsidP="00783E05">
            <w:pPr>
              <w:spacing w:line="240" w:lineRule="auto"/>
              <w:jc w:val="both"/>
              <w:rPr>
                <w:rFonts w:asciiTheme="minorHAnsi" w:hAnsiTheme="minorHAnsi" w:cstheme="minorHAnsi"/>
                <w:lang w:eastAsia="hr-HR"/>
              </w:rPr>
            </w:pPr>
            <w:r w:rsidRPr="00844B5A">
              <w:rPr>
                <w:rFonts w:asciiTheme="minorHAnsi" w:hAnsiTheme="minorHAnsi" w:cstheme="minorHAnsi"/>
                <w:lang w:eastAsia="hr-HR"/>
              </w:rPr>
              <w:t>7.</w:t>
            </w:r>
            <w:r>
              <w:rPr>
                <w:rFonts w:asciiTheme="minorHAnsi" w:hAnsiTheme="minorHAnsi" w:cstheme="minorHAnsi"/>
                <w:lang w:eastAsia="hr-HR"/>
              </w:rPr>
              <w:t xml:space="preserve"> </w:t>
            </w:r>
            <w:r w:rsidRPr="00844B5A">
              <w:rPr>
                <w:rFonts w:asciiTheme="minorHAnsi" w:hAnsiTheme="minorHAnsi" w:cstheme="minorHAnsi"/>
                <w:lang w:eastAsia="hr-HR"/>
              </w:rPr>
              <w:t>a,</w:t>
            </w:r>
            <w:r>
              <w:rPr>
                <w:rFonts w:asciiTheme="minorHAnsi" w:hAnsiTheme="minorHAnsi" w:cstheme="minorHAnsi"/>
                <w:lang w:eastAsia="hr-HR"/>
              </w:rPr>
              <w:t xml:space="preserve"> </w:t>
            </w:r>
            <w:r w:rsidRPr="00844B5A">
              <w:rPr>
                <w:rFonts w:asciiTheme="minorHAnsi" w:hAnsiTheme="minorHAnsi" w:cstheme="minorHAnsi"/>
                <w:lang w:eastAsia="hr-HR"/>
              </w:rPr>
              <w:t>b,</w:t>
            </w:r>
            <w:r>
              <w:rPr>
                <w:rFonts w:asciiTheme="minorHAnsi" w:hAnsiTheme="minorHAnsi" w:cstheme="minorHAnsi"/>
                <w:lang w:eastAsia="hr-HR"/>
              </w:rPr>
              <w:t xml:space="preserve"> </w:t>
            </w:r>
            <w:r w:rsidRPr="00844B5A">
              <w:rPr>
                <w:rFonts w:asciiTheme="minorHAnsi" w:hAnsiTheme="minorHAnsi" w:cstheme="minorHAnsi"/>
                <w:lang w:eastAsia="hr-HR"/>
              </w:rPr>
              <w:t>c,</w:t>
            </w:r>
            <w:r>
              <w:rPr>
                <w:rFonts w:asciiTheme="minorHAnsi" w:hAnsiTheme="minorHAnsi" w:cstheme="minorHAnsi"/>
                <w:lang w:eastAsia="hr-HR"/>
              </w:rPr>
              <w:t xml:space="preserve"> </w:t>
            </w:r>
            <w:r w:rsidRPr="00844B5A">
              <w:rPr>
                <w:rFonts w:asciiTheme="minorHAnsi" w:hAnsiTheme="minorHAnsi" w:cstheme="minorHAnsi"/>
                <w:lang w:eastAsia="hr-HR"/>
              </w:rPr>
              <w:t>d</w:t>
            </w:r>
          </w:p>
        </w:tc>
        <w:tc>
          <w:tcPr>
            <w:tcW w:w="2300" w:type="dxa"/>
            <w:tcBorders>
              <w:top w:val="single" w:sz="4" w:space="0" w:color="auto"/>
              <w:bottom w:val="single" w:sz="4" w:space="0" w:color="auto"/>
            </w:tcBorders>
            <w:vAlign w:val="center"/>
          </w:tcPr>
          <w:p w14:paraId="12E3AFEE" w14:textId="77777777" w:rsidR="000123C0" w:rsidRPr="00910CF2" w:rsidRDefault="000123C0" w:rsidP="00783E05">
            <w:pPr>
              <w:spacing w:line="240" w:lineRule="auto"/>
              <w:rPr>
                <w:rFonts w:asciiTheme="minorHAnsi" w:hAnsiTheme="minorHAnsi" w:cstheme="minorHAnsi"/>
                <w:lang w:eastAsia="hr-HR"/>
              </w:rPr>
            </w:pPr>
            <w:r>
              <w:rPr>
                <w:rFonts w:asciiTheme="minorHAnsi" w:hAnsiTheme="minorHAnsi" w:cstheme="minorHAnsi"/>
                <w:lang w:eastAsia="hr-HR"/>
              </w:rPr>
              <w:t>Nevena Papak</w:t>
            </w:r>
          </w:p>
        </w:tc>
        <w:tc>
          <w:tcPr>
            <w:tcW w:w="1300" w:type="dxa"/>
            <w:tcBorders>
              <w:top w:val="single" w:sz="4" w:space="0" w:color="auto"/>
              <w:bottom w:val="single" w:sz="4" w:space="0" w:color="auto"/>
            </w:tcBorders>
            <w:vAlign w:val="center"/>
          </w:tcPr>
          <w:p w14:paraId="43E10BC3" w14:textId="1845048C"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14:paraId="2B8D0A90" w14:textId="115E67B6" w:rsidR="000123C0" w:rsidRPr="00910CF2" w:rsidRDefault="00426A07" w:rsidP="00783E05">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0123C0" w:rsidRPr="00910CF2" w14:paraId="05B26C10" w14:textId="77777777" w:rsidTr="00847321">
        <w:trPr>
          <w:trHeight w:val="542"/>
        </w:trPr>
        <w:tc>
          <w:tcPr>
            <w:tcW w:w="1684" w:type="dxa"/>
            <w:vAlign w:val="center"/>
          </w:tcPr>
          <w:p w14:paraId="585598E0" w14:textId="77777777" w:rsidR="000123C0" w:rsidRPr="006C3533" w:rsidRDefault="000123C0" w:rsidP="00783E05">
            <w:pPr>
              <w:spacing w:line="240" w:lineRule="auto"/>
              <w:jc w:val="both"/>
              <w:rPr>
                <w:rFonts w:asciiTheme="minorHAnsi" w:hAnsiTheme="minorHAnsi" w:cstheme="minorHAnsi"/>
                <w:lang w:eastAsia="hr-HR"/>
              </w:rPr>
            </w:pPr>
            <w:r w:rsidRPr="006C3533">
              <w:rPr>
                <w:rFonts w:asciiTheme="minorHAnsi" w:hAnsiTheme="minorHAnsi" w:cstheme="minorHAnsi"/>
                <w:lang w:eastAsia="hr-HR"/>
              </w:rPr>
              <w:lastRenderedPageBreak/>
              <w:t>FIZIKA</w:t>
            </w:r>
          </w:p>
        </w:tc>
        <w:tc>
          <w:tcPr>
            <w:tcW w:w="1724" w:type="dxa"/>
            <w:tcBorders>
              <w:top w:val="single" w:sz="4" w:space="0" w:color="auto"/>
              <w:bottom w:val="single" w:sz="4" w:space="0" w:color="auto"/>
            </w:tcBorders>
            <w:vAlign w:val="center"/>
          </w:tcPr>
          <w:p w14:paraId="66D6C0BC" w14:textId="4988163F"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Pr="00910CF2">
              <w:rPr>
                <w:rFonts w:asciiTheme="minorHAnsi" w:hAnsiTheme="minorHAnsi" w:cstheme="minorHAnsi"/>
                <w:lang w:eastAsia="hr-HR"/>
              </w:rPr>
              <w:t>.</w:t>
            </w:r>
            <w:r w:rsidR="006C2A62">
              <w:rPr>
                <w:rFonts w:asciiTheme="minorHAnsi" w:hAnsiTheme="minorHAnsi" w:cstheme="minorHAnsi"/>
                <w:lang w:eastAsia="hr-HR"/>
              </w:rPr>
              <w:t xml:space="preserve">  </w:t>
            </w:r>
            <w:r w:rsidRPr="00910CF2">
              <w:rPr>
                <w:rFonts w:asciiTheme="minorHAnsi" w:hAnsiTheme="minorHAnsi" w:cstheme="minorHAnsi"/>
                <w:lang w:eastAsia="hr-HR"/>
              </w:rPr>
              <w:t>a,</w:t>
            </w:r>
            <w:r w:rsidR="006C2A62">
              <w:rPr>
                <w:rFonts w:asciiTheme="minorHAnsi" w:hAnsiTheme="minorHAnsi" w:cstheme="minorHAnsi"/>
                <w:lang w:eastAsia="hr-HR"/>
              </w:rPr>
              <w:t xml:space="preserve"> </w:t>
            </w:r>
            <w:r w:rsidRPr="00910CF2">
              <w:rPr>
                <w:rFonts w:asciiTheme="minorHAnsi" w:hAnsiTheme="minorHAnsi" w:cstheme="minorHAnsi"/>
                <w:lang w:eastAsia="hr-HR"/>
              </w:rPr>
              <w:t>b,</w:t>
            </w:r>
            <w:r w:rsidR="006C2A62">
              <w:rPr>
                <w:rFonts w:asciiTheme="minorHAnsi" w:hAnsiTheme="minorHAnsi" w:cstheme="minorHAnsi"/>
                <w:lang w:eastAsia="hr-HR"/>
              </w:rPr>
              <w:t xml:space="preserve"> </w:t>
            </w:r>
            <w:r w:rsidRPr="00910CF2">
              <w:rPr>
                <w:rFonts w:asciiTheme="minorHAnsi" w:hAnsiTheme="minorHAnsi" w:cstheme="minorHAnsi"/>
                <w:lang w:eastAsia="hr-HR"/>
              </w:rPr>
              <w:t>c</w:t>
            </w:r>
          </w:p>
          <w:p w14:paraId="57ACD3B2" w14:textId="3AF07AC4"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6C2A62">
              <w:rPr>
                <w:rFonts w:asciiTheme="minorHAnsi" w:hAnsiTheme="minorHAnsi" w:cstheme="minorHAnsi"/>
                <w:lang w:eastAsia="hr-HR"/>
              </w:rPr>
              <w:t xml:space="preserve"> </w:t>
            </w:r>
            <w:r>
              <w:rPr>
                <w:rFonts w:asciiTheme="minorHAnsi" w:hAnsiTheme="minorHAnsi" w:cstheme="minorHAnsi"/>
                <w:lang w:eastAsia="hr-HR"/>
              </w:rPr>
              <w:t>a,</w:t>
            </w:r>
            <w:r w:rsidR="006C2A62">
              <w:rPr>
                <w:rFonts w:asciiTheme="minorHAnsi" w:hAnsiTheme="minorHAnsi" w:cstheme="minorHAnsi"/>
                <w:lang w:eastAsia="hr-HR"/>
              </w:rPr>
              <w:t xml:space="preserve"> </w:t>
            </w:r>
            <w:r>
              <w:rPr>
                <w:rFonts w:asciiTheme="minorHAnsi" w:hAnsiTheme="minorHAnsi" w:cstheme="minorHAnsi"/>
                <w:lang w:eastAsia="hr-HR"/>
              </w:rPr>
              <w:t>b,</w:t>
            </w:r>
            <w:r w:rsidR="006C2A62">
              <w:rPr>
                <w:rFonts w:asciiTheme="minorHAnsi" w:hAnsiTheme="minorHAnsi" w:cstheme="minorHAnsi"/>
                <w:lang w:eastAsia="hr-HR"/>
              </w:rPr>
              <w:t xml:space="preserve"> </w:t>
            </w:r>
            <w:r>
              <w:rPr>
                <w:rFonts w:asciiTheme="minorHAnsi" w:hAnsiTheme="minorHAnsi" w:cstheme="minorHAnsi"/>
                <w:lang w:eastAsia="hr-HR"/>
              </w:rPr>
              <w:t>c,</w:t>
            </w:r>
            <w:r w:rsidR="006C2A62">
              <w:rPr>
                <w:rFonts w:asciiTheme="minorHAnsi" w:hAnsiTheme="minorHAnsi" w:cstheme="minorHAnsi"/>
                <w:lang w:eastAsia="hr-HR"/>
              </w:rPr>
              <w:t xml:space="preserve"> </w:t>
            </w:r>
            <w:r>
              <w:rPr>
                <w:rFonts w:asciiTheme="minorHAnsi" w:hAnsiTheme="minorHAnsi" w:cstheme="minorHAnsi"/>
                <w:lang w:eastAsia="hr-HR"/>
              </w:rPr>
              <w:t>d</w:t>
            </w:r>
          </w:p>
        </w:tc>
        <w:tc>
          <w:tcPr>
            <w:tcW w:w="2300" w:type="dxa"/>
            <w:tcBorders>
              <w:top w:val="single" w:sz="4" w:space="0" w:color="auto"/>
              <w:bottom w:val="single" w:sz="4" w:space="0" w:color="auto"/>
            </w:tcBorders>
            <w:vAlign w:val="center"/>
          </w:tcPr>
          <w:p w14:paraId="1C4246FB" w14:textId="0C8A49AE" w:rsidR="000123C0" w:rsidRPr="00910CF2" w:rsidRDefault="00844B5A" w:rsidP="00783E05">
            <w:pPr>
              <w:spacing w:line="240" w:lineRule="auto"/>
              <w:jc w:val="both"/>
              <w:rPr>
                <w:rFonts w:asciiTheme="minorHAnsi" w:hAnsiTheme="minorHAnsi" w:cstheme="minorHAnsi"/>
                <w:lang w:eastAsia="hr-HR"/>
              </w:rPr>
            </w:pPr>
            <w:r>
              <w:rPr>
                <w:rFonts w:asciiTheme="minorHAnsi" w:hAnsiTheme="minorHAnsi" w:cstheme="minorHAnsi"/>
                <w:lang w:eastAsia="hr-HR"/>
              </w:rPr>
              <w:t>Nataša Mikuš</w:t>
            </w:r>
          </w:p>
        </w:tc>
        <w:tc>
          <w:tcPr>
            <w:tcW w:w="1300" w:type="dxa"/>
            <w:tcBorders>
              <w:top w:val="single" w:sz="4" w:space="0" w:color="auto"/>
              <w:bottom w:val="single" w:sz="4" w:space="0" w:color="auto"/>
            </w:tcBorders>
            <w:vAlign w:val="center"/>
          </w:tcPr>
          <w:p w14:paraId="35A9D391"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14:paraId="4F2626FC"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0123C0" w:rsidRPr="00910CF2" w14:paraId="21F02032" w14:textId="77777777" w:rsidTr="00847321">
        <w:trPr>
          <w:trHeight w:val="725"/>
        </w:trPr>
        <w:tc>
          <w:tcPr>
            <w:tcW w:w="1684" w:type="dxa"/>
            <w:vAlign w:val="center"/>
          </w:tcPr>
          <w:p w14:paraId="28E86579" w14:textId="77777777" w:rsidR="000123C0" w:rsidRPr="007B350C" w:rsidRDefault="000123C0" w:rsidP="00783E05">
            <w:pPr>
              <w:spacing w:line="240" w:lineRule="auto"/>
              <w:jc w:val="both"/>
              <w:rPr>
                <w:rFonts w:asciiTheme="minorHAnsi" w:hAnsiTheme="minorHAnsi" w:cstheme="minorHAnsi"/>
                <w:lang w:eastAsia="hr-HR"/>
              </w:rPr>
            </w:pPr>
            <w:r w:rsidRPr="007B350C">
              <w:rPr>
                <w:rFonts w:asciiTheme="minorHAnsi" w:hAnsiTheme="minorHAnsi" w:cstheme="minorHAnsi"/>
                <w:lang w:eastAsia="hr-HR"/>
              </w:rPr>
              <w:t>GEOGRAFIJA</w:t>
            </w:r>
          </w:p>
        </w:tc>
        <w:tc>
          <w:tcPr>
            <w:tcW w:w="1724" w:type="dxa"/>
            <w:tcBorders>
              <w:top w:val="single" w:sz="4" w:space="0" w:color="auto"/>
            </w:tcBorders>
            <w:vAlign w:val="center"/>
          </w:tcPr>
          <w:p w14:paraId="7689AD9E" w14:textId="7C150FA1" w:rsidR="000123C0" w:rsidRPr="00B86081" w:rsidRDefault="00B86081" w:rsidP="00B86081">
            <w:pPr>
              <w:rPr>
                <w:rFonts w:asciiTheme="minorHAnsi" w:hAnsiTheme="minorHAnsi" w:cstheme="minorHAnsi"/>
              </w:rPr>
            </w:pPr>
            <w:r w:rsidRPr="00B86081">
              <w:rPr>
                <w:rFonts w:asciiTheme="minorHAnsi" w:hAnsiTheme="minorHAnsi" w:cstheme="minorHAnsi"/>
                <w:lang w:eastAsia="hr-HR"/>
              </w:rPr>
              <w:t>5.</w:t>
            </w:r>
            <w:r>
              <w:rPr>
                <w:rFonts w:asciiTheme="minorHAnsi" w:hAnsiTheme="minorHAnsi" w:cstheme="minorHAnsi"/>
              </w:rPr>
              <w:t xml:space="preserve"> </w:t>
            </w:r>
            <w:r w:rsidRPr="00B86081">
              <w:rPr>
                <w:rFonts w:asciiTheme="minorHAnsi" w:hAnsiTheme="minorHAnsi" w:cstheme="minorHAnsi"/>
              </w:rPr>
              <w:t>a, b, c; 6.</w:t>
            </w:r>
            <w:r>
              <w:rPr>
                <w:rFonts w:asciiTheme="minorHAnsi" w:hAnsiTheme="minorHAnsi" w:cstheme="minorHAnsi"/>
              </w:rPr>
              <w:t xml:space="preserve"> </w:t>
            </w:r>
            <w:r w:rsidRPr="00B86081">
              <w:rPr>
                <w:rFonts w:asciiTheme="minorHAnsi" w:hAnsiTheme="minorHAnsi" w:cstheme="minorHAnsi"/>
              </w:rPr>
              <w:t>a,</w:t>
            </w:r>
            <w:r>
              <w:rPr>
                <w:rFonts w:asciiTheme="minorHAnsi" w:hAnsiTheme="minorHAnsi" w:cstheme="minorHAnsi"/>
              </w:rPr>
              <w:t xml:space="preserve"> </w:t>
            </w:r>
            <w:r w:rsidRPr="00B86081">
              <w:rPr>
                <w:rFonts w:asciiTheme="minorHAnsi" w:hAnsiTheme="minorHAnsi" w:cstheme="minorHAnsi"/>
              </w:rPr>
              <w:t>b,</w:t>
            </w:r>
            <w:r>
              <w:rPr>
                <w:rFonts w:asciiTheme="minorHAnsi" w:hAnsiTheme="minorHAnsi" w:cstheme="minorHAnsi"/>
              </w:rPr>
              <w:t xml:space="preserve"> </w:t>
            </w:r>
            <w:r w:rsidRPr="00B86081">
              <w:rPr>
                <w:rFonts w:asciiTheme="minorHAnsi" w:hAnsiTheme="minorHAnsi" w:cstheme="minorHAnsi"/>
              </w:rPr>
              <w:t>c; 7.</w:t>
            </w:r>
            <w:r>
              <w:rPr>
                <w:rFonts w:asciiTheme="minorHAnsi" w:hAnsiTheme="minorHAnsi" w:cstheme="minorHAnsi"/>
              </w:rPr>
              <w:t xml:space="preserve"> </w:t>
            </w:r>
            <w:r w:rsidRPr="00B86081">
              <w:rPr>
                <w:rFonts w:asciiTheme="minorHAnsi" w:hAnsiTheme="minorHAnsi" w:cstheme="minorHAnsi"/>
              </w:rPr>
              <w:t>a,</w:t>
            </w:r>
            <w:r>
              <w:rPr>
                <w:rFonts w:asciiTheme="minorHAnsi" w:hAnsiTheme="minorHAnsi" w:cstheme="minorHAnsi"/>
              </w:rPr>
              <w:t xml:space="preserve"> </w:t>
            </w:r>
            <w:r w:rsidRPr="00B86081">
              <w:rPr>
                <w:rFonts w:asciiTheme="minorHAnsi" w:hAnsiTheme="minorHAnsi" w:cstheme="minorHAnsi"/>
              </w:rPr>
              <w:t>b,</w:t>
            </w:r>
            <w:r>
              <w:rPr>
                <w:rFonts w:asciiTheme="minorHAnsi" w:hAnsiTheme="minorHAnsi" w:cstheme="minorHAnsi"/>
              </w:rPr>
              <w:t xml:space="preserve"> </w:t>
            </w:r>
            <w:r w:rsidRPr="00B86081">
              <w:rPr>
                <w:rFonts w:asciiTheme="minorHAnsi" w:hAnsiTheme="minorHAnsi" w:cstheme="minorHAnsi"/>
              </w:rPr>
              <w:t>c,</w:t>
            </w:r>
            <w:r>
              <w:rPr>
                <w:rFonts w:asciiTheme="minorHAnsi" w:hAnsiTheme="minorHAnsi" w:cstheme="minorHAnsi"/>
              </w:rPr>
              <w:t xml:space="preserve"> </w:t>
            </w:r>
            <w:r w:rsidRPr="00B86081">
              <w:rPr>
                <w:rFonts w:asciiTheme="minorHAnsi" w:hAnsiTheme="minorHAnsi" w:cstheme="minorHAnsi"/>
              </w:rPr>
              <w:t>d</w:t>
            </w:r>
          </w:p>
        </w:tc>
        <w:tc>
          <w:tcPr>
            <w:tcW w:w="2300" w:type="dxa"/>
            <w:tcBorders>
              <w:top w:val="single" w:sz="4" w:space="0" w:color="auto"/>
            </w:tcBorders>
            <w:vAlign w:val="center"/>
          </w:tcPr>
          <w:p w14:paraId="4C6E3E0A" w14:textId="77777777" w:rsidR="000123C0" w:rsidRPr="007B350C" w:rsidRDefault="000123C0" w:rsidP="00783E05">
            <w:pPr>
              <w:spacing w:line="240" w:lineRule="auto"/>
              <w:jc w:val="both"/>
              <w:rPr>
                <w:rFonts w:asciiTheme="minorHAnsi" w:hAnsiTheme="minorHAnsi" w:cstheme="minorHAnsi"/>
                <w:lang w:eastAsia="hr-HR"/>
              </w:rPr>
            </w:pPr>
            <w:r w:rsidRPr="007B350C">
              <w:rPr>
                <w:rFonts w:asciiTheme="minorHAnsi" w:hAnsiTheme="minorHAnsi" w:cstheme="minorHAnsi"/>
                <w:lang w:eastAsia="hr-HR"/>
              </w:rPr>
              <w:t xml:space="preserve">Ana </w:t>
            </w:r>
            <w:proofErr w:type="spellStart"/>
            <w:r w:rsidRPr="007B350C">
              <w:rPr>
                <w:rFonts w:asciiTheme="minorHAnsi" w:hAnsiTheme="minorHAnsi" w:cstheme="minorHAnsi"/>
                <w:lang w:eastAsia="hr-HR"/>
              </w:rPr>
              <w:t>Pejković</w:t>
            </w:r>
            <w:proofErr w:type="spellEnd"/>
          </w:p>
          <w:p w14:paraId="1AD67E5C" w14:textId="767D9FF4" w:rsidR="00953881" w:rsidRPr="007B350C" w:rsidRDefault="00953881" w:rsidP="00783E05">
            <w:pPr>
              <w:spacing w:line="240" w:lineRule="auto"/>
              <w:jc w:val="both"/>
              <w:rPr>
                <w:rFonts w:asciiTheme="minorHAnsi" w:hAnsiTheme="minorHAnsi" w:cstheme="minorHAnsi"/>
                <w:lang w:eastAsia="hr-HR"/>
              </w:rPr>
            </w:pPr>
          </w:p>
        </w:tc>
        <w:tc>
          <w:tcPr>
            <w:tcW w:w="1300" w:type="dxa"/>
            <w:tcBorders>
              <w:top w:val="single" w:sz="4" w:space="0" w:color="auto"/>
            </w:tcBorders>
            <w:vAlign w:val="center"/>
          </w:tcPr>
          <w:p w14:paraId="31BA61EB" w14:textId="4B719ECA" w:rsidR="000123C0" w:rsidRPr="00910CF2" w:rsidRDefault="00847321"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400" w:type="dxa"/>
            <w:tcBorders>
              <w:top w:val="single" w:sz="4" w:space="0" w:color="auto"/>
            </w:tcBorders>
            <w:vAlign w:val="center"/>
          </w:tcPr>
          <w:p w14:paraId="564B4DAF"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bl>
    <w:p w14:paraId="61460D52" w14:textId="77777777" w:rsidR="00B86081" w:rsidRDefault="00B86081" w:rsidP="000123C0">
      <w:pPr>
        <w:spacing w:line="240" w:lineRule="auto"/>
        <w:jc w:val="both"/>
        <w:rPr>
          <w:rFonts w:asciiTheme="minorHAnsi" w:hAnsiTheme="minorHAnsi" w:cstheme="minorHAnsi"/>
          <w:b/>
          <w:bCs/>
          <w:lang w:eastAsia="hr-HR"/>
        </w:rPr>
      </w:pPr>
    </w:p>
    <w:p w14:paraId="422BC13C" w14:textId="650F169F" w:rsidR="000123C0" w:rsidRPr="00910CF2" w:rsidRDefault="0094347F" w:rsidP="000123C0">
      <w:pPr>
        <w:spacing w:line="240" w:lineRule="auto"/>
        <w:jc w:val="both"/>
        <w:rPr>
          <w:rFonts w:asciiTheme="minorHAnsi" w:hAnsiTheme="minorHAnsi" w:cstheme="minorHAnsi"/>
          <w:b/>
          <w:bCs/>
          <w:lang w:eastAsia="hr-HR"/>
        </w:rPr>
      </w:pPr>
      <w:r w:rsidRPr="00910CF2">
        <w:rPr>
          <w:rFonts w:asciiTheme="minorHAnsi" w:hAnsiTheme="minorHAnsi" w:cstheme="minorHAnsi"/>
          <w:noProof/>
          <w:lang w:eastAsia="hr-HR"/>
        </w:rPr>
        <w:drawing>
          <wp:anchor distT="0" distB="0" distL="114300" distR="114300" simplePos="0" relativeHeight="251659776" behindDoc="1" locked="0" layoutInCell="1" allowOverlap="1" wp14:anchorId="2E375B8C" wp14:editId="4653E651">
            <wp:simplePos x="0" y="0"/>
            <wp:positionH relativeFrom="margin">
              <wp:posOffset>4511675</wp:posOffset>
            </wp:positionH>
            <wp:positionV relativeFrom="paragraph">
              <wp:posOffset>6985</wp:posOffset>
            </wp:positionV>
            <wp:extent cx="1447800" cy="1447800"/>
            <wp:effectExtent l="0" t="0" r="0" b="0"/>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anchor>
        </w:drawing>
      </w:r>
    </w:p>
    <w:p w14:paraId="23A0FF34" w14:textId="3A0175C0" w:rsidR="000123C0" w:rsidRPr="00910CF2" w:rsidRDefault="000123C0" w:rsidP="000123C0">
      <w:pPr>
        <w:tabs>
          <w:tab w:val="left" w:pos="1110"/>
        </w:tabs>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4.8. PRODUŽENI BORAVAK</w:t>
      </w:r>
    </w:p>
    <w:p w14:paraId="726B30A6" w14:textId="77777777" w:rsidR="000123C0" w:rsidRDefault="000123C0" w:rsidP="000123C0">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          OKVIRNI  PROGRAM </w:t>
      </w:r>
    </w:p>
    <w:p w14:paraId="15364A71" w14:textId="77777777" w:rsidR="000123C0" w:rsidRPr="00910CF2" w:rsidRDefault="000123C0" w:rsidP="000123C0">
      <w:pPr>
        <w:jc w:val="both"/>
        <w:rPr>
          <w:rFonts w:asciiTheme="minorHAnsi" w:hAnsiTheme="minorHAnsi" w:cstheme="minorHAnsi"/>
          <w:b/>
          <w:bCs/>
          <w:lang w:eastAsia="hr-HR"/>
        </w:rPr>
      </w:pPr>
    </w:p>
    <w:p w14:paraId="5ED28786" w14:textId="77777777" w:rsidR="000123C0" w:rsidRPr="00910CF2" w:rsidRDefault="000123C0" w:rsidP="000123C0">
      <w:pPr>
        <w:jc w:val="both"/>
        <w:rPr>
          <w:rFonts w:asciiTheme="minorHAnsi" w:hAnsiTheme="minorHAnsi" w:cstheme="minorHAnsi"/>
          <w:b/>
          <w:bCs/>
          <w:lang w:eastAsia="hr-HR"/>
        </w:rPr>
      </w:pPr>
      <w:r w:rsidRPr="00910CF2">
        <w:rPr>
          <w:rFonts w:asciiTheme="minorHAnsi" w:hAnsiTheme="minorHAnsi" w:cstheme="minorHAnsi"/>
          <w:b/>
          <w:bCs/>
          <w:lang w:eastAsia="hr-HR"/>
        </w:rPr>
        <w:t>4.8.1. CILJEVI PROGRAMA</w:t>
      </w:r>
    </w:p>
    <w:p w14:paraId="4DA5FB8B"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Ciljevi realizacije sadržaja u produženom boravku u skladu su s općim ciljevima osnovnoga obrazovanja (tri opća cilja):</w:t>
      </w:r>
    </w:p>
    <w:p w14:paraId="73AFD17E" w14:textId="77777777" w:rsidR="000123C0" w:rsidRPr="00910CF2" w:rsidRDefault="000123C0" w:rsidP="00040151">
      <w:pPr>
        <w:pStyle w:val="Odlomakpopisa"/>
        <w:numPr>
          <w:ilvl w:val="0"/>
          <w:numId w:val="11"/>
        </w:numPr>
        <w:spacing w:line="276" w:lineRule="auto"/>
        <w:jc w:val="both"/>
        <w:rPr>
          <w:rFonts w:asciiTheme="minorHAnsi" w:hAnsiTheme="minorHAnsi" w:cstheme="minorHAnsi"/>
          <w:sz w:val="22"/>
          <w:szCs w:val="22"/>
        </w:rPr>
      </w:pPr>
      <w:r>
        <w:rPr>
          <w:rFonts w:asciiTheme="minorHAnsi" w:hAnsiTheme="minorHAnsi" w:cstheme="minorHAnsi"/>
          <w:sz w:val="22"/>
          <w:szCs w:val="22"/>
        </w:rPr>
        <w:t>o</w:t>
      </w:r>
      <w:r w:rsidRPr="00910CF2">
        <w:rPr>
          <w:rFonts w:asciiTheme="minorHAnsi" w:hAnsiTheme="minorHAnsi" w:cstheme="minorHAnsi"/>
          <w:sz w:val="22"/>
          <w:szCs w:val="22"/>
        </w:rPr>
        <w:t>mogućiti djetetu pun život i otkriti njegove/njezine pune potencijale kao jedinstvene osobe</w:t>
      </w:r>
    </w:p>
    <w:p w14:paraId="3B04D259" w14:textId="77777777" w:rsidR="000123C0" w:rsidRPr="00910CF2" w:rsidRDefault="000123C0" w:rsidP="00040151">
      <w:pPr>
        <w:pStyle w:val="Odlomakpopisa"/>
        <w:numPr>
          <w:ilvl w:val="0"/>
          <w:numId w:val="11"/>
        </w:numPr>
        <w:spacing w:line="276" w:lineRule="auto"/>
        <w:jc w:val="both"/>
        <w:rPr>
          <w:rFonts w:asciiTheme="minorHAnsi" w:hAnsiTheme="minorHAnsi" w:cstheme="minorHAnsi"/>
          <w:sz w:val="22"/>
          <w:szCs w:val="22"/>
        </w:rPr>
      </w:pPr>
      <w:r>
        <w:rPr>
          <w:rFonts w:asciiTheme="minorHAnsi" w:hAnsiTheme="minorHAnsi" w:cstheme="minorHAnsi"/>
          <w:sz w:val="22"/>
          <w:szCs w:val="22"/>
        </w:rPr>
        <w:t>o</w:t>
      </w:r>
      <w:r w:rsidRPr="00910CF2">
        <w:rPr>
          <w:rFonts w:asciiTheme="minorHAnsi" w:hAnsiTheme="minorHAnsi" w:cstheme="minorHAnsi"/>
          <w:sz w:val="22"/>
          <w:szCs w:val="22"/>
        </w:rPr>
        <w:t>mogućiti djetetu njegov razvoj kao socijalnoga bića kroz život i suradnju s ostalima kako bi doprinijelo dobru u društvu</w:t>
      </w:r>
    </w:p>
    <w:p w14:paraId="430678AC" w14:textId="77777777" w:rsidR="000123C0" w:rsidRPr="00910CF2" w:rsidRDefault="000123C0" w:rsidP="00040151">
      <w:pPr>
        <w:pStyle w:val="Odlomakpopisa"/>
        <w:numPr>
          <w:ilvl w:val="0"/>
          <w:numId w:val="11"/>
        </w:numPr>
        <w:spacing w:line="276" w:lineRule="auto"/>
        <w:jc w:val="both"/>
        <w:rPr>
          <w:rFonts w:asciiTheme="minorHAnsi" w:hAnsiTheme="minorHAnsi" w:cstheme="minorHAnsi"/>
          <w:sz w:val="22"/>
          <w:szCs w:val="22"/>
        </w:rPr>
      </w:pPr>
      <w:r>
        <w:rPr>
          <w:rFonts w:asciiTheme="minorHAnsi" w:hAnsiTheme="minorHAnsi" w:cstheme="minorHAnsi"/>
          <w:sz w:val="22"/>
          <w:szCs w:val="22"/>
        </w:rPr>
        <w:t>p</w:t>
      </w:r>
      <w:r w:rsidRPr="00910CF2">
        <w:rPr>
          <w:rFonts w:asciiTheme="minorHAnsi" w:hAnsiTheme="minorHAnsi" w:cstheme="minorHAnsi"/>
          <w:sz w:val="22"/>
          <w:szCs w:val="22"/>
        </w:rPr>
        <w:t>ripremiti dijete za daljnje obrazovanje i cjeloživotno učenje (učiti kako učiti).</w:t>
      </w:r>
    </w:p>
    <w:p w14:paraId="2370AF9C" w14:textId="77777777" w:rsidR="000123C0" w:rsidRDefault="000123C0" w:rsidP="000123C0">
      <w:pPr>
        <w:jc w:val="both"/>
        <w:rPr>
          <w:rFonts w:asciiTheme="minorHAnsi" w:hAnsiTheme="minorHAnsi" w:cstheme="minorHAnsi"/>
          <w:b/>
          <w:bCs/>
          <w:lang w:eastAsia="hr-HR"/>
        </w:rPr>
      </w:pPr>
    </w:p>
    <w:p w14:paraId="350DBA68" w14:textId="77777777" w:rsidR="000123C0" w:rsidRPr="00910CF2" w:rsidRDefault="000123C0" w:rsidP="000123C0">
      <w:pPr>
        <w:jc w:val="both"/>
        <w:rPr>
          <w:rFonts w:asciiTheme="minorHAnsi" w:hAnsiTheme="minorHAnsi" w:cstheme="minorHAnsi"/>
          <w:b/>
          <w:bCs/>
          <w:lang w:eastAsia="hr-HR"/>
        </w:rPr>
      </w:pPr>
      <w:r w:rsidRPr="00910CF2">
        <w:rPr>
          <w:rFonts w:asciiTheme="minorHAnsi" w:hAnsiTheme="minorHAnsi" w:cstheme="minorHAnsi"/>
          <w:b/>
          <w:bCs/>
          <w:lang w:eastAsia="hr-HR"/>
        </w:rPr>
        <w:t>Specifični ciljevi:</w:t>
      </w:r>
    </w:p>
    <w:p w14:paraId="6AB4ED3D"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potpun i harmoničan razvoj djeteta</w:t>
      </w:r>
    </w:p>
    <w:p w14:paraId="39FE259C"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važnost isticanja individualnih različitosti (svako dijete je jedinstveno; osigurava mu se razvoj svih potencijala)</w:t>
      </w:r>
    </w:p>
    <w:p w14:paraId="65F5B374"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usredotočenost</w:t>
      </w:r>
      <w:r w:rsidRPr="00910CF2">
        <w:rPr>
          <w:rFonts w:asciiTheme="minorHAnsi" w:hAnsiTheme="minorHAnsi" w:cstheme="minorHAnsi"/>
          <w:sz w:val="22"/>
          <w:szCs w:val="22"/>
        </w:rPr>
        <w:t xml:space="preserve"> na učenje (ističe se važnost onoga što dijete uči i procesa kojim usvaja znanja)</w:t>
      </w:r>
    </w:p>
    <w:p w14:paraId="1DF2448E"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izmjena mnogobrojnih pristupa učenju</w:t>
      </w:r>
    </w:p>
    <w:p w14:paraId="723CC623"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učenika se nastoji osposobiti za samostalno učenje</w:t>
      </w:r>
    </w:p>
    <w:p w14:paraId="208A22A7"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ističe se radost učenja i potiče motiviranost za učenje</w:t>
      </w:r>
    </w:p>
    <w:p w14:paraId="6E6036E8"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osvijestiti važnost učenja temeljenoga na okruženju</w:t>
      </w:r>
    </w:p>
    <w:p w14:paraId="7C27651A"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pismenost (jezična i matematička)</w:t>
      </w:r>
    </w:p>
    <w:p w14:paraId="0E5E9C58"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razvoj osjećaja za hrvatski identitet</w:t>
      </w:r>
    </w:p>
    <w:p w14:paraId="5EA0A639"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razvijanje duhovne dimenzije života</w:t>
      </w:r>
    </w:p>
    <w:p w14:paraId="5415B2C5" w14:textId="77777777" w:rsidR="000123C0" w:rsidRPr="00910CF2"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europska i globalna dimenzija modernog življenja</w:t>
      </w:r>
    </w:p>
    <w:p w14:paraId="5F781624" w14:textId="77777777" w:rsidR="000123C0" w:rsidRPr="003B0BDB"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3B0BDB">
        <w:rPr>
          <w:rFonts w:asciiTheme="minorHAnsi" w:hAnsiTheme="minorHAnsi" w:cstheme="minorHAnsi"/>
          <w:sz w:val="22"/>
          <w:szCs w:val="22"/>
        </w:rPr>
        <w:t>pluralizam, poštivanje različitosti i važnost tolerancije</w:t>
      </w:r>
    </w:p>
    <w:p w14:paraId="1CF65678" w14:textId="77777777" w:rsidR="000123C0" w:rsidRPr="003B0BDB"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3B0BDB">
        <w:rPr>
          <w:rFonts w:asciiTheme="minorHAnsi" w:hAnsiTheme="minorHAnsi" w:cstheme="minorHAnsi"/>
          <w:sz w:val="22"/>
          <w:szCs w:val="22"/>
        </w:rPr>
        <w:t>funkcioniranje kurikuluma u odnosu na jednakost i korektnost pristupa u obrazovanju</w:t>
      </w:r>
    </w:p>
    <w:p w14:paraId="316008F2" w14:textId="77777777" w:rsidR="000123C0" w:rsidRPr="003B0BDB"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3B0BDB">
        <w:rPr>
          <w:rFonts w:asciiTheme="minorHAnsi" w:hAnsiTheme="minorHAnsi" w:cstheme="minorHAnsi"/>
          <w:sz w:val="22"/>
          <w:szCs w:val="22"/>
        </w:rPr>
        <w:t>partnerstvo u obrazovanju</w:t>
      </w:r>
    </w:p>
    <w:p w14:paraId="4C43ED1A" w14:textId="77777777" w:rsidR="000123C0" w:rsidRPr="003B0BDB"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3B0BDB">
        <w:rPr>
          <w:rFonts w:asciiTheme="minorHAnsi" w:hAnsiTheme="minorHAnsi" w:cstheme="minorHAnsi"/>
          <w:sz w:val="22"/>
          <w:szCs w:val="22"/>
        </w:rPr>
        <w:t>uloga tehnologije u obrazovanju</w:t>
      </w:r>
    </w:p>
    <w:p w14:paraId="64EBD955" w14:textId="77777777" w:rsidR="000123C0" w:rsidRPr="003B0BDB"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3B0BDB">
        <w:rPr>
          <w:rFonts w:asciiTheme="minorHAnsi" w:hAnsiTheme="minorHAnsi" w:cstheme="minorHAnsi"/>
          <w:sz w:val="22"/>
          <w:szCs w:val="22"/>
        </w:rPr>
        <w:t>briga o djeci s posebnim potrebama</w:t>
      </w:r>
    </w:p>
    <w:p w14:paraId="46FD7861" w14:textId="77777777" w:rsidR="000123C0" w:rsidRPr="003B0BDB"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3B0BDB">
        <w:rPr>
          <w:rFonts w:asciiTheme="minorHAnsi" w:hAnsiTheme="minorHAnsi" w:cstheme="minorHAnsi"/>
          <w:sz w:val="22"/>
          <w:szCs w:val="22"/>
        </w:rPr>
        <w:t>temeljna uloga obrazovanja u ranom djetinjstvu</w:t>
      </w:r>
    </w:p>
    <w:p w14:paraId="05000DAA" w14:textId="77777777" w:rsidR="000123C0" w:rsidRPr="003B0BDB"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3B0BDB">
        <w:rPr>
          <w:rFonts w:asciiTheme="minorHAnsi" w:hAnsiTheme="minorHAnsi" w:cstheme="minorHAnsi"/>
          <w:sz w:val="22"/>
          <w:szCs w:val="22"/>
        </w:rPr>
        <w:lastRenderedPageBreak/>
        <w:t>olakšavanje prijelaza iz nižih u više razrede osnovnoga obrazovanja</w:t>
      </w:r>
    </w:p>
    <w:p w14:paraId="6E18DFDD" w14:textId="77777777" w:rsidR="000123C0" w:rsidRPr="003B0BDB" w:rsidRDefault="000123C0" w:rsidP="000123C0">
      <w:pPr>
        <w:pStyle w:val="Odlomakpopisa"/>
        <w:numPr>
          <w:ilvl w:val="0"/>
          <w:numId w:val="3"/>
        </w:numPr>
        <w:spacing w:line="276" w:lineRule="auto"/>
        <w:jc w:val="both"/>
        <w:rPr>
          <w:rFonts w:asciiTheme="minorHAnsi" w:hAnsiTheme="minorHAnsi" w:cstheme="minorHAnsi"/>
          <w:b/>
          <w:bCs/>
          <w:sz w:val="22"/>
          <w:szCs w:val="22"/>
        </w:rPr>
      </w:pPr>
      <w:r w:rsidRPr="003B0BDB">
        <w:rPr>
          <w:rFonts w:asciiTheme="minorHAnsi" w:hAnsiTheme="minorHAnsi" w:cstheme="minorHAnsi"/>
          <w:sz w:val="22"/>
          <w:szCs w:val="22"/>
        </w:rPr>
        <w:t>uloga rada u produženom boravku u postavljanju uzorka za cjeloživotno učenje.</w:t>
      </w:r>
    </w:p>
    <w:p w14:paraId="4B510876" w14:textId="77777777" w:rsidR="000123C0" w:rsidRPr="003B0BDB" w:rsidRDefault="000123C0" w:rsidP="000123C0">
      <w:pPr>
        <w:spacing w:line="240" w:lineRule="auto"/>
        <w:jc w:val="both"/>
        <w:rPr>
          <w:rFonts w:asciiTheme="minorHAnsi" w:hAnsiTheme="minorHAnsi" w:cstheme="minorHAnsi"/>
          <w:lang w:eastAsia="hr-HR"/>
        </w:rPr>
      </w:pPr>
    </w:p>
    <w:p w14:paraId="7EBE7559" w14:textId="77777777" w:rsidR="000123C0" w:rsidRPr="003B0BDB" w:rsidRDefault="000123C0" w:rsidP="000123C0">
      <w:pPr>
        <w:jc w:val="both"/>
        <w:rPr>
          <w:rFonts w:asciiTheme="minorHAnsi" w:hAnsiTheme="minorHAnsi" w:cstheme="minorHAnsi"/>
          <w:b/>
          <w:bCs/>
          <w:lang w:eastAsia="hr-HR"/>
        </w:rPr>
      </w:pPr>
      <w:r w:rsidRPr="003B0BDB">
        <w:rPr>
          <w:rFonts w:asciiTheme="minorHAnsi" w:hAnsiTheme="minorHAnsi" w:cstheme="minorHAnsi"/>
          <w:b/>
          <w:bCs/>
          <w:lang w:eastAsia="hr-HR"/>
        </w:rPr>
        <w:t xml:space="preserve">4.8.2. STRUČNI TIM </w:t>
      </w:r>
    </w:p>
    <w:p w14:paraId="6BA8D968" w14:textId="7B01C23D" w:rsidR="000123C0" w:rsidRPr="003B0BDB" w:rsidRDefault="00AA5E25" w:rsidP="000123C0">
      <w:pPr>
        <w:jc w:val="both"/>
        <w:rPr>
          <w:rFonts w:asciiTheme="minorHAnsi" w:hAnsiTheme="minorHAnsi" w:cstheme="minorHAnsi"/>
          <w:lang w:eastAsia="hr-HR"/>
        </w:rPr>
      </w:pPr>
      <w:r w:rsidRPr="003B0BDB">
        <w:rPr>
          <w:rFonts w:asciiTheme="minorHAnsi" w:hAnsiTheme="minorHAnsi" w:cstheme="minorHAnsi"/>
          <w:lang w:eastAsia="hr-HR"/>
        </w:rPr>
        <w:tab/>
      </w:r>
      <w:r w:rsidR="000123C0" w:rsidRPr="003B0BDB">
        <w:rPr>
          <w:rFonts w:asciiTheme="minorHAnsi" w:hAnsiTheme="minorHAnsi" w:cstheme="minorHAnsi"/>
          <w:lang w:eastAsia="hr-HR"/>
        </w:rPr>
        <w:t>Stručni tim za rad u produženom boravku čine voditeljica produženog boravka, učiteljice razredne nastave za odjele koje pohađaju djeca uključena u produženi boravak, vjeroučiteljica i učiteljica engleskog jezika. Svi rade u timu, odnosno zajedno planiraju i programiraju sve aktivnosti (godišnje, mjesečne i tjedne), dogovaraju se o zajedničkim i odvojenim aktivnostima. Uz stručni tim u radu u produženom boravku surađuju i stručna služba Škole u svezi savjetovanja roditelja i učitelja u slučaju poteškoća ili problema u prilagodbi.</w:t>
      </w:r>
    </w:p>
    <w:p w14:paraId="47A95135" w14:textId="77777777" w:rsidR="000123C0" w:rsidRPr="003B0BDB" w:rsidRDefault="000123C0" w:rsidP="000123C0">
      <w:pPr>
        <w:spacing w:line="240" w:lineRule="auto"/>
        <w:jc w:val="both"/>
        <w:rPr>
          <w:rFonts w:asciiTheme="minorHAnsi" w:hAnsiTheme="minorHAnsi" w:cstheme="minorHAnsi"/>
          <w:lang w:eastAsia="hr-HR"/>
        </w:rPr>
      </w:pPr>
    </w:p>
    <w:p w14:paraId="459D43C8" w14:textId="77777777" w:rsidR="000123C0" w:rsidRPr="003B0BDB" w:rsidRDefault="000123C0" w:rsidP="000123C0">
      <w:pPr>
        <w:jc w:val="both"/>
        <w:rPr>
          <w:rFonts w:asciiTheme="minorHAnsi" w:hAnsiTheme="minorHAnsi" w:cstheme="minorHAnsi"/>
          <w:b/>
          <w:bCs/>
        </w:rPr>
      </w:pPr>
      <w:r w:rsidRPr="003B0BDB">
        <w:rPr>
          <w:rFonts w:asciiTheme="minorHAnsi" w:hAnsiTheme="minorHAnsi" w:cstheme="minorHAnsi"/>
          <w:b/>
          <w:bCs/>
          <w:lang w:eastAsia="hr-HR"/>
        </w:rPr>
        <w:t>4.</w:t>
      </w:r>
      <w:r w:rsidRPr="003B0BDB">
        <w:rPr>
          <w:rFonts w:asciiTheme="minorHAnsi" w:hAnsiTheme="minorHAnsi" w:cstheme="minorHAnsi"/>
          <w:b/>
          <w:bCs/>
        </w:rPr>
        <w:t xml:space="preserve"> 8. 3. OKVIRNI  RASPORED RADA </w:t>
      </w:r>
    </w:p>
    <w:p w14:paraId="3D3E2E37" w14:textId="77777777" w:rsidR="000123C0" w:rsidRPr="003B0BDB" w:rsidRDefault="000123C0" w:rsidP="000123C0">
      <w:pPr>
        <w:jc w:val="both"/>
        <w:rPr>
          <w:rFonts w:asciiTheme="minorHAnsi" w:hAnsiTheme="minorHAnsi" w:cstheme="minorHAnsi"/>
          <w:b/>
          <w:bCs/>
          <w:lang w:eastAsia="hr-HR"/>
        </w:rPr>
      </w:pPr>
      <w:r w:rsidRPr="003B0BDB">
        <w:rPr>
          <w:rFonts w:asciiTheme="minorHAnsi" w:hAnsiTheme="minorHAnsi" w:cstheme="minorHAnsi"/>
          <w:b/>
          <w:bCs/>
          <w:lang w:eastAsia="hr-HR"/>
        </w:rPr>
        <w:t>Produženi boravak počinje po završetku razredne nastave.</w:t>
      </w:r>
    </w:p>
    <w:p w14:paraId="7290F1BF" w14:textId="77777777" w:rsidR="003C303A" w:rsidRPr="003B0BDB" w:rsidRDefault="003C303A" w:rsidP="003C303A">
      <w:pPr>
        <w:rPr>
          <w:rFonts w:asciiTheme="minorHAnsi" w:hAnsiTheme="minorHAnsi" w:cstheme="minorHAnsi"/>
          <w:sz w:val="24"/>
          <w:szCs w:val="24"/>
        </w:rPr>
      </w:pPr>
      <w:bookmarkStart w:id="17" w:name="_Hlk52805732"/>
      <w:r w:rsidRPr="003B0BDB">
        <w:rPr>
          <w:rFonts w:asciiTheme="minorHAnsi" w:hAnsiTheme="minorHAnsi" w:cstheme="minorHAnsi"/>
          <w:sz w:val="24"/>
          <w:szCs w:val="24"/>
        </w:rPr>
        <w:t>Produženi boravak od ove škole godine ide u dvije smjene. Popodnevna smjena počinje od 11:30. Učenici koji imaju duže nastavu, počinju  po završetku nastave. Aktivnosti u produženom boravku traju do 16:30 sati.</w:t>
      </w:r>
    </w:p>
    <w:p w14:paraId="771046C3" w14:textId="77777777" w:rsidR="00B86081" w:rsidRPr="003B0BDB" w:rsidRDefault="00B86081" w:rsidP="00B86081">
      <w:pPr>
        <w:rPr>
          <w:rFonts w:asciiTheme="minorHAnsi" w:hAnsiTheme="minorHAnsi" w:cstheme="minorHAnsi"/>
          <w:sz w:val="24"/>
          <w:szCs w:val="24"/>
        </w:rPr>
      </w:pPr>
      <w:r w:rsidRPr="003B0BDB">
        <w:rPr>
          <w:rFonts w:asciiTheme="minorHAnsi" w:hAnsiTheme="minorHAnsi" w:cstheme="minorHAnsi"/>
          <w:sz w:val="24"/>
          <w:szCs w:val="24"/>
        </w:rPr>
        <w:t>Rad će se odvijati okvirno u sljedećim aktivnostima:</w:t>
      </w:r>
    </w:p>
    <w:p w14:paraId="4677ACE3" w14:textId="77777777" w:rsidR="00B86081" w:rsidRPr="003B0BDB" w:rsidRDefault="00B86081" w:rsidP="00B86081">
      <w:pPr>
        <w:rPr>
          <w:rFonts w:asciiTheme="minorHAnsi" w:hAnsiTheme="minorHAnsi" w:cstheme="minorHAnsi"/>
          <w:sz w:val="24"/>
          <w:szCs w:val="24"/>
        </w:rPr>
      </w:pPr>
      <w:r w:rsidRPr="003B0BDB">
        <w:rPr>
          <w:rFonts w:asciiTheme="minorHAnsi" w:hAnsiTheme="minorHAnsi" w:cstheme="minorHAnsi"/>
          <w:sz w:val="24"/>
          <w:szCs w:val="24"/>
        </w:rPr>
        <w:t>8:00 – 9:00 PRIHVAT UČENIKA I DOGOVOR O ZADATCIMA, TE SLOBODNO VRIJEME DO DORUČKA (slobodni razgovori, dječji tisak, društvene igre)</w:t>
      </w:r>
    </w:p>
    <w:p w14:paraId="783058A7" w14:textId="77777777" w:rsidR="00B86081" w:rsidRPr="003B0BDB" w:rsidRDefault="00B86081" w:rsidP="00B86081">
      <w:pPr>
        <w:rPr>
          <w:rFonts w:asciiTheme="minorHAnsi" w:hAnsiTheme="minorHAnsi" w:cstheme="minorHAnsi"/>
          <w:sz w:val="24"/>
          <w:szCs w:val="24"/>
        </w:rPr>
      </w:pPr>
      <w:r w:rsidRPr="003B0BDB">
        <w:rPr>
          <w:rFonts w:asciiTheme="minorHAnsi" w:hAnsiTheme="minorHAnsi" w:cstheme="minorHAnsi"/>
          <w:sz w:val="24"/>
          <w:szCs w:val="24"/>
        </w:rPr>
        <w:t>9:00- 9:30 DORUČAK</w:t>
      </w:r>
    </w:p>
    <w:p w14:paraId="71C5F6DA" w14:textId="77777777" w:rsidR="00B86081" w:rsidRPr="003B0BDB" w:rsidRDefault="00B86081" w:rsidP="00B86081">
      <w:pPr>
        <w:rPr>
          <w:rFonts w:asciiTheme="minorHAnsi" w:hAnsiTheme="minorHAnsi" w:cstheme="minorHAnsi"/>
          <w:sz w:val="24"/>
          <w:szCs w:val="24"/>
        </w:rPr>
      </w:pPr>
      <w:r w:rsidRPr="003B0BDB">
        <w:rPr>
          <w:rFonts w:asciiTheme="minorHAnsi" w:hAnsiTheme="minorHAnsi" w:cstheme="minorHAnsi"/>
          <w:sz w:val="24"/>
          <w:szCs w:val="24"/>
        </w:rPr>
        <w:t>9:30 – 11:00 PISANJE DOMAĆIH ZADAĆA Učiteljica produženog boravka također organizira individualni ili skupni rad po preporuci ostalih članova tima radi pomoći u savladavanju određenih sadržaja</w:t>
      </w:r>
    </w:p>
    <w:p w14:paraId="529BF085" w14:textId="77777777" w:rsidR="00B86081" w:rsidRPr="003B0BDB" w:rsidRDefault="00B86081" w:rsidP="00B86081">
      <w:pPr>
        <w:rPr>
          <w:rFonts w:asciiTheme="minorHAnsi" w:hAnsiTheme="minorHAnsi" w:cstheme="minorHAnsi"/>
          <w:sz w:val="24"/>
          <w:szCs w:val="24"/>
        </w:rPr>
      </w:pPr>
      <w:r w:rsidRPr="003B0BDB">
        <w:rPr>
          <w:rFonts w:asciiTheme="minorHAnsi" w:hAnsiTheme="minorHAnsi" w:cstheme="minorHAnsi"/>
          <w:sz w:val="24"/>
          <w:szCs w:val="24"/>
        </w:rPr>
        <w:t>11:00-12:15 ORGANIZIRANO SLOBODNO VRIJEME</w:t>
      </w:r>
    </w:p>
    <w:p w14:paraId="43670ABD" w14:textId="77777777" w:rsidR="00B86081" w:rsidRPr="003B0BDB" w:rsidRDefault="00B86081" w:rsidP="00B86081">
      <w:pPr>
        <w:rPr>
          <w:rFonts w:asciiTheme="minorHAnsi" w:hAnsiTheme="minorHAnsi" w:cstheme="minorHAnsi"/>
          <w:sz w:val="24"/>
          <w:szCs w:val="24"/>
        </w:rPr>
      </w:pPr>
      <w:r w:rsidRPr="003B0BDB">
        <w:rPr>
          <w:rFonts w:asciiTheme="minorHAnsi" w:hAnsiTheme="minorHAnsi" w:cstheme="minorHAnsi"/>
          <w:sz w:val="24"/>
          <w:szCs w:val="24"/>
        </w:rPr>
        <w:t xml:space="preserve">U ovom periodu će se organizirati aktivnosti prema okvirnome kurikulumu te slične aktivnosti koje isplanira stručni tim za rad u produženom boravku. To može biti i </w:t>
      </w:r>
      <w:proofErr w:type="spellStart"/>
      <w:r w:rsidRPr="003B0BDB">
        <w:rPr>
          <w:rFonts w:asciiTheme="minorHAnsi" w:hAnsiTheme="minorHAnsi" w:cstheme="minorHAnsi"/>
          <w:sz w:val="24"/>
          <w:szCs w:val="24"/>
        </w:rPr>
        <w:t>izvanučionička</w:t>
      </w:r>
      <w:proofErr w:type="spellEnd"/>
      <w:r w:rsidRPr="003B0BDB">
        <w:rPr>
          <w:rFonts w:asciiTheme="minorHAnsi" w:hAnsiTheme="minorHAnsi" w:cstheme="minorHAnsi"/>
          <w:sz w:val="24"/>
          <w:szCs w:val="24"/>
        </w:rPr>
        <w:t xml:space="preserve"> nastava koja će obuhvatiti odlaske na manifestacije u gradu, izložbe i slične prigodne sadržaje.</w:t>
      </w:r>
    </w:p>
    <w:p w14:paraId="2E229C91" w14:textId="5A0DA2DD" w:rsidR="00B86081" w:rsidRDefault="00B86081" w:rsidP="003C303A">
      <w:pPr>
        <w:rPr>
          <w:rFonts w:asciiTheme="minorHAnsi" w:hAnsiTheme="minorHAnsi" w:cstheme="minorHAnsi"/>
          <w:sz w:val="24"/>
          <w:szCs w:val="24"/>
        </w:rPr>
      </w:pPr>
      <w:r w:rsidRPr="003B0BDB">
        <w:rPr>
          <w:rFonts w:asciiTheme="minorHAnsi" w:hAnsiTheme="minorHAnsi" w:cstheme="minorHAnsi"/>
          <w:sz w:val="24"/>
          <w:szCs w:val="24"/>
        </w:rPr>
        <w:t>12:15- 13:00 OBJED UČENIKA Neposredno prije objeda voditeljica će provjeriti jesu li svi učenici oprali ruke te organizirati odlazak u blagovaonicu i smještaj djece. Učiteljica će biti nazočna objedu i provoditi odgojno-obrazovni rad usmjeren na primjereno ponašanje djece pri objedu i komunikaciji s drugima</w:t>
      </w:r>
      <w:r>
        <w:rPr>
          <w:rFonts w:asciiTheme="minorHAnsi" w:hAnsiTheme="minorHAnsi" w:cstheme="minorHAnsi"/>
          <w:sz w:val="24"/>
          <w:szCs w:val="24"/>
        </w:rPr>
        <w:t>.</w:t>
      </w:r>
    </w:p>
    <w:p w14:paraId="3D972D30" w14:textId="2BE292B3" w:rsidR="003C303A" w:rsidRPr="003B0BDB" w:rsidRDefault="003C303A" w:rsidP="003C303A">
      <w:pPr>
        <w:rPr>
          <w:rFonts w:asciiTheme="minorHAnsi" w:hAnsiTheme="minorHAnsi" w:cstheme="minorHAnsi"/>
          <w:sz w:val="24"/>
          <w:szCs w:val="24"/>
        </w:rPr>
      </w:pPr>
      <w:r w:rsidRPr="003B0BDB">
        <w:rPr>
          <w:rFonts w:asciiTheme="minorHAnsi" w:hAnsiTheme="minorHAnsi" w:cstheme="minorHAnsi"/>
          <w:sz w:val="24"/>
          <w:szCs w:val="24"/>
        </w:rPr>
        <w:t>Rad će se odvijati okvirno u sljedećim aktivnostima:</w:t>
      </w:r>
    </w:p>
    <w:p w14:paraId="6BAD6D91" w14:textId="77777777" w:rsidR="003C303A" w:rsidRPr="003B0BDB" w:rsidRDefault="003C303A" w:rsidP="003C303A">
      <w:pPr>
        <w:rPr>
          <w:rFonts w:asciiTheme="minorHAnsi" w:hAnsiTheme="minorHAnsi" w:cstheme="minorHAnsi"/>
          <w:sz w:val="24"/>
          <w:szCs w:val="24"/>
        </w:rPr>
      </w:pPr>
      <w:r w:rsidRPr="003B0BDB">
        <w:rPr>
          <w:rFonts w:asciiTheme="minorHAnsi" w:hAnsiTheme="minorHAnsi" w:cstheme="minorHAnsi"/>
          <w:sz w:val="24"/>
          <w:szCs w:val="24"/>
        </w:rPr>
        <w:lastRenderedPageBreak/>
        <w:t>11:30 – 12:30 PRIHVAT UČENIKA I UČENIČKI ODMOR OD NASTAVE u učionici ili na školskom dvorištu (slobodni razgovori, dječji tisak, društvene igre). U prostorima produženog boravka članovi stručnog tima će razmijeniti informacije i obavijesti o učenicima i dogovoriti zajedničke i odvojene aktivnosti.</w:t>
      </w:r>
    </w:p>
    <w:p w14:paraId="7751396D" w14:textId="77777777" w:rsidR="003C303A" w:rsidRPr="003B0BDB" w:rsidRDefault="003C303A" w:rsidP="003C303A">
      <w:pPr>
        <w:rPr>
          <w:rFonts w:asciiTheme="minorHAnsi" w:hAnsiTheme="minorHAnsi" w:cstheme="minorHAnsi"/>
          <w:sz w:val="24"/>
          <w:szCs w:val="24"/>
        </w:rPr>
      </w:pPr>
      <w:r w:rsidRPr="003B0BDB">
        <w:rPr>
          <w:rFonts w:asciiTheme="minorHAnsi" w:hAnsiTheme="minorHAnsi" w:cstheme="minorHAnsi"/>
          <w:sz w:val="24"/>
          <w:szCs w:val="24"/>
        </w:rPr>
        <w:t>12:15 – 13:00 OBJED UČENIKA Neposredno prije objeda voditeljica će provjeriti jesu li svi učenici oprali ruke te organizirati odlazak u blagovaonicu i smještaj djece. Učiteljica će biti nazočna objedu i provoditi odgojno-obrazovni rad usmjeren na primjereno ponašanje djece pri objedu i komunikaciji s drugima.</w:t>
      </w:r>
    </w:p>
    <w:p w14:paraId="0214FE37" w14:textId="77777777" w:rsidR="003C303A" w:rsidRPr="003B0BDB" w:rsidRDefault="003C303A" w:rsidP="003C303A">
      <w:pPr>
        <w:rPr>
          <w:rFonts w:asciiTheme="minorHAnsi" w:hAnsiTheme="minorHAnsi" w:cstheme="minorHAnsi"/>
          <w:sz w:val="24"/>
          <w:szCs w:val="24"/>
        </w:rPr>
      </w:pPr>
      <w:r w:rsidRPr="003B0BDB">
        <w:rPr>
          <w:rFonts w:asciiTheme="minorHAnsi" w:hAnsiTheme="minorHAnsi" w:cstheme="minorHAnsi"/>
          <w:sz w:val="24"/>
          <w:szCs w:val="24"/>
        </w:rPr>
        <w:t>13:00-14:30 PISANJE DOMAĆIH ZADAĆA Učiteljica produženog boravka također organizira individualni ili skupni rad po preporuci ostalih članova tima radi pomoći u savladavanju određenih sadržaja</w:t>
      </w:r>
    </w:p>
    <w:p w14:paraId="7A6941F1" w14:textId="77777777" w:rsidR="003C303A" w:rsidRPr="003B0BDB" w:rsidRDefault="003C303A" w:rsidP="003C303A">
      <w:pPr>
        <w:rPr>
          <w:rFonts w:asciiTheme="minorHAnsi" w:hAnsiTheme="minorHAnsi" w:cstheme="minorHAnsi"/>
          <w:sz w:val="24"/>
          <w:szCs w:val="24"/>
        </w:rPr>
      </w:pPr>
      <w:r w:rsidRPr="003B0BDB">
        <w:rPr>
          <w:rFonts w:asciiTheme="minorHAnsi" w:hAnsiTheme="minorHAnsi" w:cstheme="minorHAnsi"/>
          <w:sz w:val="24"/>
          <w:szCs w:val="24"/>
        </w:rPr>
        <w:t>14:30 – 14:45 UŽINA</w:t>
      </w:r>
    </w:p>
    <w:p w14:paraId="3313C313" w14:textId="77777777" w:rsidR="003C303A" w:rsidRPr="003B0BDB" w:rsidRDefault="003C303A" w:rsidP="003C303A">
      <w:pPr>
        <w:rPr>
          <w:rFonts w:asciiTheme="minorHAnsi" w:hAnsiTheme="minorHAnsi" w:cstheme="minorHAnsi"/>
          <w:sz w:val="24"/>
          <w:szCs w:val="24"/>
        </w:rPr>
      </w:pPr>
      <w:r w:rsidRPr="003B0BDB">
        <w:rPr>
          <w:rFonts w:asciiTheme="minorHAnsi" w:hAnsiTheme="minorHAnsi" w:cstheme="minorHAnsi"/>
          <w:sz w:val="24"/>
          <w:szCs w:val="24"/>
        </w:rPr>
        <w:t>14:45 – 16:30 ORGANIZIRANO SLOBODNO VRIJEME</w:t>
      </w:r>
    </w:p>
    <w:p w14:paraId="182F7883" w14:textId="77777777" w:rsidR="003C303A" w:rsidRPr="003B0BDB" w:rsidRDefault="003C303A" w:rsidP="003C303A">
      <w:pPr>
        <w:rPr>
          <w:rFonts w:asciiTheme="minorHAnsi" w:hAnsiTheme="minorHAnsi" w:cstheme="minorHAnsi"/>
          <w:sz w:val="24"/>
          <w:szCs w:val="24"/>
        </w:rPr>
      </w:pPr>
      <w:r w:rsidRPr="003B0BDB">
        <w:rPr>
          <w:rFonts w:asciiTheme="minorHAnsi" w:hAnsiTheme="minorHAnsi" w:cstheme="minorHAnsi"/>
          <w:sz w:val="24"/>
          <w:szCs w:val="24"/>
        </w:rPr>
        <w:t xml:space="preserve">U ovom periodu će se organizirati aktivnosti prema okvirnome kurikulumu te slične aktivnosti koje isplanira stručni tim za rad u produženom boravku. To može biti i </w:t>
      </w:r>
      <w:proofErr w:type="spellStart"/>
      <w:r w:rsidRPr="003B0BDB">
        <w:rPr>
          <w:rFonts w:asciiTheme="minorHAnsi" w:hAnsiTheme="minorHAnsi" w:cstheme="minorHAnsi"/>
          <w:sz w:val="24"/>
          <w:szCs w:val="24"/>
        </w:rPr>
        <w:t>izvanučionička</w:t>
      </w:r>
      <w:proofErr w:type="spellEnd"/>
      <w:r w:rsidRPr="003B0BDB">
        <w:rPr>
          <w:rFonts w:asciiTheme="minorHAnsi" w:hAnsiTheme="minorHAnsi" w:cstheme="minorHAnsi"/>
          <w:sz w:val="24"/>
          <w:szCs w:val="24"/>
        </w:rPr>
        <w:t xml:space="preserve"> nastava koja će obuhvatiti odlaske na manifestacije u gradu, izložbe i slične prigodne sadržaje.</w:t>
      </w:r>
    </w:p>
    <w:p w14:paraId="702EED70" w14:textId="4696FA64" w:rsidR="003C303A" w:rsidRDefault="003C303A" w:rsidP="003C303A">
      <w:pPr>
        <w:rPr>
          <w:rFonts w:asciiTheme="minorHAnsi" w:hAnsiTheme="minorHAnsi" w:cstheme="minorHAnsi"/>
          <w:sz w:val="24"/>
          <w:szCs w:val="24"/>
        </w:rPr>
      </w:pPr>
      <w:r w:rsidRPr="003B0BDB">
        <w:rPr>
          <w:rFonts w:asciiTheme="minorHAnsi" w:hAnsiTheme="minorHAnsi" w:cstheme="minorHAnsi"/>
          <w:sz w:val="24"/>
          <w:szCs w:val="24"/>
        </w:rPr>
        <w:t>Jutarnja smjena počinje od 8:00. Učenici koji imaju mogućnosti ostati kod kuće, mogu se pridružiti ostalim učenicima i kasnije. Aktivnosti u produženom boravku traju do 13:00 odnosno do početka nastave.</w:t>
      </w:r>
    </w:p>
    <w:p w14:paraId="29109CA1" w14:textId="77777777" w:rsidR="00847321" w:rsidRPr="003B0BDB" w:rsidRDefault="00847321" w:rsidP="003C303A">
      <w:pPr>
        <w:rPr>
          <w:rFonts w:asciiTheme="minorHAnsi" w:hAnsiTheme="minorHAnsi" w:cstheme="minorHAnsi"/>
          <w:sz w:val="24"/>
          <w:szCs w:val="24"/>
        </w:rPr>
      </w:pPr>
    </w:p>
    <w:bookmarkEnd w:id="17"/>
    <w:p w14:paraId="3229928F" w14:textId="282D4029" w:rsidR="000123C0" w:rsidRPr="004D544A" w:rsidRDefault="000123C0" w:rsidP="000123C0">
      <w:pPr>
        <w:jc w:val="both"/>
        <w:rPr>
          <w:rFonts w:asciiTheme="minorHAnsi" w:hAnsiTheme="minorHAnsi" w:cstheme="minorHAnsi"/>
          <w:b/>
          <w:bCs/>
          <w:sz w:val="24"/>
          <w:szCs w:val="24"/>
        </w:rPr>
      </w:pPr>
      <w:r w:rsidRPr="004D544A">
        <w:rPr>
          <w:rFonts w:asciiTheme="minorHAnsi" w:hAnsiTheme="minorHAnsi" w:cstheme="minorHAnsi"/>
          <w:b/>
          <w:bCs/>
          <w:sz w:val="24"/>
          <w:szCs w:val="24"/>
          <w:lang w:eastAsia="hr-HR"/>
        </w:rPr>
        <w:t>4.</w:t>
      </w:r>
      <w:r w:rsidRPr="004D544A">
        <w:rPr>
          <w:rFonts w:asciiTheme="minorHAnsi" w:hAnsiTheme="minorHAnsi" w:cstheme="minorHAnsi"/>
          <w:b/>
          <w:bCs/>
          <w:sz w:val="24"/>
          <w:szCs w:val="24"/>
        </w:rPr>
        <w:t xml:space="preserve"> 8. 4. OBVEZE RODITELJA</w:t>
      </w:r>
    </w:p>
    <w:p w14:paraId="7FE851A3" w14:textId="77777777" w:rsidR="000123C0" w:rsidRPr="004D544A" w:rsidRDefault="000123C0" w:rsidP="000123C0">
      <w:pPr>
        <w:jc w:val="both"/>
        <w:rPr>
          <w:rFonts w:asciiTheme="minorHAnsi" w:hAnsiTheme="minorHAnsi" w:cstheme="minorHAnsi"/>
          <w:bCs/>
          <w:sz w:val="24"/>
          <w:szCs w:val="24"/>
          <w:lang w:eastAsia="hr-HR"/>
        </w:rPr>
      </w:pPr>
      <w:r w:rsidRPr="004D544A">
        <w:rPr>
          <w:rFonts w:asciiTheme="minorHAnsi" w:hAnsiTheme="minorHAnsi" w:cstheme="minorHAnsi"/>
          <w:bCs/>
          <w:sz w:val="24"/>
          <w:szCs w:val="24"/>
          <w:lang w:eastAsia="hr-HR"/>
        </w:rPr>
        <w:t>Obveze roditelja su:</w:t>
      </w:r>
    </w:p>
    <w:p w14:paraId="0E90C451" w14:textId="77777777" w:rsidR="000123C0" w:rsidRPr="004D544A" w:rsidRDefault="000123C0" w:rsidP="000123C0">
      <w:pPr>
        <w:tabs>
          <w:tab w:val="left" w:pos="1080"/>
        </w:tabs>
        <w:jc w:val="both"/>
        <w:rPr>
          <w:rFonts w:asciiTheme="minorHAnsi" w:hAnsiTheme="minorHAnsi" w:cstheme="minorHAnsi"/>
          <w:sz w:val="24"/>
          <w:szCs w:val="24"/>
          <w:lang w:eastAsia="hr-HR"/>
        </w:rPr>
      </w:pPr>
      <w:r w:rsidRPr="004D544A">
        <w:rPr>
          <w:rFonts w:asciiTheme="minorHAnsi" w:hAnsiTheme="minorHAnsi" w:cstheme="minorHAnsi"/>
          <w:sz w:val="24"/>
          <w:szCs w:val="24"/>
          <w:lang w:eastAsia="hr-HR"/>
        </w:rPr>
        <w:t>- financiranje dijela troškova</w:t>
      </w:r>
    </w:p>
    <w:p w14:paraId="62C812B1" w14:textId="77777777" w:rsidR="000123C0" w:rsidRPr="004D544A" w:rsidRDefault="000123C0" w:rsidP="000123C0">
      <w:pPr>
        <w:jc w:val="both"/>
        <w:rPr>
          <w:rFonts w:asciiTheme="minorHAnsi" w:hAnsiTheme="minorHAnsi" w:cstheme="minorHAnsi"/>
          <w:sz w:val="24"/>
          <w:szCs w:val="24"/>
          <w:lang w:eastAsia="hr-HR"/>
        </w:rPr>
      </w:pPr>
      <w:r w:rsidRPr="004D544A">
        <w:rPr>
          <w:rFonts w:asciiTheme="minorHAnsi" w:hAnsiTheme="minorHAnsi" w:cstheme="minorHAnsi"/>
          <w:sz w:val="24"/>
          <w:szCs w:val="24"/>
          <w:lang w:eastAsia="hr-HR"/>
        </w:rPr>
        <w:t>- pravovremeno obavještavanje učitelja o opravdanoj odsutnosti s ciljem</w:t>
      </w:r>
    </w:p>
    <w:p w14:paraId="30820424" w14:textId="77777777" w:rsidR="000123C0" w:rsidRPr="004D544A" w:rsidRDefault="000123C0" w:rsidP="000123C0">
      <w:pPr>
        <w:jc w:val="both"/>
        <w:rPr>
          <w:rFonts w:asciiTheme="minorHAnsi" w:hAnsiTheme="minorHAnsi" w:cstheme="minorHAnsi"/>
          <w:sz w:val="24"/>
          <w:szCs w:val="24"/>
          <w:lang w:eastAsia="hr-HR"/>
        </w:rPr>
      </w:pPr>
      <w:r w:rsidRPr="004D544A">
        <w:rPr>
          <w:rFonts w:asciiTheme="minorHAnsi" w:hAnsiTheme="minorHAnsi" w:cstheme="minorHAnsi"/>
          <w:sz w:val="24"/>
          <w:szCs w:val="24"/>
          <w:lang w:eastAsia="hr-HR"/>
        </w:rPr>
        <w:t>- pravovremenoga odgađanja prehrane za učenika</w:t>
      </w:r>
    </w:p>
    <w:p w14:paraId="06E5ABE1" w14:textId="77777777" w:rsidR="000123C0" w:rsidRPr="004D544A" w:rsidRDefault="000123C0" w:rsidP="000123C0">
      <w:pPr>
        <w:jc w:val="both"/>
        <w:rPr>
          <w:rFonts w:asciiTheme="minorHAnsi" w:hAnsiTheme="minorHAnsi" w:cstheme="minorHAnsi"/>
          <w:sz w:val="24"/>
          <w:szCs w:val="24"/>
          <w:lang w:eastAsia="hr-HR"/>
        </w:rPr>
      </w:pPr>
      <w:r w:rsidRPr="004D544A">
        <w:rPr>
          <w:rFonts w:asciiTheme="minorHAnsi" w:hAnsiTheme="minorHAnsi" w:cstheme="minorHAnsi"/>
          <w:sz w:val="24"/>
          <w:szCs w:val="24"/>
          <w:lang w:eastAsia="hr-HR"/>
        </w:rPr>
        <w:t>- redovita razmjena informacija i komuniciranje s učiteljicom produženog boravka</w:t>
      </w:r>
    </w:p>
    <w:p w14:paraId="33FF7F33" w14:textId="77777777" w:rsidR="000123C0" w:rsidRPr="004D544A" w:rsidRDefault="000123C0" w:rsidP="000123C0">
      <w:pPr>
        <w:jc w:val="both"/>
        <w:rPr>
          <w:rFonts w:asciiTheme="minorHAnsi" w:hAnsiTheme="minorHAnsi" w:cstheme="minorHAnsi"/>
          <w:sz w:val="24"/>
          <w:szCs w:val="24"/>
          <w:lang w:eastAsia="hr-HR"/>
        </w:rPr>
      </w:pPr>
      <w:r w:rsidRPr="004D544A">
        <w:rPr>
          <w:rFonts w:asciiTheme="minorHAnsi" w:hAnsiTheme="minorHAnsi" w:cstheme="minorHAnsi"/>
          <w:sz w:val="24"/>
          <w:szCs w:val="24"/>
          <w:lang w:eastAsia="hr-HR"/>
        </w:rPr>
        <w:t>- obavještavanje učitelja o svim promjenama koje mogu utjecati na rad s učenikom</w:t>
      </w:r>
    </w:p>
    <w:p w14:paraId="671A3C1C" w14:textId="582DE2D5" w:rsidR="004D544A" w:rsidRPr="00B86081" w:rsidRDefault="000123C0" w:rsidP="000123C0">
      <w:pPr>
        <w:jc w:val="both"/>
        <w:rPr>
          <w:rFonts w:asciiTheme="minorHAnsi" w:hAnsiTheme="minorHAnsi" w:cstheme="minorHAnsi"/>
          <w:sz w:val="24"/>
          <w:szCs w:val="24"/>
          <w:lang w:eastAsia="hr-HR"/>
        </w:rPr>
      </w:pPr>
      <w:r w:rsidRPr="004D544A">
        <w:rPr>
          <w:rFonts w:asciiTheme="minorHAnsi" w:hAnsiTheme="minorHAnsi" w:cstheme="minorHAnsi"/>
          <w:sz w:val="24"/>
          <w:szCs w:val="24"/>
          <w:lang w:eastAsia="hr-HR"/>
        </w:rPr>
        <w:t>- prisustvovanje roditeljskim sastancima.</w:t>
      </w:r>
    </w:p>
    <w:p w14:paraId="18A8D905" w14:textId="5B26659E" w:rsidR="000123C0" w:rsidRDefault="000123C0" w:rsidP="000123C0">
      <w:pPr>
        <w:jc w:val="both"/>
        <w:rPr>
          <w:rFonts w:asciiTheme="minorHAnsi" w:hAnsiTheme="minorHAnsi" w:cstheme="minorHAnsi"/>
          <w:b/>
          <w:bCs/>
          <w:lang w:eastAsia="hr-HR"/>
        </w:rPr>
      </w:pPr>
      <w:r w:rsidRPr="00910CF2">
        <w:rPr>
          <w:rFonts w:asciiTheme="minorHAnsi" w:hAnsiTheme="minorHAnsi" w:cstheme="minorHAnsi"/>
          <w:b/>
          <w:bCs/>
          <w:lang w:eastAsia="hr-HR"/>
        </w:rPr>
        <w:t>4.</w:t>
      </w:r>
      <w:r w:rsidR="00B86081">
        <w:rPr>
          <w:rFonts w:asciiTheme="minorHAnsi" w:hAnsiTheme="minorHAnsi" w:cstheme="minorHAnsi"/>
          <w:b/>
          <w:bCs/>
          <w:lang w:eastAsia="hr-HR"/>
        </w:rPr>
        <w:t xml:space="preserve"> </w:t>
      </w:r>
      <w:r w:rsidRPr="00910CF2">
        <w:rPr>
          <w:rFonts w:asciiTheme="minorHAnsi" w:hAnsiTheme="minorHAnsi" w:cstheme="minorHAnsi"/>
          <w:b/>
          <w:bCs/>
          <w:lang w:eastAsia="hr-HR"/>
        </w:rPr>
        <w:t>8.</w:t>
      </w:r>
      <w:r w:rsidR="00B86081">
        <w:rPr>
          <w:rFonts w:asciiTheme="minorHAnsi" w:hAnsiTheme="minorHAnsi" w:cstheme="minorHAnsi"/>
          <w:b/>
          <w:bCs/>
          <w:lang w:eastAsia="hr-HR"/>
        </w:rPr>
        <w:t xml:space="preserve"> </w:t>
      </w:r>
      <w:r w:rsidRPr="00910CF2">
        <w:rPr>
          <w:rFonts w:asciiTheme="minorHAnsi" w:hAnsiTheme="minorHAnsi" w:cstheme="minorHAnsi"/>
          <w:b/>
          <w:bCs/>
          <w:lang w:eastAsia="hr-HR"/>
        </w:rPr>
        <w:t>5. RADNE OBVEZE VODITELJA PRODUŽENOG BORAVKA U 40 SATNOM TJEDNOM RADNOM VREMENU</w:t>
      </w:r>
    </w:p>
    <w:p w14:paraId="209A5B1A" w14:textId="77777777" w:rsidR="000123C0" w:rsidRPr="00223B3C" w:rsidRDefault="000123C0" w:rsidP="000123C0">
      <w:pPr>
        <w:jc w:val="both"/>
        <w:rPr>
          <w:rFonts w:asciiTheme="minorHAnsi" w:hAnsiTheme="minorHAnsi" w:cstheme="minorHAnsi"/>
          <w:bCs/>
          <w:lang w:eastAsia="hr-HR"/>
        </w:rPr>
      </w:pPr>
      <w:r>
        <w:rPr>
          <w:rFonts w:asciiTheme="minorHAnsi" w:hAnsiTheme="minorHAnsi" w:cstheme="minorHAnsi"/>
          <w:bCs/>
          <w:lang w:eastAsia="hr-HR"/>
        </w:rPr>
        <w:t>Obveze voditelja su:</w:t>
      </w:r>
    </w:p>
    <w:p w14:paraId="5CA5B675"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lastRenderedPageBreak/>
        <w:t>1. organiziranje dnevnih obrazovnih zadaća u skladu s odgojno-obrazovnim</w:t>
      </w:r>
    </w:p>
    <w:p w14:paraId="5C558151"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potrebama učenika</w:t>
      </w:r>
    </w:p>
    <w:p w14:paraId="574EDFF5"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2. pružanje stručne pomoći u učenju i savjetovanje učenika</w:t>
      </w:r>
    </w:p>
    <w:p w14:paraId="07F2AA8D"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3. organiziranje slobodnih aktivnosti učenika (vođenje neke od aktivnosti ili</w:t>
      </w:r>
    </w:p>
    <w:p w14:paraId="03858FF5"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u</w:t>
      </w:r>
      <w:r>
        <w:rPr>
          <w:rFonts w:asciiTheme="minorHAnsi" w:hAnsiTheme="minorHAnsi" w:cstheme="minorHAnsi"/>
          <w:lang w:eastAsia="hr-HR"/>
        </w:rPr>
        <w:t>pućivanje učenika na aktivnosti)</w:t>
      </w:r>
    </w:p>
    <w:p w14:paraId="35F06E57"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4. organiziranje i izvođenje organiziranoga slobodnoga vremena učenika</w:t>
      </w:r>
    </w:p>
    <w:p w14:paraId="63C5CC41"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 xml:space="preserve">5. organiziranje rekreativnih i </w:t>
      </w:r>
      <w:proofErr w:type="spellStart"/>
      <w:r w:rsidRPr="00910CF2">
        <w:rPr>
          <w:rFonts w:asciiTheme="minorHAnsi" w:hAnsiTheme="minorHAnsi" w:cstheme="minorHAnsi"/>
          <w:lang w:eastAsia="hr-HR"/>
        </w:rPr>
        <w:t>izvanučioničkih</w:t>
      </w:r>
      <w:proofErr w:type="spellEnd"/>
      <w:r w:rsidRPr="00910CF2">
        <w:rPr>
          <w:rFonts w:asciiTheme="minorHAnsi" w:hAnsiTheme="minorHAnsi" w:cstheme="minorHAnsi"/>
          <w:lang w:eastAsia="hr-HR"/>
        </w:rPr>
        <w:t xml:space="preserve"> aktivnosti</w:t>
      </w:r>
    </w:p>
    <w:p w14:paraId="3639D2D9"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6. briga za pravilnu prehranu učenika i suradnja sa školskom kuharicom</w:t>
      </w:r>
    </w:p>
    <w:p w14:paraId="635AA4A0"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7. redovita suradnja s roditeljima i izvještavanje o radu učenika</w:t>
      </w:r>
    </w:p>
    <w:p w14:paraId="276A6724"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8. briga za uređenje i funkcioniranje radnoga prostora te nabava potrebnoga didaktičkoga i ostaloga materijala</w:t>
      </w:r>
    </w:p>
    <w:p w14:paraId="3803A1D3"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9. dežurstvo tijekom nastavnih radnih dana</w:t>
      </w:r>
    </w:p>
    <w:p w14:paraId="7E63FC02"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10. planiranje i programiranje rada produženog boravka (godišnje, mjesečno, dnevno)</w:t>
      </w:r>
    </w:p>
    <w:p w14:paraId="5CC7C931"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11. vođenje evidencije o polaznicima produženog boravka (uspostavljanje evidencije,</w:t>
      </w:r>
    </w:p>
    <w:p w14:paraId="777E4F5D"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dnevna evidencija, evidencija suradnje s roditeljima)</w:t>
      </w:r>
    </w:p>
    <w:p w14:paraId="43B79893"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12. organizacija roditeljskih sastanaka</w:t>
      </w:r>
    </w:p>
    <w:p w14:paraId="7565078E"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13. suradnja s učiteljima u redovnoj nastavi (praćenje programa rada učitelja u</w:t>
      </w:r>
    </w:p>
    <w:p w14:paraId="3FDFCFB7"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redovnom odjelu s posebnim osvrtom na ciljeve i zadatke, uspostavljanje kontrole</w:t>
      </w:r>
    </w:p>
    <w:p w14:paraId="08308683"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nad dnevnim obrazovnim zadaćama i obrazovnim potrebama pojedinoga učenika)</w:t>
      </w:r>
    </w:p>
    <w:p w14:paraId="48A4F9B3"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14. suradnja sa stručnim suradnicima</w:t>
      </w:r>
    </w:p>
    <w:p w14:paraId="7C0C2503"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15. stručno usavršavanje učitelja</w:t>
      </w:r>
    </w:p>
    <w:p w14:paraId="78F4CDE3"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16. izvještavanje, statističko praćenje rezultata i evaluacija rezultata rada na</w:t>
      </w:r>
    </w:p>
    <w:p w14:paraId="628B6996"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polugodištu i na kraju školske godine</w:t>
      </w:r>
    </w:p>
    <w:p w14:paraId="1995ACC2" w14:textId="3643631D" w:rsidR="000123C0" w:rsidRPr="00910CF2" w:rsidRDefault="000123C0" w:rsidP="00847321">
      <w:pPr>
        <w:jc w:val="both"/>
        <w:rPr>
          <w:rFonts w:asciiTheme="minorHAnsi" w:hAnsiTheme="minorHAnsi" w:cstheme="minorHAnsi"/>
          <w:lang w:eastAsia="hr-HR"/>
        </w:rPr>
      </w:pPr>
      <w:r w:rsidRPr="00910CF2">
        <w:rPr>
          <w:rFonts w:asciiTheme="minorHAnsi" w:hAnsiTheme="minorHAnsi" w:cstheme="minorHAnsi"/>
          <w:lang w:eastAsia="hr-HR"/>
        </w:rPr>
        <w:t>17. sudjelovanje u kulturnoj djelatnosti škole i zajednice.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6062"/>
        <w:gridCol w:w="1490"/>
      </w:tblGrid>
      <w:tr w:rsidR="000123C0" w:rsidRPr="00910CF2" w14:paraId="1A54FA33" w14:textId="77777777" w:rsidTr="00783E05">
        <w:tc>
          <w:tcPr>
            <w:tcW w:w="9058" w:type="dxa"/>
            <w:gridSpan w:val="3"/>
            <w:vAlign w:val="center"/>
          </w:tcPr>
          <w:p w14:paraId="1E115776" w14:textId="77777777" w:rsidR="000123C0" w:rsidRPr="00910CF2" w:rsidRDefault="000123C0" w:rsidP="00783E05">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Tjedna struktura radnogA vremena učitelja u produženom boravku</w:t>
            </w:r>
          </w:p>
        </w:tc>
      </w:tr>
      <w:tr w:rsidR="000123C0" w:rsidRPr="00910CF2" w14:paraId="5242360B" w14:textId="77777777" w:rsidTr="00783E05">
        <w:tc>
          <w:tcPr>
            <w:tcW w:w="1506" w:type="dxa"/>
            <w:shd w:val="clear" w:color="auto" w:fill="DEEAF6"/>
            <w:vAlign w:val="center"/>
          </w:tcPr>
          <w:p w14:paraId="490F3012" w14:textId="77777777" w:rsidR="000123C0" w:rsidRPr="00910CF2" w:rsidRDefault="000123C0"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r</w:t>
            </w:r>
            <w:r w:rsidRPr="00910CF2">
              <w:rPr>
                <w:rFonts w:asciiTheme="minorHAnsi" w:hAnsiTheme="minorHAnsi" w:cstheme="minorHAnsi"/>
                <w:b/>
                <w:bCs/>
                <w:lang w:eastAsia="hr-HR"/>
              </w:rPr>
              <w:t>edni broj</w:t>
            </w:r>
          </w:p>
        </w:tc>
        <w:tc>
          <w:tcPr>
            <w:tcW w:w="6062" w:type="dxa"/>
            <w:shd w:val="clear" w:color="auto" w:fill="DEEAF6"/>
            <w:vAlign w:val="center"/>
          </w:tcPr>
          <w:p w14:paraId="66B40F8F" w14:textId="77777777" w:rsidR="000123C0" w:rsidRPr="00910CF2" w:rsidRDefault="000123C0"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n</w:t>
            </w:r>
            <w:r w:rsidRPr="00910CF2">
              <w:rPr>
                <w:rFonts w:asciiTheme="minorHAnsi" w:hAnsiTheme="minorHAnsi" w:cstheme="minorHAnsi"/>
                <w:b/>
                <w:bCs/>
                <w:lang w:eastAsia="hr-HR"/>
              </w:rPr>
              <w:t>aziv posla</w:t>
            </w:r>
          </w:p>
        </w:tc>
        <w:tc>
          <w:tcPr>
            <w:tcW w:w="1490" w:type="dxa"/>
            <w:shd w:val="clear" w:color="auto" w:fill="DEEAF6"/>
            <w:vAlign w:val="center"/>
          </w:tcPr>
          <w:p w14:paraId="24C5C5CE" w14:textId="77777777" w:rsidR="000123C0" w:rsidRPr="00910CF2" w:rsidRDefault="000123C0"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b</w:t>
            </w:r>
            <w:r w:rsidRPr="00910CF2">
              <w:rPr>
                <w:rFonts w:asciiTheme="minorHAnsi" w:hAnsiTheme="minorHAnsi" w:cstheme="minorHAnsi"/>
                <w:b/>
                <w:bCs/>
                <w:lang w:eastAsia="hr-HR"/>
              </w:rPr>
              <w:t>roj sati</w:t>
            </w:r>
          </w:p>
        </w:tc>
      </w:tr>
      <w:tr w:rsidR="000123C0" w:rsidRPr="00910CF2" w14:paraId="6F9AA542" w14:textId="77777777" w:rsidTr="00783E05">
        <w:tc>
          <w:tcPr>
            <w:tcW w:w="1506" w:type="dxa"/>
            <w:vAlign w:val="center"/>
          </w:tcPr>
          <w:p w14:paraId="5120256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6062" w:type="dxa"/>
            <w:vAlign w:val="center"/>
          </w:tcPr>
          <w:p w14:paraId="5947BF5A"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n</w:t>
            </w:r>
            <w:r w:rsidRPr="00910CF2">
              <w:rPr>
                <w:rFonts w:asciiTheme="minorHAnsi" w:hAnsiTheme="minorHAnsi" w:cstheme="minorHAnsi"/>
                <w:lang w:eastAsia="hr-HR"/>
              </w:rPr>
              <w:t>eposredni odgojno-obrazovni rad</w:t>
            </w:r>
          </w:p>
        </w:tc>
        <w:tc>
          <w:tcPr>
            <w:tcW w:w="1490" w:type="dxa"/>
            <w:vAlign w:val="center"/>
          </w:tcPr>
          <w:p w14:paraId="3084BED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25</w:t>
            </w:r>
          </w:p>
        </w:tc>
      </w:tr>
      <w:tr w:rsidR="000123C0" w:rsidRPr="00910CF2" w14:paraId="38F6E332" w14:textId="77777777" w:rsidTr="00783E05">
        <w:tc>
          <w:tcPr>
            <w:tcW w:w="1506" w:type="dxa"/>
            <w:vAlign w:val="center"/>
          </w:tcPr>
          <w:p w14:paraId="1AC2BCA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6062" w:type="dxa"/>
            <w:vAlign w:val="center"/>
          </w:tcPr>
          <w:p w14:paraId="3BCD21AC"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p</w:t>
            </w:r>
            <w:r w:rsidRPr="00910CF2">
              <w:rPr>
                <w:rFonts w:asciiTheme="minorHAnsi" w:hAnsiTheme="minorHAnsi" w:cstheme="minorHAnsi"/>
                <w:lang w:eastAsia="hr-HR"/>
              </w:rPr>
              <w:t>laniranje i programiranje</w:t>
            </w:r>
          </w:p>
        </w:tc>
        <w:tc>
          <w:tcPr>
            <w:tcW w:w="1490" w:type="dxa"/>
            <w:vAlign w:val="center"/>
          </w:tcPr>
          <w:p w14:paraId="4791A1B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r>
      <w:tr w:rsidR="000123C0" w:rsidRPr="00910CF2" w14:paraId="3FB1DA32" w14:textId="77777777" w:rsidTr="00783E05">
        <w:tc>
          <w:tcPr>
            <w:tcW w:w="1506" w:type="dxa"/>
            <w:vAlign w:val="center"/>
          </w:tcPr>
          <w:p w14:paraId="7276C19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3.</w:t>
            </w:r>
          </w:p>
        </w:tc>
        <w:tc>
          <w:tcPr>
            <w:tcW w:w="6062" w:type="dxa"/>
            <w:vAlign w:val="center"/>
          </w:tcPr>
          <w:p w14:paraId="50EDA22F"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P</w:t>
            </w:r>
            <w:r w:rsidRPr="00910CF2">
              <w:rPr>
                <w:rFonts w:asciiTheme="minorHAnsi" w:hAnsiTheme="minorHAnsi" w:cstheme="minorHAnsi"/>
                <w:lang w:eastAsia="hr-HR"/>
              </w:rPr>
              <w:t>ripreme</w:t>
            </w:r>
          </w:p>
        </w:tc>
        <w:tc>
          <w:tcPr>
            <w:tcW w:w="1490" w:type="dxa"/>
            <w:vAlign w:val="center"/>
          </w:tcPr>
          <w:p w14:paraId="4773C74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r>
      <w:tr w:rsidR="000123C0" w:rsidRPr="00910CF2" w14:paraId="5D80D13B" w14:textId="77777777" w:rsidTr="00783E05">
        <w:tc>
          <w:tcPr>
            <w:tcW w:w="1506" w:type="dxa"/>
            <w:vAlign w:val="center"/>
          </w:tcPr>
          <w:p w14:paraId="250C885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6062" w:type="dxa"/>
            <w:vAlign w:val="center"/>
          </w:tcPr>
          <w:p w14:paraId="6CD7DCE1"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d</w:t>
            </w:r>
            <w:r w:rsidRPr="00910CF2">
              <w:rPr>
                <w:rFonts w:asciiTheme="minorHAnsi" w:hAnsiTheme="minorHAnsi" w:cstheme="minorHAnsi"/>
                <w:lang w:eastAsia="hr-HR"/>
              </w:rPr>
              <w:t>okumentacija</w:t>
            </w:r>
          </w:p>
        </w:tc>
        <w:tc>
          <w:tcPr>
            <w:tcW w:w="1490" w:type="dxa"/>
            <w:vAlign w:val="center"/>
          </w:tcPr>
          <w:p w14:paraId="30418B11"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r>
      <w:tr w:rsidR="000123C0" w:rsidRPr="00910CF2" w14:paraId="7F55C98C" w14:textId="77777777" w:rsidTr="00783E05">
        <w:tc>
          <w:tcPr>
            <w:tcW w:w="1506" w:type="dxa"/>
            <w:vAlign w:val="center"/>
          </w:tcPr>
          <w:p w14:paraId="31E7BE4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6062" w:type="dxa"/>
            <w:vAlign w:val="center"/>
          </w:tcPr>
          <w:p w14:paraId="227B1DE2" w14:textId="3FFA14FB" w:rsidR="000123C0" w:rsidRPr="00910CF2" w:rsidRDefault="003B0BDB" w:rsidP="00783E05">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0123C0" w:rsidRPr="00910CF2">
              <w:rPr>
                <w:rFonts w:asciiTheme="minorHAnsi" w:hAnsiTheme="minorHAnsi" w:cstheme="minorHAnsi"/>
                <w:lang w:eastAsia="hr-HR"/>
              </w:rPr>
              <w:t>uradnja</w:t>
            </w:r>
          </w:p>
        </w:tc>
        <w:tc>
          <w:tcPr>
            <w:tcW w:w="1490" w:type="dxa"/>
            <w:vAlign w:val="center"/>
          </w:tcPr>
          <w:p w14:paraId="68361F2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r>
      <w:tr w:rsidR="000123C0" w:rsidRPr="00910CF2" w14:paraId="547A0518" w14:textId="77777777" w:rsidTr="00783E05">
        <w:tc>
          <w:tcPr>
            <w:tcW w:w="1506" w:type="dxa"/>
            <w:vAlign w:val="center"/>
          </w:tcPr>
          <w:p w14:paraId="1921EA6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p>
        </w:tc>
        <w:tc>
          <w:tcPr>
            <w:tcW w:w="6062" w:type="dxa"/>
            <w:vAlign w:val="center"/>
          </w:tcPr>
          <w:p w14:paraId="452A7D02"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s</w:t>
            </w:r>
            <w:r w:rsidRPr="00910CF2">
              <w:rPr>
                <w:rFonts w:asciiTheme="minorHAnsi" w:hAnsiTheme="minorHAnsi" w:cstheme="minorHAnsi"/>
                <w:lang w:eastAsia="hr-HR"/>
              </w:rPr>
              <w:t>tručno usavršavanje</w:t>
            </w:r>
          </w:p>
        </w:tc>
        <w:tc>
          <w:tcPr>
            <w:tcW w:w="1490" w:type="dxa"/>
            <w:vAlign w:val="center"/>
          </w:tcPr>
          <w:p w14:paraId="0A0A9EC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r>
      <w:tr w:rsidR="000123C0" w:rsidRPr="00910CF2" w14:paraId="39366840" w14:textId="77777777" w:rsidTr="00783E05">
        <w:tc>
          <w:tcPr>
            <w:tcW w:w="1506" w:type="dxa"/>
            <w:vAlign w:val="center"/>
          </w:tcPr>
          <w:p w14:paraId="68224A8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w:t>
            </w:r>
          </w:p>
        </w:tc>
        <w:tc>
          <w:tcPr>
            <w:tcW w:w="6062" w:type="dxa"/>
            <w:vAlign w:val="center"/>
          </w:tcPr>
          <w:p w14:paraId="0691EA99" w14:textId="5A6C83B5" w:rsidR="000123C0" w:rsidRPr="00910CF2" w:rsidRDefault="00AA5E25" w:rsidP="00783E05">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0123C0" w:rsidRPr="00910CF2">
              <w:rPr>
                <w:rFonts w:asciiTheme="minorHAnsi" w:hAnsiTheme="minorHAnsi" w:cstheme="minorHAnsi"/>
                <w:lang w:eastAsia="hr-HR"/>
              </w:rPr>
              <w:t>ežurstvo</w:t>
            </w:r>
          </w:p>
        </w:tc>
        <w:tc>
          <w:tcPr>
            <w:tcW w:w="1490" w:type="dxa"/>
            <w:vAlign w:val="center"/>
          </w:tcPr>
          <w:p w14:paraId="26E1A2F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0123C0" w:rsidRPr="00910CF2" w14:paraId="6ACD8AEE" w14:textId="77777777" w:rsidTr="00783E05">
        <w:tc>
          <w:tcPr>
            <w:tcW w:w="1506" w:type="dxa"/>
            <w:vAlign w:val="center"/>
          </w:tcPr>
          <w:p w14:paraId="774A3CC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8.</w:t>
            </w:r>
          </w:p>
        </w:tc>
        <w:tc>
          <w:tcPr>
            <w:tcW w:w="6062" w:type="dxa"/>
            <w:vAlign w:val="center"/>
          </w:tcPr>
          <w:p w14:paraId="7609D2B0"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o</w:t>
            </w:r>
            <w:r w:rsidRPr="00910CF2">
              <w:rPr>
                <w:rFonts w:asciiTheme="minorHAnsi" w:hAnsiTheme="minorHAnsi" w:cstheme="minorHAnsi"/>
                <w:lang w:eastAsia="hr-HR"/>
              </w:rPr>
              <w:t>stali poslovi</w:t>
            </w:r>
          </w:p>
        </w:tc>
        <w:tc>
          <w:tcPr>
            <w:tcW w:w="1490" w:type="dxa"/>
            <w:vAlign w:val="center"/>
          </w:tcPr>
          <w:p w14:paraId="71E49FA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r>
      <w:tr w:rsidR="000123C0" w:rsidRPr="00910CF2" w14:paraId="63BEE2E4" w14:textId="77777777" w:rsidTr="00783E05">
        <w:tc>
          <w:tcPr>
            <w:tcW w:w="1506" w:type="dxa"/>
            <w:shd w:val="clear" w:color="auto" w:fill="DEEAF6"/>
            <w:vAlign w:val="center"/>
          </w:tcPr>
          <w:p w14:paraId="6A57AE64" w14:textId="77777777" w:rsidR="000123C0" w:rsidRPr="00910CF2" w:rsidRDefault="000123C0" w:rsidP="00783E05">
            <w:pPr>
              <w:spacing w:line="240" w:lineRule="auto"/>
              <w:jc w:val="both"/>
              <w:rPr>
                <w:rFonts w:asciiTheme="minorHAnsi" w:hAnsiTheme="minorHAnsi" w:cstheme="minorHAnsi"/>
                <w:b/>
                <w:bCs/>
                <w:lang w:eastAsia="hr-HR"/>
              </w:rPr>
            </w:pPr>
            <w:r>
              <w:rPr>
                <w:rFonts w:asciiTheme="minorHAnsi" w:hAnsiTheme="minorHAnsi" w:cstheme="minorHAnsi"/>
                <w:b/>
                <w:bCs/>
                <w:lang w:eastAsia="hr-HR"/>
              </w:rPr>
              <w:t>u</w:t>
            </w:r>
            <w:r w:rsidRPr="00910CF2">
              <w:rPr>
                <w:rFonts w:asciiTheme="minorHAnsi" w:hAnsiTheme="minorHAnsi" w:cstheme="minorHAnsi"/>
                <w:b/>
                <w:bCs/>
                <w:lang w:eastAsia="hr-HR"/>
              </w:rPr>
              <w:t>kupno:</w:t>
            </w:r>
          </w:p>
        </w:tc>
        <w:tc>
          <w:tcPr>
            <w:tcW w:w="6062" w:type="dxa"/>
            <w:shd w:val="clear" w:color="auto" w:fill="DEEAF6"/>
            <w:vAlign w:val="center"/>
          </w:tcPr>
          <w:p w14:paraId="40CA1BC1" w14:textId="77777777" w:rsidR="000123C0" w:rsidRPr="00910CF2" w:rsidRDefault="000123C0" w:rsidP="00783E05">
            <w:pPr>
              <w:spacing w:line="240" w:lineRule="auto"/>
              <w:jc w:val="both"/>
              <w:rPr>
                <w:rFonts w:asciiTheme="minorHAnsi" w:hAnsiTheme="minorHAnsi" w:cstheme="minorHAnsi"/>
                <w:b/>
                <w:bCs/>
                <w:lang w:eastAsia="hr-HR"/>
              </w:rPr>
            </w:pPr>
          </w:p>
        </w:tc>
        <w:tc>
          <w:tcPr>
            <w:tcW w:w="1490" w:type="dxa"/>
            <w:shd w:val="clear" w:color="auto" w:fill="DEEAF6"/>
            <w:vAlign w:val="center"/>
          </w:tcPr>
          <w:p w14:paraId="24978465" w14:textId="77777777" w:rsidR="000123C0" w:rsidRPr="00910CF2" w:rsidRDefault="000123C0" w:rsidP="00783E0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40</w:t>
            </w:r>
          </w:p>
        </w:tc>
      </w:tr>
    </w:tbl>
    <w:p w14:paraId="2D133A9E" w14:textId="77777777" w:rsidR="000123C0" w:rsidRPr="00910CF2" w:rsidRDefault="000123C0" w:rsidP="000123C0">
      <w:pPr>
        <w:spacing w:line="240" w:lineRule="auto"/>
        <w:jc w:val="both"/>
        <w:rPr>
          <w:rFonts w:asciiTheme="minorHAnsi" w:hAnsiTheme="minorHAnsi" w:cstheme="minorHAnsi"/>
          <w:lang w:eastAsia="hr-HR"/>
        </w:rPr>
      </w:pPr>
    </w:p>
    <w:p w14:paraId="55BC878E" w14:textId="46C92F97" w:rsidR="000123C0" w:rsidRPr="00E95AD9" w:rsidRDefault="000123C0" w:rsidP="000123C0">
      <w:pPr>
        <w:spacing w:line="240" w:lineRule="auto"/>
        <w:jc w:val="both"/>
        <w:rPr>
          <w:rFonts w:asciiTheme="minorHAnsi" w:hAnsiTheme="minorHAnsi" w:cstheme="minorHAnsi"/>
          <w:b/>
          <w:bCs/>
          <w:lang w:eastAsia="hr-HR"/>
        </w:rPr>
      </w:pPr>
      <w:bookmarkStart w:id="18" w:name="_Hlk52805836"/>
      <w:r w:rsidRPr="0099422C">
        <w:rPr>
          <w:rFonts w:asciiTheme="minorHAnsi" w:hAnsiTheme="minorHAnsi" w:cstheme="minorHAnsi"/>
          <w:b/>
          <w:bCs/>
          <w:lang w:eastAsia="hr-HR"/>
        </w:rPr>
        <w:t xml:space="preserve">BROJ UČENIKA: </w:t>
      </w:r>
      <w:r w:rsidR="0033438C" w:rsidRPr="0099422C">
        <w:rPr>
          <w:rFonts w:asciiTheme="minorHAnsi" w:hAnsiTheme="minorHAnsi" w:cstheme="minorHAnsi"/>
          <w:b/>
          <w:bCs/>
          <w:lang w:eastAsia="hr-HR"/>
        </w:rPr>
        <w:t>68</w:t>
      </w:r>
    </w:p>
    <w:p w14:paraId="40A44892" w14:textId="1F581884" w:rsidR="000123C0" w:rsidRDefault="000123C0" w:rsidP="000123C0">
      <w:pPr>
        <w:rPr>
          <w:rFonts w:asciiTheme="minorHAnsi" w:hAnsiTheme="minorHAnsi" w:cstheme="minorHAnsi"/>
          <w:lang w:eastAsia="hr-HR"/>
        </w:rPr>
      </w:pPr>
      <w:r w:rsidRPr="00E95AD9">
        <w:rPr>
          <w:rFonts w:asciiTheme="minorHAnsi" w:hAnsiTheme="minorHAnsi" w:cstheme="minorHAnsi"/>
          <w:b/>
          <w:lang w:eastAsia="hr-HR"/>
        </w:rPr>
        <w:t xml:space="preserve">VODITELJI: </w:t>
      </w:r>
      <w:r w:rsidRPr="00E95AD9">
        <w:rPr>
          <w:rFonts w:asciiTheme="minorHAnsi" w:hAnsiTheme="minorHAnsi" w:cstheme="minorHAnsi"/>
          <w:lang w:eastAsia="hr-HR"/>
        </w:rPr>
        <w:t xml:space="preserve">Maja </w:t>
      </w:r>
      <w:proofErr w:type="spellStart"/>
      <w:r w:rsidRPr="00E95AD9">
        <w:rPr>
          <w:rFonts w:asciiTheme="minorHAnsi" w:hAnsiTheme="minorHAnsi" w:cstheme="minorHAnsi"/>
          <w:lang w:eastAsia="hr-HR"/>
        </w:rPr>
        <w:t>Andrlić</w:t>
      </w:r>
      <w:proofErr w:type="spellEnd"/>
      <w:r w:rsidRPr="00E95AD9">
        <w:rPr>
          <w:rFonts w:asciiTheme="minorHAnsi" w:hAnsiTheme="minorHAnsi" w:cstheme="minorHAnsi"/>
          <w:lang w:eastAsia="hr-HR"/>
        </w:rPr>
        <w:t xml:space="preserve">, Marina </w:t>
      </w:r>
      <w:proofErr w:type="spellStart"/>
      <w:r w:rsidRPr="00E95AD9">
        <w:rPr>
          <w:rFonts w:asciiTheme="minorHAnsi" w:hAnsiTheme="minorHAnsi" w:cstheme="minorHAnsi"/>
          <w:lang w:eastAsia="hr-HR"/>
        </w:rPr>
        <w:t>Boić</w:t>
      </w:r>
      <w:proofErr w:type="spellEnd"/>
      <w:r w:rsidRPr="00E95AD9">
        <w:rPr>
          <w:rFonts w:asciiTheme="minorHAnsi" w:hAnsiTheme="minorHAnsi" w:cstheme="minorHAnsi"/>
          <w:lang w:eastAsia="hr-HR"/>
        </w:rPr>
        <w:t xml:space="preserve">, </w:t>
      </w:r>
      <w:r w:rsidR="00E95AD9" w:rsidRPr="00E95AD9">
        <w:rPr>
          <w:rFonts w:asciiTheme="minorHAnsi" w:hAnsiTheme="minorHAnsi" w:cstheme="minorHAnsi"/>
          <w:lang w:eastAsia="hr-HR"/>
        </w:rPr>
        <w:t>Marija Prpić</w:t>
      </w:r>
      <w:r w:rsidR="00E95AD9" w:rsidRPr="00E95AD9">
        <w:t xml:space="preserve">, </w:t>
      </w:r>
      <w:bookmarkEnd w:id="18"/>
      <w:r w:rsidR="00B86081">
        <w:rPr>
          <w:rFonts w:asciiTheme="minorHAnsi" w:hAnsiTheme="minorHAnsi" w:cstheme="minorHAnsi"/>
          <w:lang w:eastAsia="hr-HR"/>
        </w:rPr>
        <w:t>Samanta Solina</w:t>
      </w:r>
    </w:p>
    <w:p w14:paraId="0B5EFDDE" w14:textId="77777777" w:rsidR="006E7D60" w:rsidRPr="006E7D60" w:rsidRDefault="006E7D60" w:rsidP="000123C0"/>
    <w:p w14:paraId="7980F1EF" w14:textId="77777777" w:rsidR="000123C0" w:rsidRPr="00910CF2" w:rsidRDefault="000123C0" w:rsidP="000123C0">
      <w:pPr>
        <w:jc w:val="both"/>
        <w:rPr>
          <w:rFonts w:asciiTheme="minorHAnsi" w:hAnsiTheme="minorHAnsi" w:cstheme="minorHAnsi"/>
          <w:b/>
          <w:lang w:eastAsia="hr-HR"/>
        </w:rPr>
      </w:pPr>
      <w:r w:rsidRPr="00910CF2">
        <w:rPr>
          <w:rFonts w:asciiTheme="minorHAnsi" w:hAnsiTheme="minorHAnsi" w:cstheme="minorHAnsi"/>
          <w:b/>
          <w:bCs/>
          <w:lang w:eastAsia="hr-HR"/>
        </w:rPr>
        <w:t>4.9. PLAN I PROGRAM PREDŠKOLSKE NASTAVE U PŠ VIDOVCI</w:t>
      </w:r>
    </w:p>
    <w:p w14:paraId="62CE696A" w14:textId="563DF727" w:rsidR="000123C0" w:rsidRDefault="000123C0" w:rsidP="000123C0">
      <w:pPr>
        <w:jc w:val="both"/>
        <w:rPr>
          <w:rFonts w:asciiTheme="minorHAnsi" w:hAnsiTheme="minorHAnsi" w:cstheme="minorHAnsi"/>
          <w:lang w:eastAsia="hr-HR"/>
        </w:rPr>
      </w:pPr>
      <w:r>
        <w:rPr>
          <w:rFonts w:asciiTheme="minorHAnsi" w:hAnsiTheme="minorHAnsi" w:cstheme="minorHAnsi"/>
          <w:lang w:eastAsia="hr-HR"/>
        </w:rPr>
        <w:t xml:space="preserve">Nastava </w:t>
      </w:r>
      <w:proofErr w:type="spellStart"/>
      <w:r>
        <w:rPr>
          <w:rFonts w:asciiTheme="minorHAnsi" w:hAnsiTheme="minorHAnsi" w:cstheme="minorHAnsi"/>
          <w:lang w:eastAsia="hr-HR"/>
        </w:rPr>
        <w:t>predškole</w:t>
      </w:r>
      <w:proofErr w:type="spellEnd"/>
      <w:r>
        <w:rPr>
          <w:rFonts w:asciiTheme="minorHAnsi" w:hAnsiTheme="minorHAnsi" w:cstheme="minorHAnsi"/>
          <w:lang w:eastAsia="hr-HR"/>
        </w:rPr>
        <w:t xml:space="preserve"> u</w:t>
      </w:r>
      <w:r w:rsidRPr="00910CF2">
        <w:rPr>
          <w:rFonts w:asciiTheme="minorHAnsi" w:hAnsiTheme="minorHAnsi" w:cstheme="minorHAnsi"/>
          <w:lang w:eastAsia="hr-HR"/>
        </w:rPr>
        <w:t xml:space="preserve"> </w:t>
      </w:r>
      <w:proofErr w:type="spellStart"/>
      <w:r w:rsidRPr="00910CF2">
        <w:rPr>
          <w:rFonts w:asciiTheme="minorHAnsi" w:hAnsiTheme="minorHAnsi" w:cstheme="minorHAnsi"/>
          <w:lang w:eastAsia="hr-HR"/>
        </w:rPr>
        <w:t>PŠ</w:t>
      </w:r>
      <w:proofErr w:type="spellEnd"/>
      <w:r w:rsidRPr="00910CF2">
        <w:rPr>
          <w:rFonts w:asciiTheme="minorHAnsi" w:hAnsiTheme="minorHAnsi" w:cstheme="minorHAnsi"/>
          <w:lang w:eastAsia="hr-HR"/>
        </w:rPr>
        <w:t xml:space="preserve"> </w:t>
      </w:r>
      <w:proofErr w:type="spellStart"/>
      <w:r w:rsidRPr="00910CF2">
        <w:rPr>
          <w:rFonts w:asciiTheme="minorHAnsi" w:hAnsiTheme="minorHAnsi" w:cstheme="minorHAnsi"/>
          <w:lang w:eastAsia="hr-HR"/>
        </w:rPr>
        <w:t>Vidovci</w:t>
      </w:r>
      <w:proofErr w:type="spellEnd"/>
      <w:r w:rsidRPr="00910CF2">
        <w:rPr>
          <w:rFonts w:asciiTheme="minorHAnsi" w:hAnsiTheme="minorHAnsi" w:cstheme="minorHAnsi"/>
          <w:lang w:eastAsia="hr-HR"/>
        </w:rPr>
        <w:t xml:space="preserve"> odvijat će se u drugom polugodištu. Nastavu će organi</w:t>
      </w:r>
      <w:r>
        <w:rPr>
          <w:rFonts w:asciiTheme="minorHAnsi" w:hAnsiTheme="minorHAnsi" w:cstheme="minorHAnsi"/>
          <w:lang w:eastAsia="hr-HR"/>
        </w:rPr>
        <w:t>zirati Gradski vrtići Požega i provodit će ju</w:t>
      </w:r>
      <w:r w:rsidRPr="00910CF2">
        <w:rPr>
          <w:rFonts w:asciiTheme="minorHAnsi" w:hAnsiTheme="minorHAnsi" w:cstheme="minorHAnsi"/>
          <w:lang w:eastAsia="hr-HR"/>
        </w:rPr>
        <w:t xml:space="preserve"> njihovi djelatnici.</w:t>
      </w:r>
    </w:p>
    <w:p w14:paraId="223F7447" w14:textId="77777777" w:rsidR="006E7D60" w:rsidRPr="00910CF2" w:rsidRDefault="006E7D60" w:rsidP="000123C0">
      <w:pPr>
        <w:jc w:val="both"/>
        <w:rPr>
          <w:rFonts w:asciiTheme="minorHAnsi" w:hAnsiTheme="minorHAnsi" w:cstheme="minorHAnsi"/>
          <w:lang w:eastAsia="hr-HR"/>
        </w:rPr>
      </w:pPr>
    </w:p>
    <w:p w14:paraId="3447BCD7" w14:textId="10614071" w:rsidR="006E7D60" w:rsidRPr="00910CF2" w:rsidRDefault="000123C0" w:rsidP="000123C0">
      <w:pPr>
        <w:jc w:val="both"/>
        <w:rPr>
          <w:rFonts w:asciiTheme="minorHAnsi" w:hAnsiTheme="minorHAnsi" w:cstheme="minorHAnsi"/>
          <w:b/>
          <w:bCs/>
          <w:lang w:eastAsia="hr-HR"/>
        </w:rPr>
      </w:pPr>
      <w:r w:rsidRPr="00910CF2">
        <w:rPr>
          <w:rFonts w:asciiTheme="minorHAnsi" w:hAnsiTheme="minorHAnsi" w:cstheme="minorHAnsi"/>
          <w:b/>
          <w:bCs/>
          <w:lang w:eastAsia="hr-HR"/>
        </w:rPr>
        <w:t>4.10. PLAN IZVANNASTAVNIH AKTIVNOSTI, UČENIČKIH DRUŠTAVA, DRUŽINA I SEKCIJA</w:t>
      </w:r>
    </w:p>
    <w:p w14:paraId="09524AA0" w14:textId="272EDC8C" w:rsidR="000123C0" w:rsidRPr="00910CF2" w:rsidRDefault="00797626" w:rsidP="000123C0">
      <w:pPr>
        <w:jc w:val="both"/>
        <w:rPr>
          <w:rFonts w:asciiTheme="minorHAnsi" w:hAnsiTheme="minorHAnsi" w:cstheme="minorHAnsi"/>
          <w:lang w:eastAsia="hr-HR"/>
        </w:rPr>
      </w:pPr>
      <w:r>
        <w:rPr>
          <w:rFonts w:asciiTheme="minorHAnsi" w:hAnsiTheme="minorHAnsi" w:cstheme="minorHAnsi"/>
          <w:lang w:eastAsia="hr-HR"/>
        </w:rPr>
        <w:tab/>
      </w:r>
      <w:r w:rsidR="000123C0" w:rsidRPr="00910CF2">
        <w:rPr>
          <w:rFonts w:asciiTheme="minorHAnsi" w:hAnsiTheme="minorHAnsi" w:cstheme="minorHAnsi"/>
          <w:lang w:eastAsia="hr-HR"/>
        </w:rPr>
        <w:t>U školskoj godini 20</w:t>
      </w:r>
      <w:r w:rsidR="000123C0">
        <w:rPr>
          <w:rFonts w:asciiTheme="minorHAnsi" w:hAnsiTheme="minorHAnsi" w:cstheme="minorHAnsi"/>
          <w:lang w:eastAsia="hr-HR"/>
        </w:rPr>
        <w:t>2</w:t>
      </w:r>
      <w:r w:rsidR="00B86081">
        <w:rPr>
          <w:rFonts w:asciiTheme="minorHAnsi" w:hAnsiTheme="minorHAnsi" w:cstheme="minorHAnsi"/>
          <w:lang w:eastAsia="hr-HR"/>
        </w:rPr>
        <w:t>1</w:t>
      </w:r>
      <w:r w:rsidR="000123C0" w:rsidRPr="00910CF2">
        <w:rPr>
          <w:rFonts w:asciiTheme="minorHAnsi" w:hAnsiTheme="minorHAnsi" w:cstheme="minorHAnsi"/>
          <w:lang w:eastAsia="hr-HR"/>
        </w:rPr>
        <w:t>./20</w:t>
      </w:r>
      <w:r w:rsidR="000123C0">
        <w:rPr>
          <w:rFonts w:asciiTheme="minorHAnsi" w:hAnsiTheme="minorHAnsi" w:cstheme="minorHAnsi"/>
          <w:lang w:eastAsia="hr-HR"/>
        </w:rPr>
        <w:t>2</w:t>
      </w:r>
      <w:r w:rsidR="00B86081">
        <w:rPr>
          <w:rFonts w:asciiTheme="minorHAnsi" w:hAnsiTheme="minorHAnsi" w:cstheme="minorHAnsi"/>
          <w:lang w:eastAsia="hr-HR"/>
        </w:rPr>
        <w:t>2</w:t>
      </w:r>
      <w:r w:rsidR="000123C0" w:rsidRPr="00910CF2">
        <w:rPr>
          <w:rFonts w:asciiTheme="minorHAnsi" w:hAnsiTheme="minorHAnsi" w:cstheme="minorHAnsi"/>
          <w:lang w:eastAsia="hr-HR"/>
        </w:rPr>
        <w:t>. Godišnjim planom i programom rada Škole utvrđen je broj skupina/družina, vrsta izvannastavnih aktivnosti, satnica i voditelji (v. tablicu na sljedećoj stranici).</w:t>
      </w:r>
    </w:p>
    <w:p w14:paraId="35059273"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 xml:space="preserve">Raznovrsni programi, oblici i metode rada u izvannastavnim aktivnostima obogaćuju život naše Škole, daju joj posebno obilježje i pružaju mogućnost afirmacije učenika i voditelja aktivnosti. Programi se provode tijekom cijele godine.       </w:t>
      </w:r>
    </w:p>
    <w:p w14:paraId="31D013B4"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Ovim oblikom rada Škola potiče i organizira djelatnosti i u slobodnom vremenu mladih uz sređene materijalne i organizacijske uvjete, stručni i sustavni rad i praćenje razvoja učenikove osobnosti.</w:t>
      </w:r>
    </w:p>
    <w:p w14:paraId="7CD0ED04" w14:textId="00B837DA" w:rsidR="000123C0" w:rsidRPr="00910CF2" w:rsidRDefault="000123C0" w:rsidP="00847321">
      <w:pPr>
        <w:jc w:val="both"/>
        <w:rPr>
          <w:rFonts w:asciiTheme="minorHAnsi" w:hAnsiTheme="minorHAnsi" w:cstheme="minorHAnsi"/>
          <w:lang w:eastAsia="hr-HR"/>
        </w:rPr>
      </w:pPr>
      <w:r w:rsidRPr="00910CF2">
        <w:rPr>
          <w:rFonts w:asciiTheme="minorHAnsi" w:hAnsiTheme="minorHAnsi" w:cstheme="minorHAnsi"/>
          <w:lang w:eastAsia="hr-HR"/>
        </w:rPr>
        <w:t>Raznovrsni izvannastavni programi u službi su stjecanja znanja i umijeća, poticanja stvaralaštva i darovitosti, promicanja komunikacijske kulture, u službi zdravlja, odmora i pripreme za zdravi društveni život.</w:t>
      </w:r>
    </w:p>
    <w:tbl>
      <w:tblPr>
        <w:tblW w:w="89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671"/>
        <w:gridCol w:w="935"/>
        <w:gridCol w:w="2828"/>
        <w:gridCol w:w="1549"/>
      </w:tblGrid>
      <w:tr w:rsidR="000123C0" w:rsidRPr="000A446E" w14:paraId="06092632" w14:textId="77777777" w:rsidTr="00783E05">
        <w:tc>
          <w:tcPr>
            <w:tcW w:w="8983" w:type="dxa"/>
            <w:gridSpan w:val="4"/>
            <w:tcBorders>
              <w:top w:val="double" w:sz="4" w:space="0" w:color="auto"/>
            </w:tcBorders>
            <w:shd w:val="clear" w:color="auto" w:fill="FFFFFF"/>
            <w:vAlign w:val="center"/>
          </w:tcPr>
          <w:p w14:paraId="7621B427" w14:textId="77777777" w:rsidR="000123C0" w:rsidRPr="000A446E" w:rsidRDefault="000123C0" w:rsidP="00783E05">
            <w:pPr>
              <w:spacing w:line="240" w:lineRule="auto"/>
              <w:jc w:val="center"/>
              <w:rPr>
                <w:rFonts w:ascii="Arial" w:hAnsi="Arial" w:cs="Arial"/>
                <w:b/>
                <w:bCs/>
                <w:caps/>
                <w:lang w:eastAsia="hr-HR"/>
              </w:rPr>
            </w:pPr>
            <w:r w:rsidRPr="000A446E">
              <w:rPr>
                <w:rFonts w:ascii="Arial" w:hAnsi="Arial" w:cs="Arial"/>
                <w:b/>
                <w:bCs/>
                <w:caps/>
                <w:lang w:eastAsia="hr-HR"/>
              </w:rPr>
              <w:t>razredna nastava</w:t>
            </w:r>
          </w:p>
        </w:tc>
      </w:tr>
      <w:tr w:rsidR="000123C0" w:rsidRPr="000A446E" w14:paraId="34341804" w14:textId="77777777" w:rsidTr="001E0471">
        <w:tc>
          <w:tcPr>
            <w:tcW w:w="3671" w:type="dxa"/>
            <w:shd w:val="clear" w:color="auto" w:fill="DEEAF6"/>
            <w:vAlign w:val="center"/>
          </w:tcPr>
          <w:p w14:paraId="280B008A" w14:textId="77777777" w:rsidR="000123C0" w:rsidRPr="000A446E" w:rsidRDefault="000123C0" w:rsidP="00783E05">
            <w:pPr>
              <w:spacing w:line="240" w:lineRule="auto"/>
              <w:jc w:val="center"/>
              <w:rPr>
                <w:rFonts w:ascii="Arial" w:hAnsi="Arial" w:cs="Arial"/>
                <w:b/>
                <w:bCs/>
                <w:caps/>
                <w:lang w:eastAsia="hr-HR"/>
              </w:rPr>
            </w:pPr>
            <w:r w:rsidRPr="000A446E">
              <w:rPr>
                <w:rFonts w:ascii="Arial" w:hAnsi="Arial" w:cs="Arial"/>
                <w:b/>
                <w:bCs/>
                <w:caps/>
                <w:lang w:eastAsia="hr-HR"/>
              </w:rPr>
              <w:t>Naziv</w:t>
            </w:r>
          </w:p>
        </w:tc>
        <w:tc>
          <w:tcPr>
            <w:tcW w:w="935" w:type="dxa"/>
            <w:shd w:val="clear" w:color="auto" w:fill="DEEAF6"/>
            <w:vAlign w:val="center"/>
          </w:tcPr>
          <w:p w14:paraId="492086B3" w14:textId="77777777" w:rsidR="000123C0" w:rsidRPr="000A446E" w:rsidRDefault="000123C0" w:rsidP="00783E05">
            <w:pPr>
              <w:spacing w:line="240" w:lineRule="auto"/>
              <w:jc w:val="center"/>
              <w:rPr>
                <w:rFonts w:ascii="Arial" w:hAnsi="Arial" w:cs="Arial"/>
                <w:b/>
                <w:bCs/>
                <w:caps/>
                <w:lang w:eastAsia="hr-HR"/>
              </w:rPr>
            </w:pPr>
            <w:r w:rsidRPr="000A446E">
              <w:rPr>
                <w:rFonts w:ascii="Arial" w:hAnsi="Arial" w:cs="Arial"/>
                <w:b/>
                <w:bCs/>
                <w:caps/>
                <w:lang w:eastAsia="hr-HR"/>
              </w:rPr>
              <w:t>BROJ SATI</w:t>
            </w:r>
          </w:p>
        </w:tc>
        <w:tc>
          <w:tcPr>
            <w:tcW w:w="2828" w:type="dxa"/>
            <w:shd w:val="clear" w:color="auto" w:fill="DEEAF6"/>
            <w:vAlign w:val="center"/>
          </w:tcPr>
          <w:p w14:paraId="7FDC4F53" w14:textId="77777777" w:rsidR="000123C0" w:rsidRPr="000A446E" w:rsidRDefault="000123C0" w:rsidP="00783E05">
            <w:pPr>
              <w:spacing w:line="240" w:lineRule="auto"/>
              <w:jc w:val="center"/>
              <w:rPr>
                <w:rFonts w:ascii="Arial" w:hAnsi="Arial" w:cs="Arial"/>
                <w:b/>
                <w:bCs/>
                <w:caps/>
                <w:lang w:eastAsia="hr-HR"/>
              </w:rPr>
            </w:pPr>
            <w:r w:rsidRPr="000A446E">
              <w:rPr>
                <w:rFonts w:ascii="Arial" w:hAnsi="Arial" w:cs="Arial"/>
                <w:b/>
                <w:bCs/>
                <w:caps/>
                <w:lang w:eastAsia="hr-HR"/>
              </w:rPr>
              <w:t>VODITELJ</w:t>
            </w:r>
          </w:p>
        </w:tc>
        <w:tc>
          <w:tcPr>
            <w:tcW w:w="1549" w:type="dxa"/>
            <w:shd w:val="clear" w:color="auto" w:fill="DEEAF6"/>
            <w:vAlign w:val="center"/>
          </w:tcPr>
          <w:p w14:paraId="41DC1C3D" w14:textId="11E8C594" w:rsidR="000123C0" w:rsidRPr="000A446E" w:rsidRDefault="001922CF" w:rsidP="00783E05">
            <w:pPr>
              <w:spacing w:line="240" w:lineRule="auto"/>
              <w:jc w:val="center"/>
              <w:rPr>
                <w:rFonts w:ascii="Arial" w:hAnsi="Arial" w:cs="Arial"/>
                <w:b/>
                <w:bCs/>
                <w:caps/>
                <w:lang w:eastAsia="hr-HR"/>
              </w:rPr>
            </w:pPr>
            <w:r w:rsidRPr="000A446E">
              <w:rPr>
                <w:rFonts w:ascii="Arial" w:hAnsi="Arial" w:cs="Arial"/>
                <w:b/>
                <w:bCs/>
                <w:caps/>
                <w:lang w:eastAsia="hr-HR"/>
              </w:rPr>
              <w:t>napomena</w:t>
            </w:r>
          </w:p>
        </w:tc>
      </w:tr>
      <w:tr w:rsidR="000123C0" w:rsidRPr="000A446E" w14:paraId="2CA01D76" w14:textId="77777777" w:rsidTr="001E0471">
        <w:tc>
          <w:tcPr>
            <w:tcW w:w="3671" w:type="dxa"/>
            <w:shd w:val="clear" w:color="auto" w:fill="DEEAF6"/>
            <w:vAlign w:val="center"/>
          </w:tcPr>
          <w:p w14:paraId="4D8A32B6" w14:textId="77777777" w:rsidR="000123C0" w:rsidRPr="000A446E" w:rsidRDefault="000123C0" w:rsidP="00783E05">
            <w:pPr>
              <w:spacing w:line="240" w:lineRule="auto"/>
              <w:jc w:val="center"/>
              <w:rPr>
                <w:rFonts w:ascii="Arial" w:hAnsi="Arial" w:cs="Arial"/>
                <w:b/>
                <w:bCs/>
                <w:caps/>
                <w:lang w:eastAsia="hr-HR"/>
              </w:rPr>
            </w:pPr>
          </w:p>
        </w:tc>
        <w:tc>
          <w:tcPr>
            <w:tcW w:w="935" w:type="dxa"/>
            <w:shd w:val="clear" w:color="auto" w:fill="DEEAF6"/>
            <w:vAlign w:val="center"/>
          </w:tcPr>
          <w:p w14:paraId="49C8411D" w14:textId="77777777" w:rsidR="000123C0" w:rsidRPr="000A446E" w:rsidRDefault="000123C0" w:rsidP="00783E05">
            <w:pPr>
              <w:spacing w:line="240" w:lineRule="auto"/>
              <w:jc w:val="center"/>
              <w:rPr>
                <w:rFonts w:ascii="Arial" w:hAnsi="Arial" w:cs="Arial"/>
                <w:b/>
                <w:bCs/>
                <w:caps/>
                <w:lang w:eastAsia="hr-HR"/>
              </w:rPr>
            </w:pPr>
          </w:p>
        </w:tc>
        <w:tc>
          <w:tcPr>
            <w:tcW w:w="2828" w:type="dxa"/>
            <w:shd w:val="clear" w:color="auto" w:fill="DEEAF6"/>
            <w:vAlign w:val="center"/>
          </w:tcPr>
          <w:p w14:paraId="2276DCF0" w14:textId="77777777" w:rsidR="000123C0" w:rsidRPr="000A446E" w:rsidRDefault="000123C0" w:rsidP="00783E05">
            <w:pPr>
              <w:spacing w:line="240" w:lineRule="auto"/>
              <w:jc w:val="center"/>
              <w:rPr>
                <w:rFonts w:ascii="Arial" w:hAnsi="Arial" w:cs="Arial"/>
                <w:b/>
                <w:bCs/>
                <w:caps/>
                <w:lang w:eastAsia="hr-HR"/>
              </w:rPr>
            </w:pPr>
          </w:p>
        </w:tc>
        <w:tc>
          <w:tcPr>
            <w:tcW w:w="1549" w:type="dxa"/>
            <w:shd w:val="clear" w:color="auto" w:fill="DEEAF6"/>
            <w:vAlign w:val="center"/>
          </w:tcPr>
          <w:p w14:paraId="4506B024" w14:textId="77777777" w:rsidR="000123C0" w:rsidRPr="000A446E" w:rsidRDefault="000123C0" w:rsidP="00783E05">
            <w:pPr>
              <w:spacing w:line="240" w:lineRule="auto"/>
              <w:jc w:val="center"/>
              <w:rPr>
                <w:rFonts w:ascii="Arial" w:hAnsi="Arial" w:cs="Arial"/>
                <w:b/>
                <w:bCs/>
                <w:caps/>
                <w:lang w:eastAsia="hr-HR"/>
              </w:rPr>
            </w:pPr>
          </w:p>
        </w:tc>
      </w:tr>
      <w:tr w:rsidR="000123C0" w:rsidRPr="000A446E" w14:paraId="79C3135C" w14:textId="77777777" w:rsidTr="001E0471">
        <w:tc>
          <w:tcPr>
            <w:tcW w:w="3671" w:type="dxa"/>
            <w:tcBorders>
              <w:top w:val="single" w:sz="6" w:space="0" w:color="auto"/>
              <w:left w:val="double" w:sz="4" w:space="0" w:color="auto"/>
              <w:bottom w:val="single" w:sz="6" w:space="0" w:color="auto"/>
              <w:right w:val="single" w:sz="6" w:space="0" w:color="auto"/>
            </w:tcBorders>
            <w:shd w:val="clear" w:color="auto" w:fill="auto"/>
            <w:vAlign w:val="center"/>
          </w:tcPr>
          <w:p w14:paraId="1596FD2E" w14:textId="57BA5946" w:rsidR="000123C0" w:rsidRPr="000A446E" w:rsidRDefault="00454E90" w:rsidP="00783E05">
            <w:pPr>
              <w:spacing w:line="240" w:lineRule="auto"/>
              <w:jc w:val="both"/>
              <w:rPr>
                <w:rFonts w:ascii="Arial" w:hAnsi="Arial" w:cs="Arial"/>
                <w:caps/>
                <w:lang w:eastAsia="hr-HR"/>
              </w:rPr>
            </w:pPr>
            <w:r w:rsidRPr="000A446E">
              <w:rPr>
                <w:rFonts w:ascii="Arial" w:hAnsi="Arial" w:cs="Arial"/>
                <w:lang w:eastAsia="hr-HR"/>
              </w:rPr>
              <w:t>LIKOVNA SKUPINA</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5C7B81DC"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tcBorders>
              <w:top w:val="single" w:sz="6" w:space="0" w:color="auto"/>
              <w:left w:val="single" w:sz="6" w:space="0" w:color="auto"/>
              <w:bottom w:val="single" w:sz="6" w:space="0" w:color="auto"/>
              <w:right w:val="single" w:sz="6" w:space="0" w:color="auto"/>
            </w:tcBorders>
            <w:shd w:val="clear" w:color="auto" w:fill="auto"/>
          </w:tcPr>
          <w:p w14:paraId="0931BEF3"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Marijana Barun</w:t>
            </w:r>
          </w:p>
        </w:tc>
        <w:tc>
          <w:tcPr>
            <w:tcW w:w="1549" w:type="dxa"/>
            <w:tcBorders>
              <w:top w:val="single" w:sz="6" w:space="0" w:color="auto"/>
              <w:left w:val="single" w:sz="6" w:space="0" w:color="auto"/>
              <w:bottom w:val="single" w:sz="6" w:space="0" w:color="auto"/>
              <w:right w:val="double" w:sz="4" w:space="0" w:color="auto"/>
            </w:tcBorders>
            <w:shd w:val="clear" w:color="auto" w:fill="auto"/>
            <w:vAlign w:val="center"/>
          </w:tcPr>
          <w:p w14:paraId="54772494" w14:textId="039F6D2D"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w:t>
            </w:r>
            <w:r w:rsidR="006E7D60" w:rsidRPr="000A446E">
              <w:rPr>
                <w:rFonts w:ascii="Arial" w:hAnsi="Arial" w:cs="Arial"/>
                <w:caps/>
                <w:lang w:eastAsia="hr-HR"/>
              </w:rPr>
              <w:t xml:space="preserve"> </w:t>
            </w:r>
            <w:r w:rsidRPr="000A446E">
              <w:rPr>
                <w:rFonts w:ascii="Arial" w:hAnsi="Arial" w:cs="Arial"/>
                <w:caps/>
                <w:lang w:eastAsia="hr-HR"/>
              </w:rPr>
              <w:t>-</w:t>
            </w:r>
            <w:r w:rsidR="006E7D60" w:rsidRPr="000A446E">
              <w:rPr>
                <w:rFonts w:ascii="Arial" w:hAnsi="Arial" w:cs="Arial"/>
                <w:caps/>
                <w:lang w:eastAsia="hr-HR"/>
              </w:rPr>
              <w:t xml:space="preserve"> </w:t>
            </w:r>
            <w:r w:rsidRPr="000A446E">
              <w:rPr>
                <w:rFonts w:ascii="Arial" w:hAnsi="Arial" w:cs="Arial"/>
                <w:caps/>
                <w:lang w:eastAsia="hr-HR"/>
              </w:rPr>
              <w:t>4. MŠ</w:t>
            </w:r>
          </w:p>
        </w:tc>
      </w:tr>
      <w:tr w:rsidR="000123C0" w:rsidRPr="000A446E" w14:paraId="61AB97CA" w14:textId="77777777" w:rsidTr="001E0471">
        <w:tc>
          <w:tcPr>
            <w:tcW w:w="3671" w:type="dxa"/>
            <w:shd w:val="clear" w:color="auto" w:fill="auto"/>
            <w:vAlign w:val="center"/>
          </w:tcPr>
          <w:p w14:paraId="4BCAA935" w14:textId="49A834E3" w:rsidR="000123C0" w:rsidRPr="000A446E" w:rsidRDefault="00454E90" w:rsidP="00454E90">
            <w:pPr>
              <w:spacing w:line="240" w:lineRule="auto"/>
              <w:rPr>
                <w:rFonts w:ascii="Arial" w:hAnsi="Arial" w:cs="Arial"/>
                <w:caps/>
                <w:lang w:eastAsia="hr-HR"/>
              </w:rPr>
            </w:pPr>
            <w:r w:rsidRPr="000A446E">
              <w:rPr>
                <w:rFonts w:ascii="Arial" w:eastAsia="Times New Roman" w:hAnsi="Arial" w:cs="Arial"/>
                <w:color w:val="222222"/>
                <w:lang w:eastAsia="hr-HR"/>
              </w:rPr>
              <w:lastRenderedPageBreak/>
              <w:t>MLADI ČUVARI KULTURNE I PRIRODNE BAŠTINE</w:t>
            </w:r>
          </w:p>
        </w:tc>
        <w:tc>
          <w:tcPr>
            <w:tcW w:w="935" w:type="dxa"/>
            <w:shd w:val="clear" w:color="auto" w:fill="auto"/>
            <w:vAlign w:val="center"/>
          </w:tcPr>
          <w:p w14:paraId="38CA289A"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auto"/>
          </w:tcPr>
          <w:p w14:paraId="3E846753"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 xml:space="preserve">Irena </w:t>
            </w:r>
            <w:proofErr w:type="spellStart"/>
            <w:r w:rsidRPr="000A446E">
              <w:rPr>
                <w:rFonts w:ascii="Arial" w:eastAsia="SimSun" w:hAnsi="Arial" w:cs="Arial"/>
              </w:rPr>
              <w:t>Topalušić</w:t>
            </w:r>
            <w:proofErr w:type="spellEnd"/>
          </w:p>
        </w:tc>
        <w:tc>
          <w:tcPr>
            <w:tcW w:w="1549" w:type="dxa"/>
            <w:shd w:val="clear" w:color="auto" w:fill="auto"/>
            <w:vAlign w:val="center"/>
          </w:tcPr>
          <w:p w14:paraId="787CAAA6" w14:textId="27534E5E"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w:t>
            </w:r>
            <w:r w:rsidR="006E7D60" w:rsidRPr="000A446E">
              <w:rPr>
                <w:rFonts w:ascii="Arial" w:hAnsi="Arial" w:cs="Arial"/>
                <w:caps/>
                <w:lang w:eastAsia="hr-HR"/>
              </w:rPr>
              <w:t xml:space="preserve"> </w:t>
            </w:r>
            <w:r w:rsidRPr="000A446E">
              <w:rPr>
                <w:rFonts w:ascii="Arial" w:hAnsi="Arial" w:cs="Arial"/>
                <w:caps/>
                <w:lang w:eastAsia="hr-HR"/>
              </w:rPr>
              <w:t>-</w:t>
            </w:r>
            <w:r w:rsidR="006E7D60" w:rsidRPr="000A446E">
              <w:rPr>
                <w:rFonts w:ascii="Arial" w:hAnsi="Arial" w:cs="Arial"/>
                <w:caps/>
                <w:lang w:eastAsia="hr-HR"/>
              </w:rPr>
              <w:t xml:space="preserve"> </w:t>
            </w:r>
            <w:r w:rsidRPr="000A446E">
              <w:rPr>
                <w:rFonts w:ascii="Arial" w:hAnsi="Arial" w:cs="Arial"/>
                <w:caps/>
                <w:lang w:eastAsia="hr-HR"/>
              </w:rPr>
              <w:t>4. MŠ</w:t>
            </w:r>
          </w:p>
        </w:tc>
      </w:tr>
      <w:tr w:rsidR="000123C0" w:rsidRPr="000A446E" w14:paraId="59D85F9B" w14:textId="77777777" w:rsidTr="001E0471">
        <w:tc>
          <w:tcPr>
            <w:tcW w:w="3671" w:type="dxa"/>
            <w:shd w:val="clear" w:color="auto" w:fill="auto"/>
            <w:vAlign w:val="center"/>
          </w:tcPr>
          <w:p w14:paraId="0EEB1965" w14:textId="6830D00C" w:rsidR="000123C0" w:rsidRPr="000A446E" w:rsidRDefault="00BA7DAD" w:rsidP="00783E05">
            <w:pPr>
              <w:spacing w:line="240" w:lineRule="auto"/>
              <w:jc w:val="both"/>
              <w:rPr>
                <w:rFonts w:ascii="Arial" w:hAnsi="Arial" w:cs="Arial"/>
                <w:caps/>
                <w:lang w:eastAsia="hr-HR"/>
              </w:rPr>
            </w:pPr>
            <w:r w:rsidRPr="000A446E">
              <w:rPr>
                <w:rFonts w:ascii="Arial" w:hAnsi="Arial" w:cs="Arial"/>
                <w:lang w:eastAsia="hr-HR"/>
              </w:rPr>
              <w:t>DOMAĆINSTVO</w:t>
            </w:r>
          </w:p>
        </w:tc>
        <w:tc>
          <w:tcPr>
            <w:tcW w:w="935" w:type="dxa"/>
            <w:shd w:val="clear" w:color="auto" w:fill="auto"/>
            <w:vAlign w:val="center"/>
          </w:tcPr>
          <w:p w14:paraId="6C39F894"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auto"/>
          </w:tcPr>
          <w:p w14:paraId="07022B26"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 xml:space="preserve">Helena </w:t>
            </w:r>
            <w:proofErr w:type="spellStart"/>
            <w:r w:rsidRPr="000A446E">
              <w:rPr>
                <w:rFonts w:ascii="Arial" w:eastAsia="SimSun" w:hAnsi="Arial" w:cs="Arial"/>
              </w:rPr>
              <w:t>Mauerman</w:t>
            </w:r>
            <w:proofErr w:type="spellEnd"/>
          </w:p>
        </w:tc>
        <w:tc>
          <w:tcPr>
            <w:tcW w:w="1549" w:type="dxa"/>
            <w:shd w:val="clear" w:color="auto" w:fill="auto"/>
            <w:vAlign w:val="center"/>
          </w:tcPr>
          <w:p w14:paraId="793DFB23" w14:textId="21F9754B" w:rsidR="000123C0" w:rsidRPr="000A446E" w:rsidRDefault="000123C0" w:rsidP="00783E05">
            <w:pPr>
              <w:spacing w:line="240" w:lineRule="auto"/>
              <w:jc w:val="both"/>
              <w:rPr>
                <w:rFonts w:ascii="Arial" w:hAnsi="Arial" w:cs="Arial"/>
                <w:lang w:eastAsia="hr-HR"/>
              </w:rPr>
            </w:pPr>
            <w:r w:rsidRPr="000A446E">
              <w:rPr>
                <w:rFonts w:ascii="Arial" w:hAnsi="Arial" w:cs="Arial"/>
                <w:caps/>
                <w:lang w:eastAsia="hr-HR"/>
              </w:rPr>
              <w:t>1.</w:t>
            </w:r>
            <w:r w:rsidR="006E7D60" w:rsidRPr="000A446E">
              <w:rPr>
                <w:rFonts w:ascii="Arial" w:hAnsi="Arial" w:cs="Arial"/>
                <w:caps/>
                <w:lang w:eastAsia="hr-HR"/>
              </w:rPr>
              <w:t xml:space="preserve"> </w:t>
            </w:r>
            <w:r w:rsidRPr="000A446E">
              <w:rPr>
                <w:rFonts w:ascii="Arial" w:hAnsi="Arial" w:cs="Arial"/>
                <w:caps/>
                <w:lang w:eastAsia="hr-HR"/>
              </w:rPr>
              <w:t>-</w:t>
            </w:r>
            <w:r w:rsidR="006E7D60" w:rsidRPr="000A446E">
              <w:rPr>
                <w:rFonts w:ascii="Arial" w:hAnsi="Arial" w:cs="Arial"/>
                <w:caps/>
                <w:lang w:eastAsia="hr-HR"/>
              </w:rPr>
              <w:t xml:space="preserve"> </w:t>
            </w:r>
            <w:r w:rsidRPr="000A446E">
              <w:rPr>
                <w:rFonts w:ascii="Arial" w:hAnsi="Arial" w:cs="Arial"/>
                <w:caps/>
                <w:lang w:eastAsia="hr-HR"/>
              </w:rPr>
              <w:t>4. PŠ</w:t>
            </w:r>
          </w:p>
        </w:tc>
      </w:tr>
      <w:tr w:rsidR="000123C0" w:rsidRPr="000A446E" w14:paraId="57E3404D" w14:textId="77777777" w:rsidTr="001E0471">
        <w:tc>
          <w:tcPr>
            <w:tcW w:w="3671" w:type="dxa"/>
            <w:shd w:val="clear" w:color="auto" w:fill="DBE5F1" w:themeFill="accent1" w:themeFillTint="33"/>
            <w:vAlign w:val="center"/>
          </w:tcPr>
          <w:p w14:paraId="5CD89ABE" w14:textId="77777777" w:rsidR="000123C0" w:rsidRPr="000A446E" w:rsidRDefault="000123C0" w:rsidP="00783E05">
            <w:pPr>
              <w:spacing w:line="240" w:lineRule="auto"/>
              <w:jc w:val="both"/>
              <w:rPr>
                <w:rFonts w:ascii="Arial" w:hAnsi="Arial" w:cs="Arial"/>
                <w:caps/>
                <w:highlight w:val="yellow"/>
                <w:lang w:eastAsia="hr-HR"/>
              </w:rPr>
            </w:pPr>
          </w:p>
        </w:tc>
        <w:tc>
          <w:tcPr>
            <w:tcW w:w="935" w:type="dxa"/>
            <w:shd w:val="clear" w:color="auto" w:fill="DBE5F1" w:themeFill="accent1" w:themeFillTint="33"/>
            <w:vAlign w:val="center"/>
          </w:tcPr>
          <w:p w14:paraId="7CB55844" w14:textId="77777777" w:rsidR="000123C0" w:rsidRPr="000A446E" w:rsidRDefault="000123C0" w:rsidP="00783E05">
            <w:pPr>
              <w:spacing w:line="240" w:lineRule="auto"/>
              <w:jc w:val="both"/>
              <w:rPr>
                <w:rFonts w:ascii="Arial" w:hAnsi="Arial" w:cs="Arial"/>
                <w:caps/>
                <w:lang w:eastAsia="hr-HR"/>
              </w:rPr>
            </w:pPr>
          </w:p>
        </w:tc>
        <w:tc>
          <w:tcPr>
            <w:tcW w:w="2828" w:type="dxa"/>
            <w:shd w:val="clear" w:color="auto" w:fill="DBE5F1" w:themeFill="accent1" w:themeFillTint="33"/>
          </w:tcPr>
          <w:p w14:paraId="54082276" w14:textId="77777777" w:rsidR="000123C0" w:rsidRPr="000A446E" w:rsidRDefault="000123C0" w:rsidP="00783E05">
            <w:pPr>
              <w:spacing w:line="240" w:lineRule="auto"/>
              <w:jc w:val="both"/>
              <w:rPr>
                <w:rFonts w:ascii="Arial" w:eastAsia="SimSun" w:hAnsi="Arial" w:cs="Arial"/>
              </w:rPr>
            </w:pPr>
          </w:p>
        </w:tc>
        <w:tc>
          <w:tcPr>
            <w:tcW w:w="1549" w:type="dxa"/>
            <w:shd w:val="clear" w:color="auto" w:fill="DBE5F1" w:themeFill="accent1" w:themeFillTint="33"/>
            <w:vAlign w:val="center"/>
          </w:tcPr>
          <w:p w14:paraId="571EE926" w14:textId="77777777" w:rsidR="000123C0" w:rsidRPr="000A446E" w:rsidRDefault="000123C0" w:rsidP="00783E05">
            <w:pPr>
              <w:spacing w:line="240" w:lineRule="auto"/>
              <w:jc w:val="both"/>
              <w:rPr>
                <w:rFonts w:ascii="Arial" w:hAnsi="Arial" w:cs="Arial"/>
                <w:caps/>
                <w:lang w:eastAsia="hr-HR"/>
              </w:rPr>
            </w:pPr>
          </w:p>
        </w:tc>
      </w:tr>
      <w:tr w:rsidR="000123C0" w:rsidRPr="000A446E" w14:paraId="230BC935" w14:textId="77777777" w:rsidTr="001E0471">
        <w:tc>
          <w:tcPr>
            <w:tcW w:w="3671" w:type="dxa"/>
            <w:shd w:val="clear" w:color="auto" w:fill="FFFFFF"/>
            <w:vAlign w:val="center"/>
          </w:tcPr>
          <w:p w14:paraId="4426C096" w14:textId="69EEBC6D" w:rsidR="000123C0" w:rsidRPr="000A446E" w:rsidRDefault="00454E90" w:rsidP="00783E05">
            <w:pPr>
              <w:spacing w:line="240" w:lineRule="auto"/>
              <w:jc w:val="both"/>
              <w:rPr>
                <w:rFonts w:ascii="Arial" w:hAnsi="Arial" w:cs="Arial"/>
                <w:caps/>
                <w:lang w:eastAsia="hr-HR"/>
              </w:rPr>
            </w:pPr>
            <w:r w:rsidRPr="000A446E">
              <w:rPr>
                <w:rFonts w:ascii="Arial" w:hAnsi="Arial" w:cs="Arial"/>
                <w:color w:val="222222"/>
                <w:shd w:val="clear" w:color="auto" w:fill="FFFFFF"/>
              </w:rPr>
              <w:t>PRIČAONICA </w:t>
            </w:r>
          </w:p>
        </w:tc>
        <w:tc>
          <w:tcPr>
            <w:tcW w:w="935" w:type="dxa"/>
            <w:shd w:val="clear" w:color="auto" w:fill="FFFFFF"/>
            <w:vAlign w:val="center"/>
          </w:tcPr>
          <w:p w14:paraId="1DB70293"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FFFFFF"/>
          </w:tcPr>
          <w:p w14:paraId="10EA9134"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Valentina Mirković</w:t>
            </w:r>
          </w:p>
        </w:tc>
        <w:tc>
          <w:tcPr>
            <w:tcW w:w="1549" w:type="dxa"/>
            <w:shd w:val="clear" w:color="auto" w:fill="FFFFFF"/>
            <w:vAlign w:val="center"/>
          </w:tcPr>
          <w:p w14:paraId="11D13C87" w14:textId="5DC1500C" w:rsidR="000123C0" w:rsidRPr="000A446E" w:rsidRDefault="000123C0" w:rsidP="00783E05">
            <w:pPr>
              <w:spacing w:line="240" w:lineRule="auto"/>
              <w:rPr>
                <w:rFonts w:ascii="Arial" w:hAnsi="Arial" w:cs="Arial"/>
                <w:lang w:eastAsia="hr-HR"/>
              </w:rPr>
            </w:pPr>
            <w:r w:rsidRPr="000A446E">
              <w:rPr>
                <w:rFonts w:ascii="Arial" w:hAnsi="Arial" w:cs="Arial"/>
                <w:lang w:eastAsia="hr-HR"/>
              </w:rPr>
              <w:t>1.</w:t>
            </w:r>
            <w:r w:rsidR="006E7D60" w:rsidRPr="000A446E">
              <w:rPr>
                <w:rFonts w:ascii="Arial" w:hAnsi="Arial" w:cs="Arial"/>
                <w:lang w:eastAsia="hr-HR"/>
              </w:rPr>
              <w:t xml:space="preserve"> </w:t>
            </w:r>
            <w:r w:rsidRPr="000A446E">
              <w:rPr>
                <w:rFonts w:ascii="Arial" w:hAnsi="Arial" w:cs="Arial"/>
                <w:lang w:eastAsia="hr-HR"/>
              </w:rPr>
              <w:t>-</w:t>
            </w:r>
            <w:r w:rsidR="006E7D60" w:rsidRPr="000A446E">
              <w:rPr>
                <w:rFonts w:ascii="Arial" w:hAnsi="Arial" w:cs="Arial"/>
                <w:lang w:eastAsia="hr-HR"/>
              </w:rPr>
              <w:t xml:space="preserve"> </w:t>
            </w:r>
            <w:r w:rsidRPr="000A446E">
              <w:rPr>
                <w:rFonts w:ascii="Arial" w:hAnsi="Arial" w:cs="Arial"/>
                <w:lang w:eastAsia="hr-HR"/>
              </w:rPr>
              <w:t>4. MŠ</w:t>
            </w:r>
          </w:p>
        </w:tc>
      </w:tr>
      <w:tr w:rsidR="000123C0" w:rsidRPr="000A446E" w14:paraId="65E287CB" w14:textId="77777777" w:rsidTr="001E0471">
        <w:tc>
          <w:tcPr>
            <w:tcW w:w="3671" w:type="dxa"/>
            <w:shd w:val="clear" w:color="auto" w:fill="FFFFFF"/>
            <w:vAlign w:val="center"/>
          </w:tcPr>
          <w:p w14:paraId="1632B8A5" w14:textId="3B737AED" w:rsidR="000123C0" w:rsidRPr="000A446E" w:rsidRDefault="00454E90" w:rsidP="00783E05">
            <w:pPr>
              <w:spacing w:line="240" w:lineRule="auto"/>
              <w:jc w:val="both"/>
              <w:rPr>
                <w:rFonts w:ascii="Arial" w:hAnsi="Arial" w:cs="Arial"/>
                <w:caps/>
                <w:lang w:eastAsia="hr-HR"/>
              </w:rPr>
            </w:pPr>
            <w:r w:rsidRPr="000A446E">
              <w:rPr>
                <w:rFonts w:ascii="Arial" w:hAnsi="Arial" w:cs="Arial"/>
                <w:lang w:eastAsia="hr-HR"/>
              </w:rPr>
              <w:t>PLESN</w:t>
            </w:r>
            <w:r w:rsidR="001E0471" w:rsidRPr="000A446E">
              <w:rPr>
                <w:rFonts w:ascii="Arial" w:hAnsi="Arial" w:cs="Arial"/>
                <w:lang w:eastAsia="hr-HR"/>
              </w:rPr>
              <w:t>O-RITMIČKA</w:t>
            </w:r>
            <w:r w:rsidRPr="000A446E">
              <w:rPr>
                <w:rFonts w:ascii="Arial" w:hAnsi="Arial" w:cs="Arial"/>
                <w:lang w:eastAsia="hr-HR"/>
              </w:rPr>
              <w:t xml:space="preserve"> SKUPINA</w:t>
            </w:r>
          </w:p>
        </w:tc>
        <w:tc>
          <w:tcPr>
            <w:tcW w:w="935" w:type="dxa"/>
            <w:shd w:val="clear" w:color="auto" w:fill="FFFFFF"/>
            <w:vAlign w:val="center"/>
          </w:tcPr>
          <w:p w14:paraId="32E242DF"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FFFFFF"/>
          </w:tcPr>
          <w:p w14:paraId="2D2C2FF1"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Zdenka Matković</w:t>
            </w:r>
          </w:p>
        </w:tc>
        <w:tc>
          <w:tcPr>
            <w:tcW w:w="1549" w:type="dxa"/>
            <w:shd w:val="clear" w:color="auto" w:fill="FFFFFF"/>
            <w:vAlign w:val="center"/>
          </w:tcPr>
          <w:p w14:paraId="1337FC9B" w14:textId="0B4C1030" w:rsidR="000123C0" w:rsidRPr="000A446E" w:rsidRDefault="000123C0" w:rsidP="00783E05">
            <w:pPr>
              <w:spacing w:line="240" w:lineRule="auto"/>
              <w:rPr>
                <w:rFonts w:ascii="Arial" w:hAnsi="Arial" w:cs="Arial"/>
                <w:lang w:eastAsia="hr-HR"/>
              </w:rPr>
            </w:pPr>
            <w:r w:rsidRPr="000A446E">
              <w:rPr>
                <w:rFonts w:ascii="Arial" w:hAnsi="Arial" w:cs="Arial"/>
                <w:lang w:eastAsia="hr-HR"/>
              </w:rPr>
              <w:t>1.</w:t>
            </w:r>
            <w:r w:rsidR="006E7D60" w:rsidRPr="000A446E">
              <w:rPr>
                <w:rFonts w:ascii="Arial" w:hAnsi="Arial" w:cs="Arial"/>
                <w:lang w:eastAsia="hr-HR"/>
              </w:rPr>
              <w:t xml:space="preserve"> </w:t>
            </w:r>
            <w:r w:rsidRPr="000A446E">
              <w:rPr>
                <w:rFonts w:ascii="Arial" w:hAnsi="Arial" w:cs="Arial"/>
                <w:lang w:eastAsia="hr-HR"/>
              </w:rPr>
              <w:t>-</w:t>
            </w:r>
            <w:r w:rsidR="006E7D60" w:rsidRPr="000A446E">
              <w:rPr>
                <w:rFonts w:ascii="Arial" w:hAnsi="Arial" w:cs="Arial"/>
                <w:lang w:eastAsia="hr-HR"/>
              </w:rPr>
              <w:t xml:space="preserve"> </w:t>
            </w:r>
            <w:r w:rsidRPr="000A446E">
              <w:rPr>
                <w:rFonts w:ascii="Arial" w:hAnsi="Arial" w:cs="Arial"/>
                <w:lang w:eastAsia="hr-HR"/>
              </w:rPr>
              <w:t>4. MŠ</w:t>
            </w:r>
          </w:p>
        </w:tc>
      </w:tr>
      <w:tr w:rsidR="000123C0" w:rsidRPr="000A446E" w14:paraId="33C72FBE" w14:textId="77777777" w:rsidTr="001E0471">
        <w:tc>
          <w:tcPr>
            <w:tcW w:w="3671" w:type="dxa"/>
            <w:shd w:val="clear" w:color="auto" w:fill="FFFFFF"/>
            <w:vAlign w:val="center"/>
          </w:tcPr>
          <w:p w14:paraId="3E806D82" w14:textId="779135F6" w:rsidR="000123C0" w:rsidRPr="000A446E" w:rsidRDefault="00454E90" w:rsidP="00783E05">
            <w:pPr>
              <w:spacing w:line="240" w:lineRule="auto"/>
              <w:jc w:val="both"/>
              <w:rPr>
                <w:rFonts w:ascii="Arial" w:hAnsi="Arial" w:cs="Arial"/>
                <w:caps/>
                <w:lang w:eastAsia="hr-HR"/>
              </w:rPr>
            </w:pPr>
            <w:r w:rsidRPr="000A446E">
              <w:rPr>
                <w:rFonts w:ascii="Arial" w:hAnsi="Arial" w:cs="Arial"/>
                <w:lang w:eastAsia="hr-HR"/>
              </w:rPr>
              <w:t>PLANINARI</w:t>
            </w:r>
          </w:p>
        </w:tc>
        <w:tc>
          <w:tcPr>
            <w:tcW w:w="935" w:type="dxa"/>
            <w:shd w:val="clear" w:color="auto" w:fill="FFFFFF"/>
            <w:vAlign w:val="center"/>
          </w:tcPr>
          <w:p w14:paraId="5FF5EA3E"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FFFFFF"/>
          </w:tcPr>
          <w:p w14:paraId="78283A71"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Barica Matijević</w:t>
            </w:r>
          </w:p>
        </w:tc>
        <w:tc>
          <w:tcPr>
            <w:tcW w:w="1549" w:type="dxa"/>
            <w:shd w:val="clear" w:color="auto" w:fill="FFFFFF"/>
            <w:vAlign w:val="center"/>
          </w:tcPr>
          <w:p w14:paraId="3A56ECCC" w14:textId="4844AA47" w:rsidR="000123C0" w:rsidRPr="000A446E" w:rsidRDefault="000123C0" w:rsidP="00783E05">
            <w:pPr>
              <w:spacing w:line="240" w:lineRule="auto"/>
              <w:rPr>
                <w:rFonts w:ascii="Arial" w:hAnsi="Arial" w:cs="Arial"/>
                <w:lang w:eastAsia="hr-HR"/>
              </w:rPr>
            </w:pPr>
            <w:r w:rsidRPr="000A446E">
              <w:rPr>
                <w:rFonts w:ascii="Arial" w:hAnsi="Arial" w:cs="Arial"/>
                <w:lang w:eastAsia="hr-HR"/>
              </w:rPr>
              <w:t>1.</w:t>
            </w:r>
            <w:r w:rsidR="006E7D60" w:rsidRPr="000A446E">
              <w:rPr>
                <w:rFonts w:ascii="Arial" w:hAnsi="Arial" w:cs="Arial"/>
                <w:lang w:eastAsia="hr-HR"/>
              </w:rPr>
              <w:t xml:space="preserve"> </w:t>
            </w:r>
            <w:r w:rsidRPr="000A446E">
              <w:rPr>
                <w:rFonts w:ascii="Arial" w:hAnsi="Arial" w:cs="Arial"/>
                <w:lang w:eastAsia="hr-HR"/>
              </w:rPr>
              <w:t>-</w:t>
            </w:r>
            <w:r w:rsidR="006E7D60" w:rsidRPr="000A446E">
              <w:rPr>
                <w:rFonts w:ascii="Arial" w:hAnsi="Arial" w:cs="Arial"/>
                <w:lang w:eastAsia="hr-HR"/>
              </w:rPr>
              <w:t xml:space="preserve"> </w:t>
            </w:r>
            <w:r w:rsidRPr="000A446E">
              <w:rPr>
                <w:rFonts w:ascii="Arial" w:hAnsi="Arial" w:cs="Arial"/>
                <w:lang w:eastAsia="hr-HR"/>
              </w:rPr>
              <w:t>4. PŠ</w:t>
            </w:r>
          </w:p>
        </w:tc>
      </w:tr>
      <w:tr w:rsidR="000123C0" w:rsidRPr="000A446E" w14:paraId="400DFD21" w14:textId="77777777" w:rsidTr="001E0471">
        <w:tc>
          <w:tcPr>
            <w:tcW w:w="3671" w:type="dxa"/>
            <w:shd w:val="clear" w:color="auto" w:fill="DBE5F1" w:themeFill="accent1" w:themeFillTint="33"/>
            <w:vAlign w:val="center"/>
          </w:tcPr>
          <w:p w14:paraId="7B7F597F" w14:textId="77777777" w:rsidR="000123C0" w:rsidRPr="000A446E" w:rsidRDefault="000123C0" w:rsidP="00783E05">
            <w:pPr>
              <w:spacing w:line="240" w:lineRule="auto"/>
              <w:jc w:val="both"/>
              <w:rPr>
                <w:rFonts w:ascii="Arial" w:hAnsi="Arial" w:cs="Arial"/>
                <w:caps/>
                <w:lang w:eastAsia="hr-HR"/>
              </w:rPr>
            </w:pPr>
          </w:p>
        </w:tc>
        <w:tc>
          <w:tcPr>
            <w:tcW w:w="935" w:type="dxa"/>
            <w:shd w:val="clear" w:color="auto" w:fill="DBE5F1" w:themeFill="accent1" w:themeFillTint="33"/>
            <w:vAlign w:val="center"/>
          </w:tcPr>
          <w:p w14:paraId="5F99564B" w14:textId="77777777" w:rsidR="000123C0" w:rsidRPr="000A446E" w:rsidRDefault="000123C0" w:rsidP="00783E05">
            <w:pPr>
              <w:spacing w:line="240" w:lineRule="auto"/>
              <w:jc w:val="both"/>
              <w:rPr>
                <w:rFonts w:ascii="Arial" w:hAnsi="Arial" w:cs="Arial"/>
                <w:caps/>
                <w:lang w:eastAsia="hr-HR"/>
              </w:rPr>
            </w:pPr>
          </w:p>
        </w:tc>
        <w:tc>
          <w:tcPr>
            <w:tcW w:w="2828" w:type="dxa"/>
            <w:shd w:val="clear" w:color="auto" w:fill="DBE5F1" w:themeFill="accent1" w:themeFillTint="33"/>
          </w:tcPr>
          <w:p w14:paraId="18907083" w14:textId="77777777" w:rsidR="000123C0" w:rsidRPr="000A446E" w:rsidRDefault="000123C0" w:rsidP="00783E05">
            <w:pPr>
              <w:spacing w:line="240" w:lineRule="auto"/>
              <w:jc w:val="both"/>
              <w:rPr>
                <w:rFonts w:ascii="Arial" w:eastAsia="SimSun" w:hAnsi="Arial" w:cs="Arial"/>
              </w:rPr>
            </w:pPr>
          </w:p>
        </w:tc>
        <w:tc>
          <w:tcPr>
            <w:tcW w:w="1549" w:type="dxa"/>
            <w:shd w:val="clear" w:color="auto" w:fill="DBE5F1" w:themeFill="accent1" w:themeFillTint="33"/>
            <w:vAlign w:val="center"/>
          </w:tcPr>
          <w:p w14:paraId="78390F54" w14:textId="77777777" w:rsidR="000123C0" w:rsidRPr="000A446E" w:rsidRDefault="000123C0" w:rsidP="00783E05">
            <w:pPr>
              <w:spacing w:line="240" w:lineRule="auto"/>
              <w:jc w:val="center"/>
              <w:rPr>
                <w:rFonts w:ascii="Arial" w:hAnsi="Arial" w:cs="Arial"/>
                <w:lang w:eastAsia="hr-HR"/>
              </w:rPr>
            </w:pPr>
          </w:p>
        </w:tc>
      </w:tr>
      <w:tr w:rsidR="000123C0" w:rsidRPr="000A446E" w14:paraId="2CA2B72A" w14:textId="77777777" w:rsidTr="001E0471">
        <w:tc>
          <w:tcPr>
            <w:tcW w:w="3671" w:type="dxa"/>
            <w:shd w:val="clear" w:color="auto" w:fill="FFFFFF"/>
            <w:vAlign w:val="center"/>
          </w:tcPr>
          <w:p w14:paraId="73B4BF50" w14:textId="0400A668" w:rsidR="000123C0" w:rsidRPr="000A446E" w:rsidRDefault="00454E90" w:rsidP="00783E05">
            <w:pPr>
              <w:spacing w:line="240" w:lineRule="auto"/>
              <w:jc w:val="both"/>
              <w:rPr>
                <w:rFonts w:ascii="Arial" w:hAnsi="Arial" w:cs="Arial"/>
                <w:caps/>
                <w:lang w:eastAsia="hr-HR"/>
              </w:rPr>
            </w:pPr>
            <w:r w:rsidRPr="000A446E">
              <w:rPr>
                <w:rFonts w:ascii="Arial" w:hAnsi="Arial" w:cs="Arial"/>
                <w:lang w:eastAsia="hr-HR"/>
              </w:rPr>
              <w:t>KREATIVNA SKUPINA</w:t>
            </w:r>
          </w:p>
        </w:tc>
        <w:tc>
          <w:tcPr>
            <w:tcW w:w="935" w:type="dxa"/>
            <w:shd w:val="clear" w:color="auto" w:fill="FFFFFF"/>
            <w:vAlign w:val="center"/>
          </w:tcPr>
          <w:p w14:paraId="781C6894"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FFFFFF"/>
          </w:tcPr>
          <w:p w14:paraId="74E4F42B"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 xml:space="preserve">Elvira </w:t>
            </w:r>
            <w:proofErr w:type="spellStart"/>
            <w:r w:rsidRPr="000A446E">
              <w:rPr>
                <w:rFonts w:ascii="Arial" w:eastAsia="SimSun" w:hAnsi="Arial" w:cs="Arial"/>
              </w:rPr>
              <w:t>Baričevac</w:t>
            </w:r>
            <w:proofErr w:type="spellEnd"/>
          </w:p>
        </w:tc>
        <w:tc>
          <w:tcPr>
            <w:tcW w:w="1549" w:type="dxa"/>
            <w:shd w:val="clear" w:color="auto" w:fill="FFFFFF"/>
            <w:vAlign w:val="center"/>
          </w:tcPr>
          <w:p w14:paraId="0E77FFF3" w14:textId="34E078F0" w:rsidR="000123C0" w:rsidRPr="000A446E" w:rsidRDefault="000123C0" w:rsidP="006E7D60">
            <w:pPr>
              <w:spacing w:line="240" w:lineRule="auto"/>
              <w:rPr>
                <w:rFonts w:ascii="Arial" w:hAnsi="Arial" w:cs="Arial"/>
                <w:lang w:eastAsia="hr-HR"/>
              </w:rPr>
            </w:pPr>
            <w:r w:rsidRPr="000A446E">
              <w:rPr>
                <w:rFonts w:ascii="Arial" w:hAnsi="Arial" w:cs="Arial"/>
                <w:lang w:eastAsia="hr-HR"/>
              </w:rPr>
              <w:t>1.</w:t>
            </w:r>
            <w:r w:rsidR="006E7D60" w:rsidRPr="000A446E">
              <w:rPr>
                <w:rFonts w:ascii="Arial" w:hAnsi="Arial" w:cs="Arial"/>
                <w:lang w:eastAsia="hr-HR"/>
              </w:rPr>
              <w:t xml:space="preserve"> </w:t>
            </w:r>
            <w:r w:rsidRPr="000A446E">
              <w:rPr>
                <w:rFonts w:ascii="Arial" w:hAnsi="Arial" w:cs="Arial"/>
                <w:lang w:eastAsia="hr-HR"/>
              </w:rPr>
              <w:t>-</w:t>
            </w:r>
            <w:r w:rsidR="006E7D60" w:rsidRPr="000A446E">
              <w:rPr>
                <w:rFonts w:ascii="Arial" w:hAnsi="Arial" w:cs="Arial"/>
                <w:lang w:eastAsia="hr-HR"/>
              </w:rPr>
              <w:t xml:space="preserve"> </w:t>
            </w:r>
            <w:r w:rsidRPr="000A446E">
              <w:rPr>
                <w:rFonts w:ascii="Arial" w:hAnsi="Arial" w:cs="Arial"/>
                <w:lang w:eastAsia="hr-HR"/>
              </w:rPr>
              <w:t>4. MŠ</w:t>
            </w:r>
          </w:p>
        </w:tc>
      </w:tr>
      <w:tr w:rsidR="000123C0" w:rsidRPr="000A446E" w14:paraId="74EBF96A" w14:textId="77777777" w:rsidTr="001E0471">
        <w:tc>
          <w:tcPr>
            <w:tcW w:w="3671" w:type="dxa"/>
            <w:shd w:val="clear" w:color="auto" w:fill="FFFFFF"/>
            <w:vAlign w:val="center"/>
          </w:tcPr>
          <w:p w14:paraId="79598E56" w14:textId="205D6F7D" w:rsidR="000123C0" w:rsidRPr="000A446E" w:rsidRDefault="00454E90" w:rsidP="00783E05">
            <w:pPr>
              <w:spacing w:line="240" w:lineRule="auto"/>
              <w:jc w:val="both"/>
              <w:rPr>
                <w:rFonts w:ascii="Arial" w:hAnsi="Arial" w:cs="Arial"/>
                <w:caps/>
                <w:lang w:eastAsia="hr-HR"/>
              </w:rPr>
            </w:pPr>
            <w:r w:rsidRPr="000A446E">
              <w:rPr>
                <w:rFonts w:ascii="Arial" w:hAnsi="Arial" w:cs="Arial"/>
                <w:lang w:eastAsia="hr-HR"/>
              </w:rPr>
              <w:t xml:space="preserve">PLANINARSKA </w:t>
            </w:r>
          </w:p>
        </w:tc>
        <w:tc>
          <w:tcPr>
            <w:tcW w:w="935" w:type="dxa"/>
            <w:shd w:val="clear" w:color="auto" w:fill="FFFFFF"/>
            <w:vAlign w:val="center"/>
          </w:tcPr>
          <w:p w14:paraId="7BB66F67"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FFFFFF"/>
          </w:tcPr>
          <w:p w14:paraId="20DCAD7E" w14:textId="77777777" w:rsidR="000123C0" w:rsidRPr="000A446E" w:rsidRDefault="000123C0" w:rsidP="00783E05">
            <w:pPr>
              <w:spacing w:line="240" w:lineRule="auto"/>
              <w:jc w:val="both"/>
              <w:rPr>
                <w:rFonts w:ascii="Arial" w:eastAsia="SimSun" w:hAnsi="Arial" w:cs="Arial"/>
              </w:rPr>
            </w:pPr>
            <w:proofErr w:type="spellStart"/>
            <w:r w:rsidRPr="000A446E">
              <w:rPr>
                <w:rFonts w:ascii="Arial" w:eastAsia="SimSun" w:hAnsi="Arial" w:cs="Arial"/>
              </w:rPr>
              <w:t>Joana</w:t>
            </w:r>
            <w:proofErr w:type="spellEnd"/>
            <w:r w:rsidRPr="000A446E">
              <w:rPr>
                <w:rFonts w:ascii="Arial" w:eastAsia="SimSun" w:hAnsi="Arial" w:cs="Arial"/>
              </w:rPr>
              <w:t xml:space="preserve"> Marić</w:t>
            </w:r>
          </w:p>
        </w:tc>
        <w:tc>
          <w:tcPr>
            <w:tcW w:w="1549" w:type="dxa"/>
            <w:shd w:val="clear" w:color="auto" w:fill="FFFFFF"/>
            <w:vAlign w:val="center"/>
          </w:tcPr>
          <w:p w14:paraId="4CF883FA" w14:textId="2B9C8D83" w:rsidR="000123C0" w:rsidRPr="000A446E" w:rsidRDefault="000123C0" w:rsidP="006E7D60">
            <w:pPr>
              <w:spacing w:line="240" w:lineRule="auto"/>
              <w:rPr>
                <w:rFonts w:ascii="Arial" w:hAnsi="Arial" w:cs="Arial"/>
                <w:lang w:eastAsia="hr-HR"/>
              </w:rPr>
            </w:pPr>
            <w:r w:rsidRPr="000A446E">
              <w:rPr>
                <w:rFonts w:ascii="Arial" w:hAnsi="Arial" w:cs="Arial"/>
                <w:lang w:eastAsia="hr-HR"/>
              </w:rPr>
              <w:t>1.-</w:t>
            </w:r>
            <w:r w:rsidR="006E7D60" w:rsidRPr="000A446E">
              <w:rPr>
                <w:rFonts w:ascii="Arial" w:hAnsi="Arial" w:cs="Arial"/>
                <w:lang w:eastAsia="hr-HR"/>
              </w:rPr>
              <w:t xml:space="preserve"> </w:t>
            </w:r>
            <w:r w:rsidRPr="000A446E">
              <w:rPr>
                <w:rFonts w:ascii="Arial" w:hAnsi="Arial" w:cs="Arial"/>
                <w:lang w:eastAsia="hr-HR"/>
              </w:rPr>
              <w:t>4. MŠ</w:t>
            </w:r>
          </w:p>
        </w:tc>
      </w:tr>
      <w:tr w:rsidR="000123C0" w:rsidRPr="000A446E" w14:paraId="41B7C97E" w14:textId="77777777" w:rsidTr="001E0471">
        <w:tc>
          <w:tcPr>
            <w:tcW w:w="3671" w:type="dxa"/>
            <w:shd w:val="clear" w:color="auto" w:fill="FFFFFF"/>
            <w:vAlign w:val="center"/>
          </w:tcPr>
          <w:p w14:paraId="1BCC516B" w14:textId="555C91B7" w:rsidR="000123C0" w:rsidRPr="000A446E" w:rsidRDefault="00454E90" w:rsidP="00783E05">
            <w:pPr>
              <w:spacing w:line="240" w:lineRule="auto"/>
              <w:jc w:val="both"/>
              <w:rPr>
                <w:rFonts w:ascii="Arial" w:hAnsi="Arial" w:cs="Arial"/>
                <w:caps/>
                <w:lang w:eastAsia="hr-HR"/>
              </w:rPr>
            </w:pPr>
            <w:r w:rsidRPr="000A446E">
              <w:rPr>
                <w:rFonts w:ascii="Arial" w:eastAsia="Times New Roman" w:hAnsi="Arial" w:cs="Arial"/>
                <w:color w:val="222222"/>
                <w:lang w:eastAsia="hr-HR"/>
              </w:rPr>
              <w:t>DOMAĆINSTVO</w:t>
            </w:r>
          </w:p>
        </w:tc>
        <w:tc>
          <w:tcPr>
            <w:tcW w:w="935" w:type="dxa"/>
            <w:shd w:val="clear" w:color="auto" w:fill="FFFFFF"/>
            <w:vAlign w:val="center"/>
          </w:tcPr>
          <w:p w14:paraId="085C3DBB"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FFFFFF"/>
          </w:tcPr>
          <w:p w14:paraId="55B8E9D4"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 xml:space="preserve">Vlasta </w:t>
            </w:r>
            <w:proofErr w:type="spellStart"/>
            <w:r w:rsidRPr="000A446E">
              <w:rPr>
                <w:rFonts w:ascii="Arial" w:eastAsia="SimSun" w:hAnsi="Arial" w:cs="Arial"/>
              </w:rPr>
              <w:t>Jezerčić</w:t>
            </w:r>
            <w:proofErr w:type="spellEnd"/>
          </w:p>
        </w:tc>
        <w:tc>
          <w:tcPr>
            <w:tcW w:w="1549" w:type="dxa"/>
            <w:shd w:val="clear" w:color="auto" w:fill="FFFFFF"/>
            <w:vAlign w:val="center"/>
          </w:tcPr>
          <w:p w14:paraId="31EF3B04" w14:textId="64E7CC7C" w:rsidR="000123C0" w:rsidRPr="000A446E" w:rsidRDefault="000123C0" w:rsidP="006E7D60">
            <w:pPr>
              <w:spacing w:line="240" w:lineRule="auto"/>
              <w:rPr>
                <w:rFonts w:ascii="Arial" w:hAnsi="Arial" w:cs="Arial"/>
                <w:lang w:eastAsia="hr-HR"/>
              </w:rPr>
            </w:pPr>
            <w:r w:rsidRPr="000A446E">
              <w:rPr>
                <w:rFonts w:ascii="Arial" w:hAnsi="Arial" w:cs="Arial"/>
                <w:lang w:eastAsia="hr-HR"/>
              </w:rPr>
              <w:t>1.-</w:t>
            </w:r>
            <w:r w:rsidR="006E7D60" w:rsidRPr="000A446E">
              <w:rPr>
                <w:rFonts w:ascii="Arial" w:hAnsi="Arial" w:cs="Arial"/>
                <w:lang w:eastAsia="hr-HR"/>
              </w:rPr>
              <w:t xml:space="preserve"> </w:t>
            </w:r>
            <w:r w:rsidRPr="000A446E">
              <w:rPr>
                <w:rFonts w:ascii="Arial" w:hAnsi="Arial" w:cs="Arial"/>
                <w:lang w:eastAsia="hr-HR"/>
              </w:rPr>
              <w:t>4. PŠ</w:t>
            </w:r>
          </w:p>
        </w:tc>
      </w:tr>
      <w:tr w:rsidR="000123C0" w:rsidRPr="000A446E" w14:paraId="7C890667" w14:textId="77777777" w:rsidTr="001E0471">
        <w:trPr>
          <w:trHeight w:val="104"/>
        </w:trPr>
        <w:tc>
          <w:tcPr>
            <w:tcW w:w="3671" w:type="dxa"/>
            <w:shd w:val="clear" w:color="auto" w:fill="DBE5F1"/>
            <w:vAlign w:val="center"/>
          </w:tcPr>
          <w:p w14:paraId="42B9B3BA" w14:textId="77777777" w:rsidR="000123C0" w:rsidRPr="000A446E" w:rsidRDefault="000123C0" w:rsidP="00783E05">
            <w:pPr>
              <w:spacing w:line="240" w:lineRule="auto"/>
              <w:jc w:val="both"/>
              <w:rPr>
                <w:rFonts w:ascii="Arial" w:hAnsi="Arial" w:cs="Arial"/>
                <w:caps/>
                <w:color w:val="FF0000"/>
                <w:lang w:eastAsia="hr-HR"/>
              </w:rPr>
            </w:pPr>
          </w:p>
        </w:tc>
        <w:tc>
          <w:tcPr>
            <w:tcW w:w="935" w:type="dxa"/>
            <w:shd w:val="clear" w:color="auto" w:fill="DBE5F1"/>
            <w:vAlign w:val="center"/>
          </w:tcPr>
          <w:p w14:paraId="6930AEF3" w14:textId="77777777" w:rsidR="000123C0" w:rsidRPr="000A446E" w:rsidRDefault="000123C0" w:rsidP="00783E05">
            <w:pPr>
              <w:spacing w:line="240" w:lineRule="auto"/>
              <w:jc w:val="both"/>
              <w:rPr>
                <w:rFonts w:ascii="Arial" w:hAnsi="Arial" w:cs="Arial"/>
                <w:caps/>
                <w:lang w:eastAsia="hr-HR"/>
              </w:rPr>
            </w:pPr>
          </w:p>
        </w:tc>
        <w:tc>
          <w:tcPr>
            <w:tcW w:w="2828" w:type="dxa"/>
            <w:shd w:val="clear" w:color="auto" w:fill="DBE5F1"/>
          </w:tcPr>
          <w:p w14:paraId="0BB48BF4" w14:textId="77777777" w:rsidR="000123C0" w:rsidRPr="000A446E" w:rsidRDefault="000123C0" w:rsidP="00783E05">
            <w:pPr>
              <w:spacing w:line="240" w:lineRule="auto"/>
              <w:jc w:val="both"/>
              <w:rPr>
                <w:rFonts w:ascii="Arial" w:eastAsia="SimSun" w:hAnsi="Arial" w:cs="Arial"/>
              </w:rPr>
            </w:pPr>
          </w:p>
        </w:tc>
        <w:tc>
          <w:tcPr>
            <w:tcW w:w="1549" w:type="dxa"/>
            <w:shd w:val="clear" w:color="auto" w:fill="DBE5F1"/>
            <w:vAlign w:val="center"/>
          </w:tcPr>
          <w:p w14:paraId="2869C3CB" w14:textId="77777777" w:rsidR="000123C0" w:rsidRPr="000A446E" w:rsidRDefault="000123C0" w:rsidP="00783E05">
            <w:pPr>
              <w:spacing w:line="240" w:lineRule="auto"/>
              <w:jc w:val="both"/>
              <w:rPr>
                <w:rFonts w:ascii="Arial" w:hAnsi="Arial" w:cs="Arial"/>
                <w:lang w:eastAsia="hr-HR"/>
              </w:rPr>
            </w:pPr>
          </w:p>
        </w:tc>
      </w:tr>
      <w:tr w:rsidR="000123C0" w:rsidRPr="000A446E" w14:paraId="2D98D7F9" w14:textId="77777777" w:rsidTr="001E0471">
        <w:trPr>
          <w:trHeight w:val="104"/>
        </w:trPr>
        <w:tc>
          <w:tcPr>
            <w:tcW w:w="3671" w:type="dxa"/>
            <w:tcBorders>
              <w:top w:val="single" w:sz="6" w:space="0" w:color="auto"/>
              <w:left w:val="double" w:sz="4" w:space="0" w:color="auto"/>
              <w:bottom w:val="single" w:sz="6" w:space="0" w:color="auto"/>
              <w:right w:val="single" w:sz="6" w:space="0" w:color="auto"/>
            </w:tcBorders>
            <w:shd w:val="clear" w:color="auto" w:fill="auto"/>
            <w:vAlign w:val="center"/>
          </w:tcPr>
          <w:p w14:paraId="2FC79E72" w14:textId="7DBCCF43" w:rsidR="000123C0" w:rsidRPr="000A446E" w:rsidRDefault="00454E90" w:rsidP="00783E05">
            <w:pPr>
              <w:spacing w:line="240" w:lineRule="auto"/>
              <w:rPr>
                <w:rFonts w:ascii="Arial" w:hAnsi="Arial" w:cs="Arial"/>
                <w:caps/>
                <w:lang w:eastAsia="hr-HR"/>
              </w:rPr>
            </w:pPr>
            <w:r w:rsidRPr="000A446E">
              <w:rPr>
                <w:rFonts w:ascii="Arial" w:hAnsi="Arial" w:cs="Arial"/>
                <w:lang w:eastAsia="hr-HR"/>
              </w:rPr>
              <w:t>KREATIVCI (VOLONTIRANJE)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18164D2A"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tcBorders>
              <w:top w:val="single" w:sz="6" w:space="0" w:color="auto"/>
              <w:left w:val="single" w:sz="6" w:space="0" w:color="auto"/>
              <w:bottom w:val="single" w:sz="6" w:space="0" w:color="auto"/>
              <w:right w:val="single" w:sz="6" w:space="0" w:color="auto"/>
            </w:tcBorders>
            <w:shd w:val="clear" w:color="auto" w:fill="auto"/>
          </w:tcPr>
          <w:p w14:paraId="2A9AFE41"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Ružica Suton</w:t>
            </w:r>
          </w:p>
        </w:tc>
        <w:tc>
          <w:tcPr>
            <w:tcW w:w="1549" w:type="dxa"/>
            <w:tcBorders>
              <w:top w:val="single" w:sz="6" w:space="0" w:color="auto"/>
              <w:left w:val="single" w:sz="6" w:space="0" w:color="auto"/>
              <w:bottom w:val="single" w:sz="6" w:space="0" w:color="auto"/>
              <w:right w:val="double" w:sz="4" w:space="0" w:color="auto"/>
            </w:tcBorders>
            <w:shd w:val="clear" w:color="auto" w:fill="auto"/>
            <w:vAlign w:val="center"/>
          </w:tcPr>
          <w:p w14:paraId="1718CDB8" w14:textId="3B9F2F56"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1.</w:t>
            </w:r>
            <w:r w:rsidR="006E7D60" w:rsidRPr="000A446E">
              <w:rPr>
                <w:rFonts w:ascii="Arial" w:hAnsi="Arial" w:cs="Arial"/>
                <w:lang w:eastAsia="hr-HR"/>
              </w:rPr>
              <w:t xml:space="preserve"> </w:t>
            </w:r>
            <w:r w:rsidRPr="000A446E">
              <w:rPr>
                <w:rFonts w:ascii="Arial" w:hAnsi="Arial" w:cs="Arial"/>
                <w:lang w:eastAsia="hr-HR"/>
              </w:rPr>
              <w:t>-</w:t>
            </w:r>
            <w:r w:rsidR="006E7D60" w:rsidRPr="000A446E">
              <w:rPr>
                <w:rFonts w:ascii="Arial" w:hAnsi="Arial" w:cs="Arial"/>
                <w:lang w:eastAsia="hr-HR"/>
              </w:rPr>
              <w:t xml:space="preserve"> </w:t>
            </w:r>
            <w:r w:rsidRPr="000A446E">
              <w:rPr>
                <w:rFonts w:ascii="Arial" w:hAnsi="Arial" w:cs="Arial"/>
                <w:lang w:eastAsia="hr-HR"/>
              </w:rPr>
              <w:t>4.</w:t>
            </w:r>
            <w:r w:rsidR="006E7D60" w:rsidRPr="000A446E">
              <w:rPr>
                <w:rFonts w:ascii="Arial" w:hAnsi="Arial" w:cs="Arial"/>
                <w:lang w:eastAsia="hr-HR"/>
              </w:rPr>
              <w:t xml:space="preserve"> </w:t>
            </w:r>
            <w:r w:rsidRPr="000A446E">
              <w:rPr>
                <w:rFonts w:ascii="Arial" w:hAnsi="Arial" w:cs="Arial"/>
                <w:lang w:eastAsia="hr-HR"/>
              </w:rPr>
              <w:t>MŠ</w:t>
            </w:r>
          </w:p>
        </w:tc>
      </w:tr>
      <w:tr w:rsidR="000123C0" w:rsidRPr="000A446E" w14:paraId="27702803" w14:textId="77777777" w:rsidTr="001E0471">
        <w:tc>
          <w:tcPr>
            <w:tcW w:w="3671" w:type="dxa"/>
            <w:shd w:val="clear" w:color="auto" w:fill="FFFFFF"/>
            <w:vAlign w:val="center"/>
          </w:tcPr>
          <w:p w14:paraId="5BA233E9" w14:textId="6AE30846" w:rsidR="000123C0" w:rsidRPr="000A446E" w:rsidRDefault="00454E90" w:rsidP="00783E05">
            <w:pPr>
              <w:spacing w:line="240" w:lineRule="auto"/>
              <w:jc w:val="both"/>
              <w:rPr>
                <w:rFonts w:ascii="Arial" w:hAnsi="Arial" w:cs="Arial"/>
                <w:caps/>
                <w:lang w:eastAsia="hr-HR"/>
              </w:rPr>
            </w:pPr>
            <w:r w:rsidRPr="000A446E">
              <w:rPr>
                <w:rFonts w:ascii="Arial" w:eastAsia="Times New Roman" w:hAnsi="Arial" w:cs="Arial"/>
                <w:color w:val="222222"/>
                <w:lang w:eastAsia="hr-HR"/>
              </w:rPr>
              <w:t>KREATIVNA SKUPINA</w:t>
            </w:r>
          </w:p>
        </w:tc>
        <w:tc>
          <w:tcPr>
            <w:tcW w:w="935" w:type="dxa"/>
            <w:shd w:val="clear" w:color="auto" w:fill="FFFFFF"/>
            <w:vAlign w:val="center"/>
          </w:tcPr>
          <w:p w14:paraId="78AE6448"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FFFFFF"/>
          </w:tcPr>
          <w:p w14:paraId="554A1AE9" w14:textId="77777777" w:rsidR="000123C0" w:rsidRPr="000A446E" w:rsidRDefault="000123C0" w:rsidP="00783E05">
            <w:pPr>
              <w:spacing w:line="240" w:lineRule="auto"/>
              <w:rPr>
                <w:rFonts w:ascii="Arial" w:eastAsia="SimSun" w:hAnsi="Arial" w:cs="Arial"/>
              </w:rPr>
            </w:pPr>
            <w:r w:rsidRPr="000A446E">
              <w:rPr>
                <w:rFonts w:ascii="Arial" w:eastAsia="SimSun" w:hAnsi="Arial" w:cs="Arial"/>
              </w:rPr>
              <w:t xml:space="preserve">Svjetlana Ružić  </w:t>
            </w:r>
          </w:p>
        </w:tc>
        <w:tc>
          <w:tcPr>
            <w:tcW w:w="1549" w:type="dxa"/>
            <w:shd w:val="clear" w:color="auto" w:fill="FFFFFF"/>
            <w:vAlign w:val="center"/>
          </w:tcPr>
          <w:p w14:paraId="16F7471F" w14:textId="5623B231" w:rsidR="000123C0" w:rsidRPr="000A446E" w:rsidRDefault="000123C0" w:rsidP="00783E05">
            <w:pPr>
              <w:spacing w:line="240" w:lineRule="auto"/>
              <w:jc w:val="both"/>
              <w:rPr>
                <w:rFonts w:ascii="Arial" w:hAnsi="Arial" w:cs="Arial"/>
                <w:lang w:eastAsia="hr-HR"/>
              </w:rPr>
            </w:pPr>
            <w:r w:rsidRPr="000A446E">
              <w:rPr>
                <w:rFonts w:ascii="Arial" w:hAnsi="Arial" w:cs="Arial"/>
                <w:caps/>
                <w:lang w:eastAsia="hr-HR"/>
              </w:rPr>
              <w:t>1.</w:t>
            </w:r>
            <w:r w:rsidR="006E7D60" w:rsidRPr="000A446E">
              <w:rPr>
                <w:rFonts w:ascii="Arial" w:hAnsi="Arial" w:cs="Arial"/>
                <w:caps/>
                <w:lang w:eastAsia="hr-HR"/>
              </w:rPr>
              <w:t xml:space="preserve"> </w:t>
            </w:r>
            <w:r w:rsidRPr="000A446E">
              <w:rPr>
                <w:rFonts w:ascii="Arial" w:hAnsi="Arial" w:cs="Arial"/>
                <w:caps/>
                <w:lang w:eastAsia="hr-HR"/>
              </w:rPr>
              <w:t>-</w:t>
            </w:r>
            <w:r w:rsidR="006E7D60" w:rsidRPr="000A446E">
              <w:rPr>
                <w:rFonts w:ascii="Arial" w:hAnsi="Arial" w:cs="Arial"/>
                <w:caps/>
                <w:lang w:eastAsia="hr-HR"/>
              </w:rPr>
              <w:t xml:space="preserve"> </w:t>
            </w:r>
            <w:r w:rsidRPr="000A446E">
              <w:rPr>
                <w:rFonts w:ascii="Arial" w:hAnsi="Arial" w:cs="Arial"/>
                <w:caps/>
                <w:lang w:eastAsia="hr-HR"/>
              </w:rPr>
              <w:t>4. MŠ</w:t>
            </w:r>
          </w:p>
        </w:tc>
      </w:tr>
      <w:tr w:rsidR="000123C0" w:rsidRPr="000A446E" w14:paraId="20A99C84" w14:textId="77777777" w:rsidTr="001E0471">
        <w:tc>
          <w:tcPr>
            <w:tcW w:w="3671" w:type="dxa"/>
            <w:shd w:val="clear" w:color="auto" w:fill="FFFFFF"/>
            <w:vAlign w:val="center"/>
          </w:tcPr>
          <w:p w14:paraId="14BBB3F7" w14:textId="70E0641C" w:rsidR="000123C0" w:rsidRPr="000A446E" w:rsidRDefault="00454E90" w:rsidP="00783E05">
            <w:pPr>
              <w:spacing w:line="240" w:lineRule="auto"/>
              <w:jc w:val="both"/>
              <w:rPr>
                <w:rFonts w:ascii="Arial" w:hAnsi="Arial" w:cs="Arial"/>
                <w:caps/>
                <w:lang w:eastAsia="hr-HR"/>
              </w:rPr>
            </w:pPr>
            <w:r w:rsidRPr="000A446E">
              <w:rPr>
                <w:rFonts w:ascii="Arial" w:hAnsi="Arial" w:cs="Arial"/>
                <w:lang w:eastAsia="hr-HR"/>
              </w:rPr>
              <w:t>DRAMSKA</w:t>
            </w:r>
          </w:p>
        </w:tc>
        <w:tc>
          <w:tcPr>
            <w:tcW w:w="935" w:type="dxa"/>
            <w:shd w:val="clear" w:color="auto" w:fill="FFFFFF"/>
            <w:vAlign w:val="center"/>
          </w:tcPr>
          <w:p w14:paraId="7FF3B908"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1X35</w:t>
            </w:r>
          </w:p>
        </w:tc>
        <w:tc>
          <w:tcPr>
            <w:tcW w:w="2828" w:type="dxa"/>
            <w:shd w:val="clear" w:color="auto" w:fill="FFFFFF"/>
          </w:tcPr>
          <w:p w14:paraId="440E71D9" w14:textId="77777777" w:rsidR="000123C0" w:rsidRPr="000A446E" w:rsidRDefault="000123C0" w:rsidP="00783E05">
            <w:pPr>
              <w:spacing w:line="240" w:lineRule="auto"/>
              <w:jc w:val="both"/>
              <w:rPr>
                <w:rFonts w:ascii="Arial" w:eastAsia="SimSun" w:hAnsi="Arial" w:cs="Arial"/>
              </w:rPr>
            </w:pPr>
            <w:r w:rsidRPr="000A446E">
              <w:rPr>
                <w:rFonts w:ascii="Arial" w:eastAsia="SimSun" w:hAnsi="Arial" w:cs="Arial"/>
              </w:rPr>
              <w:t xml:space="preserve">Ksenija </w:t>
            </w:r>
            <w:proofErr w:type="spellStart"/>
            <w:r w:rsidRPr="000A446E">
              <w:rPr>
                <w:rFonts w:ascii="Arial" w:eastAsia="SimSun" w:hAnsi="Arial" w:cs="Arial"/>
              </w:rPr>
              <w:t>Teskač</w:t>
            </w:r>
            <w:proofErr w:type="spellEnd"/>
          </w:p>
        </w:tc>
        <w:tc>
          <w:tcPr>
            <w:tcW w:w="1549" w:type="dxa"/>
            <w:shd w:val="clear" w:color="auto" w:fill="FFFFFF"/>
            <w:vAlign w:val="center"/>
          </w:tcPr>
          <w:p w14:paraId="79327B1A" w14:textId="70AECC0A" w:rsidR="000123C0" w:rsidRPr="000A446E" w:rsidRDefault="000123C0" w:rsidP="00783E05">
            <w:pPr>
              <w:spacing w:line="240" w:lineRule="auto"/>
              <w:jc w:val="both"/>
              <w:rPr>
                <w:rFonts w:ascii="Arial" w:hAnsi="Arial" w:cs="Arial"/>
                <w:lang w:eastAsia="hr-HR"/>
              </w:rPr>
            </w:pPr>
            <w:r w:rsidRPr="000A446E">
              <w:rPr>
                <w:rFonts w:ascii="Arial" w:hAnsi="Arial" w:cs="Arial"/>
                <w:caps/>
                <w:lang w:eastAsia="hr-HR"/>
              </w:rPr>
              <w:t>1.</w:t>
            </w:r>
            <w:r w:rsidR="006E7D60" w:rsidRPr="000A446E">
              <w:rPr>
                <w:rFonts w:ascii="Arial" w:hAnsi="Arial" w:cs="Arial"/>
                <w:caps/>
                <w:lang w:eastAsia="hr-HR"/>
              </w:rPr>
              <w:t xml:space="preserve"> </w:t>
            </w:r>
            <w:r w:rsidRPr="000A446E">
              <w:rPr>
                <w:rFonts w:ascii="Arial" w:hAnsi="Arial" w:cs="Arial"/>
                <w:caps/>
                <w:lang w:eastAsia="hr-HR"/>
              </w:rPr>
              <w:t>-</w:t>
            </w:r>
            <w:r w:rsidR="006E7D60" w:rsidRPr="000A446E">
              <w:rPr>
                <w:rFonts w:ascii="Arial" w:hAnsi="Arial" w:cs="Arial"/>
                <w:caps/>
                <w:lang w:eastAsia="hr-HR"/>
              </w:rPr>
              <w:t xml:space="preserve"> </w:t>
            </w:r>
            <w:r w:rsidRPr="000A446E">
              <w:rPr>
                <w:rFonts w:ascii="Arial" w:hAnsi="Arial" w:cs="Arial"/>
                <w:caps/>
                <w:lang w:eastAsia="hr-HR"/>
              </w:rPr>
              <w:t xml:space="preserve">4. </w:t>
            </w:r>
            <w:r w:rsidR="0099422C">
              <w:rPr>
                <w:rFonts w:ascii="Arial" w:hAnsi="Arial" w:cs="Arial"/>
                <w:caps/>
                <w:lang w:eastAsia="hr-HR"/>
              </w:rPr>
              <w:t>M</w:t>
            </w:r>
            <w:r w:rsidRPr="000A446E">
              <w:rPr>
                <w:rFonts w:ascii="Arial" w:hAnsi="Arial" w:cs="Arial"/>
                <w:caps/>
                <w:lang w:eastAsia="hr-HR"/>
              </w:rPr>
              <w:t>Š</w:t>
            </w:r>
          </w:p>
        </w:tc>
      </w:tr>
      <w:tr w:rsidR="0099422C" w:rsidRPr="000A446E" w14:paraId="5D8BB1A3" w14:textId="77777777" w:rsidTr="001E0471">
        <w:tc>
          <w:tcPr>
            <w:tcW w:w="3671" w:type="dxa"/>
            <w:shd w:val="clear" w:color="auto" w:fill="FFFFFF"/>
            <w:vAlign w:val="center"/>
          </w:tcPr>
          <w:p w14:paraId="532AA450" w14:textId="49408AA0" w:rsidR="0099422C" w:rsidRPr="0099422C" w:rsidRDefault="0099422C" w:rsidP="0099422C">
            <w:pPr>
              <w:spacing w:line="240" w:lineRule="auto"/>
              <w:rPr>
                <w:rFonts w:ascii="Arial" w:hAnsi="Arial" w:cs="Arial"/>
                <w:lang w:eastAsia="hr-HR"/>
              </w:rPr>
            </w:pPr>
            <w:r w:rsidRPr="0099422C">
              <w:rPr>
                <w:rFonts w:ascii="Arial" w:hAnsi="Arial" w:cs="Arial"/>
                <w:lang w:eastAsia="hr-HR"/>
              </w:rPr>
              <w:t xml:space="preserve">DRAMSKA SKUPINA NA ENGLESKOM JEZIKU </w:t>
            </w:r>
          </w:p>
          <w:p w14:paraId="38837AAF" w14:textId="77777777" w:rsidR="0099422C" w:rsidRPr="000A446E" w:rsidRDefault="0099422C" w:rsidP="00783E05">
            <w:pPr>
              <w:spacing w:line="240" w:lineRule="auto"/>
              <w:jc w:val="both"/>
              <w:rPr>
                <w:rFonts w:ascii="Arial" w:hAnsi="Arial" w:cs="Arial"/>
                <w:lang w:eastAsia="hr-HR"/>
              </w:rPr>
            </w:pPr>
          </w:p>
        </w:tc>
        <w:tc>
          <w:tcPr>
            <w:tcW w:w="935" w:type="dxa"/>
            <w:shd w:val="clear" w:color="auto" w:fill="FFFFFF"/>
            <w:vAlign w:val="center"/>
          </w:tcPr>
          <w:p w14:paraId="27066F61" w14:textId="6BF319BE" w:rsidR="0099422C" w:rsidRPr="000A446E" w:rsidRDefault="0099422C" w:rsidP="00783E05">
            <w:pPr>
              <w:spacing w:line="240" w:lineRule="auto"/>
              <w:jc w:val="both"/>
              <w:rPr>
                <w:rFonts w:ascii="Arial" w:hAnsi="Arial" w:cs="Arial"/>
                <w:caps/>
                <w:lang w:eastAsia="hr-HR"/>
              </w:rPr>
            </w:pPr>
            <w:r>
              <w:rPr>
                <w:rFonts w:ascii="Arial" w:hAnsi="Arial" w:cs="Arial"/>
                <w:caps/>
                <w:lang w:eastAsia="hr-HR"/>
              </w:rPr>
              <w:t>1X35</w:t>
            </w:r>
          </w:p>
        </w:tc>
        <w:tc>
          <w:tcPr>
            <w:tcW w:w="2828" w:type="dxa"/>
            <w:shd w:val="clear" w:color="auto" w:fill="FFFFFF"/>
          </w:tcPr>
          <w:p w14:paraId="3CEBB3FB" w14:textId="6F6E7AEF" w:rsidR="0099422C" w:rsidRPr="000A446E" w:rsidRDefault="0099422C" w:rsidP="00783E05">
            <w:pPr>
              <w:spacing w:line="240" w:lineRule="auto"/>
              <w:jc w:val="both"/>
              <w:rPr>
                <w:rFonts w:ascii="Arial" w:eastAsia="SimSun" w:hAnsi="Arial" w:cs="Arial"/>
              </w:rPr>
            </w:pPr>
            <w:r w:rsidRPr="0099422C">
              <w:rPr>
                <w:rFonts w:ascii="Arial" w:hAnsi="Arial" w:cs="Arial"/>
                <w:lang w:eastAsia="hr-HR"/>
              </w:rPr>
              <w:t xml:space="preserve">Ivana </w:t>
            </w:r>
            <w:proofErr w:type="spellStart"/>
            <w:r w:rsidRPr="0099422C">
              <w:rPr>
                <w:rFonts w:ascii="Arial" w:hAnsi="Arial" w:cs="Arial"/>
                <w:lang w:eastAsia="hr-HR"/>
              </w:rPr>
              <w:t>Šimleša</w:t>
            </w:r>
            <w:proofErr w:type="spellEnd"/>
          </w:p>
        </w:tc>
        <w:tc>
          <w:tcPr>
            <w:tcW w:w="1549" w:type="dxa"/>
            <w:shd w:val="clear" w:color="auto" w:fill="FFFFFF"/>
            <w:vAlign w:val="center"/>
          </w:tcPr>
          <w:p w14:paraId="3964728F" w14:textId="5DC215E0" w:rsidR="0099422C" w:rsidRPr="000A446E" w:rsidRDefault="0099422C" w:rsidP="00783E05">
            <w:pPr>
              <w:spacing w:line="240" w:lineRule="auto"/>
              <w:jc w:val="both"/>
              <w:rPr>
                <w:rFonts w:ascii="Arial" w:hAnsi="Arial" w:cs="Arial"/>
                <w:caps/>
                <w:lang w:eastAsia="hr-HR"/>
              </w:rPr>
            </w:pPr>
            <w:r>
              <w:rPr>
                <w:rFonts w:ascii="Arial" w:hAnsi="Arial" w:cs="Arial"/>
                <w:caps/>
                <w:lang w:eastAsia="hr-HR"/>
              </w:rPr>
              <w:t>1. -4. PŠ</w:t>
            </w:r>
          </w:p>
        </w:tc>
      </w:tr>
      <w:tr w:rsidR="000123C0" w:rsidRPr="000A446E" w14:paraId="0449EBDD" w14:textId="77777777" w:rsidTr="00B86081">
        <w:trPr>
          <w:trHeight w:val="65"/>
        </w:trPr>
        <w:tc>
          <w:tcPr>
            <w:tcW w:w="3671" w:type="dxa"/>
            <w:shd w:val="clear" w:color="auto" w:fill="DBE5F1"/>
            <w:vAlign w:val="center"/>
          </w:tcPr>
          <w:p w14:paraId="25E64866" w14:textId="77777777" w:rsidR="000123C0" w:rsidRPr="000A446E" w:rsidRDefault="000123C0" w:rsidP="00783E05">
            <w:pPr>
              <w:spacing w:line="240" w:lineRule="auto"/>
              <w:jc w:val="both"/>
              <w:rPr>
                <w:rFonts w:ascii="Arial" w:hAnsi="Arial" w:cs="Arial"/>
                <w:caps/>
                <w:color w:val="FF0000"/>
                <w:lang w:eastAsia="hr-HR"/>
              </w:rPr>
            </w:pPr>
          </w:p>
        </w:tc>
        <w:tc>
          <w:tcPr>
            <w:tcW w:w="935" w:type="dxa"/>
            <w:shd w:val="clear" w:color="auto" w:fill="DBE5F1"/>
            <w:vAlign w:val="center"/>
          </w:tcPr>
          <w:p w14:paraId="0E743FBC" w14:textId="77777777" w:rsidR="000123C0" w:rsidRPr="000A446E" w:rsidRDefault="000123C0" w:rsidP="00783E05">
            <w:pPr>
              <w:spacing w:line="240" w:lineRule="auto"/>
              <w:jc w:val="both"/>
              <w:rPr>
                <w:rFonts w:ascii="Arial" w:hAnsi="Arial" w:cs="Arial"/>
                <w:caps/>
                <w:lang w:eastAsia="hr-HR"/>
              </w:rPr>
            </w:pPr>
          </w:p>
        </w:tc>
        <w:tc>
          <w:tcPr>
            <w:tcW w:w="2828" w:type="dxa"/>
            <w:shd w:val="clear" w:color="auto" w:fill="DBE5F1"/>
          </w:tcPr>
          <w:p w14:paraId="1CBDB823" w14:textId="77777777" w:rsidR="000123C0" w:rsidRPr="000A446E" w:rsidRDefault="000123C0" w:rsidP="00783E05">
            <w:pPr>
              <w:spacing w:line="240" w:lineRule="auto"/>
              <w:jc w:val="both"/>
              <w:rPr>
                <w:rFonts w:ascii="Arial" w:eastAsia="SimSun" w:hAnsi="Arial" w:cs="Arial"/>
              </w:rPr>
            </w:pPr>
          </w:p>
        </w:tc>
        <w:tc>
          <w:tcPr>
            <w:tcW w:w="1549" w:type="dxa"/>
            <w:shd w:val="clear" w:color="auto" w:fill="DBE5F1"/>
            <w:vAlign w:val="center"/>
          </w:tcPr>
          <w:p w14:paraId="354DC9F7" w14:textId="77777777" w:rsidR="000123C0" w:rsidRPr="000A446E" w:rsidRDefault="000123C0" w:rsidP="00783E05">
            <w:pPr>
              <w:spacing w:line="240" w:lineRule="auto"/>
              <w:jc w:val="both"/>
              <w:rPr>
                <w:rFonts w:ascii="Arial" w:hAnsi="Arial" w:cs="Arial"/>
                <w:lang w:eastAsia="hr-HR"/>
              </w:rPr>
            </w:pPr>
          </w:p>
        </w:tc>
      </w:tr>
      <w:tr w:rsidR="000123C0" w:rsidRPr="000A446E" w14:paraId="376EC12D" w14:textId="77777777" w:rsidTr="001E0471">
        <w:tc>
          <w:tcPr>
            <w:tcW w:w="3671" w:type="dxa"/>
            <w:shd w:val="clear" w:color="auto" w:fill="FFFFFF"/>
            <w:vAlign w:val="center"/>
          </w:tcPr>
          <w:p w14:paraId="43E61372" w14:textId="77777777" w:rsidR="00B86081" w:rsidRPr="000A446E" w:rsidRDefault="005D0C4B" w:rsidP="00783E05">
            <w:pPr>
              <w:spacing w:line="240" w:lineRule="auto"/>
              <w:jc w:val="both"/>
              <w:rPr>
                <w:rFonts w:ascii="Arial" w:hAnsi="Arial" w:cs="Arial"/>
                <w:lang w:eastAsia="hr-HR"/>
              </w:rPr>
            </w:pPr>
            <w:r w:rsidRPr="000A446E">
              <w:rPr>
                <w:rFonts w:ascii="Arial" w:hAnsi="Arial" w:cs="Arial"/>
                <w:lang w:eastAsia="hr-HR"/>
              </w:rPr>
              <w:t xml:space="preserve">VJERONAUČNO - </w:t>
            </w:r>
            <w:r w:rsidR="00454E90" w:rsidRPr="000A446E">
              <w:rPr>
                <w:rFonts w:ascii="Arial" w:hAnsi="Arial" w:cs="Arial"/>
                <w:lang w:eastAsia="hr-HR"/>
              </w:rPr>
              <w:t>KREATIVN</w:t>
            </w:r>
            <w:r w:rsidRPr="000A446E">
              <w:rPr>
                <w:rFonts w:ascii="Arial" w:hAnsi="Arial" w:cs="Arial"/>
                <w:lang w:eastAsia="hr-HR"/>
              </w:rPr>
              <w:t>A</w:t>
            </w:r>
            <w:r w:rsidR="00454E90" w:rsidRPr="000A446E">
              <w:rPr>
                <w:rFonts w:ascii="Arial" w:hAnsi="Arial" w:cs="Arial"/>
                <w:lang w:eastAsia="hr-HR"/>
              </w:rPr>
              <w:t xml:space="preserve"> SKUPINA</w:t>
            </w:r>
          </w:p>
          <w:p w14:paraId="22EA3CAD" w14:textId="49E3D16D" w:rsidR="005D0C4B" w:rsidRPr="000A446E" w:rsidRDefault="00B86081" w:rsidP="00783E05">
            <w:pPr>
              <w:spacing w:line="240" w:lineRule="auto"/>
              <w:jc w:val="both"/>
              <w:rPr>
                <w:rFonts w:ascii="Arial" w:hAnsi="Arial" w:cs="Arial"/>
                <w:lang w:eastAsia="hr-HR"/>
              </w:rPr>
            </w:pPr>
            <w:r w:rsidRPr="000A446E">
              <w:rPr>
                <w:rFonts w:ascii="Arial" w:eastAsia="SimSun" w:hAnsi="Arial" w:cs="Arial"/>
              </w:rPr>
              <w:t>1.a,b; 2.a,b; 3.a,b,c</w:t>
            </w:r>
          </w:p>
        </w:tc>
        <w:tc>
          <w:tcPr>
            <w:tcW w:w="935" w:type="dxa"/>
            <w:vMerge w:val="restart"/>
            <w:shd w:val="clear" w:color="auto" w:fill="FFFFFF"/>
            <w:vAlign w:val="center"/>
          </w:tcPr>
          <w:p w14:paraId="0F2685F4" w14:textId="369176EF" w:rsidR="000123C0" w:rsidRPr="000A446E" w:rsidRDefault="00E46EB0" w:rsidP="00783E05">
            <w:pPr>
              <w:spacing w:line="240" w:lineRule="auto"/>
              <w:jc w:val="both"/>
              <w:rPr>
                <w:rFonts w:ascii="Arial" w:hAnsi="Arial" w:cs="Arial"/>
                <w:caps/>
                <w:lang w:eastAsia="hr-HR"/>
              </w:rPr>
            </w:pPr>
            <w:r w:rsidRPr="000A446E">
              <w:rPr>
                <w:rFonts w:ascii="Arial" w:hAnsi="Arial" w:cs="Arial"/>
                <w:caps/>
                <w:lang w:eastAsia="hr-HR"/>
              </w:rPr>
              <w:t>6x35</w:t>
            </w:r>
          </w:p>
        </w:tc>
        <w:tc>
          <w:tcPr>
            <w:tcW w:w="2828" w:type="dxa"/>
            <w:vMerge w:val="restart"/>
            <w:shd w:val="clear" w:color="auto" w:fill="FFFFFF"/>
          </w:tcPr>
          <w:p w14:paraId="7C18CB47" w14:textId="77777777" w:rsidR="00E46EB0" w:rsidRPr="000A446E" w:rsidRDefault="00E46EB0" w:rsidP="00783E05">
            <w:pPr>
              <w:spacing w:line="240" w:lineRule="auto"/>
              <w:jc w:val="both"/>
              <w:rPr>
                <w:rFonts w:ascii="Arial" w:eastAsia="SimSun" w:hAnsi="Arial" w:cs="Arial"/>
              </w:rPr>
            </w:pPr>
          </w:p>
          <w:p w14:paraId="60C751A2" w14:textId="77777777" w:rsidR="00E46EB0" w:rsidRPr="000A446E" w:rsidRDefault="00E46EB0" w:rsidP="00783E05">
            <w:pPr>
              <w:spacing w:line="240" w:lineRule="auto"/>
              <w:jc w:val="both"/>
              <w:rPr>
                <w:rFonts w:ascii="Arial" w:eastAsia="SimSun" w:hAnsi="Arial" w:cs="Arial"/>
              </w:rPr>
            </w:pPr>
          </w:p>
          <w:p w14:paraId="0F5075D9" w14:textId="77777777" w:rsidR="000123C0" w:rsidRPr="000A446E" w:rsidRDefault="000123C0" w:rsidP="00783E05">
            <w:pPr>
              <w:spacing w:line="240" w:lineRule="auto"/>
              <w:jc w:val="both"/>
              <w:rPr>
                <w:rFonts w:ascii="Arial" w:eastAsia="SimSun" w:hAnsi="Arial" w:cs="Arial"/>
              </w:rPr>
            </w:pPr>
            <w:proofErr w:type="spellStart"/>
            <w:r w:rsidRPr="000A446E">
              <w:rPr>
                <w:rFonts w:ascii="Arial" w:eastAsia="SimSun" w:hAnsi="Arial" w:cs="Arial"/>
              </w:rPr>
              <w:t>Betika</w:t>
            </w:r>
            <w:proofErr w:type="spellEnd"/>
            <w:r w:rsidRPr="000A446E">
              <w:rPr>
                <w:rFonts w:ascii="Arial" w:eastAsia="SimSun" w:hAnsi="Arial" w:cs="Arial"/>
              </w:rPr>
              <w:t xml:space="preserve"> </w:t>
            </w:r>
            <w:proofErr w:type="spellStart"/>
            <w:r w:rsidRPr="000A446E">
              <w:rPr>
                <w:rFonts w:ascii="Arial" w:eastAsia="SimSun" w:hAnsi="Arial" w:cs="Arial"/>
              </w:rPr>
              <w:t>Vrbanić</w:t>
            </w:r>
            <w:proofErr w:type="spellEnd"/>
            <w:r w:rsidRPr="000A446E">
              <w:rPr>
                <w:rFonts w:ascii="Arial" w:eastAsia="SimSun" w:hAnsi="Arial" w:cs="Arial"/>
              </w:rPr>
              <w:t xml:space="preserve">, s. Slavka </w:t>
            </w:r>
          </w:p>
          <w:p w14:paraId="3AEA5691" w14:textId="29C119B2" w:rsidR="00B86081" w:rsidRPr="000A446E" w:rsidRDefault="00B86081" w:rsidP="00B86081">
            <w:pPr>
              <w:rPr>
                <w:rFonts w:ascii="Arial" w:eastAsia="SimSun" w:hAnsi="Arial" w:cs="Arial"/>
              </w:rPr>
            </w:pPr>
          </w:p>
        </w:tc>
        <w:tc>
          <w:tcPr>
            <w:tcW w:w="1549" w:type="dxa"/>
            <w:vMerge w:val="restart"/>
            <w:shd w:val="clear" w:color="auto" w:fill="FFFFFF"/>
            <w:vAlign w:val="center"/>
          </w:tcPr>
          <w:p w14:paraId="078293DA" w14:textId="6053314A" w:rsidR="000123C0" w:rsidRPr="000A446E" w:rsidRDefault="00B86081" w:rsidP="00783E05">
            <w:pPr>
              <w:spacing w:line="240" w:lineRule="auto"/>
              <w:jc w:val="both"/>
              <w:rPr>
                <w:rFonts w:ascii="Arial" w:hAnsi="Arial" w:cs="Arial"/>
                <w:caps/>
                <w:lang w:eastAsia="hr-HR"/>
              </w:rPr>
            </w:pPr>
            <w:r w:rsidRPr="000A446E">
              <w:rPr>
                <w:rFonts w:ascii="Arial" w:hAnsi="Arial" w:cs="Arial"/>
                <w:caps/>
                <w:lang w:eastAsia="hr-HR"/>
              </w:rPr>
              <w:t>1</w:t>
            </w:r>
            <w:r w:rsidR="000123C0" w:rsidRPr="000A446E">
              <w:rPr>
                <w:rFonts w:ascii="Arial" w:hAnsi="Arial" w:cs="Arial"/>
                <w:caps/>
                <w:lang w:eastAsia="hr-HR"/>
              </w:rPr>
              <w:t>.</w:t>
            </w:r>
            <w:r w:rsidR="006E7D60" w:rsidRPr="000A446E">
              <w:rPr>
                <w:rFonts w:ascii="Arial" w:hAnsi="Arial" w:cs="Arial"/>
                <w:caps/>
                <w:lang w:eastAsia="hr-HR"/>
              </w:rPr>
              <w:t xml:space="preserve"> </w:t>
            </w:r>
            <w:r w:rsidR="000123C0" w:rsidRPr="000A446E">
              <w:rPr>
                <w:rFonts w:ascii="Arial" w:hAnsi="Arial" w:cs="Arial"/>
                <w:caps/>
                <w:lang w:eastAsia="hr-HR"/>
              </w:rPr>
              <w:t>-</w:t>
            </w:r>
            <w:r w:rsidR="006E7D60" w:rsidRPr="000A446E">
              <w:rPr>
                <w:rFonts w:ascii="Arial" w:hAnsi="Arial" w:cs="Arial"/>
                <w:caps/>
                <w:lang w:eastAsia="hr-HR"/>
              </w:rPr>
              <w:t xml:space="preserve"> </w:t>
            </w:r>
            <w:r w:rsidR="000123C0" w:rsidRPr="000A446E">
              <w:rPr>
                <w:rFonts w:ascii="Arial" w:hAnsi="Arial" w:cs="Arial"/>
                <w:caps/>
                <w:lang w:eastAsia="hr-HR"/>
              </w:rPr>
              <w:t>7.</w:t>
            </w:r>
            <w:r w:rsidR="006E7D60" w:rsidRPr="000A446E">
              <w:rPr>
                <w:rFonts w:ascii="Arial" w:hAnsi="Arial" w:cs="Arial"/>
                <w:caps/>
                <w:lang w:eastAsia="hr-HR"/>
              </w:rPr>
              <w:t xml:space="preserve"> </w:t>
            </w:r>
            <w:r w:rsidR="000123C0" w:rsidRPr="000A446E">
              <w:rPr>
                <w:rFonts w:ascii="Arial" w:hAnsi="Arial" w:cs="Arial"/>
                <w:lang w:eastAsia="hr-HR"/>
              </w:rPr>
              <w:t>r</w:t>
            </w:r>
            <w:r w:rsidR="000123C0" w:rsidRPr="000A446E">
              <w:rPr>
                <w:rFonts w:ascii="Arial" w:hAnsi="Arial" w:cs="Arial"/>
                <w:caps/>
                <w:lang w:eastAsia="hr-HR"/>
              </w:rPr>
              <w:t>. MŠ</w:t>
            </w:r>
          </w:p>
        </w:tc>
      </w:tr>
      <w:tr w:rsidR="000123C0" w:rsidRPr="000A446E" w14:paraId="5F59F121" w14:textId="77777777" w:rsidTr="001E0471">
        <w:trPr>
          <w:trHeight w:val="1236"/>
        </w:trPr>
        <w:tc>
          <w:tcPr>
            <w:tcW w:w="3671" w:type="dxa"/>
            <w:shd w:val="clear" w:color="auto" w:fill="FFFFFF"/>
            <w:vAlign w:val="center"/>
          </w:tcPr>
          <w:p w14:paraId="2EF5B0EB" w14:textId="21CD83E7" w:rsidR="000123C0" w:rsidRPr="000A446E" w:rsidRDefault="00454E90" w:rsidP="00783E05">
            <w:pPr>
              <w:spacing w:line="240" w:lineRule="auto"/>
              <w:jc w:val="both"/>
              <w:rPr>
                <w:rFonts w:ascii="Arial" w:hAnsi="Arial" w:cs="Arial"/>
                <w:caps/>
                <w:lang w:eastAsia="hr-HR"/>
              </w:rPr>
            </w:pPr>
            <w:r w:rsidRPr="000A446E">
              <w:rPr>
                <w:rFonts w:ascii="Arial" w:hAnsi="Arial" w:cs="Arial"/>
                <w:lang w:eastAsia="hr-HR"/>
              </w:rPr>
              <w:t>KREATIVNO-HUMANITARNA SKUPINA (</w:t>
            </w:r>
            <w:r w:rsidR="00B86081" w:rsidRPr="000A446E">
              <w:rPr>
                <w:rFonts w:ascii="Arial" w:hAnsi="Arial" w:cs="Arial"/>
                <w:lang w:eastAsia="hr-HR"/>
              </w:rPr>
              <w:t>7. c</w:t>
            </w:r>
            <w:r w:rsidRPr="000A446E">
              <w:rPr>
                <w:rFonts w:ascii="Arial" w:hAnsi="Arial" w:cs="Arial"/>
                <w:lang w:eastAsia="hr-HR"/>
              </w:rPr>
              <w:t>)</w:t>
            </w:r>
          </w:p>
          <w:p w14:paraId="2290EB7C" w14:textId="0CFDDA93" w:rsidR="000123C0" w:rsidRPr="000A446E" w:rsidRDefault="00454E90" w:rsidP="00783E05">
            <w:pPr>
              <w:spacing w:line="240" w:lineRule="auto"/>
              <w:jc w:val="both"/>
              <w:rPr>
                <w:rFonts w:ascii="Arial" w:hAnsi="Arial" w:cs="Arial"/>
                <w:caps/>
                <w:lang w:eastAsia="hr-HR"/>
              </w:rPr>
            </w:pPr>
            <w:r w:rsidRPr="000A446E">
              <w:rPr>
                <w:rFonts w:ascii="Arial" w:hAnsi="Arial" w:cs="Arial"/>
                <w:lang w:eastAsia="hr-HR"/>
              </w:rPr>
              <w:t>KREATIVNO-KARITATIVNA (</w:t>
            </w:r>
            <w:r w:rsidR="00B86081" w:rsidRPr="000A446E">
              <w:rPr>
                <w:rFonts w:ascii="Arial" w:eastAsia="SimSun" w:hAnsi="Arial" w:cs="Arial"/>
              </w:rPr>
              <w:t>4. a, b</w:t>
            </w:r>
            <w:r w:rsidR="006E7D60" w:rsidRPr="000A446E">
              <w:rPr>
                <w:rFonts w:ascii="Arial" w:hAnsi="Arial" w:cs="Arial"/>
                <w:lang w:eastAsia="hr-HR"/>
              </w:rPr>
              <w:t xml:space="preserve">  </w:t>
            </w:r>
            <w:r w:rsidRPr="000A446E">
              <w:rPr>
                <w:rFonts w:ascii="Arial" w:hAnsi="Arial" w:cs="Arial"/>
                <w:lang w:eastAsia="hr-HR"/>
              </w:rPr>
              <w:t>R)</w:t>
            </w:r>
          </w:p>
          <w:p w14:paraId="2CA6ABCC" w14:textId="77777777" w:rsidR="000123C0" w:rsidRPr="000A446E" w:rsidRDefault="000123C0" w:rsidP="00783E05">
            <w:pPr>
              <w:spacing w:line="240" w:lineRule="auto"/>
              <w:jc w:val="both"/>
              <w:rPr>
                <w:rFonts w:ascii="Arial" w:hAnsi="Arial" w:cs="Arial"/>
                <w:caps/>
                <w:lang w:eastAsia="hr-HR"/>
              </w:rPr>
            </w:pPr>
          </w:p>
        </w:tc>
        <w:tc>
          <w:tcPr>
            <w:tcW w:w="935" w:type="dxa"/>
            <w:vMerge/>
            <w:shd w:val="clear" w:color="auto" w:fill="FFFFFF"/>
            <w:vAlign w:val="center"/>
          </w:tcPr>
          <w:p w14:paraId="111969FC" w14:textId="77777777" w:rsidR="000123C0" w:rsidRPr="000A446E" w:rsidRDefault="000123C0" w:rsidP="00783E05">
            <w:pPr>
              <w:spacing w:line="240" w:lineRule="auto"/>
              <w:jc w:val="both"/>
              <w:rPr>
                <w:rFonts w:ascii="Arial" w:hAnsi="Arial" w:cs="Arial"/>
                <w:caps/>
                <w:lang w:eastAsia="hr-HR"/>
              </w:rPr>
            </w:pPr>
          </w:p>
        </w:tc>
        <w:tc>
          <w:tcPr>
            <w:tcW w:w="2828" w:type="dxa"/>
            <w:vMerge/>
            <w:shd w:val="clear" w:color="auto" w:fill="FFFFFF"/>
          </w:tcPr>
          <w:p w14:paraId="170396DB" w14:textId="77777777" w:rsidR="000123C0" w:rsidRPr="000A446E" w:rsidRDefault="000123C0" w:rsidP="00783E05">
            <w:pPr>
              <w:spacing w:line="240" w:lineRule="auto"/>
              <w:jc w:val="both"/>
              <w:rPr>
                <w:rFonts w:ascii="Arial" w:eastAsia="SimSun" w:hAnsi="Arial" w:cs="Arial"/>
              </w:rPr>
            </w:pPr>
          </w:p>
        </w:tc>
        <w:tc>
          <w:tcPr>
            <w:tcW w:w="1549" w:type="dxa"/>
            <w:vMerge/>
            <w:shd w:val="clear" w:color="auto" w:fill="FFFFFF"/>
            <w:vAlign w:val="center"/>
          </w:tcPr>
          <w:p w14:paraId="7FBF0CC5" w14:textId="77777777" w:rsidR="000123C0" w:rsidRPr="000A446E" w:rsidRDefault="000123C0" w:rsidP="00783E05">
            <w:pPr>
              <w:spacing w:line="240" w:lineRule="auto"/>
              <w:jc w:val="both"/>
              <w:rPr>
                <w:rFonts w:ascii="Arial" w:hAnsi="Arial" w:cs="Arial"/>
                <w:caps/>
                <w:lang w:eastAsia="hr-HR"/>
              </w:rPr>
            </w:pPr>
          </w:p>
        </w:tc>
      </w:tr>
    </w:tbl>
    <w:p w14:paraId="2A0ED6EF" w14:textId="77777777" w:rsidR="007D28CC" w:rsidRDefault="007D28CC" w:rsidP="000123C0">
      <w:pPr>
        <w:spacing w:line="240" w:lineRule="auto"/>
        <w:jc w:val="both"/>
        <w:rPr>
          <w:rFonts w:asciiTheme="minorHAnsi" w:hAnsiTheme="minorHAnsi" w:cstheme="minorHAnsi"/>
          <w:b/>
          <w:bCs/>
          <w:lang w:eastAsia="hr-HR"/>
        </w:rPr>
      </w:pPr>
    </w:p>
    <w:p w14:paraId="34737CB8" w14:textId="77777777" w:rsidR="0005653A" w:rsidRPr="00910CF2" w:rsidRDefault="0005653A" w:rsidP="000123C0">
      <w:pPr>
        <w:spacing w:line="240" w:lineRule="auto"/>
        <w:jc w:val="both"/>
        <w:rPr>
          <w:rFonts w:asciiTheme="minorHAnsi" w:hAnsiTheme="minorHAnsi" w:cstheme="minorHAnsi"/>
          <w:b/>
          <w:bCs/>
          <w:lang w:eastAsia="hr-HR"/>
        </w:rPr>
      </w:pPr>
    </w:p>
    <w:tbl>
      <w:tblPr>
        <w:tblpPr w:leftFromText="180" w:rightFromText="180" w:vertAnchor="text" w:horzAnchor="margin" w:tblpXSpec="center" w:tblpY="200"/>
        <w:tblW w:w="90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3794"/>
        <w:gridCol w:w="960"/>
        <w:gridCol w:w="2725"/>
        <w:gridCol w:w="1560"/>
      </w:tblGrid>
      <w:tr w:rsidR="000123C0" w:rsidRPr="000A446E" w14:paraId="16F0FDE0" w14:textId="77777777" w:rsidTr="00783E05">
        <w:tc>
          <w:tcPr>
            <w:tcW w:w="9039" w:type="dxa"/>
            <w:gridSpan w:val="4"/>
            <w:tcBorders>
              <w:top w:val="double" w:sz="4" w:space="0" w:color="auto"/>
            </w:tcBorders>
            <w:shd w:val="clear" w:color="auto" w:fill="FFFFFF"/>
            <w:vAlign w:val="center"/>
          </w:tcPr>
          <w:p w14:paraId="7408F6CD" w14:textId="77777777" w:rsidR="000123C0" w:rsidRPr="000A446E" w:rsidRDefault="000123C0" w:rsidP="00783E05">
            <w:pPr>
              <w:spacing w:line="240" w:lineRule="auto"/>
              <w:jc w:val="center"/>
              <w:rPr>
                <w:rFonts w:ascii="Arial" w:hAnsi="Arial" w:cs="Arial"/>
                <w:b/>
                <w:bCs/>
                <w:caps/>
                <w:lang w:eastAsia="hr-HR"/>
              </w:rPr>
            </w:pPr>
            <w:r w:rsidRPr="000A446E">
              <w:rPr>
                <w:rFonts w:ascii="Arial" w:hAnsi="Arial" w:cs="Arial"/>
                <w:b/>
                <w:bCs/>
                <w:caps/>
                <w:lang w:eastAsia="hr-HR"/>
              </w:rPr>
              <w:t>PREDMETNA NASTAVA</w:t>
            </w:r>
          </w:p>
        </w:tc>
      </w:tr>
      <w:tr w:rsidR="000123C0" w:rsidRPr="000A446E" w14:paraId="61927D22" w14:textId="77777777" w:rsidTr="00783E05">
        <w:tc>
          <w:tcPr>
            <w:tcW w:w="3794" w:type="dxa"/>
            <w:shd w:val="clear" w:color="auto" w:fill="BDD6EE"/>
            <w:vAlign w:val="center"/>
          </w:tcPr>
          <w:p w14:paraId="36484754" w14:textId="77777777" w:rsidR="000123C0" w:rsidRPr="000A446E" w:rsidRDefault="000123C0" w:rsidP="00783E05">
            <w:pPr>
              <w:spacing w:line="240" w:lineRule="auto"/>
              <w:jc w:val="center"/>
              <w:rPr>
                <w:rFonts w:ascii="Arial" w:hAnsi="Arial" w:cs="Arial"/>
                <w:b/>
                <w:bCs/>
                <w:caps/>
                <w:lang w:eastAsia="hr-HR"/>
              </w:rPr>
            </w:pPr>
            <w:r w:rsidRPr="000A446E">
              <w:rPr>
                <w:rFonts w:ascii="Arial" w:hAnsi="Arial" w:cs="Arial"/>
                <w:b/>
                <w:bCs/>
                <w:caps/>
                <w:lang w:eastAsia="hr-HR"/>
              </w:rPr>
              <w:t>NAZIV</w:t>
            </w:r>
          </w:p>
        </w:tc>
        <w:tc>
          <w:tcPr>
            <w:tcW w:w="960" w:type="dxa"/>
            <w:shd w:val="clear" w:color="auto" w:fill="BDD6EE"/>
            <w:vAlign w:val="center"/>
          </w:tcPr>
          <w:p w14:paraId="0DE529E6" w14:textId="77777777" w:rsidR="000123C0" w:rsidRPr="000A446E" w:rsidRDefault="000123C0" w:rsidP="00783E05">
            <w:pPr>
              <w:spacing w:line="240" w:lineRule="auto"/>
              <w:jc w:val="both"/>
              <w:rPr>
                <w:rFonts w:ascii="Arial" w:hAnsi="Arial" w:cs="Arial"/>
                <w:b/>
                <w:bCs/>
                <w:caps/>
                <w:lang w:eastAsia="hr-HR"/>
              </w:rPr>
            </w:pPr>
            <w:r w:rsidRPr="000A446E">
              <w:rPr>
                <w:rFonts w:ascii="Arial" w:hAnsi="Arial" w:cs="Arial"/>
                <w:b/>
                <w:bCs/>
                <w:caps/>
                <w:lang w:eastAsia="hr-HR"/>
              </w:rPr>
              <w:t>BROJ SATI</w:t>
            </w:r>
          </w:p>
        </w:tc>
        <w:tc>
          <w:tcPr>
            <w:tcW w:w="2725" w:type="dxa"/>
            <w:tcBorders>
              <w:bottom w:val="single" w:sz="4" w:space="0" w:color="auto"/>
            </w:tcBorders>
            <w:shd w:val="clear" w:color="auto" w:fill="BDD6EE"/>
            <w:vAlign w:val="center"/>
          </w:tcPr>
          <w:p w14:paraId="2B8521DD" w14:textId="77777777" w:rsidR="000123C0" w:rsidRPr="000A446E" w:rsidRDefault="000123C0" w:rsidP="00783E05">
            <w:pPr>
              <w:spacing w:line="240" w:lineRule="auto"/>
              <w:jc w:val="both"/>
              <w:rPr>
                <w:rFonts w:ascii="Arial" w:hAnsi="Arial" w:cs="Arial"/>
                <w:b/>
                <w:bCs/>
                <w:caps/>
                <w:lang w:eastAsia="hr-HR"/>
              </w:rPr>
            </w:pPr>
            <w:r w:rsidRPr="000A446E">
              <w:rPr>
                <w:rFonts w:ascii="Arial" w:hAnsi="Arial" w:cs="Arial"/>
                <w:b/>
                <w:bCs/>
                <w:caps/>
                <w:lang w:eastAsia="hr-HR"/>
              </w:rPr>
              <w:t>VODITELJ</w:t>
            </w:r>
          </w:p>
        </w:tc>
        <w:tc>
          <w:tcPr>
            <w:tcW w:w="1560" w:type="dxa"/>
            <w:tcBorders>
              <w:bottom w:val="single" w:sz="4" w:space="0" w:color="auto"/>
            </w:tcBorders>
            <w:shd w:val="clear" w:color="auto" w:fill="BDD6EE"/>
            <w:vAlign w:val="center"/>
          </w:tcPr>
          <w:p w14:paraId="2D70F5CD" w14:textId="48E665C5" w:rsidR="000123C0" w:rsidRPr="000A446E" w:rsidRDefault="001922CF" w:rsidP="00783E05">
            <w:pPr>
              <w:spacing w:line="240" w:lineRule="auto"/>
              <w:jc w:val="both"/>
              <w:rPr>
                <w:rFonts w:ascii="Arial" w:hAnsi="Arial" w:cs="Arial"/>
                <w:b/>
                <w:bCs/>
                <w:caps/>
                <w:lang w:eastAsia="hr-HR"/>
              </w:rPr>
            </w:pPr>
            <w:r w:rsidRPr="000A446E">
              <w:rPr>
                <w:rFonts w:ascii="Arial" w:hAnsi="Arial" w:cs="Arial"/>
                <w:b/>
                <w:bCs/>
                <w:caps/>
                <w:lang w:eastAsia="hr-HR"/>
              </w:rPr>
              <w:t>napomena</w:t>
            </w:r>
          </w:p>
        </w:tc>
      </w:tr>
      <w:tr w:rsidR="000123C0" w:rsidRPr="000A446E" w14:paraId="43663D57" w14:textId="77777777" w:rsidTr="00783E05">
        <w:tc>
          <w:tcPr>
            <w:tcW w:w="3794" w:type="dxa"/>
            <w:shd w:val="clear" w:color="auto" w:fill="FFFFFF"/>
            <w:vAlign w:val="center"/>
          </w:tcPr>
          <w:p w14:paraId="1FF1D70D" w14:textId="40929CCB" w:rsidR="000123C0" w:rsidRPr="000A446E" w:rsidRDefault="00797626" w:rsidP="00783E05">
            <w:pPr>
              <w:spacing w:line="240" w:lineRule="auto"/>
              <w:jc w:val="both"/>
              <w:rPr>
                <w:rFonts w:ascii="Arial" w:hAnsi="Arial" w:cs="Arial"/>
                <w:caps/>
                <w:lang w:eastAsia="hr-HR"/>
              </w:rPr>
            </w:pPr>
            <w:r w:rsidRPr="000A446E">
              <w:rPr>
                <w:rFonts w:ascii="Arial" w:hAnsi="Arial" w:cs="Arial"/>
                <w:lang w:eastAsia="hr-HR"/>
              </w:rPr>
              <w:lastRenderedPageBreak/>
              <w:t>DOMAĆINSTVO</w:t>
            </w:r>
          </w:p>
        </w:tc>
        <w:tc>
          <w:tcPr>
            <w:tcW w:w="960" w:type="dxa"/>
            <w:tcBorders>
              <w:top w:val="single" w:sz="4" w:space="0" w:color="auto"/>
            </w:tcBorders>
            <w:shd w:val="clear" w:color="auto" w:fill="FFFFFF"/>
            <w:vAlign w:val="center"/>
          </w:tcPr>
          <w:p w14:paraId="1BD3E025" w14:textId="2FAD2C71" w:rsidR="000123C0" w:rsidRPr="000A446E" w:rsidRDefault="00454E90" w:rsidP="00783E05">
            <w:pPr>
              <w:spacing w:line="240" w:lineRule="auto"/>
              <w:jc w:val="both"/>
              <w:rPr>
                <w:rFonts w:ascii="Arial" w:hAnsi="Arial" w:cs="Arial"/>
                <w:lang w:eastAsia="hr-HR"/>
              </w:rPr>
            </w:pPr>
            <w:r w:rsidRPr="000A446E">
              <w:rPr>
                <w:rFonts w:ascii="Arial" w:hAnsi="Arial" w:cs="Arial"/>
                <w:lang w:eastAsia="hr-HR"/>
              </w:rPr>
              <w:t>1</w:t>
            </w:r>
            <w:r w:rsidR="000123C0" w:rsidRPr="000A446E">
              <w:rPr>
                <w:rFonts w:ascii="Arial" w:hAnsi="Arial" w:cs="Arial"/>
                <w:lang w:eastAsia="hr-HR"/>
              </w:rPr>
              <w:t xml:space="preserve"> x 35</w:t>
            </w:r>
          </w:p>
        </w:tc>
        <w:tc>
          <w:tcPr>
            <w:tcW w:w="2725" w:type="dxa"/>
            <w:tcBorders>
              <w:top w:val="single" w:sz="4" w:space="0" w:color="auto"/>
              <w:bottom w:val="single" w:sz="4" w:space="0" w:color="auto"/>
            </w:tcBorders>
            <w:shd w:val="clear" w:color="auto" w:fill="FFFFFF"/>
            <w:vAlign w:val="center"/>
          </w:tcPr>
          <w:p w14:paraId="2A4ABDCA"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 xml:space="preserve">Ivana </w:t>
            </w:r>
            <w:proofErr w:type="spellStart"/>
            <w:r w:rsidRPr="000A446E">
              <w:rPr>
                <w:rFonts w:ascii="Arial" w:hAnsi="Arial" w:cs="Arial"/>
                <w:lang w:eastAsia="hr-HR"/>
              </w:rPr>
              <w:t>Rajič</w:t>
            </w:r>
            <w:proofErr w:type="spellEnd"/>
          </w:p>
        </w:tc>
        <w:tc>
          <w:tcPr>
            <w:tcW w:w="1560" w:type="dxa"/>
            <w:tcBorders>
              <w:top w:val="single" w:sz="4" w:space="0" w:color="auto"/>
              <w:bottom w:val="single" w:sz="4" w:space="0" w:color="auto"/>
            </w:tcBorders>
            <w:shd w:val="clear" w:color="auto" w:fill="FFFFFF"/>
            <w:vAlign w:val="center"/>
          </w:tcPr>
          <w:p w14:paraId="105FB9C4" w14:textId="77777777" w:rsidR="000123C0" w:rsidRPr="000A446E" w:rsidRDefault="000123C0" w:rsidP="00783E05">
            <w:pPr>
              <w:spacing w:line="240" w:lineRule="auto"/>
              <w:jc w:val="both"/>
              <w:rPr>
                <w:rFonts w:ascii="Arial" w:hAnsi="Arial" w:cs="Arial"/>
                <w:b/>
                <w:bCs/>
                <w:caps/>
                <w:lang w:eastAsia="hr-HR"/>
              </w:rPr>
            </w:pPr>
          </w:p>
        </w:tc>
      </w:tr>
      <w:tr w:rsidR="000123C0" w:rsidRPr="000A446E" w14:paraId="3ED40801" w14:textId="77777777" w:rsidTr="00783E05">
        <w:tc>
          <w:tcPr>
            <w:tcW w:w="3794" w:type="dxa"/>
            <w:shd w:val="clear" w:color="auto" w:fill="FFFFFF"/>
            <w:vAlign w:val="center"/>
          </w:tcPr>
          <w:p w14:paraId="444C01BB" w14:textId="05C59A8B" w:rsidR="000123C0" w:rsidRPr="000A446E" w:rsidRDefault="00797626" w:rsidP="00783E05">
            <w:pPr>
              <w:spacing w:line="240" w:lineRule="auto"/>
              <w:jc w:val="both"/>
              <w:rPr>
                <w:rFonts w:ascii="Arial" w:eastAsia="Times New Roman" w:hAnsi="Arial" w:cs="Arial"/>
                <w:color w:val="222222"/>
                <w:lang w:eastAsia="hr-HR"/>
              </w:rPr>
            </w:pPr>
            <w:r w:rsidRPr="000A446E">
              <w:rPr>
                <w:rFonts w:ascii="Arial" w:hAnsi="Arial" w:cs="Arial"/>
                <w:lang w:eastAsia="hr-HR"/>
              </w:rPr>
              <w:t>LITERARNA SKUPINA</w:t>
            </w:r>
          </w:p>
        </w:tc>
        <w:tc>
          <w:tcPr>
            <w:tcW w:w="960" w:type="dxa"/>
            <w:tcBorders>
              <w:top w:val="single" w:sz="4" w:space="0" w:color="auto"/>
            </w:tcBorders>
            <w:shd w:val="clear" w:color="auto" w:fill="FFFFFF"/>
            <w:vAlign w:val="center"/>
          </w:tcPr>
          <w:p w14:paraId="32EB3595" w14:textId="4FFF07BA" w:rsidR="000123C0" w:rsidRPr="000A446E" w:rsidRDefault="00CA295B" w:rsidP="00783E05">
            <w:pPr>
              <w:spacing w:line="240" w:lineRule="auto"/>
              <w:jc w:val="both"/>
              <w:rPr>
                <w:rFonts w:ascii="Arial" w:hAnsi="Arial" w:cs="Arial"/>
                <w:lang w:eastAsia="hr-HR"/>
              </w:rPr>
            </w:pPr>
            <w:r w:rsidRPr="000A446E">
              <w:rPr>
                <w:rFonts w:ascii="Arial" w:hAnsi="Arial" w:cs="Arial"/>
                <w:lang w:eastAsia="hr-HR"/>
              </w:rPr>
              <w:t>2</w:t>
            </w:r>
            <w:r w:rsidR="000123C0" w:rsidRPr="000A446E">
              <w:rPr>
                <w:rFonts w:ascii="Arial" w:hAnsi="Arial" w:cs="Arial"/>
                <w:lang w:eastAsia="hr-HR"/>
              </w:rPr>
              <w:t xml:space="preserve"> x 35</w:t>
            </w:r>
          </w:p>
        </w:tc>
        <w:tc>
          <w:tcPr>
            <w:tcW w:w="2725" w:type="dxa"/>
            <w:tcBorders>
              <w:top w:val="single" w:sz="4" w:space="0" w:color="auto"/>
              <w:bottom w:val="single" w:sz="4" w:space="0" w:color="auto"/>
            </w:tcBorders>
            <w:shd w:val="clear" w:color="auto" w:fill="FFFFFF"/>
            <w:vAlign w:val="center"/>
          </w:tcPr>
          <w:p w14:paraId="04735605"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 xml:space="preserve">Vladimir </w:t>
            </w:r>
            <w:proofErr w:type="spellStart"/>
            <w:r w:rsidRPr="000A446E">
              <w:rPr>
                <w:rFonts w:ascii="Arial" w:hAnsi="Arial" w:cs="Arial"/>
                <w:lang w:eastAsia="hr-HR"/>
              </w:rPr>
              <w:t>Kamenčak</w:t>
            </w:r>
            <w:proofErr w:type="spellEnd"/>
          </w:p>
        </w:tc>
        <w:tc>
          <w:tcPr>
            <w:tcW w:w="1560" w:type="dxa"/>
            <w:tcBorders>
              <w:top w:val="single" w:sz="4" w:space="0" w:color="auto"/>
              <w:bottom w:val="single" w:sz="4" w:space="0" w:color="auto"/>
            </w:tcBorders>
            <w:shd w:val="clear" w:color="auto" w:fill="FFFFFF"/>
            <w:vAlign w:val="center"/>
          </w:tcPr>
          <w:p w14:paraId="57B7BCD4" w14:textId="77777777" w:rsidR="000123C0" w:rsidRPr="000A446E" w:rsidRDefault="000123C0" w:rsidP="00783E05">
            <w:pPr>
              <w:spacing w:line="240" w:lineRule="auto"/>
              <w:jc w:val="both"/>
              <w:rPr>
                <w:rFonts w:ascii="Arial" w:hAnsi="Arial" w:cs="Arial"/>
                <w:lang w:eastAsia="hr-HR"/>
              </w:rPr>
            </w:pPr>
          </w:p>
        </w:tc>
      </w:tr>
      <w:tr w:rsidR="000123C0" w:rsidRPr="000A446E" w14:paraId="6742E05B" w14:textId="77777777" w:rsidTr="00783E05">
        <w:tc>
          <w:tcPr>
            <w:tcW w:w="3794" w:type="dxa"/>
            <w:shd w:val="clear" w:color="auto" w:fill="FFFFFF"/>
            <w:vAlign w:val="center"/>
          </w:tcPr>
          <w:p w14:paraId="46CD2341" w14:textId="77777777" w:rsidR="005552CE" w:rsidRPr="000A446E" w:rsidRDefault="005552CE" w:rsidP="00797626">
            <w:pPr>
              <w:spacing w:line="240" w:lineRule="auto"/>
              <w:rPr>
                <w:rFonts w:ascii="Arial" w:hAnsi="Arial" w:cs="Arial"/>
                <w:caps/>
                <w:lang w:eastAsia="hr-HR"/>
              </w:rPr>
            </w:pPr>
            <w:r w:rsidRPr="000A446E">
              <w:rPr>
                <w:rFonts w:ascii="Arial" w:hAnsi="Arial" w:cs="Arial"/>
                <w:caps/>
                <w:lang w:eastAsia="hr-HR"/>
              </w:rPr>
              <w:t xml:space="preserve">eTwinning </w:t>
            </w:r>
          </w:p>
          <w:p w14:paraId="6743D2EC" w14:textId="0E366137" w:rsidR="000123C0" w:rsidRPr="000A446E" w:rsidRDefault="005552CE" w:rsidP="00797626">
            <w:pPr>
              <w:spacing w:line="240" w:lineRule="auto"/>
              <w:rPr>
                <w:rFonts w:ascii="Arial" w:hAnsi="Arial" w:cs="Arial"/>
                <w:caps/>
                <w:lang w:eastAsia="hr-HR"/>
              </w:rPr>
            </w:pPr>
            <w:r w:rsidRPr="000A446E">
              <w:rPr>
                <w:rFonts w:ascii="Arial" w:hAnsi="Arial" w:cs="Arial"/>
                <w:caps/>
                <w:lang w:eastAsia="hr-HR"/>
              </w:rPr>
              <w:t>Mrežno novinarstvo</w:t>
            </w:r>
          </w:p>
        </w:tc>
        <w:tc>
          <w:tcPr>
            <w:tcW w:w="960" w:type="dxa"/>
            <w:tcBorders>
              <w:top w:val="single" w:sz="4" w:space="0" w:color="auto"/>
            </w:tcBorders>
            <w:shd w:val="clear" w:color="auto" w:fill="FFFFFF"/>
            <w:vAlign w:val="center"/>
          </w:tcPr>
          <w:p w14:paraId="2FFF894B"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2 x 35</w:t>
            </w:r>
          </w:p>
        </w:tc>
        <w:tc>
          <w:tcPr>
            <w:tcW w:w="2725" w:type="dxa"/>
            <w:tcBorders>
              <w:top w:val="single" w:sz="4" w:space="0" w:color="auto"/>
              <w:bottom w:val="single" w:sz="4" w:space="0" w:color="auto"/>
            </w:tcBorders>
            <w:shd w:val="clear" w:color="auto" w:fill="FFFFFF"/>
            <w:vAlign w:val="center"/>
          </w:tcPr>
          <w:p w14:paraId="7942C8C0"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Valentina Čurčić</w:t>
            </w:r>
          </w:p>
        </w:tc>
        <w:tc>
          <w:tcPr>
            <w:tcW w:w="1560" w:type="dxa"/>
            <w:tcBorders>
              <w:top w:val="single" w:sz="4" w:space="0" w:color="auto"/>
              <w:bottom w:val="single" w:sz="4" w:space="0" w:color="auto"/>
            </w:tcBorders>
            <w:shd w:val="clear" w:color="auto" w:fill="FFFFFF"/>
            <w:vAlign w:val="center"/>
          </w:tcPr>
          <w:p w14:paraId="121C6B09" w14:textId="77777777" w:rsidR="000123C0" w:rsidRPr="000A446E" w:rsidRDefault="000123C0" w:rsidP="00783E05">
            <w:pPr>
              <w:spacing w:line="240" w:lineRule="auto"/>
              <w:jc w:val="both"/>
              <w:rPr>
                <w:rFonts w:ascii="Arial" w:hAnsi="Arial" w:cs="Arial"/>
                <w:lang w:eastAsia="hr-HR"/>
              </w:rPr>
            </w:pPr>
          </w:p>
        </w:tc>
      </w:tr>
      <w:tr w:rsidR="000123C0" w:rsidRPr="000A446E" w14:paraId="598ABF20" w14:textId="77777777" w:rsidTr="00783E05">
        <w:tc>
          <w:tcPr>
            <w:tcW w:w="3794" w:type="dxa"/>
            <w:shd w:val="clear" w:color="auto" w:fill="FFFFFF"/>
            <w:vAlign w:val="center"/>
          </w:tcPr>
          <w:p w14:paraId="0BA5E3B8" w14:textId="397EBCC5" w:rsidR="000123C0" w:rsidRPr="000A446E" w:rsidRDefault="00797626" w:rsidP="00783E05">
            <w:pPr>
              <w:spacing w:line="240" w:lineRule="auto"/>
              <w:jc w:val="both"/>
              <w:rPr>
                <w:rFonts w:ascii="Arial" w:hAnsi="Arial" w:cs="Arial"/>
                <w:caps/>
                <w:lang w:eastAsia="hr-HR"/>
              </w:rPr>
            </w:pPr>
            <w:r w:rsidRPr="000A446E">
              <w:rPr>
                <w:rFonts w:ascii="Arial" w:hAnsi="Arial" w:cs="Arial"/>
                <w:lang w:eastAsia="hr-HR"/>
              </w:rPr>
              <w:t>MLADI KNJIŽNIČARI</w:t>
            </w:r>
          </w:p>
        </w:tc>
        <w:tc>
          <w:tcPr>
            <w:tcW w:w="960" w:type="dxa"/>
            <w:tcBorders>
              <w:top w:val="single" w:sz="4" w:space="0" w:color="auto"/>
            </w:tcBorders>
            <w:shd w:val="clear" w:color="auto" w:fill="FFFFFF"/>
            <w:vAlign w:val="center"/>
          </w:tcPr>
          <w:p w14:paraId="761DC974"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1 X 35</w:t>
            </w:r>
          </w:p>
        </w:tc>
        <w:tc>
          <w:tcPr>
            <w:tcW w:w="2725" w:type="dxa"/>
            <w:tcBorders>
              <w:top w:val="single" w:sz="4" w:space="0" w:color="auto"/>
              <w:bottom w:val="single" w:sz="4" w:space="0" w:color="auto"/>
            </w:tcBorders>
            <w:shd w:val="clear" w:color="auto" w:fill="FFFFFF"/>
            <w:vAlign w:val="center"/>
          </w:tcPr>
          <w:p w14:paraId="6FC66F82"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Vlasta Pačić</w:t>
            </w:r>
          </w:p>
        </w:tc>
        <w:tc>
          <w:tcPr>
            <w:tcW w:w="1560" w:type="dxa"/>
            <w:tcBorders>
              <w:top w:val="single" w:sz="4" w:space="0" w:color="auto"/>
              <w:bottom w:val="single" w:sz="4" w:space="0" w:color="auto"/>
            </w:tcBorders>
            <w:shd w:val="clear" w:color="auto" w:fill="FFFFFF"/>
            <w:vAlign w:val="center"/>
          </w:tcPr>
          <w:p w14:paraId="2AB0BE8C" w14:textId="77777777" w:rsidR="000123C0" w:rsidRPr="000A446E" w:rsidRDefault="000123C0" w:rsidP="00783E05">
            <w:pPr>
              <w:spacing w:line="240" w:lineRule="auto"/>
              <w:jc w:val="both"/>
              <w:rPr>
                <w:rFonts w:ascii="Arial" w:hAnsi="Arial" w:cs="Arial"/>
                <w:lang w:eastAsia="hr-HR"/>
              </w:rPr>
            </w:pPr>
          </w:p>
        </w:tc>
      </w:tr>
      <w:tr w:rsidR="000123C0" w:rsidRPr="000A446E" w14:paraId="412DB339" w14:textId="77777777" w:rsidTr="00783E05">
        <w:tc>
          <w:tcPr>
            <w:tcW w:w="3794" w:type="dxa"/>
            <w:shd w:val="clear" w:color="auto" w:fill="FFFFFF"/>
            <w:vAlign w:val="center"/>
          </w:tcPr>
          <w:p w14:paraId="3AD3064B" w14:textId="3AFA1CB3" w:rsidR="000123C0" w:rsidRPr="000A446E" w:rsidRDefault="00797626" w:rsidP="00847321">
            <w:pPr>
              <w:spacing w:line="240" w:lineRule="auto"/>
              <w:rPr>
                <w:rFonts w:ascii="Arial" w:hAnsi="Arial" w:cs="Arial"/>
                <w:caps/>
                <w:lang w:eastAsia="hr-HR"/>
              </w:rPr>
            </w:pPr>
            <w:r w:rsidRPr="000A446E">
              <w:rPr>
                <w:rFonts w:ascii="Arial" w:eastAsia="Times New Roman" w:hAnsi="Arial" w:cs="Arial"/>
                <w:color w:val="222222"/>
                <w:lang w:eastAsia="hr-HR"/>
              </w:rPr>
              <w:t>MLADI KAZALIŠTARCI I UMJETNICI</w:t>
            </w:r>
          </w:p>
        </w:tc>
        <w:tc>
          <w:tcPr>
            <w:tcW w:w="960" w:type="dxa"/>
            <w:tcBorders>
              <w:top w:val="single" w:sz="4" w:space="0" w:color="auto"/>
            </w:tcBorders>
            <w:shd w:val="clear" w:color="auto" w:fill="FFFFFF"/>
            <w:vAlign w:val="center"/>
          </w:tcPr>
          <w:p w14:paraId="4CA532A7"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2 X 35</w:t>
            </w:r>
          </w:p>
        </w:tc>
        <w:tc>
          <w:tcPr>
            <w:tcW w:w="2725" w:type="dxa"/>
            <w:tcBorders>
              <w:top w:val="single" w:sz="4" w:space="0" w:color="auto"/>
              <w:bottom w:val="single" w:sz="4" w:space="0" w:color="auto"/>
            </w:tcBorders>
            <w:shd w:val="clear" w:color="auto" w:fill="FFFFFF"/>
            <w:vAlign w:val="center"/>
          </w:tcPr>
          <w:p w14:paraId="78950E7A"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Biljana Marković</w:t>
            </w:r>
          </w:p>
        </w:tc>
        <w:tc>
          <w:tcPr>
            <w:tcW w:w="1560" w:type="dxa"/>
            <w:tcBorders>
              <w:top w:val="single" w:sz="4" w:space="0" w:color="auto"/>
              <w:bottom w:val="single" w:sz="4" w:space="0" w:color="auto"/>
            </w:tcBorders>
            <w:shd w:val="clear" w:color="auto" w:fill="FFFFFF"/>
            <w:vAlign w:val="center"/>
          </w:tcPr>
          <w:p w14:paraId="0959480C" w14:textId="77777777" w:rsidR="000123C0" w:rsidRPr="000A446E" w:rsidRDefault="000123C0" w:rsidP="00783E05">
            <w:pPr>
              <w:spacing w:line="240" w:lineRule="auto"/>
              <w:jc w:val="both"/>
              <w:rPr>
                <w:rFonts w:ascii="Arial" w:hAnsi="Arial" w:cs="Arial"/>
                <w:lang w:eastAsia="hr-HR"/>
              </w:rPr>
            </w:pPr>
          </w:p>
        </w:tc>
      </w:tr>
      <w:tr w:rsidR="005552CE" w:rsidRPr="000A446E" w14:paraId="3AC05257" w14:textId="77777777" w:rsidTr="00D43017">
        <w:tc>
          <w:tcPr>
            <w:tcW w:w="3794" w:type="dxa"/>
            <w:shd w:val="clear" w:color="auto" w:fill="FFFFFF"/>
            <w:vAlign w:val="center"/>
          </w:tcPr>
          <w:p w14:paraId="26DB3A16" w14:textId="462D48CA" w:rsidR="005552CE" w:rsidRPr="000A446E" w:rsidRDefault="005552CE" w:rsidP="00783E05">
            <w:pPr>
              <w:spacing w:line="240" w:lineRule="auto"/>
              <w:jc w:val="both"/>
              <w:rPr>
                <w:rFonts w:ascii="Arial" w:hAnsi="Arial" w:cs="Arial"/>
                <w:lang w:eastAsia="hr-HR"/>
              </w:rPr>
            </w:pPr>
            <w:r w:rsidRPr="000A446E">
              <w:rPr>
                <w:rFonts w:ascii="Arial" w:hAnsi="Arial" w:cs="Arial"/>
                <w:lang w:eastAsia="hr-HR"/>
              </w:rPr>
              <w:t>DRAMSKA NJEMAČKA SAKUPINA</w:t>
            </w:r>
          </w:p>
        </w:tc>
        <w:tc>
          <w:tcPr>
            <w:tcW w:w="960" w:type="dxa"/>
            <w:tcBorders>
              <w:top w:val="single" w:sz="4" w:space="0" w:color="auto"/>
            </w:tcBorders>
            <w:shd w:val="clear" w:color="auto" w:fill="FFFFFF"/>
            <w:vAlign w:val="center"/>
          </w:tcPr>
          <w:p w14:paraId="435022ED" w14:textId="571895DE" w:rsidR="005552CE" w:rsidRPr="000A446E" w:rsidRDefault="005552CE" w:rsidP="00783E05">
            <w:pPr>
              <w:spacing w:line="240" w:lineRule="auto"/>
              <w:jc w:val="both"/>
              <w:rPr>
                <w:rFonts w:ascii="Arial" w:hAnsi="Arial" w:cs="Arial"/>
                <w:lang w:eastAsia="hr-HR"/>
              </w:rPr>
            </w:pPr>
            <w:r w:rsidRPr="000A446E">
              <w:rPr>
                <w:rFonts w:ascii="Arial" w:hAnsi="Arial" w:cs="Arial"/>
                <w:lang w:eastAsia="hr-HR"/>
              </w:rPr>
              <w:t>1X35</w:t>
            </w:r>
          </w:p>
        </w:tc>
        <w:tc>
          <w:tcPr>
            <w:tcW w:w="2725" w:type="dxa"/>
            <w:vMerge w:val="restart"/>
            <w:tcBorders>
              <w:top w:val="single" w:sz="4" w:space="0" w:color="auto"/>
            </w:tcBorders>
            <w:shd w:val="clear" w:color="auto" w:fill="FFFFFF"/>
            <w:vAlign w:val="center"/>
          </w:tcPr>
          <w:p w14:paraId="7458BC21" w14:textId="3C7030D7" w:rsidR="005552CE" w:rsidRPr="000A446E" w:rsidRDefault="005552CE" w:rsidP="00783E05">
            <w:pPr>
              <w:spacing w:line="240" w:lineRule="auto"/>
              <w:jc w:val="both"/>
              <w:rPr>
                <w:rFonts w:ascii="Arial" w:hAnsi="Arial" w:cs="Arial"/>
                <w:lang w:eastAsia="hr-HR"/>
              </w:rPr>
            </w:pPr>
            <w:r w:rsidRPr="000A446E">
              <w:rPr>
                <w:rFonts w:ascii="Arial" w:hAnsi="Arial" w:cs="Arial"/>
                <w:lang w:eastAsia="hr-HR"/>
              </w:rPr>
              <w:t xml:space="preserve">Jasminka </w:t>
            </w:r>
            <w:proofErr w:type="spellStart"/>
            <w:r w:rsidRPr="000A446E">
              <w:rPr>
                <w:rFonts w:ascii="Arial" w:hAnsi="Arial" w:cs="Arial"/>
                <w:lang w:eastAsia="hr-HR"/>
              </w:rPr>
              <w:t>Hajpek</w:t>
            </w:r>
            <w:proofErr w:type="spellEnd"/>
          </w:p>
        </w:tc>
        <w:tc>
          <w:tcPr>
            <w:tcW w:w="1560" w:type="dxa"/>
            <w:tcBorders>
              <w:top w:val="single" w:sz="4" w:space="0" w:color="auto"/>
              <w:bottom w:val="single" w:sz="4" w:space="0" w:color="auto"/>
            </w:tcBorders>
            <w:shd w:val="clear" w:color="auto" w:fill="FFFFFF"/>
            <w:vAlign w:val="center"/>
          </w:tcPr>
          <w:p w14:paraId="0B363C9F" w14:textId="77777777" w:rsidR="005552CE" w:rsidRPr="000A446E" w:rsidRDefault="005552CE" w:rsidP="00783E05">
            <w:pPr>
              <w:spacing w:line="240" w:lineRule="auto"/>
              <w:jc w:val="both"/>
              <w:rPr>
                <w:rFonts w:ascii="Arial" w:hAnsi="Arial" w:cs="Arial"/>
                <w:color w:val="FF0000"/>
                <w:lang w:eastAsia="hr-HR"/>
              </w:rPr>
            </w:pPr>
          </w:p>
        </w:tc>
      </w:tr>
      <w:tr w:rsidR="005552CE" w:rsidRPr="000A446E" w14:paraId="43A3CFA6" w14:textId="77777777" w:rsidTr="00D43017">
        <w:tc>
          <w:tcPr>
            <w:tcW w:w="3794" w:type="dxa"/>
            <w:shd w:val="clear" w:color="auto" w:fill="FFFFFF"/>
            <w:vAlign w:val="center"/>
          </w:tcPr>
          <w:p w14:paraId="5EC15840" w14:textId="2ED2F0E4" w:rsidR="005552CE" w:rsidRPr="000A446E" w:rsidRDefault="005552CE" w:rsidP="00783E05">
            <w:pPr>
              <w:spacing w:line="240" w:lineRule="auto"/>
              <w:jc w:val="both"/>
              <w:rPr>
                <w:rFonts w:ascii="Arial" w:hAnsi="Arial" w:cs="Arial"/>
                <w:lang w:eastAsia="hr-HR"/>
              </w:rPr>
            </w:pPr>
            <w:r w:rsidRPr="000A446E">
              <w:rPr>
                <w:rFonts w:ascii="Arial" w:hAnsi="Arial" w:cs="Arial"/>
                <w:lang w:eastAsia="hr-HR"/>
              </w:rPr>
              <w:t xml:space="preserve">NJEMAČKA NAPREDNA SKUPINA (FIT IN DEUTSCH) </w:t>
            </w:r>
          </w:p>
        </w:tc>
        <w:tc>
          <w:tcPr>
            <w:tcW w:w="960" w:type="dxa"/>
            <w:tcBorders>
              <w:top w:val="single" w:sz="4" w:space="0" w:color="auto"/>
            </w:tcBorders>
            <w:shd w:val="clear" w:color="auto" w:fill="FFFFFF"/>
            <w:vAlign w:val="center"/>
          </w:tcPr>
          <w:p w14:paraId="3A636E7C" w14:textId="6D703A22" w:rsidR="005552CE" w:rsidRPr="000A446E" w:rsidRDefault="005552CE" w:rsidP="00783E05">
            <w:pPr>
              <w:spacing w:line="240" w:lineRule="auto"/>
              <w:jc w:val="both"/>
              <w:rPr>
                <w:rFonts w:ascii="Arial" w:hAnsi="Arial" w:cs="Arial"/>
                <w:lang w:eastAsia="hr-HR"/>
              </w:rPr>
            </w:pPr>
            <w:r w:rsidRPr="000A446E">
              <w:rPr>
                <w:rFonts w:ascii="Arial" w:hAnsi="Arial" w:cs="Arial"/>
                <w:lang w:eastAsia="hr-HR"/>
              </w:rPr>
              <w:t>2 X 35 sati</w:t>
            </w:r>
          </w:p>
        </w:tc>
        <w:tc>
          <w:tcPr>
            <w:tcW w:w="2725" w:type="dxa"/>
            <w:vMerge/>
            <w:tcBorders>
              <w:bottom w:val="single" w:sz="4" w:space="0" w:color="auto"/>
            </w:tcBorders>
            <w:shd w:val="clear" w:color="auto" w:fill="FFFFFF"/>
            <w:vAlign w:val="center"/>
          </w:tcPr>
          <w:p w14:paraId="13925FB8" w14:textId="77777777" w:rsidR="005552CE" w:rsidRPr="000A446E" w:rsidRDefault="005552CE" w:rsidP="00783E05">
            <w:pPr>
              <w:spacing w:line="240" w:lineRule="auto"/>
              <w:jc w:val="both"/>
              <w:rPr>
                <w:rFonts w:ascii="Arial" w:hAnsi="Arial" w:cs="Arial"/>
                <w:lang w:eastAsia="hr-HR"/>
              </w:rPr>
            </w:pPr>
          </w:p>
        </w:tc>
        <w:tc>
          <w:tcPr>
            <w:tcW w:w="1560" w:type="dxa"/>
            <w:tcBorders>
              <w:top w:val="single" w:sz="4" w:space="0" w:color="auto"/>
              <w:bottom w:val="single" w:sz="4" w:space="0" w:color="auto"/>
            </w:tcBorders>
            <w:shd w:val="clear" w:color="auto" w:fill="FFFFFF"/>
            <w:vAlign w:val="center"/>
          </w:tcPr>
          <w:p w14:paraId="716ED30F" w14:textId="77777777" w:rsidR="005552CE" w:rsidRPr="000A446E" w:rsidRDefault="005552CE" w:rsidP="00783E05">
            <w:pPr>
              <w:spacing w:line="240" w:lineRule="auto"/>
              <w:jc w:val="both"/>
              <w:rPr>
                <w:rFonts w:ascii="Arial" w:hAnsi="Arial" w:cs="Arial"/>
                <w:color w:val="FF0000"/>
                <w:lang w:eastAsia="hr-HR"/>
              </w:rPr>
            </w:pPr>
          </w:p>
        </w:tc>
      </w:tr>
      <w:tr w:rsidR="000123C0" w:rsidRPr="000A446E" w14:paraId="2B73F51D" w14:textId="77777777" w:rsidTr="00783E05">
        <w:tc>
          <w:tcPr>
            <w:tcW w:w="3794" w:type="dxa"/>
            <w:shd w:val="clear" w:color="auto" w:fill="FFFFFF"/>
            <w:vAlign w:val="center"/>
          </w:tcPr>
          <w:p w14:paraId="0E65DF82" w14:textId="41F4CE94" w:rsidR="000123C0" w:rsidRPr="000A446E" w:rsidRDefault="00797626" w:rsidP="00783E05">
            <w:pPr>
              <w:spacing w:line="240" w:lineRule="auto"/>
              <w:jc w:val="both"/>
              <w:rPr>
                <w:rFonts w:ascii="Arial" w:hAnsi="Arial" w:cs="Arial"/>
                <w:caps/>
                <w:lang w:eastAsia="hr-HR"/>
              </w:rPr>
            </w:pPr>
            <w:r w:rsidRPr="000A446E">
              <w:rPr>
                <w:rFonts w:ascii="Arial" w:hAnsi="Arial" w:cs="Arial"/>
                <w:lang w:eastAsia="hr-HR"/>
              </w:rPr>
              <w:t>MATEMATIČKI GENIJALCI</w:t>
            </w:r>
          </w:p>
        </w:tc>
        <w:tc>
          <w:tcPr>
            <w:tcW w:w="960" w:type="dxa"/>
            <w:tcBorders>
              <w:top w:val="single" w:sz="4" w:space="0" w:color="auto"/>
            </w:tcBorders>
            <w:shd w:val="clear" w:color="auto" w:fill="FFFFFF"/>
            <w:vAlign w:val="center"/>
          </w:tcPr>
          <w:p w14:paraId="753C3DFD"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1 x 35</w:t>
            </w:r>
          </w:p>
        </w:tc>
        <w:tc>
          <w:tcPr>
            <w:tcW w:w="2725" w:type="dxa"/>
            <w:tcBorders>
              <w:top w:val="single" w:sz="4" w:space="0" w:color="auto"/>
              <w:bottom w:val="single" w:sz="4" w:space="0" w:color="auto"/>
            </w:tcBorders>
            <w:shd w:val="clear" w:color="auto" w:fill="FFFFFF"/>
            <w:vAlign w:val="center"/>
          </w:tcPr>
          <w:p w14:paraId="232302DB" w14:textId="5C48C022" w:rsidR="000123C0" w:rsidRPr="000A446E" w:rsidRDefault="00014359" w:rsidP="00783E05">
            <w:pPr>
              <w:spacing w:line="240" w:lineRule="auto"/>
              <w:jc w:val="both"/>
              <w:rPr>
                <w:rFonts w:ascii="Arial" w:hAnsi="Arial" w:cs="Arial"/>
                <w:lang w:eastAsia="hr-HR"/>
              </w:rPr>
            </w:pPr>
            <w:r w:rsidRPr="000A446E">
              <w:rPr>
                <w:rFonts w:ascii="Arial" w:hAnsi="Arial" w:cs="Arial"/>
                <w:lang w:eastAsia="hr-HR"/>
              </w:rPr>
              <w:t xml:space="preserve">Iva </w:t>
            </w:r>
            <w:proofErr w:type="spellStart"/>
            <w:r w:rsidRPr="000A446E">
              <w:rPr>
                <w:rFonts w:ascii="Arial" w:hAnsi="Arial" w:cs="Arial"/>
                <w:lang w:eastAsia="hr-HR"/>
              </w:rPr>
              <w:t>Zlomislić</w:t>
            </w:r>
            <w:proofErr w:type="spellEnd"/>
          </w:p>
        </w:tc>
        <w:tc>
          <w:tcPr>
            <w:tcW w:w="1560" w:type="dxa"/>
            <w:tcBorders>
              <w:top w:val="single" w:sz="4" w:space="0" w:color="auto"/>
              <w:bottom w:val="single" w:sz="4" w:space="0" w:color="auto"/>
            </w:tcBorders>
            <w:shd w:val="clear" w:color="auto" w:fill="FFFFFF"/>
            <w:vAlign w:val="center"/>
          </w:tcPr>
          <w:p w14:paraId="11314D6C" w14:textId="77777777" w:rsidR="000123C0" w:rsidRPr="000A446E" w:rsidRDefault="000123C0" w:rsidP="00783E05">
            <w:pPr>
              <w:spacing w:line="240" w:lineRule="auto"/>
              <w:jc w:val="both"/>
              <w:rPr>
                <w:rFonts w:ascii="Arial" w:hAnsi="Arial" w:cs="Arial"/>
                <w:color w:val="FF0000"/>
                <w:lang w:eastAsia="hr-HR"/>
              </w:rPr>
            </w:pPr>
          </w:p>
        </w:tc>
      </w:tr>
      <w:tr w:rsidR="000123C0" w:rsidRPr="000A446E" w14:paraId="2FCFD222" w14:textId="77777777" w:rsidTr="00783E05">
        <w:tc>
          <w:tcPr>
            <w:tcW w:w="3794" w:type="dxa"/>
            <w:vMerge w:val="restart"/>
            <w:shd w:val="clear" w:color="auto" w:fill="FFFFFF"/>
            <w:vAlign w:val="center"/>
          </w:tcPr>
          <w:p w14:paraId="24F63B46" w14:textId="77777777" w:rsidR="000123C0" w:rsidRPr="000A446E" w:rsidRDefault="000123C0" w:rsidP="00C971D3">
            <w:pPr>
              <w:spacing w:line="240" w:lineRule="auto"/>
              <w:rPr>
                <w:rFonts w:ascii="Arial" w:hAnsi="Arial" w:cs="Arial"/>
                <w:caps/>
                <w:lang w:eastAsia="hr-HR"/>
              </w:rPr>
            </w:pPr>
            <w:r w:rsidRPr="000A446E">
              <w:rPr>
                <w:rFonts w:ascii="Arial" w:hAnsi="Arial" w:cs="Arial"/>
                <w:caps/>
                <w:lang w:eastAsia="hr-HR"/>
              </w:rPr>
              <w:t xml:space="preserve">vokalno instrumentalni sastav </w:t>
            </w:r>
          </w:p>
          <w:p w14:paraId="7EEC80E0"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veliki pjevački zbor</w:t>
            </w:r>
          </w:p>
          <w:p w14:paraId="154CAA79" w14:textId="1FD81678" w:rsidR="00D67895" w:rsidRPr="000A446E" w:rsidRDefault="00D67895" w:rsidP="00783E05">
            <w:pPr>
              <w:spacing w:line="240" w:lineRule="auto"/>
              <w:jc w:val="both"/>
              <w:rPr>
                <w:rFonts w:ascii="Arial" w:hAnsi="Arial" w:cs="Arial"/>
                <w:caps/>
                <w:lang w:eastAsia="hr-HR"/>
              </w:rPr>
            </w:pPr>
            <w:r w:rsidRPr="000A446E">
              <w:rPr>
                <w:rFonts w:ascii="Arial" w:hAnsi="Arial" w:cs="Arial"/>
                <w:caps/>
                <w:lang w:eastAsia="hr-HR"/>
              </w:rPr>
              <w:t>Skupina za glazbene susrete </w:t>
            </w:r>
          </w:p>
        </w:tc>
        <w:tc>
          <w:tcPr>
            <w:tcW w:w="960" w:type="dxa"/>
            <w:vMerge w:val="restart"/>
            <w:tcBorders>
              <w:top w:val="single" w:sz="4" w:space="0" w:color="auto"/>
            </w:tcBorders>
            <w:shd w:val="clear" w:color="auto" w:fill="FFFFFF"/>
            <w:vAlign w:val="center"/>
          </w:tcPr>
          <w:p w14:paraId="3934A6B8" w14:textId="566E9E76" w:rsidR="000123C0" w:rsidRPr="000A446E" w:rsidRDefault="000E486D" w:rsidP="00783E05">
            <w:pPr>
              <w:spacing w:line="240" w:lineRule="auto"/>
              <w:jc w:val="both"/>
              <w:rPr>
                <w:rFonts w:ascii="Arial" w:hAnsi="Arial" w:cs="Arial"/>
                <w:lang w:eastAsia="hr-HR"/>
              </w:rPr>
            </w:pPr>
            <w:r>
              <w:rPr>
                <w:rFonts w:ascii="Arial" w:hAnsi="Arial" w:cs="Arial"/>
                <w:lang w:eastAsia="hr-HR"/>
              </w:rPr>
              <w:t>4</w:t>
            </w:r>
            <w:r w:rsidR="000123C0" w:rsidRPr="000A446E">
              <w:rPr>
                <w:rFonts w:ascii="Arial" w:hAnsi="Arial" w:cs="Arial"/>
                <w:lang w:eastAsia="hr-HR"/>
              </w:rPr>
              <w:t xml:space="preserve"> x 35</w:t>
            </w:r>
          </w:p>
        </w:tc>
        <w:tc>
          <w:tcPr>
            <w:tcW w:w="2725" w:type="dxa"/>
            <w:tcBorders>
              <w:top w:val="single" w:sz="4" w:space="0" w:color="auto"/>
              <w:bottom w:val="nil"/>
            </w:tcBorders>
            <w:shd w:val="clear" w:color="auto" w:fill="FFFFFF"/>
            <w:vAlign w:val="center"/>
          </w:tcPr>
          <w:p w14:paraId="33ECB49D" w14:textId="77777777" w:rsidR="000123C0" w:rsidRPr="000A446E" w:rsidRDefault="000123C0" w:rsidP="00783E05">
            <w:pPr>
              <w:spacing w:line="240" w:lineRule="auto"/>
              <w:jc w:val="both"/>
              <w:rPr>
                <w:rFonts w:ascii="Arial" w:hAnsi="Arial" w:cs="Arial"/>
                <w:lang w:eastAsia="hr-HR"/>
              </w:rPr>
            </w:pPr>
          </w:p>
        </w:tc>
        <w:tc>
          <w:tcPr>
            <w:tcW w:w="1560" w:type="dxa"/>
            <w:tcBorders>
              <w:top w:val="single" w:sz="4" w:space="0" w:color="auto"/>
              <w:bottom w:val="nil"/>
            </w:tcBorders>
            <w:shd w:val="clear" w:color="auto" w:fill="FFFFFF"/>
            <w:vAlign w:val="center"/>
          </w:tcPr>
          <w:p w14:paraId="1AD9C7B9" w14:textId="77777777" w:rsidR="000123C0" w:rsidRPr="000A446E" w:rsidRDefault="000123C0" w:rsidP="00783E05">
            <w:pPr>
              <w:spacing w:line="240" w:lineRule="auto"/>
              <w:jc w:val="both"/>
              <w:rPr>
                <w:rFonts w:ascii="Arial" w:hAnsi="Arial" w:cs="Arial"/>
                <w:color w:val="FF0000"/>
                <w:lang w:eastAsia="hr-HR"/>
              </w:rPr>
            </w:pPr>
          </w:p>
        </w:tc>
      </w:tr>
      <w:tr w:rsidR="000123C0" w:rsidRPr="000A446E" w14:paraId="4881C7FD" w14:textId="77777777" w:rsidTr="00783E05">
        <w:tc>
          <w:tcPr>
            <w:tcW w:w="3794" w:type="dxa"/>
            <w:vMerge/>
            <w:shd w:val="clear" w:color="auto" w:fill="FFFFFF"/>
            <w:vAlign w:val="center"/>
          </w:tcPr>
          <w:p w14:paraId="52BD3898" w14:textId="77777777" w:rsidR="000123C0" w:rsidRPr="000A446E" w:rsidRDefault="000123C0" w:rsidP="00783E05">
            <w:pPr>
              <w:spacing w:line="240" w:lineRule="auto"/>
              <w:jc w:val="both"/>
              <w:rPr>
                <w:rFonts w:ascii="Arial" w:hAnsi="Arial" w:cs="Arial"/>
                <w:caps/>
                <w:lang w:eastAsia="hr-HR"/>
              </w:rPr>
            </w:pPr>
          </w:p>
        </w:tc>
        <w:tc>
          <w:tcPr>
            <w:tcW w:w="960" w:type="dxa"/>
            <w:vMerge/>
            <w:shd w:val="clear" w:color="auto" w:fill="FFFFFF"/>
            <w:vAlign w:val="center"/>
          </w:tcPr>
          <w:p w14:paraId="4030FBAE" w14:textId="77777777" w:rsidR="000123C0" w:rsidRPr="000A446E" w:rsidRDefault="000123C0" w:rsidP="00783E05">
            <w:pPr>
              <w:spacing w:line="240" w:lineRule="auto"/>
              <w:jc w:val="both"/>
              <w:rPr>
                <w:rFonts w:ascii="Arial" w:hAnsi="Arial" w:cs="Arial"/>
                <w:lang w:eastAsia="hr-HR"/>
              </w:rPr>
            </w:pPr>
          </w:p>
        </w:tc>
        <w:tc>
          <w:tcPr>
            <w:tcW w:w="2725" w:type="dxa"/>
            <w:tcBorders>
              <w:top w:val="nil"/>
              <w:bottom w:val="nil"/>
            </w:tcBorders>
            <w:shd w:val="clear" w:color="auto" w:fill="FFFFFF"/>
            <w:vAlign w:val="center"/>
          </w:tcPr>
          <w:p w14:paraId="32342199"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 xml:space="preserve">Mario </w:t>
            </w:r>
            <w:proofErr w:type="spellStart"/>
            <w:r w:rsidRPr="000A446E">
              <w:rPr>
                <w:rFonts w:ascii="Arial" w:hAnsi="Arial" w:cs="Arial"/>
                <w:lang w:eastAsia="hr-HR"/>
              </w:rPr>
              <w:t>Sovčik</w:t>
            </w:r>
            <w:proofErr w:type="spellEnd"/>
          </w:p>
        </w:tc>
        <w:tc>
          <w:tcPr>
            <w:tcW w:w="1560" w:type="dxa"/>
            <w:tcBorders>
              <w:top w:val="nil"/>
              <w:bottom w:val="nil"/>
            </w:tcBorders>
            <w:shd w:val="clear" w:color="auto" w:fill="FFFFFF"/>
            <w:vAlign w:val="center"/>
          </w:tcPr>
          <w:p w14:paraId="14F9A6D4" w14:textId="77777777" w:rsidR="000123C0" w:rsidRPr="000A446E" w:rsidRDefault="000123C0" w:rsidP="00783E05">
            <w:pPr>
              <w:spacing w:line="240" w:lineRule="auto"/>
              <w:jc w:val="both"/>
              <w:rPr>
                <w:rFonts w:ascii="Arial" w:hAnsi="Arial" w:cs="Arial"/>
                <w:color w:val="FF0000"/>
                <w:lang w:eastAsia="hr-HR"/>
              </w:rPr>
            </w:pPr>
          </w:p>
        </w:tc>
      </w:tr>
      <w:tr w:rsidR="000123C0" w:rsidRPr="000A446E" w14:paraId="5AE679C8" w14:textId="77777777" w:rsidTr="00783E05">
        <w:tc>
          <w:tcPr>
            <w:tcW w:w="3794" w:type="dxa"/>
            <w:vMerge/>
            <w:tcBorders>
              <w:bottom w:val="single" w:sz="6" w:space="0" w:color="auto"/>
            </w:tcBorders>
            <w:shd w:val="clear" w:color="auto" w:fill="FFFFFF"/>
            <w:vAlign w:val="center"/>
          </w:tcPr>
          <w:p w14:paraId="35E21EDC" w14:textId="77777777" w:rsidR="000123C0" w:rsidRPr="000A446E" w:rsidRDefault="000123C0" w:rsidP="00783E05">
            <w:pPr>
              <w:spacing w:line="240" w:lineRule="auto"/>
              <w:jc w:val="both"/>
              <w:rPr>
                <w:rFonts w:ascii="Arial" w:hAnsi="Arial" w:cs="Arial"/>
                <w:caps/>
                <w:lang w:eastAsia="hr-HR"/>
              </w:rPr>
            </w:pPr>
          </w:p>
        </w:tc>
        <w:tc>
          <w:tcPr>
            <w:tcW w:w="960" w:type="dxa"/>
            <w:vMerge/>
            <w:tcBorders>
              <w:bottom w:val="single" w:sz="6" w:space="0" w:color="auto"/>
            </w:tcBorders>
            <w:shd w:val="clear" w:color="auto" w:fill="FFFFFF"/>
            <w:vAlign w:val="center"/>
          </w:tcPr>
          <w:p w14:paraId="3EC6B19E" w14:textId="77777777" w:rsidR="000123C0" w:rsidRPr="000A446E" w:rsidRDefault="000123C0" w:rsidP="00783E05">
            <w:pPr>
              <w:spacing w:line="240" w:lineRule="auto"/>
              <w:jc w:val="both"/>
              <w:rPr>
                <w:rFonts w:ascii="Arial" w:hAnsi="Arial" w:cs="Arial"/>
                <w:lang w:eastAsia="hr-HR"/>
              </w:rPr>
            </w:pPr>
          </w:p>
        </w:tc>
        <w:tc>
          <w:tcPr>
            <w:tcW w:w="2725" w:type="dxa"/>
            <w:tcBorders>
              <w:top w:val="nil"/>
              <w:bottom w:val="single" w:sz="6" w:space="0" w:color="auto"/>
            </w:tcBorders>
            <w:shd w:val="clear" w:color="auto" w:fill="FFFFFF"/>
            <w:vAlign w:val="center"/>
          </w:tcPr>
          <w:p w14:paraId="6798D01D" w14:textId="77777777" w:rsidR="000123C0" w:rsidRPr="000A446E" w:rsidRDefault="000123C0" w:rsidP="00783E05">
            <w:pPr>
              <w:spacing w:line="240" w:lineRule="auto"/>
              <w:jc w:val="both"/>
              <w:rPr>
                <w:rFonts w:ascii="Arial" w:hAnsi="Arial" w:cs="Arial"/>
                <w:lang w:eastAsia="hr-HR"/>
              </w:rPr>
            </w:pPr>
          </w:p>
        </w:tc>
        <w:tc>
          <w:tcPr>
            <w:tcW w:w="1560" w:type="dxa"/>
            <w:tcBorders>
              <w:top w:val="nil"/>
              <w:bottom w:val="single" w:sz="6" w:space="0" w:color="auto"/>
            </w:tcBorders>
            <w:shd w:val="clear" w:color="auto" w:fill="FFFFFF"/>
            <w:vAlign w:val="center"/>
          </w:tcPr>
          <w:p w14:paraId="6C74E0F1" w14:textId="77777777" w:rsidR="000123C0" w:rsidRPr="000A446E" w:rsidRDefault="000123C0" w:rsidP="00783E05">
            <w:pPr>
              <w:spacing w:line="240" w:lineRule="auto"/>
              <w:jc w:val="both"/>
              <w:rPr>
                <w:rFonts w:ascii="Arial" w:hAnsi="Arial" w:cs="Arial"/>
                <w:b/>
                <w:bCs/>
                <w:caps/>
                <w:color w:val="FF0000"/>
                <w:lang w:eastAsia="hr-HR"/>
              </w:rPr>
            </w:pPr>
          </w:p>
        </w:tc>
      </w:tr>
      <w:tr w:rsidR="000123C0" w:rsidRPr="000A446E" w14:paraId="63E41A84" w14:textId="77777777" w:rsidTr="00783E05">
        <w:trPr>
          <w:trHeight w:val="550"/>
        </w:trPr>
        <w:tc>
          <w:tcPr>
            <w:tcW w:w="3794" w:type="dxa"/>
            <w:tcBorders>
              <w:top w:val="single" w:sz="6" w:space="0" w:color="auto"/>
            </w:tcBorders>
            <w:vAlign w:val="center"/>
          </w:tcPr>
          <w:p w14:paraId="231599F3"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mladi tehničarI</w:t>
            </w:r>
          </w:p>
        </w:tc>
        <w:tc>
          <w:tcPr>
            <w:tcW w:w="960" w:type="dxa"/>
            <w:tcBorders>
              <w:top w:val="single" w:sz="6" w:space="0" w:color="auto"/>
            </w:tcBorders>
            <w:vAlign w:val="center"/>
          </w:tcPr>
          <w:p w14:paraId="6B05AA1C" w14:textId="4B2F9D76" w:rsidR="000123C0" w:rsidRPr="000A446E" w:rsidRDefault="00EE5EB3" w:rsidP="00783E05">
            <w:pPr>
              <w:spacing w:line="240" w:lineRule="auto"/>
              <w:jc w:val="both"/>
              <w:rPr>
                <w:rFonts w:ascii="Arial" w:hAnsi="Arial" w:cs="Arial"/>
                <w:lang w:eastAsia="hr-HR"/>
              </w:rPr>
            </w:pPr>
            <w:r w:rsidRPr="000A446E">
              <w:rPr>
                <w:rFonts w:ascii="Arial" w:hAnsi="Arial" w:cs="Arial"/>
                <w:lang w:eastAsia="hr-HR"/>
              </w:rPr>
              <w:t>2</w:t>
            </w:r>
            <w:r w:rsidR="00E11F80" w:rsidRPr="000A446E">
              <w:rPr>
                <w:rFonts w:ascii="Arial" w:hAnsi="Arial" w:cs="Arial"/>
                <w:lang w:eastAsia="hr-HR"/>
              </w:rPr>
              <w:t xml:space="preserve"> x 35</w:t>
            </w:r>
          </w:p>
        </w:tc>
        <w:tc>
          <w:tcPr>
            <w:tcW w:w="2725" w:type="dxa"/>
            <w:tcBorders>
              <w:top w:val="single" w:sz="6" w:space="0" w:color="auto"/>
            </w:tcBorders>
            <w:vAlign w:val="center"/>
          </w:tcPr>
          <w:p w14:paraId="2514A07F" w14:textId="60BAC3B5"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 xml:space="preserve">Renata </w:t>
            </w:r>
            <w:proofErr w:type="spellStart"/>
            <w:r w:rsidRPr="000A446E">
              <w:rPr>
                <w:rFonts w:ascii="Arial" w:hAnsi="Arial" w:cs="Arial"/>
                <w:lang w:eastAsia="hr-HR"/>
              </w:rPr>
              <w:t>Marini</w:t>
            </w:r>
            <w:r w:rsidR="001E0471" w:rsidRPr="000A446E">
              <w:rPr>
                <w:rFonts w:ascii="Arial" w:hAnsi="Arial" w:cs="Arial"/>
                <w:lang w:eastAsia="hr-HR"/>
              </w:rPr>
              <w:t>Ć</w:t>
            </w:r>
            <w:proofErr w:type="spellEnd"/>
          </w:p>
        </w:tc>
        <w:tc>
          <w:tcPr>
            <w:tcW w:w="1560" w:type="dxa"/>
            <w:tcBorders>
              <w:top w:val="single" w:sz="6" w:space="0" w:color="auto"/>
            </w:tcBorders>
            <w:vAlign w:val="center"/>
          </w:tcPr>
          <w:p w14:paraId="235DE342" w14:textId="77777777" w:rsidR="000123C0" w:rsidRPr="000A446E" w:rsidRDefault="000123C0" w:rsidP="00783E05">
            <w:pPr>
              <w:spacing w:line="240" w:lineRule="auto"/>
              <w:jc w:val="both"/>
              <w:rPr>
                <w:rFonts w:ascii="Arial" w:hAnsi="Arial" w:cs="Arial"/>
                <w:color w:val="FF0000"/>
                <w:lang w:eastAsia="hr-HR"/>
              </w:rPr>
            </w:pPr>
          </w:p>
        </w:tc>
      </w:tr>
      <w:tr w:rsidR="000123C0" w:rsidRPr="000A446E" w14:paraId="14DCB921" w14:textId="77777777" w:rsidTr="00783E05">
        <w:tc>
          <w:tcPr>
            <w:tcW w:w="3794" w:type="dxa"/>
            <w:vMerge w:val="restart"/>
            <w:tcBorders>
              <w:top w:val="single" w:sz="6" w:space="0" w:color="auto"/>
            </w:tcBorders>
            <w:vAlign w:val="center"/>
          </w:tcPr>
          <w:p w14:paraId="40DA14FE"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 xml:space="preserve">napredni informatičari </w:t>
            </w:r>
          </w:p>
          <w:p w14:paraId="0964225A"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robotika</w:t>
            </w:r>
          </w:p>
        </w:tc>
        <w:tc>
          <w:tcPr>
            <w:tcW w:w="960" w:type="dxa"/>
            <w:vMerge w:val="restart"/>
            <w:tcBorders>
              <w:top w:val="single" w:sz="6" w:space="0" w:color="auto"/>
            </w:tcBorders>
            <w:vAlign w:val="center"/>
          </w:tcPr>
          <w:p w14:paraId="61869482"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1 x 35</w:t>
            </w:r>
          </w:p>
          <w:p w14:paraId="02FC39D0" w14:textId="4070B3E8" w:rsidR="000123C0" w:rsidRPr="000A446E" w:rsidRDefault="004F6EB5" w:rsidP="00783E05">
            <w:pPr>
              <w:spacing w:line="240" w:lineRule="auto"/>
              <w:jc w:val="both"/>
              <w:rPr>
                <w:rFonts w:ascii="Arial" w:hAnsi="Arial" w:cs="Arial"/>
                <w:lang w:eastAsia="hr-HR"/>
              </w:rPr>
            </w:pPr>
            <w:r w:rsidRPr="000A446E">
              <w:rPr>
                <w:rFonts w:ascii="Arial" w:hAnsi="Arial" w:cs="Arial"/>
                <w:lang w:eastAsia="hr-HR"/>
              </w:rPr>
              <w:t>2</w:t>
            </w:r>
            <w:r w:rsidR="000123C0" w:rsidRPr="000A446E">
              <w:rPr>
                <w:rFonts w:ascii="Arial" w:hAnsi="Arial" w:cs="Arial"/>
                <w:lang w:eastAsia="hr-HR"/>
              </w:rPr>
              <w:t>x 35</w:t>
            </w:r>
          </w:p>
        </w:tc>
        <w:tc>
          <w:tcPr>
            <w:tcW w:w="2725" w:type="dxa"/>
            <w:vMerge w:val="restart"/>
            <w:tcBorders>
              <w:top w:val="single" w:sz="6" w:space="0" w:color="auto"/>
            </w:tcBorders>
            <w:vAlign w:val="center"/>
          </w:tcPr>
          <w:p w14:paraId="21429A56"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Igor Soldić</w:t>
            </w:r>
          </w:p>
          <w:p w14:paraId="13278A72" w14:textId="77777777" w:rsidR="000123C0" w:rsidRPr="000A446E" w:rsidRDefault="000123C0" w:rsidP="00783E05">
            <w:pPr>
              <w:spacing w:line="240" w:lineRule="auto"/>
              <w:jc w:val="both"/>
              <w:rPr>
                <w:rFonts w:ascii="Arial" w:hAnsi="Arial" w:cs="Arial"/>
                <w:lang w:eastAsia="hr-HR"/>
              </w:rPr>
            </w:pPr>
          </w:p>
        </w:tc>
        <w:tc>
          <w:tcPr>
            <w:tcW w:w="1560" w:type="dxa"/>
            <w:tcBorders>
              <w:top w:val="single" w:sz="6" w:space="0" w:color="auto"/>
              <w:bottom w:val="nil"/>
            </w:tcBorders>
            <w:vAlign w:val="center"/>
          </w:tcPr>
          <w:p w14:paraId="6EF7008B" w14:textId="77777777" w:rsidR="000123C0" w:rsidRPr="000A446E" w:rsidRDefault="000123C0" w:rsidP="00783E05">
            <w:pPr>
              <w:spacing w:line="240" w:lineRule="auto"/>
              <w:jc w:val="both"/>
              <w:rPr>
                <w:rFonts w:ascii="Arial" w:hAnsi="Arial" w:cs="Arial"/>
                <w:color w:val="FF0000"/>
                <w:lang w:eastAsia="hr-HR"/>
              </w:rPr>
            </w:pPr>
          </w:p>
        </w:tc>
      </w:tr>
      <w:tr w:rsidR="000123C0" w:rsidRPr="000A446E" w14:paraId="2EDAB02C" w14:textId="77777777" w:rsidTr="00783E05">
        <w:tc>
          <w:tcPr>
            <w:tcW w:w="3794" w:type="dxa"/>
            <w:vMerge/>
            <w:vAlign w:val="center"/>
          </w:tcPr>
          <w:p w14:paraId="72B6D85D" w14:textId="77777777" w:rsidR="000123C0" w:rsidRPr="000A446E" w:rsidRDefault="000123C0" w:rsidP="00783E05">
            <w:pPr>
              <w:spacing w:line="240" w:lineRule="auto"/>
              <w:jc w:val="both"/>
              <w:rPr>
                <w:rFonts w:ascii="Arial" w:hAnsi="Arial" w:cs="Arial"/>
                <w:caps/>
                <w:lang w:eastAsia="hr-HR"/>
              </w:rPr>
            </w:pPr>
          </w:p>
        </w:tc>
        <w:tc>
          <w:tcPr>
            <w:tcW w:w="960" w:type="dxa"/>
            <w:vMerge/>
            <w:vAlign w:val="center"/>
          </w:tcPr>
          <w:p w14:paraId="6B975C85" w14:textId="77777777" w:rsidR="000123C0" w:rsidRPr="000A446E" w:rsidRDefault="000123C0" w:rsidP="00783E05">
            <w:pPr>
              <w:spacing w:line="240" w:lineRule="auto"/>
              <w:jc w:val="both"/>
              <w:rPr>
                <w:rFonts w:ascii="Arial" w:hAnsi="Arial" w:cs="Arial"/>
                <w:lang w:eastAsia="hr-HR"/>
              </w:rPr>
            </w:pPr>
          </w:p>
        </w:tc>
        <w:tc>
          <w:tcPr>
            <w:tcW w:w="2725" w:type="dxa"/>
            <w:vMerge/>
            <w:vAlign w:val="center"/>
          </w:tcPr>
          <w:p w14:paraId="28C55A85" w14:textId="77777777" w:rsidR="000123C0" w:rsidRPr="000A446E" w:rsidRDefault="000123C0" w:rsidP="00783E05">
            <w:pPr>
              <w:spacing w:line="240" w:lineRule="auto"/>
              <w:jc w:val="both"/>
              <w:rPr>
                <w:rFonts w:ascii="Arial" w:hAnsi="Arial" w:cs="Arial"/>
                <w:lang w:eastAsia="hr-HR"/>
              </w:rPr>
            </w:pPr>
          </w:p>
        </w:tc>
        <w:tc>
          <w:tcPr>
            <w:tcW w:w="1560" w:type="dxa"/>
            <w:tcBorders>
              <w:top w:val="nil"/>
              <w:bottom w:val="nil"/>
            </w:tcBorders>
            <w:vAlign w:val="center"/>
          </w:tcPr>
          <w:p w14:paraId="362E7210" w14:textId="77777777" w:rsidR="000123C0" w:rsidRPr="000A446E" w:rsidRDefault="000123C0" w:rsidP="00783E05">
            <w:pPr>
              <w:spacing w:line="240" w:lineRule="auto"/>
              <w:jc w:val="both"/>
              <w:rPr>
                <w:rFonts w:ascii="Arial" w:hAnsi="Arial" w:cs="Arial"/>
                <w:color w:val="FF0000"/>
                <w:lang w:eastAsia="hr-HR"/>
              </w:rPr>
            </w:pPr>
          </w:p>
        </w:tc>
      </w:tr>
      <w:tr w:rsidR="000123C0" w:rsidRPr="000A446E" w14:paraId="23A46579" w14:textId="77777777" w:rsidTr="00014359">
        <w:trPr>
          <w:trHeight w:val="65"/>
        </w:trPr>
        <w:tc>
          <w:tcPr>
            <w:tcW w:w="3794" w:type="dxa"/>
            <w:vMerge/>
            <w:vAlign w:val="center"/>
          </w:tcPr>
          <w:p w14:paraId="16A55217" w14:textId="77777777" w:rsidR="000123C0" w:rsidRPr="000A446E" w:rsidRDefault="000123C0" w:rsidP="00783E05">
            <w:pPr>
              <w:spacing w:line="240" w:lineRule="auto"/>
              <w:jc w:val="both"/>
              <w:rPr>
                <w:rFonts w:ascii="Arial" w:hAnsi="Arial" w:cs="Arial"/>
                <w:caps/>
                <w:lang w:eastAsia="hr-HR"/>
              </w:rPr>
            </w:pPr>
          </w:p>
        </w:tc>
        <w:tc>
          <w:tcPr>
            <w:tcW w:w="960" w:type="dxa"/>
            <w:vMerge/>
            <w:vAlign w:val="center"/>
          </w:tcPr>
          <w:p w14:paraId="5F4B087B" w14:textId="77777777" w:rsidR="000123C0" w:rsidRPr="000A446E" w:rsidRDefault="000123C0" w:rsidP="00783E05">
            <w:pPr>
              <w:spacing w:line="240" w:lineRule="auto"/>
              <w:jc w:val="both"/>
              <w:rPr>
                <w:rFonts w:ascii="Arial" w:hAnsi="Arial" w:cs="Arial"/>
                <w:lang w:eastAsia="hr-HR"/>
              </w:rPr>
            </w:pPr>
          </w:p>
        </w:tc>
        <w:tc>
          <w:tcPr>
            <w:tcW w:w="2725" w:type="dxa"/>
            <w:vMerge/>
            <w:tcBorders>
              <w:bottom w:val="single" w:sz="4" w:space="0" w:color="auto"/>
            </w:tcBorders>
            <w:vAlign w:val="center"/>
          </w:tcPr>
          <w:p w14:paraId="5C914580" w14:textId="77777777" w:rsidR="000123C0" w:rsidRPr="000A446E" w:rsidRDefault="000123C0" w:rsidP="00783E05">
            <w:pPr>
              <w:spacing w:line="240" w:lineRule="auto"/>
              <w:jc w:val="both"/>
              <w:rPr>
                <w:rFonts w:ascii="Arial" w:hAnsi="Arial" w:cs="Arial"/>
                <w:lang w:eastAsia="hr-HR"/>
              </w:rPr>
            </w:pPr>
          </w:p>
        </w:tc>
        <w:tc>
          <w:tcPr>
            <w:tcW w:w="1560" w:type="dxa"/>
            <w:tcBorders>
              <w:top w:val="nil"/>
              <w:bottom w:val="single" w:sz="4" w:space="0" w:color="auto"/>
            </w:tcBorders>
            <w:vAlign w:val="center"/>
          </w:tcPr>
          <w:p w14:paraId="4C243224" w14:textId="77777777" w:rsidR="000123C0" w:rsidRPr="000A446E" w:rsidRDefault="000123C0" w:rsidP="00783E05">
            <w:pPr>
              <w:spacing w:line="240" w:lineRule="auto"/>
              <w:jc w:val="both"/>
              <w:rPr>
                <w:rFonts w:ascii="Arial" w:hAnsi="Arial" w:cs="Arial"/>
                <w:color w:val="FF0000"/>
                <w:lang w:eastAsia="hr-HR"/>
              </w:rPr>
            </w:pPr>
          </w:p>
        </w:tc>
      </w:tr>
      <w:tr w:rsidR="000123C0" w:rsidRPr="000A446E" w14:paraId="251D1298" w14:textId="77777777" w:rsidTr="00783E05">
        <w:trPr>
          <w:trHeight w:val="521"/>
        </w:trPr>
        <w:tc>
          <w:tcPr>
            <w:tcW w:w="3794" w:type="dxa"/>
            <w:tcBorders>
              <w:top w:val="single" w:sz="6" w:space="0" w:color="auto"/>
            </w:tcBorders>
            <w:vAlign w:val="center"/>
          </w:tcPr>
          <w:p w14:paraId="485283E9" w14:textId="77777777" w:rsidR="00513E7C" w:rsidRDefault="000123C0" w:rsidP="00513E7C">
            <w:pPr>
              <w:spacing w:line="240" w:lineRule="auto"/>
              <w:jc w:val="both"/>
              <w:rPr>
                <w:rFonts w:ascii="Arial" w:hAnsi="Arial" w:cs="Arial"/>
                <w:caps/>
                <w:lang w:eastAsia="hr-HR"/>
              </w:rPr>
            </w:pPr>
            <w:r w:rsidRPr="000A446E">
              <w:rPr>
                <w:rFonts w:ascii="Arial" w:hAnsi="Arial" w:cs="Arial"/>
                <w:caps/>
                <w:lang w:eastAsia="hr-HR"/>
              </w:rPr>
              <w:t>MLADI KEMIČAR</w:t>
            </w:r>
          </w:p>
          <w:p w14:paraId="605576F0" w14:textId="3E0B0884" w:rsidR="00513E7C" w:rsidRPr="00513E7C" w:rsidRDefault="00513E7C" w:rsidP="00513E7C">
            <w:pPr>
              <w:spacing w:line="240" w:lineRule="auto"/>
              <w:jc w:val="both"/>
              <w:rPr>
                <w:rFonts w:ascii="Arial" w:hAnsi="Arial" w:cs="Arial"/>
                <w:caps/>
                <w:lang w:eastAsia="hr-HR"/>
              </w:rPr>
            </w:pPr>
            <w:r w:rsidRPr="00513E7C">
              <w:rPr>
                <w:rFonts w:ascii="Arial" w:hAnsi="Arial" w:cs="Arial"/>
                <w:caps/>
                <w:lang w:eastAsia="hr-HR"/>
              </w:rPr>
              <w:t xml:space="preserve">Kozmetičarska skupina </w:t>
            </w:r>
          </w:p>
        </w:tc>
        <w:tc>
          <w:tcPr>
            <w:tcW w:w="960" w:type="dxa"/>
            <w:tcBorders>
              <w:top w:val="single" w:sz="6" w:space="0" w:color="auto"/>
            </w:tcBorders>
            <w:vAlign w:val="center"/>
          </w:tcPr>
          <w:p w14:paraId="49C0B073"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2 x 35</w:t>
            </w:r>
          </w:p>
        </w:tc>
        <w:tc>
          <w:tcPr>
            <w:tcW w:w="2725" w:type="dxa"/>
            <w:tcBorders>
              <w:top w:val="single" w:sz="6" w:space="0" w:color="auto"/>
            </w:tcBorders>
            <w:vAlign w:val="center"/>
          </w:tcPr>
          <w:p w14:paraId="003E0EC3" w14:textId="39159094"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Ana Perić</w:t>
            </w:r>
          </w:p>
        </w:tc>
        <w:tc>
          <w:tcPr>
            <w:tcW w:w="1560" w:type="dxa"/>
            <w:tcBorders>
              <w:top w:val="single" w:sz="6" w:space="0" w:color="auto"/>
            </w:tcBorders>
            <w:vAlign w:val="center"/>
          </w:tcPr>
          <w:p w14:paraId="67C9004A" w14:textId="77777777" w:rsidR="000123C0" w:rsidRPr="000A446E" w:rsidRDefault="000123C0" w:rsidP="00783E05">
            <w:pPr>
              <w:spacing w:line="240" w:lineRule="auto"/>
              <w:jc w:val="both"/>
              <w:rPr>
                <w:rFonts w:ascii="Arial" w:hAnsi="Arial" w:cs="Arial"/>
                <w:lang w:eastAsia="hr-HR"/>
              </w:rPr>
            </w:pPr>
          </w:p>
        </w:tc>
      </w:tr>
      <w:tr w:rsidR="005552CE" w:rsidRPr="000A446E" w14:paraId="583E2156" w14:textId="77777777" w:rsidTr="00783E05">
        <w:trPr>
          <w:trHeight w:val="521"/>
        </w:trPr>
        <w:tc>
          <w:tcPr>
            <w:tcW w:w="3794" w:type="dxa"/>
            <w:tcBorders>
              <w:top w:val="single" w:sz="6" w:space="0" w:color="auto"/>
            </w:tcBorders>
            <w:vAlign w:val="center"/>
          </w:tcPr>
          <w:p w14:paraId="2E206BEA" w14:textId="7B6151A5" w:rsidR="005552CE" w:rsidRPr="000A446E" w:rsidRDefault="005552CE" w:rsidP="005552CE">
            <w:pPr>
              <w:spacing w:line="240" w:lineRule="auto"/>
              <w:jc w:val="both"/>
              <w:rPr>
                <w:rFonts w:ascii="Arial" w:hAnsi="Arial" w:cs="Arial"/>
                <w:caps/>
                <w:lang w:eastAsia="hr-HR"/>
              </w:rPr>
            </w:pPr>
            <w:r w:rsidRPr="000A446E">
              <w:rPr>
                <w:rFonts w:ascii="Arial" w:hAnsi="Arial" w:cs="Arial"/>
                <w:caps/>
                <w:lang w:eastAsia="hr-HR"/>
              </w:rPr>
              <w:t xml:space="preserve">Geografska skupina - Mala škola klimatologije  </w:t>
            </w:r>
          </w:p>
        </w:tc>
        <w:tc>
          <w:tcPr>
            <w:tcW w:w="960" w:type="dxa"/>
            <w:tcBorders>
              <w:top w:val="single" w:sz="6" w:space="0" w:color="auto"/>
            </w:tcBorders>
            <w:vAlign w:val="center"/>
          </w:tcPr>
          <w:p w14:paraId="2CD8B6D1" w14:textId="177BC263" w:rsidR="005552CE" w:rsidRPr="000A446E" w:rsidRDefault="005552CE" w:rsidP="00783E05">
            <w:pPr>
              <w:spacing w:line="240" w:lineRule="auto"/>
              <w:jc w:val="both"/>
              <w:rPr>
                <w:rFonts w:ascii="Arial" w:hAnsi="Arial" w:cs="Arial"/>
                <w:lang w:eastAsia="hr-HR"/>
              </w:rPr>
            </w:pPr>
            <w:r w:rsidRPr="000A446E">
              <w:rPr>
                <w:rFonts w:ascii="Arial" w:hAnsi="Arial" w:cs="Arial"/>
                <w:caps/>
                <w:lang w:eastAsia="hr-HR"/>
              </w:rPr>
              <w:t>1x35 </w:t>
            </w:r>
          </w:p>
        </w:tc>
        <w:tc>
          <w:tcPr>
            <w:tcW w:w="2725" w:type="dxa"/>
            <w:tcBorders>
              <w:top w:val="single" w:sz="6" w:space="0" w:color="auto"/>
            </w:tcBorders>
            <w:vAlign w:val="center"/>
          </w:tcPr>
          <w:p w14:paraId="10EA3C5B" w14:textId="1D2424A7" w:rsidR="005552CE" w:rsidRPr="000A446E" w:rsidRDefault="00D67895" w:rsidP="00783E05">
            <w:pPr>
              <w:spacing w:line="240" w:lineRule="auto"/>
              <w:jc w:val="both"/>
              <w:rPr>
                <w:rFonts w:ascii="Arial" w:hAnsi="Arial" w:cs="Arial"/>
                <w:lang w:eastAsia="hr-HR"/>
              </w:rPr>
            </w:pPr>
            <w:r w:rsidRPr="000A446E">
              <w:rPr>
                <w:rFonts w:ascii="Arial" w:hAnsi="Arial" w:cs="Arial"/>
                <w:lang w:eastAsia="hr-HR"/>
              </w:rPr>
              <w:t xml:space="preserve">Ana </w:t>
            </w:r>
            <w:proofErr w:type="spellStart"/>
            <w:r w:rsidRPr="000A446E">
              <w:rPr>
                <w:rFonts w:ascii="Arial" w:hAnsi="Arial" w:cs="Arial"/>
                <w:lang w:eastAsia="hr-HR"/>
              </w:rPr>
              <w:t>Pejković</w:t>
            </w:r>
            <w:proofErr w:type="spellEnd"/>
          </w:p>
        </w:tc>
        <w:tc>
          <w:tcPr>
            <w:tcW w:w="1560" w:type="dxa"/>
            <w:tcBorders>
              <w:top w:val="single" w:sz="6" w:space="0" w:color="auto"/>
            </w:tcBorders>
            <w:vAlign w:val="center"/>
          </w:tcPr>
          <w:p w14:paraId="051A2D07" w14:textId="77777777" w:rsidR="005552CE" w:rsidRPr="000A446E" w:rsidRDefault="005552CE" w:rsidP="00783E05">
            <w:pPr>
              <w:spacing w:line="240" w:lineRule="auto"/>
              <w:jc w:val="both"/>
              <w:rPr>
                <w:rFonts w:ascii="Arial" w:hAnsi="Arial" w:cs="Arial"/>
                <w:lang w:eastAsia="hr-HR"/>
              </w:rPr>
            </w:pPr>
          </w:p>
        </w:tc>
      </w:tr>
      <w:tr w:rsidR="000123C0" w:rsidRPr="000A446E" w14:paraId="5DDC54D5" w14:textId="77777777" w:rsidTr="00783E05">
        <w:tc>
          <w:tcPr>
            <w:tcW w:w="3794" w:type="dxa"/>
            <w:tcBorders>
              <w:top w:val="single" w:sz="6" w:space="0" w:color="auto"/>
              <w:bottom w:val="nil"/>
            </w:tcBorders>
            <w:vAlign w:val="center"/>
          </w:tcPr>
          <w:p w14:paraId="675F0ECF"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t>planinarska skupina</w:t>
            </w:r>
          </w:p>
        </w:tc>
        <w:tc>
          <w:tcPr>
            <w:tcW w:w="960" w:type="dxa"/>
            <w:tcBorders>
              <w:top w:val="single" w:sz="6" w:space="0" w:color="auto"/>
              <w:bottom w:val="nil"/>
            </w:tcBorders>
            <w:vAlign w:val="center"/>
          </w:tcPr>
          <w:p w14:paraId="088D3697" w14:textId="77777777" w:rsidR="000E486D" w:rsidRDefault="000E486D" w:rsidP="00783E05">
            <w:pPr>
              <w:spacing w:line="240" w:lineRule="auto"/>
              <w:jc w:val="both"/>
              <w:rPr>
                <w:rFonts w:ascii="Arial" w:hAnsi="Arial" w:cs="Arial"/>
                <w:lang w:eastAsia="hr-HR"/>
              </w:rPr>
            </w:pPr>
          </w:p>
          <w:p w14:paraId="0BF5AB36" w14:textId="314D9656" w:rsidR="001E0471" w:rsidRPr="000A446E" w:rsidRDefault="000E486D" w:rsidP="00783E05">
            <w:pPr>
              <w:spacing w:line="240" w:lineRule="auto"/>
              <w:jc w:val="both"/>
              <w:rPr>
                <w:rFonts w:ascii="Arial" w:hAnsi="Arial" w:cs="Arial"/>
                <w:lang w:eastAsia="hr-HR"/>
              </w:rPr>
            </w:pPr>
            <w:r>
              <w:rPr>
                <w:rFonts w:ascii="Arial" w:hAnsi="Arial" w:cs="Arial"/>
                <w:lang w:eastAsia="hr-HR"/>
              </w:rPr>
              <w:t>1</w:t>
            </w:r>
            <w:r w:rsidRPr="000A446E">
              <w:rPr>
                <w:rFonts w:ascii="Arial" w:hAnsi="Arial" w:cs="Arial"/>
                <w:lang w:eastAsia="hr-HR"/>
              </w:rPr>
              <w:t xml:space="preserve"> x 35</w:t>
            </w:r>
          </w:p>
          <w:p w14:paraId="44C800E0" w14:textId="0DDBBFA7" w:rsidR="000123C0" w:rsidRPr="000A446E" w:rsidRDefault="000123C0" w:rsidP="00783E05">
            <w:pPr>
              <w:spacing w:line="240" w:lineRule="auto"/>
              <w:jc w:val="both"/>
              <w:rPr>
                <w:rFonts w:ascii="Arial" w:hAnsi="Arial" w:cs="Arial"/>
                <w:lang w:eastAsia="hr-HR"/>
              </w:rPr>
            </w:pPr>
          </w:p>
        </w:tc>
        <w:tc>
          <w:tcPr>
            <w:tcW w:w="2725" w:type="dxa"/>
            <w:tcBorders>
              <w:top w:val="single" w:sz="6" w:space="0" w:color="auto"/>
              <w:bottom w:val="nil"/>
            </w:tcBorders>
            <w:vAlign w:val="center"/>
          </w:tcPr>
          <w:p w14:paraId="47D67DDF" w14:textId="1A9850C1" w:rsidR="000123C0" w:rsidRPr="000A446E" w:rsidRDefault="000E486D" w:rsidP="00783E05">
            <w:pPr>
              <w:spacing w:line="240" w:lineRule="auto"/>
              <w:jc w:val="both"/>
              <w:rPr>
                <w:rFonts w:ascii="Arial" w:hAnsi="Arial" w:cs="Arial"/>
                <w:lang w:eastAsia="hr-HR"/>
              </w:rPr>
            </w:pPr>
            <w:r w:rsidRPr="000A446E">
              <w:rPr>
                <w:rFonts w:ascii="Arial" w:hAnsi="Arial" w:cs="Arial"/>
                <w:lang w:eastAsia="hr-HR"/>
              </w:rPr>
              <w:t>Neven Marković</w:t>
            </w:r>
          </w:p>
        </w:tc>
        <w:tc>
          <w:tcPr>
            <w:tcW w:w="1560" w:type="dxa"/>
            <w:tcBorders>
              <w:top w:val="single" w:sz="6" w:space="0" w:color="auto"/>
              <w:bottom w:val="nil"/>
            </w:tcBorders>
            <w:vAlign w:val="center"/>
          </w:tcPr>
          <w:p w14:paraId="0AA7AE74" w14:textId="77777777" w:rsidR="000123C0" w:rsidRPr="000A446E" w:rsidRDefault="000123C0" w:rsidP="00783E05">
            <w:pPr>
              <w:spacing w:line="240" w:lineRule="auto"/>
              <w:jc w:val="both"/>
              <w:rPr>
                <w:rFonts w:ascii="Arial" w:hAnsi="Arial" w:cs="Arial"/>
                <w:lang w:eastAsia="hr-HR"/>
              </w:rPr>
            </w:pPr>
          </w:p>
        </w:tc>
      </w:tr>
      <w:tr w:rsidR="000123C0" w:rsidRPr="000A446E" w14:paraId="565C23C5" w14:textId="77777777" w:rsidTr="000E486D">
        <w:trPr>
          <w:trHeight w:val="83"/>
        </w:trPr>
        <w:tc>
          <w:tcPr>
            <w:tcW w:w="3794" w:type="dxa"/>
            <w:tcBorders>
              <w:top w:val="nil"/>
            </w:tcBorders>
            <w:vAlign w:val="center"/>
          </w:tcPr>
          <w:p w14:paraId="68AF4E29" w14:textId="5BED8505" w:rsidR="000123C0" w:rsidRPr="000A446E" w:rsidRDefault="000123C0" w:rsidP="00783E05">
            <w:pPr>
              <w:spacing w:line="240" w:lineRule="auto"/>
              <w:jc w:val="both"/>
              <w:rPr>
                <w:rFonts w:ascii="Arial" w:hAnsi="Arial" w:cs="Arial"/>
                <w:caps/>
                <w:lang w:eastAsia="hr-HR"/>
              </w:rPr>
            </w:pPr>
          </w:p>
        </w:tc>
        <w:tc>
          <w:tcPr>
            <w:tcW w:w="960" w:type="dxa"/>
            <w:tcBorders>
              <w:top w:val="nil"/>
            </w:tcBorders>
            <w:vAlign w:val="center"/>
          </w:tcPr>
          <w:p w14:paraId="2856727B" w14:textId="77777777" w:rsidR="000123C0" w:rsidRPr="000A446E" w:rsidRDefault="000123C0" w:rsidP="00783E05">
            <w:pPr>
              <w:spacing w:line="240" w:lineRule="auto"/>
              <w:jc w:val="both"/>
              <w:rPr>
                <w:rFonts w:ascii="Arial" w:hAnsi="Arial" w:cs="Arial"/>
                <w:lang w:eastAsia="hr-HR"/>
              </w:rPr>
            </w:pPr>
          </w:p>
        </w:tc>
        <w:tc>
          <w:tcPr>
            <w:tcW w:w="2725" w:type="dxa"/>
            <w:tcBorders>
              <w:top w:val="nil"/>
              <w:bottom w:val="single" w:sz="4" w:space="0" w:color="auto"/>
            </w:tcBorders>
            <w:vAlign w:val="center"/>
          </w:tcPr>
          <w:p w14:paraId="1772AEA1" w14:textId="4E652DBB" w:rsidR="000123C0" w:rsidRPr="000A446E" w:rsidRDefault="000123C0" w:rsidP="00783E05">
            <w:pPr>
              <w:spacing w:line="240" w:lineRule="auto"/>
              <w:jc w:val="both"/>
              <w:rPr>
                <w:rFonts w:ascii="Arial" w:hAnsi="Arial" w:cs="Arial"/>
                <w:lang w:eastAsia="hr-HR"/>
              </w:rPr>
            </w:pPr>
          </w:p>
        </w:tc>
        <w:tc>
          <w:tcPr>
            <w:tcW w:w="1560" w:type="dxa"/>
            <w:tcBorders>
              <w:top w:val="nil"/>
              <w:bottom w:val="single" w:sz="4" w:space="0" w:color="auto"/>
            </w:tcBorders>
            <w:vAlign w:val="center"/>
          </w:tcPr>
          <w:p w14:paraId="25A21714" w14:textId="77777777" w:rsidR="000123C0" w:rsidRPr="000A446E" w:rsidRDefault="000123C0" w:rsidP="00783E05">
            <w:pPr>
              <w:spacing w:line="240" w:lineRule="auto"/>
              <w:jc w:val="both"/>
              <w:rPr>
                <w:rFonts w:ascii="Arial" w:hAnsi="Arial" w:cs="Arial"/>
                <w:lang w:eastAsia="hr-HR"/>
              </w:rPr>
            </w:pPr>
          </w:p>
        </w:tc>
      </w:tr>
      <w:tr w:rsidR="000123C0" w:rsidRPr="000A446E" w14:paraId="25410C79" w14:textId="77777777" w:rsidTr="00783E05">
        <w:tc>
          <w:tcPr>
            <w:tcW w:w="3794" w:type="dxa"/>
            <w:tcBorders>
              <w:top w:val="single" w:sz="6" w:space="0" w:color="auto"/>
              <w:bottom w:val="nil"/>
            </w:tcBorders>
            <w:vAlign w:val="center"/>
          </w:tcPr>
          <w:p w14:paraId="27D51DAD" w14:textId="77777777" w:rsidR="000123C0" w:rsidRPr="000A446E" w:rsidRDefault="000123C0" w:rsidP="00783E05">
            <w:pPr>
              <w:spacing w:line="240" w:lineRule="auto"/>
              <w:jc w:val="both"/>
              <w:rPr>
                <w:rFonts w:ascii="Arial" w:hAnsi="Arial" w:cs="Arial"/>
                <w:caps/>
                <w:lang w:eastAsia="hr-HR"/>
              </w:rPr>
            </w:pPr>
          </w:p>
        </w:tc>
        <w:tc>
          <w:tcPr>
            <w:tcW w:w="960" w:type="dxa"/>
            <w:tcBorders>
              <w:top w:val="single" w:sz="6" w:space="0" w:color="auto"/>
              <w:bottom w:val="nil"/>
            </w:tcBorders>
            <w:vAlign w:val="center"/>
          </w:tcPr>
          <w:p w14:paraId="35E038E9" w14:textId="77777777" w:rsidR="000123C0" w:rsidRPr="000A446E" w:rsidRDefault="000123C0" w:rsidP="00783E05">
            <w:pPr>
              <w:spacing w:line="240" w:lineRule="auto"/>
              <w:jc w:val="both"/>
              <w:rPr>
                <w:rFonts w:ascii="Arial" w:hAnsi="Arial" w:cs="Arial"/>
                <w:lang w:eastAsia="hr-HR"/>
              </w:rPr>
            </w:pPr>
          </w:p>
        </w:tc>
        <w:tc>
          <w:tcPr>
            <w:tcW w:w="2725" w:type="dxa"/>
            <w:tcBorders>
              <w:top w:val="single" w:sz="6" w:space="0" w:color="auto"/>
              <w:bottom w:val="nil"/>
            </w:tcBorders>
            <w:vAlign w:val="center"/>
          </w:tcPr>
          <w:p w14:paraId="75F40BEC" w14:textId="77777777" w:rsidR="000123C0" w:rsidRPr="000A446E" w:rsidRDefault="000123C0" w:rsidP="00783E05">
            <w:pPr>
              <w:spacing w:line="240" w:lineRule="auto"/>
              <w:jc w:val="both"/>
              <w:rPr>
                <w:rFonts w:ascii="Arial" w:hAnsi="Arial" w:cs="Arial"/>
                <w:lang w:eastAsia="hr-HR"/>
              </w:rPr>
            </w:pPr>
          </w:p>
        </w:tc>
        <w:tc>
          <w:tcPr>
            <w:tcW w:w="1560" w:type="dxa"/>
            <w:tcBorders>
              <w:top w:val="single" w:sz="6" w:space="0" w:color="auto"/>
              <w:bottom w:val="nil"/>
            </w:tcBorders>
            <w:vAlign w:val="center"/>
          </w:tcPr>
          <w:p w14:paraId="2E7A4F4D" w14:textId="77777777" w:rsidR="000123C0" w:rsidRPr="000A446E" w:rsidRDefault="000123C0" w:rsidP="00783E05">
            <w:pPr>
              <w:spacing w:line="240" w:lineRule="auto"/>
              <w:jc w:val="both"/>
              <w:rPr>
                <w:rFonts w:ascii="Arial" w:hAnsi="Arial" w:cs="Arial"/>
                <w:lang w:eastAsia="hr-HR"/>
              </w:rPr>
            </w:pPr>
          </w:p>
        </w:tc>
      </w:tr>
      <w:tr w:rsidR="000123C0" w:rsidRPr="000A446E" w14:paraId="719EC27A" w14:textId="77777777" w:rsidTr="00014359">
        <w:trPr>
          <w:trHeight w:val="80"/>
        </w:trPr>
        <w:tc>
          <w:tcPr>
            <w:tcW w:w="3794" w:type="dxa"/>
            <w:tcBorders>
              <w:top w:val="nil"/>
              <w:bottom w:val="nil"/>
            </w:tcBorders>
            <w:vAlign w:val="center"/>
          </w:tcPr>
          <w:p w14:paraId="4B884D15" w14:textId="214A1478" w:rsidR="000123C0" w:rsidRPr="000A446E" w:rsidRDefault="000E486D" w:rsidP="00783E05">
            <w:pPr>
              <w:spacing w:line="240" w:lineRule="auto"/>
              <w:jc w:val="both"/>
              <w:rPr>
                <w:rFonts w:ascii="Arial" w:hAnsi="Arial" w:cs="Arial"/>
                <w:caps/>
                <w:lang w:eastAsia="hr-HR"/>
              </w:rPr>
            </w:pPr>
            <w:r>
              <w:rPr>
                <w:rFonts w:ascii="Arial" w:hAnsi="Arial" w:cs="Arial"/>
                <w:caps/>
                <w:lang w:eastAsia="hr-HR"/>
              </w:rPr>
              <w:t>astronomija</w:t>
            </w:r>
          </w:p>
        </w:tc>
        <w:tc>
          <w:tcPr>
            <w:tcW w:w="960" w:type="dxa"/>
            <w:tcBorders>
              <w:top w:val="nil"/>
              <w:bottom w:val="nil"/>
            </w:tcBorders>
            <w:vAlign w:val="center"/>
          </w:tcPr>
          <w:p w14:paraId="4701F146"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1x35</w:t>
            </w:r>
          </w:p>
        </w:tc>
        <w:tc>
          <w:tcPr>
            <w:tcW w:w="2725" w:type="dxa"/>
            <w:tcBorders>
              <w:top w:val="nil"/>
              <w:bottom w:val="nil"/>
            </w:tcBorders>
            <w:vAlign w:val="center"/>
          </w:tcPr>
          <w:p w14:paraId="3091F1AF" w14:textId="4DF642D9" w:rsidR="000123C0" w:rsidRPr="000A446E" w:rsidRDefault="000E486D" w:rsidP="00783E05">
            <w:pPr>
              <w:spacing w:line="240" w:lineRule="auto"/>
              <w:jc w:val="both"/>
              <w:rPr>
                <w:rFonts w:ascii="Arial" w:hAnsi="Arial" w:cs="Arial"/>
                <w:lang w:eastAsia="hr-HR"/>
              </w:rPr>
            </w:pPr>
            <w:r>
              <w:rPr>
                <w:rFonts w:ascii="Arial" w:hAnsi="Arial" w:cs="Arial"/>
                <w:lang w:eastAsia="hr-HR"/>
              </w:rPr>
              <w:t xml:space="preserve">Nataša </w:t>
            </w:r>
            <w:proofErr w:type="spellStart"/>
            <w:r>
              <w:rPr>
                <w:rFonts w:ascii="Arial" w:hAnsi="Arial" w:cs="Arial"/>
                <w:lang w:eastAsia="hr-HR"/>
              </w:rPr>
              <w:t>Mikuš</w:t>
            </w:r>
            <w:proofErr w:type="spellEnd"/>
          </w:p>
        </w:tc>
        <w:tc>
          <w:tcPr>
            <w:tcW w:w="1560" w:type="dxa"/>
            <w:tcBorders>
              <w:top w:val="nil"/>
              <w:bottom w:val="nil"/>
            </w:tcBorders>
            <w:vAlign w:val="center"/>
          </w:tcPr>
          <w:p w14:paraId="69F18596" w14:textId="77777777" w:rsidR="000123C0" w:rsidRPr="000A446E" w:rsidRDefault="000123C0" w:rsidP="00783E05">
            <w:pPr>
              <w:spacing w:line="240" w:lineRule="auto"/>
              <w:jc w:val="both"/>
              <w:rPr>
                <w:rFonts w:ascii="Arial" w:hAnsi="Arial" w:cs="Arial"/>
                <w:lang w:eastAsia="hr-HR"/>
              </w:rPr>
            </w:pPr>
          </w:p>
        </w:tc>
      </w:tr>
      <w:tr w:rsidR="000123C0" w:rsidRPr="000A446E" w14:paraId="73593A53" w14:textId="77777777" w:rsidTr="00783E05">
        <w:tc>
          <w:tcPr>
            <w:tcW w:w="3794" w:type="dxa"/>
            <w:vMerge w:val="restart"/>
            <w:tcBorders>
              <w:top w:val="single" w:sz="6" w:space="0" w:color="auto"/>
            </w:tcBorders>
            <w:vAlign w:val="center"/>
          </w:tcPr>
          <w:p w14:paraId="5C446133" w14:textId="77777777" w:rsidR="000123C0" w:rsidRPr="000A446E" w:rsidRDefault="000123C0" w:rsidP="001E0471">
            <w:pPr>
              <w:spacing w:before="240" w:line="240" w:lineRule="auto"/>
              <w:jc w:val="both"/>
              <w:rPr>
                <w:rFonts w:ascii="Arial" w:hAnsi="Arial" w:cs="Arial"/>
                <w:caps/>
                <w:lang w:eastAsia="hr-HR"/>
              </w:rPr>
            </w:pPr>
            <w:r w:rsidRPr="000A446E">
              <w:rPr>
                <w:rFonts w:ascii="Arial" w:hAnsi="Arial" w:cs="Arial"/>
                <w:caps/>
                <w:lang w:eastAsia="hr-HR"/>
              </w:rPr>
              <w:t>MLADI POVJESNIČAri</w:t>
            </w:r>
          </w:p>
        </w:tc>
        <w:tc>
          <w:tcPr>
            <w:tcW w:w="960" w:type="dxa"/>
            <w:vMerge w:val="restart"/>
            <w:tcBorders>
              <w:top w:val="single" w:sz="6" w:space="0" w:color="auto"/>
            </w:tcBorders>
            <w:vAlign w:val="center"/>
          </w:tcPr>
          <w:p w14:paraId="4C81A94C" w14:textId="78B07848" w:rsidR="000123C0" w:rsidRPr="000A446E" w:rsidRDefault="000123C0" w:rsidP="001E0471">
            <w:pPr>
              <w:spacing w:before="240" w:line="240" w:lineRule="auto"/>
              <w:jc w:val="both"/>
              <w:rPr>
                <w:rFonts w:ascii="Arial" w:hAnsi="Arial" w:cs="Arial"/>
                <w:lang w:eastAsia="hr-HR"/>
              </w:rPr>
            </w:pPr>
            <w:r w:rsidRPr="000A446E">
              <w:rPr>
                <w:rFonts w:ascii="Arial" w:hAnsi="Arial" w:cs="Arial"/>
                <w:lang w:eastAsia="hr-HR"/>
              </w:rPr>
              <w:t>1X35</w:t>
            </w:r>
          </w:p>
        </w:tc>
        <w:tc>
          <w:tcPr>
            <w:tcW w:w="2725" w:type="dxa"/>
            <w:vMerge w:val="restart"/>
            <w:tcBorders>
              <w:top w:val="single" w:sz="6" w:space="0" w:color="auto"/>
            </w:tcBorders>
            <w:vAlign w:val="center"/>
          </w:tcPr>
          <w:p w14:paraId="2548A932" w14:textId="77777777" w:rsidR="000123C0" w:rsidRPr="000A446E" w:rsidRDefault="000123C0" w:rsidP="001E0471">
            <w:pPr>
              <w:spacing w:before="240" w:line="240" w:lineRule="auto"/>
              <w:jc w:val="both"/>
              <w:rPr>
                <w:rFonts w:ascii="Arial" w:hAnsi="Arial" w:cs="Arial"/>
                <w:lang w:eastAsia="hr-HR"/>
              </w:rPr>
            </w:pPr>
            <w:r w:rsidRPr="000A446E">
              <w:rPr>
                <w:rFonts w:ascii="Arial" w:hAnsi="Arial" w:cs="Arial"/>
                <w:lang w:eastAsia="hr-HR"/>
              </w:rPr>
              <w:t>Klaudija Gašpar</w:t>
            </w:r>
          </w:p>
        </w:tc>
        <w:tc>
          <w:tcPr>
            <w:tcW w:w="1560" w:type="dxa"/>
            <w:tcBorders>
              <w:top w:val="single" w:sz="6" w:space="0" w:color="auto"/>
              <w:bottom w:val="nil"/>
            </w:tcBorders>
            <w:vAlign w:val="center"/>
          </w:tcPr>
          <w:p w14:paraId="6F8F9BCF" w14:textId="77777777" w:rsidR="000123C0" w:rsidRPr="000A446E" w:rsidRDefault="000123C0" w:rsidP="001E0471">
            <w:pPr>
              <w:spacing w:before="240" w:line="240" w:lineRule="auto"/>
              <w:jc w:val="both"/>
              <w:rPr>
                <w:rFonts w:ascii="Arial" w:hAnsi="Arial" w:cs="Arial"/>
                <w:lang w:eastAsia="hr-HR"/>
              </w:rPr>
            </w:pPr>
          </w:p>
        </w:tc>
      </w:tr>
      <w:tr w:rsidR="000123C0" w:rsidRPr="000A446E" w14:paraId="64FCB03B" w14:textId="77777777" w:rsidTr="00014359">
        <w:trPr>
          <w:trHeight w:val="65"/>
        </w:trPr>
        <w:tc>
          <w:tcPr>
            <w:tcW w:w="3794" w:type="dxa"/>
            <w:vMerge/>
            <w:tcBorders>
              <w:bottom w:val="single" w:sz="4" w:space="0" w:color="auto"/>
            </w:tcBorders>
            <w:vAlign w:val="center"/>
          </w:tcPr>
          <w:p w14:paraId="411F722C" w14:textId="77777777" w:rsidR="000123C0" w:rsidRPr="000A446E" w:rsidRDefault="000123C0" w:rsidP="00783E05">
            <w:pPr>
              <w:spacing w:line="240" w:lineRule="auto"/>
              <w:jc w:val="both"/>
              <w:rPr>
                <w:rFonts w:ascii="Arial" w:hAnsi="Arial" w:cs="Arial"/>
                <w:caps/>
                <w:color w:val="FF0000"/>
                <w:lang w:eastAsia="hr-HR"/>
              </w:rPr>
            </w:pPr>
          </w:p>
        </w:tc>
        <w:tc>
          <w:tcPr>
            <w:tcW w:w="960" w:type="dxa"/>
            <w:vMerge/>
            <w:tcBorders>
              <w:bottom w:val="single" w:sz="4" w:space="0" w:color="auto"/>
            </w:tcBorders>
            <w:vAlign w:val="center"/>
          </w:tcPr>
          <w:p w14:paraId="6E6BCABD" w14:textId="77777777" w:rsidR="000123C0" w:rsidRPr="000A446E" w:rsidRDefault="000123C0" w:rsidP="00783E05">
            <w:pPr>
              <w:spacing w:line="240" w:lineRule="auto"/>
              <w:jc w:val="both"/>
              <w:rPr>
                <w:rFonts w:ascii="Arial" w:hAnsi="Arial" w:cs="Arial"/>
                <w:color w:val="FF0000"/>
                <w:lang w:eastAsia="hr-HR"/>
              </w:rPr>
            </w:pPr>
          </w:p>
        </w:tc>
        <w:tc>
          <w:tcPr>
            <w:tcW w:w="2725" w:type="dxa"/>
            <w:vMerge/>
            <w:tcBorders>
              <w:bottom w:val="single" w:sz="4" w:space="0" w:color="auto"/>
            </w:tcBorders>
            <w:vAlign w:val="center"/>
          </w:tcPr>
          <w:p w14:paraId="384D9CD0" w14:textId="77777777" w:rsidR="000123C0" w:rsidRPr="000A446E" w:rsidRDefault="000123C0" w:rsidP="00783E05">
            <w:pPr>
              <w:spacing w:line="240" w:lineRule="auto"/>
              <w:jc w:val="both"/>
              <w:rPr>
                <w:rFonts w:ascii="Arial" w:hAnsi="Arial" w:cs="Arial"/>
                <w:color w:val="FF0000"/>
                <w:lang w:eastAsia="hr-HR"/>
              </w:rPr>
            </w:pPr>
          </w:p>
        </w:tc>
        <w:tc>
          <w:tcPr>
            <w:tcW w:w="1560" w:type="dxa"/>
            <w:tcBorders>
              <w:top w:val="nil"/>
              <w:bottom w:val="single" w:sz="4" w:space="0" w:color="auto"/>
            </w:tcBorders>
            <w:vAlign w:val="center"/>
          </w:tcPr>
          <w:p w14:paraId="14859DA0" w14:textId="77777777" w:rsidR="000123C0" w:rsidRPr="000A446E" w:rsidRDefault="000123C0" w:rsidP="00783E05">
            <w:pPr>
              <w:spacing w:line="240" w:lineRule="auto"/>
              <w:jc w:val="both"/>
              <w:rPr>
                <w:rFonts w:ascii="Arial" w:hAnsi="Arial" w:cs="Arial"/>
                <w:color w:val="FF0000"/>
                <w:lang w:eastAsia="hr-HR"/>
              </w:rPr>
            </w:pPr>
          </w:p>
        </w:tc>
      </w:tr>
      <w:tr w:rsidR="000123C0" w:rsidRPr="000A446E" w14:paraId="0BA7C5A5" w14:textId="77777777" w:rsidTr="001E0471">
        <w:tc>
          <w:tcPr>
            <w:tcW w:w="3794" w:type="dxa"/>
            <w:tcBorders>
              <w:top w:val="single" w:sz="4" w:space="0" w:color="auto"/>
              <w:left w:val="single" w:sz="4" w:space="0" w:color="auto"/>
              <w:bottom w:val="single" w:sz="4" w:space="0" w:color="auto"/>
              <w:right w:val="single" w:sz="4" w:space="0" w:color="auto"/>
            </w:tcBorders>
            <w:vAlign w:val="center"/>
          </w:tcPr>
          <w:p w14:paraId="29D04394" w14:textId="77777777" w:rsidR="000123C0" w:rsidRPr="000A446E" w:rsidRDefault="000123C0" w:rsidP="00783E05">
            <w:pPr>
              <w:spacing w:line="240" w:lineRule="auto"/>
              <w:jc w:val="both"/>
              <w:rPr>
                <w:rFonts w:ascii="Arial" w:hAnsi="Arial" w:cs="Arial"/>
                <w:caps/>
                <w:lang w:eastAsia="hr-HR"/>
              </w:rPr>
            </w:pPr>
            <w:r w:rsidRPr="000A446E">
              <w:rPr>
                <w:rFonts w:ascii="Arial" w:hAnsi="Arial" w:cs="Arial"/>
                <w:caps/>
                <w:lang w:eastAsia="hr-HR"/>
              </w:rPr>
              <w:lastRenderedPageBreak/>
              <w:t xml:space="preserve">sportska skupina </w:t>
            </w:r>
          </w:p>
        </w:tc>
        <w:tc>
          <w:tcPr>
            <w:tcW w:w="960" w:type="dxa"/>
            <w:tcBorders>
              <w:top w:val="single" w:sz="4" w:space="0" w:color="auto"/>
              <w:left w:val="single" w:sz="4" w:space="0" w:color="auto"/>
              <w:bottom w:val="single" w:sz="4" w:space="0" w:color="auto"/>
              <w:right w:val="single" w:sz="4" w:space="0" w:color="auto"/>
            </w:tcBorders>
            <w:vAlign w:val="center"/>
          </w:tcPr>
          <w:p w14:paraId="35BD3E76"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2 x 35</w:t>
            </w:r>
          </w:p>
        </w:tc>
        <w:tc>
          <w:tcPr>
            <w:tcW w:w="2725" w:type="dxa"/>
            <w:tcBorders>
              <w:top w:val="single" w:sz="4" w:space="0" w:color="auto"/>
              <w:left w:val="single" w:sz="4" w:space="0" w:color="auto"/>
              <w:bottom w:val="single" w:sz="4" w:space="0" w:color="auto"/>
              <w:right w:val="single" w:sz="4" w:space="0" w:color="auto"/>
            </w:tcBorders>
            <w:vAlign w:val="center"/>
          </w:tcPr>
          <w:p w14:paraId="38120976"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 xml:space="preserve">Vjekoslav </w:t>
            </w:r>
            <w:proofErr w:type="spellStart"/>
            <w:r w:rsidRPr="000A446E">
              <w:rPr>
                <w:rFonts w:ascii="Arial" w:hAnsi="Arial" w:cs="Arial"/>
                <w:lang w:eastAsia="hr-HR"/>
              </w:rPr>
              <w:t>Lojber</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701D07B" w14:textId="77777777" w:rsidR="000123C0" w:rsidRPr="000A446E" w:rsidRDefault="000123C0" w:rsidP="00783E05">
            <w:pPr>
              <w:spacing w:line="240" w:lineRule="auto"/>
              <w:jc w:val="both"/>
              <w:rPr>
                <w:rFonts w:ascii="Arial" w:hAnsi="Arial" w:cs="Arial"/>
                <w:lang w:eastAsia="hr-HR"/>
              </w:rPr>
            </w:pPr>
          </w:p>
        </w:tc>
      </w:tr>
      <w:tr w:rsidR="000123C0" w:rsidRPr="000A446E" w14:paraId="3A098E1F" w14:textId="77777777" w:rsidTr="001E0471">
        <w:tc>
          <w:tcPr>
            <w:tcW w:w="3794" w:type="dxa"/>
            <w:tcBorders>
              <w:top w:val="single" w:sz="4" w:space="0" w:color="auto"/>
              <w:left w:val="single" w:sz="4" w:space="0" w:color="auto"/>
              <w:bottom w:val="single" w:sz="4" w:space="0" w:color="auto"/>
              <w:right w:val="single" w:sz="4" w:space="0" w:color="auto"/>
            </w:tcBorders>
            <w:vAlign w:val="center"/>
          </w:tcPr>
          <w:p w14:paraId="3B30E887" w14:textId="77777777" w:rsidR="000123C0" w:rsidRDefault="000123C0" w:rsidP="00783E05">
            <w:pPr>
              <w:spacing w:line="240" w:lineRule="auto"/>
              <w:jc w:val="both"/>
              <w:rPr>
                <w:rFonts w:ascii="Arial" w:hAnsi="Arial" w:cs="Arial"/>
                <w:caps/>
                <w:lang w:eastAsia="hr-HR"/>
              </w:rPr>
            </w:pPr>
            <w:r w:rsidRPr="000A446E">
              <w:rPr>
                <w:rFonts w:ascii="Arial" w:hAnsi="Arial" w:cs="Arial"/>
                <w:caps/>
                <w:lang w:eastAsia="hr-HR"/>
              </w:rPr>
              <w:t>likovna skupina</w:t>
            </w:r>
          </w:p>
          <w:p w14:paraId="4C54E668" w14:textId="41B33944" w:rsidR="002338B7" w:rsidRPr="000A446E" w:rsidRDefault="002338B7" w:rsidP="00783E05">
            <w:pPr>
              <w:spacing w:line="240" w:lineRule="auto"/>
              <w:jc w:val="both"/>
              <w:rPr>
                <w:rFonts w:ascii="Arial" w:hAnsi="Arial" w:cs="Arial"/>
                <w:caps/>
                <w:lang w:eastAsia="hr-HR"/>
              </w:rPr>
            </w:pPr>
            <w:r>
              <w:rPr>
                <w:rFonts w:ascii="Arial" w:hAnsi="Arial" w:cs="Arial"/>
                <w:caps/>
                <w:lang w:eastAsia="hr-HR"/>
              </w:rPr>
              <w:t>estetsko uređenje</w:t>
            </w:r>
          </w:p>
        </w:tc>
        <w:tc>
          <w:tcPr>
            <w:tcW w:w="960" w:type="dxa"/>
            <w:tcBorders>
              <w:top w:val="single" w:sz="4" w:space="0" w:color="auto"/>
              <w:left w:val="single" w:sz="4" w:space="0" w:color="auto"/>
              <w:bottom w:val="single" w:sz="4" w:space="0" w:color="auto"/>
              <w:right w:val="single" w:sz="4" w:space="0" w:color="auto"/>
            </w:tcBorders>
            <w:vAlign w:val="center"/>
          </w:tcPr>
          <w:p w14:paraId="701811C6" w14:textId="4D671F16" w:rsidR="000123C0" w:rsidRPr="000A446E" w:rsidRDefault="002338B7" w:rsidP="00783E05">
            <w:pPr>
              <w:spacing w:line="240" w:lineRule="auto"/>
              <w:jc w:val="both"/>
              <w:rPr>
                <w:rFonts w:ascii="Arial" w:hAnsi="Arial" w:cs="Arial"/>
                <w:lang w:eastAsia="hr-HR"/>
              </w:rPr>
            </w:pPr>
            <w:r>
              <w:rPr>
                <w:rFonts w:ascii="Arial" w:hAnsi="Arial" w:cs="Arial"/>
                <w:lang w:eastAsia="hr-HR"/>
              </w:rPr>
              <w:t>3</w:t>
            </w:r>
            <w:r w:rsidR="000123C0" w:rsidRPr="000A446E">
              <w:rPr>
                <w:rFonts w:ascii="Arial" w:hAnsi="Arial" w:cs="Arial"/>
                <w:lang w:eastAsia="hr-HR"/>
              </w:rPr>
              <w:t>x35</w:t>
            </w:r>
          </w:p>
        </w:tc>
        <w:tc>
          <w:tcPr>
            <w:tcW w:w="2725" w:type="dxa"/>
            <w:tcBorders>
              <w:top w:val="single" w:sz="4" w:space="0" w:color="auto"/>
              <w:left w:val="single" w:sz="4" w:space="0" w:color="auto"/>
              <w:bottom w:val="single" w:sz="4" w:space="0" w:color="auto"/>
              <w:right w:val="single" w:sz="4" w:space="0" w:color="auto"/>
            </w:tcBorders>
            <w:vAlign w:val="center"/>
          </w:tcPr>
          <w:p w14:paraId="666ECBA5"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 xml:space="preserve"> Robert </w:t>
            </w:r>
            <w:proofErr w:type="spellStart"/>
            <w:r w:rsidRPr="000A446E">
              <w:rPr>
                <w:rFonts w:ascii="Arial" w:hAnsi="Arial" w:cs="Arial"/>
                <w:lang w:eastAsia="hr-HR"/>
              </w:rPr>
              <w:t>Kresina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43875661" w14:textId="77777777" w:rsidR="000123C0" w:rsidRPr="000A446E" w:rsidRDefault="000123C0" w:rsidP="00783E05">
            <w:pPr>
              <w:spacing w:line="240" w:lineRule="auto"/>
              <w:jc w:val="both"/>
              <w:rPr>
                <w:rFonts w:ascii="Arial" w:hAnsi="Arial" w:cs="Arial"/>
                <w:lang w:eastAsia="hr-HR"/>
              </w:rPr>
            </w:pPr>
          </w:p>
        </w:tc>
      </w:tr>
      <w:tr w:rsidR="000123C0" w:rsidRPr="000A446E" w14:paraId="0F9EC352" w14:textId="77777777" w:rsidTr="00014359">
        <w:trPr>
          <w:trHeight w:val="132"/>
        </w:trPr>
        <w:tc>
          <w:tcPr>
            <w:tcW w:w="3794" w:type="dxa"/>
            <w:tcBorders>
              <w:top w:val="single" w:sz="4" w:space="0" w:color="auto"/>
              <w:left w:val="single" w:sz="4" w:space="0" w:color="auto"/>
              <w:bottom w:val="single" w:sz="4" w:space="0" w:color="auto"/>
              <w:right w:val="single" w:sz="4" w:space="0" w:color="auto"/>
            </w:tcBorders>
            <w:vAlign w:val="center"/>
          </w:tcPr>
          <w:p w14:paraId="07F9D3BA" w14:textId="7C7018DE" w:rsidR="000123C0" w:rsidRPr="000A446E" w:rsidRDefault="001E0471" w:rsidP="00783E05">
            <w:pPr>
              <w:spacing w:line="240" w:lineRule="auto"/>
              <w:jc w:val="both"/>
              <w:rPr>
                <w:rFonts w:ascii="Arial" w:hAnsi="Arial" w:cs="Arial"/>
                <w:caps/>
                <w:lang w:eastAsia="hr-HR"/>
              </w:rPr>
            </w:pPr>
            <w:r w:rsidRPr="000A446E">
              <w:rPr>
                <w:rFonts w:ascii="Arial" w:hAnsi="Arial" w:cs="Arial"/>
                <w:caps/>
                <w:lang w:eastAsia="hr-HR"/>
              </w:rPr>
              <w:t>I</w:t>
            </w:r>
            <w:r w:rsidR="000123C0" w:rsidRPr="000A446E">
              <w:rPr>
                <w:rFonts w:ascii="Arial" w:hAnsi="Arial" w:cs="Arial"/>
                <w:caps/>
                <w:lang w:eastAsia="hr-HR"/>
              </w:rPr>
              <w:t xml:space="preserve">nformatička skupina </w:t>
            </w:r>
          </w:p>
        </w:tc>
        <w:tc>
          <w:tcPr>
            <w:tcW w:w="960" w:type="dxa"/>
            <w:tcBorders>
              <w:top w:val="single" w:sz="4" w:space="0" w:color="auto"/>
              <w:left w:val="single" w:sz="4" w:space="0" w:color="auto"/>
              <w:bottom w:val="single" w:sz="4" w:space="0" w:color="auto"/>
              <w:right w:val="single" w:sz="4" w:space="0" w:color="auto"/>
            </w:tcBorders>
            <w:vAlign w:val="center"/>
          </w:tcPr>
          <w:p w14:paraId="1F2CD44D"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4 x 35</w:t>
            </w:r>
          </w:p>
        </w:tc>
        <w:tc>
          <w:tcPr>
            <w:tcW w:w="2725" w:type="dxa"/>
            <w:tcBorders>
              <w:top w:val="single" w:sz="4" w:space="0" w:color="auto"/>
              <w:left w:val="single" w:sz="4" w:space="0" w:color="auto"/>
              <w:bottom w:val="single" w:sz="4" w:space="0" w:color="auto"/>
              <w:right w:val="single" w:sz="4" w:space="0" w:color="auto"/>
            </w:tcBorders>
            <w:vAlign w:val="center"/>
          </w:tcPr>
          <w:p w14:paraId="15D955E8" w14:textId="77777777" w:rsidR="000123C0" w:rsidRPr="000A446E" w:rsidRDefault="000123C0" w:rsidP="00783E05">
            <w:pPr>
              <w:spacing w:line="240" w:lineRule="auto"/>
              <w:jc w:val="both"/>
              <w:rPr>
                <w:rFonts w:ascii="Arial" w:hAnsi="Arial" w:cs="Arial"/>
                <w:lang w:eastAsia="hr-HR"/>
              </w:rPr>
            </w:pPr>
            <w:proofErr w:type="spellStart"/>
            <w:r w:rsidRPr="000A446E">
              <w:rPr>
                <w:rFonts w:ascii="Arial" w:hAnsi="Arial" w:cs="Arial"/>
                <w:lang w:eastAsia="hr-HR"/>
              </w:rPr>
              <w:t>Martinija</w:t>
            </w:r>
            <w:proofErr w:type="spellEnd"/>
            <w:r w:rsidRPr="000A446E">
              <w:rPr>
                <w:rFonts w:ascii="Arial" w:hAnsi="Arial" w:cs="Arial"/>
                <w:lang w:eastAsia="hr-HR"/>
              </w:rPr>
              <w:t xml:space="preserve"> Prgomet</w:t>
            </w:r>
          </w:p>
        </w:tc>
        <w:tc>
          <w:tcPr>
            <w:tcW w:w="1560" w:type="dxa"/>
            <w:tcBorders>
              <w:top w:val="single" w:sz="4" w:space="0" w:color="auto"/>
              <w:left w:val="single" w:sz="4" w:space="0" w:color="auto"/>
              <w:bottom w:val="single" w:sz="4" w:space="0" w:color="auto"/>
              <w:right w:val="single" w:sz="4" w:space="0" w:color="auto"/>
            </w:tcBorders>
            <w:vAlign w:val="center"/>
          </w:tcPr>
          <w:p w14:paraId="4DC16725" w14:textId="77777777" w:rsidR="000123C0" w:rsidRPr="000A446E" w:rsidRDefault="000123C0" w:rsidP="00783E05">
            <w:pPr>
              <w:spacing w:line="240" w:lineRule="auto"/>
              <w:jc w:val="both"/>
              <w:rPr>
                <w:rFonts w:ascii="Arial" w:hAnsi="Arial" w:cs="Arial"/>
                <w:color w:val="FF0000"/>
                <w:lang w:eastAsia="hr-HR"/>
              </w:rPr>
            </w:pPr>
          </w:p>
        </w:tc>
      </w:tr>
      <w:tr w:rsidR="000123C0" w:rsidRPr="000A446E" w14:paraId="16A59F9E" w14:textId="77777777" w:rsidTr="001E0471">
        <w:tc>
          <w:tcPr>
            <w:tcW w:w="3794" w:type="dxa"/>
            <w:tcBorders>
              <w:top w:val="single" w:sz="4" w:space="0" w:color="auto"/>
              <w:left w:val="single" w:sz="4" w:space="0" w:color="auto"/>
              <w:bottom w:val="single" w:sz="4" w:space="0" w:color="auto"/>
              <w:right w:val="single" w:sz="4" w:space="0" w:color="auto"/>
            </w:tcBorders>
            <w:vAlign w:val="center"/>
          </w:tcPr>
          <w:p w14:paraId="216DAE53" w14:textId="406B7357" w:rsidR="000123C0" w:rsidRPr="000A446E" w:rsidRDefault="006724B5" w:rsidP="00783E05">
            <w:pPr>
              <w:spacing w:line="240" w:lineRule="auto"/>
              <w:jc w:val="both"/>
              <w:rPr>
                <w:rFonts w:ascii="Arial" w:hAnsi="Arial" w:cs="Arial"/>
                <w:caps/>
                <w:lang w:eastAsia="hr-HR"/>
              </w:rPr>
            </w:pPr>
            <w:r w:rsidRPr="000A446E">
              <w:rPr>
                <w:rFonts w:ascii="Arial" w:eastAsia="Times New Roman" w:hAnsi="Arial" w:cs="Arial"/>
                <w:color w:val="222222"/>
                <w:lang w:eastAsia="hr-HR"/>
              </w:rPr>
              <w:t>MEDIJSKA SKUPINA</w:t>
            </w:r>
          </w:p>
        </w:tc>
        <w:tc>
          <w:tcPr>
            <w:tcW w:w="960" w:type="dxa"/>
            <w:tcBorders>
              <w:top w:val="single" w:sz="4" w:space="0" w:color="auto"/>
              <w:left w:val="single" w:sz="4" w:space="0" w:color="auto"/>
              <w:bottom w:val="single" w:sz="4" w:space="0" w:color="auto"/>
              <w:right w:val="single" w:sz="4" w:space="0" w:color="auto"/>
            </w:tcBorders>
            <w:vAlign w:val="center"/>
          </w:tcPr>
          <w:p w14:paraId="3917C6A5"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1 x 35</w:t>
            </w:r>
          </w:p>
        </w:tc>
        <w:tc>
          <w:tcPr>
            <w:tcW w:w="2725" w:type="dxa"/>
            <w:tcBorders>
              <w:top w:val="single" w:sz="4" w:space="0" w:color="auto"/>
              <w:left w:val="single" w:sz="4" w:space="0" w:color="auto"/>
              <w:bottom w:val="single" w:sz="4" w:space="0" w:color="auto"/>
              <w:right w:val="single" w:sz="4" w:space="0" w:color="auto"/>
            </w:tcBorders>
            <w:vAlign w:val="center"/>
          </w:tcPr>
          <w:p w14:paraId="602C70D8"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Josipa Valentić</w:t>
            </w:r>
          </w:p>
        </w:tc>
        <w:tc>
          <w:tcPr>
            <w:tcW w:w="1560" w:type="dxa"/>
            <w:tcBorders>
              <w:top w:val="single" w:sz="4" w:space="0" w:color="auto"/>
              <w:left w:val="single" w:sz="4" w:space="0" w:color="auto"/>
              <w:bottom w:val="single" w:sz="4" w:space="0" w:color="auto"/>
              <w:right w:val="single" w:sz="4" w:space="0" w:color="auto"/>
            </w:tcBorders>
            <w:vAlign w:val="center"/>
          </w:tcPr>
          <w:p w14:paraId="23F2048F" w14:textId="77777777" w:rsidR="000123C0" w:rsidRPr="000A446E" w:rsidRDefault="000123C0" w:rsidP="00783E05">
            <w:pPr>
              <w:spacing w:line="240" w:lineRule="auto"/>
              <w:jc w:val="both"/>
              <w:rPr>
                <w:rFonts w:ascii="Arial" w:hAnsi="Arial" w:cs="Arial"/>
                <w:color w:val="FF0000"/>
                <w:lang w:eastAsia="hr-HR"/>
              </w:rPr>
            </w:pPr>
          </w:p>
        </w:tc>
      </w:tr>
      <w:tr w:rsidR="006E21AF" w:rsidRPr="000A446E" w14:paraId="416C0FB1" w14:textId="77777777" w:rsidTr="001E0471">
        <w:tc>
          <w:tcPr>
            <w:tcW w:w="3794" w:type="dxa"/>
            <w:tcBorders>
              <w:top w:val="single" w:sz="4" w:space="0" w:color="auto"/>
              <w:left w:val="single" w:sz="4" w:space="0" w:color="auto"/>
              <w:bottom w:val="single" w:sz="4" w:space="0" w:color="auto"/>
              <w:right w:val="single" w:sz="4" w:space="0" w:color="auto"/>
            </w:tcBorders>
            <w:vAlign w:val="center"/>
          </w:tcPr>
          <w:p w14:paraId="608BD0DA" w14:textId="3E90E477" w:rsidR="006E21AF" w:rsidRPr="000A446E" w:rsidRDefault="006E21AF" w:rsidP="00783E05">
            <w:pPr>
              <w:spacing w:line="240" w:lineRule="auto"/>
              <w:jc w:val="both"/>
              <w:rPr>
                <w:rFonts w:ascii="Arial" w:eastAsia="Times New Roman" w:hAnsi="Arial" w:cs="Arial"/>
                <w:color w:val="222222"/>
                <w:lang w:eastAsia="hr-HR"/>
              </w:rPr>
            </w:pPr>
            <w:r w:rsidRPr="000A446E">
              <w:rPr>
                <w:rFonts w:ascii="Arial" w:hAnsi="Arial" w:cs="Arial"/>
                <w:color w:val="222222"/>
                <w:shd w:val="clear" w:color="auto" w:fill="FFFFFF"/>
              </w:rPr>
              <w:t>GEOGRAFSKA SKUPINA - MALA ŠKOLA KLIMATOLOGIJE</w:t>
            </w:r>
          </w:p>
        </w:tc>
        <w:tc>
          <w:tcPr>
            <w:tcW w:w="960" w:type="dxa"/>
            <w:tcBorders>
              <w:top w:val="single" w:sz="4" w:space="0" w:color="auto"/>
              <w:left w:val="single" w:sz="4" w:space="0" w:color="auto"/>
              <w:bottom w:val="single" w:sz="4" w:space="0" w:color="auto"/>
              <w:right w:val="single" w:sz="4" w:space="0" w:color="auto"/>
            </w:tcBorders>
            <w:vAlign w:val="center"/>
          </w:tcPr>
          <w:p w14:paraId="6ED81615" w14:textId="391E2683" w:rsidR="006E21AF" w:rsidRPr="000A446E" w:rsidRDefault="006E21AF" w:rsidP="00783E05">
            <w:pPr>
              <w:spacing w:line="240" w:lineRule="auto"/>
              <w:jc w:val="both"/>
              <w:rPr>
                <w:rFonts w:ascii="Arial" w:hAnsi="Arial" w:cs="Arial"/>
                <w:lang w:eastAsia="hr-HR"/>
              </w:rPr>
            </w:pPr>
            <w:r w:rsidRPr="000A446E">
              <w:rPr>
                <w:rFonts w:ascii="Arial" w:hAnsi="Arial" w:cs="Arial"/>
                <w:lang w:eastAsia="hr-HR"/>
              </w:rPr>
              <w:t>1 x 35</w:t>
            </w:r>
          </w:p>
        </w:tc>
        <w:tc>
          <w:tcPr>
            <w:tcW w:w="2725" w:type="dxa"/>
            <w:tcBorders>
              <w:top w:val="single" w:sz="4" w:space="0" w:color="auto"/>
              <w:left w:val="single" w:sz="4" w:space="0" w:color="auto"/>
              <w:bottom w:val="single" w:sz="4" w:space="0" w:color="auto"/>
              <w:right w:val="single" w:sz="4" w:space="0" w:color="auto"/>
            </w:tcBorders>
            <w:vAlign w:val="center"/>
          </w:tcPr>
          <w:p w14:paraId="72D40A21" w14:textId="6E6EF2E7" w:rsidR="006E21AF" w:rsidRPr="000A446E" w:rsidRDefault="006E21AF" w:rsidP="00783E05">
            <w:pPr>
              <w:spacing w:line="240" w:lineRule="auto"/>
              <w:jc w:val="both"/>
              <w:rPr>
                <w:rFonts w:ascii="Arial" w:hAnsi="Arial" w:cs="Arial"/>
                <w:lang w:eastAsia="hr-HR"/>
              </w:rPr>
            </w:pPr>
            <w:r w:rsidRPr="000A446E">
              <w:rPr>
                <w:rFonts w:ascii="Arial" w:hAnsi="Arial" w:cs="Arial"/>
                <w:lang w:eastAsia="hr-HR"/>
              </w:rPr>
              <w:t xml:space="preserve">Ana </w:t>
            </w:r>
            <w:proofErr w:type="spellStart"/>
            <w:r w:rsidRPr="000A446E">
              <w:rPr>
                <w:rFonts w:ascii="Arial" w:hAnsi="Arial" w:cs="Arial"/>
                <w:lang w:eastAsia="hr-HR"/>
              </w:rPr>
              <w:t>Pejković</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4B958069" w14:textId="77777777" w:rsidR="006E21AF" w:rsidRPr="000A446E" w:rsidRDefault="006E21AF" w:rsidP="00783E05">
            <w:pPr>
              <w:spacing w:line="240" w:lineRule="auto"/>
              <w:jc w:val="both"/>
              <w:rPr>
                <w:rFonts w:ascii="Arial" w:hAnsi="Arial" w:cs="Arial"/>
                <w:color w:val="FF0000"/>
                <w:lang w:eastAsia="hr-HR"/>
              </w:rPr>
            </w:pPr>
          </w:p>
        </w:tc>
      </w:tr>
      <w:tr w:rsidR="00646D1C" w:rsidRPr="000A446E" w14:paraId="25BE9F9F" w14:textId="77777777" w:rsidTr="001E0471">
        <w:tc>
          <w:tcPr>
            <w:tcW w:w="3794" w:type="dxa"/>
            <w:tcBorders>
              <w:top w:val="single" w:sz="4" w:space="0" w:color="auto"/>
              <w:left w:val="single" w:sz="4" w:space="0" w:color="auto"/>
              <w:bottom w:val="single" w:sz="4" w:space="0" w:color="auto"/>
              <w:right w:val="single" w:sz="4" w:space="0" w:color="auto"/>
            </w:tcBorders>
            <w:vAlign w:val="center"/>
          </w:tcPr>
          <w:p w14:paraId="6F6CCAC5" w14:textId="1C9086B9" w:rsidR="00646D1C" w:rsidRPr="000A446E" w:rsidRDefault="00646D1C" w:rsidP="00783E05">
            <w:pPr>
              <w:spacing w:line="240" w:lineRule="auto"/>
              <w:jc w:val="both"/>
              <w:rPr>
                <w:rFonts w:ascii="Arial" w:hAnsi="Arial" w:cs="Arial"/>
                <w:color w:val="222222"/>
                <w:shd w:val="clear" w:color="auto" w:fill="FFFFFF"/>
              </w:rPr>
            </w:pPr>
            <w:r w:rsidRPr="000A446E">
              <w:rPr>
                <w:rFonts w:ascii="Arial" w:hAnsi="Arial" w:cs="Arial"/>
                <w:color w:val="222222"/>
                <w:shd w:val="clear" w:color="auto" w:fill="FFFFFF"/>
              </w:rPr>
              <w:t>VESELI ENGLEZI</w:t>
            </w:r>
          </w:p>
        </w:tc>
        <w:tc>
          <w:tcPr>
            <w:tcW w:w="960" w:type="dxa"/>
            <w:tcBorders>
              <w:top w:val="single" w:sz="4" w:space="0" w:color="auto"/>
              <w:left w:val="single" w:sz="4" w:space="0" w:color="auto"/>
              <w:bottom w:val="single" w:sz="4" w:space="0" w:color="auto"/>
              <w:right w:val="single" w:sz="4" w:space="0" w:color="auto"/>
            </w:tcBorders>
            <w:vAlign w:val="center"/>
          </w:tcPr>
          <w:p w14:paraId="3BABD44A" w14:textId="441DBB60" w:rsidR="00646D1C" w:rsidRPr="000A446E" w:rsidRDefault="00646D1C" w:rsidP="00783E05">
            <w:pPr>
              <w:spacing w:line="240" w:lineRule="auto"/>
              <w:jc w:val="both"/>
              <w:rPr>
                <w:rFonts w:ascii="Arial" w:hAnsi="Arial" w:cs="Arial"/>
                <w:lang w:eastAsia="hr-HR"/>
              </w:rPr>
            </w:pPr>
            <w:r w:rsidRPr="000A446E">
              <w:rPr>
                <w:rFonts w:ascii="Arial" w:hAnsi="Arial" w:cs="Arial"/>
                <w:lang w:eastAsia="hr-HR"/>
              </w:rPr>
              <w:t>1 x 35</w:t>
            </w:r>
          </w:p>
        </w:tc>
        <w:tc>
          <w:tcPr>
            <w:tcW w:w="2725" w:type="dxa"/>
            <w:tcBorders>
              <w:top w:val="single" w:sz="4" w:space="0" w:color="auto"/>
              <w:left w:val="single" w:sz="4" w:space="0" w:color="auto"/>
              <w:bottom w:val="single" w:sz="4" w:space="0" w:color="auto"/>
              <w:right w:val="single" w:sz="4" w:space="0" w:color="auto"/>
            </w:tcBorders>
            <w:vAlign w:val="center"/>
          </w:tcPr>
          <w:p w14:paraId="49FBE3F0" w14:textId="3B07B53E" w:rsidR="00646D1C" w:rsidRPr="000A446E" w:rsidRDefault="00646D1C" w:rsidP="00783E05">
            <w:pPr>
              <w:spacing w:line="240" w:lineRule="auto"/>
              <w:jc w:val="both"/>
              <w:rPr>
                <w:rFonts w:ascii="Arial" w:hAnsi="Arial" w:cs="Arial"/>
                <w:lang w:eastAsia="hr-HR"/>
              </w:rPr>
            </w:pPr>
            <w:r w:rsidRPr="000A446E">
              <w:rPr>
                <w:rFonts w:ascii="Arial" w:hAnsi="Arial" w:cs="Arial"/>
                <w:lang w:eastAsia="hr-HR"/>
              </w:rPr>
              <w:t>Jelena Pavlović</w:t>
            </w:r>
          </w:p>
        </w:tc>
        <w:tc>
          <w:tcPr>
            <w:tcW w:w="1560" w:type="dxa"/>
            <w:tcBorders>
              <w:top w:val="single" w:sz="4" w:space="0" w:color="auto"/>
              <w:left w:val="single" w:sz="4" w:space="0" w:color="auto"/>
              <w:bottom w:val="single" w:sz="4" w:space="0" w:color="auto"/>
              <w:right w:val="single" w:sz="4" w:space="0" w:color="auto"/>
            </w:tcBorders>
            <w:vAlign w:val="center"/>
          </w:tcPr>
          <w:p w14:paraId="5F644BD9" w14:textId="77777777" w:rsidR="00646D1C" w:rsidRPr="000A446E" w:rsidRDefault="00646D1C" w:rsidP="00783E05">
            <w:pPr>
              <w:spacing w:line="240" w:lineRule="auto"/>
              <w:jc w:val="both"/>
              <w:rPr>
                <w:rFonts w:ascii="Arial" w:hAnsi="Arial" w:cs="Arial"/>
                <w:color w:val="FF0000"/>
                <w:lang w:eastAsia="hr-HR"/>
              </w:rPr>
            </w:pPr>
          </w:p>
        </w:tc>
      </w:tr>
      <w:tr w:rsidR="000123C0" w:rsidRPr="000A446E" w14:paraId="7D936988" w14:textId="77777777" w:rsidTr="00014359">
        <w:trPr>
          <w:trHeight w:val="820"/>
        </w:trPr>
        <w:tc>
          <w:tcPr>
            <w:tcW w:w="3794" w:type="dxa"/>
            <w:tcBorders>
              <w:top w:val="single" w:sz="6" w:space="0" w:color="auto"/>
              <w:bottom w:val="single" w:sz="6" w:space="0" w:color="auto"/>
            </w:tcBorders>
            <w:vAlign w:val="center"/>
          </w:tcPr>
          <w:p w14:paraId="7805CC0C" w14:textId="77777777" w:rsidR="000123C0" w:rsidRPr="000A446E" w:rsidRDefault="000123C0" w:rsidP="00783E05">
            <w:pPr>
              <w:spacing w:line="240" w:lineRule="auto"/>
              <w:rPr>
                <w:rFonts w:ascii="Arial" w:hAnsi="Arial" w:cs="Arial"/>
                <w:caps/>
                <w:lang w:eastAsia="hr-HR"/>
              </w:rPr>
            </w:pPr>
            <w:r w:rsidRPr="000A446E">
              <w:rPr>
                <w:rFonts w:ascii="Arial" w:hAnsi="Arial" w:cs="Arial"/>
                <w:caps/>
                <w:lang w:eastAsia="hr-HR"/>
              </w:rPr>
              <w:t xml:space="preserve">vjeronaučna skupina </w:t>
            </w:r>
          </w:p>
          <w:p w14:paraId="1171E9D7" w14:textId="2331F20C" w:rsidR="000123C0" w:rsidRPr="000A446E" w:rsidRDefault="000123C0" w:rsidP="00783E05">
            <w:pPr>
              <w:spacing w:line="240" w:lineRule="auto"/>
              <w:rPr>
                <w:rFonts w:ascii="Arial" w:hAnsi="Arial" w:cs="Arial"/>
                <w:caps/>
                <w:lang w:eastAsia="hr-HR"/>
              </w:rPr>
            </w:pPr>
            <w:r w:rsidRPr="000A446E">
              <w:rPr>
                <w:rFonts w:ascii="Arial" w:hAnsi="Arial" w:cs="Arial"/>
                <w:caps/>
                <w:lang w:eastAsia="hr-HR"/>
              </w:rPr>
              <w:t>KARITATIVNO HUMANITARNA SKUPINA</w:t>
            </w:r>
          </w:p>
        </w:tc>
        <w:tc>
          <w:tcPr>
            <w:tcW w:w="960" w:type="dxa"/>
            <w:tcBorders>
              <w:top w:val="single" w:sz="6" w:space="0" w:color="auto"/>
              <w:bottom w:val="single" w:sz="6" w:space="0" w:color="auto"/>
            </w:tcBorders>
            <w:vAlign w:val="center"/>
          </w:tcPr>
          <w:p w14:paraId="5A248BC9" w14:textId="77777777" w:rsidR="000123C0" w:rsidRPr="000A446E" w:rsidRDefault="000123C0" w:rsidP="00783E05">
            <w:pPr>
              <w:spacing w:line="240" w:lineRule="auto"/>
              <w:rPr>
                <w:rFonts w:ascii="Arial" w:hAnsi="Arial" w:cs="Arial"/>
                <w:lang w:eastAsia="hr-HR"/>
              </w:rPr>
            </w:pPr>
            <w:r w:rsidRPr="000A446E">
              <w:rPr>
                <w:rFonts w:ascii="Arial" w:hAnsi="Arial" w:cs="Arial"/>
                <w:lang w:eastAsia="hr-HR"/>
              </w:rPr>
              <w:t>3 X 35</w:t>
            </w:r>
          </w:p>
        </w:tc>
        <w:tc>
          <w:tcPr>
            <w:tcW w:w="2725" w:type="dxa"/>
            <w:tcBorders>
              <w:top w:val="single" w:sz="6" w:space="0" w:color="auto"/>
              <w:bottom w:val="single" w:sz="6" w:space="0" w:color="auto"/>
            </w:tcBorders>
            <w:vAlign w:val="center"/>
          </w:tcPr>
          <w:p w14:paraId="47137E14" w14:textId="77777777" w:rsidR="000123C0" w:rsidRPr="000A446E" w:rsidRDefault="000123C0" w:rsidP="00783E05">
            <w:pPr>
              <w:spacing w:line="240" w:lineRule="auto"/>
              <w:rPr>
                <w:rFonts w:ascii="Arial" w:hAnsi="Arial" w:cs="Arial"/>
                <w:lang w:eastAsia="hr-HR"/>
              </w:rPr>
            </w:pPr>
            <w:r w:rsidRPr="000A446E">
              <w:rPr>
                <w:rFonts w:ascii="Arial" w:hAnsi="Arial" w:cs="Arial"/>
                <w:lang w:eastAsia="hr-HR"/>
              </w:rPr>
              <w:t xml:space="preserve">Ana Marija </w:t>
            </w:r>
            <w:proofErr w:type="spellStart"/>
            <w:r w:rsidRPr="000A446E">
              <w:rPr>
                <w:rFonts w:ascii="Arial" w:hAnsi="Arial" w:cs="Arial"/>
                <w:lang w:eastAsia="hr-HR"/>
              </w:rPr>
              <w:t>Biršić</w:t>
            </w:r>
            <w:proofErr w:type="spellEnd"/>
            <w:r w:rsidRPr="000A446E">
              <w:rPr>
                <w:rFonts w:ascii="Arial" w:hAnsi="Arial" w:cs="Arial"/>
                <w:lang w:eastAsia="hr-HR"/>
              </w:rPr>
              <w:t xml:space="preserve"> </w:t>
            </w:r>
            <w:proofErr w:type="spellStart"/>
            <w:r w:rsidRPr="000A446E">
              <w:rPr>
                <w:rFonts w:ascii="Arial" w:hAnsi="Arial" w:cs="Arial"/>
                <w:lang w:eastAsia="hr-HR"/>
              </w:rPr>
              <w:t>Glibo</w:t>
            </w:r>
            <w:proofErr w:type="spellEnd"/>
          </w:p>
        </w:tc>
        <w:tc>
          <w:tcPr>
            <w:tcW w:w="1560" w:type="dxa"/>
            <w:tcBorders>
              <w:top w:val="single" w:sz="6" w:space="0" w:color="auto"/>
              <w:bottom w:val="single" w:sz="6" w:space="0" w:color="auto"/>
            </w:tcBorders>
            <w:vAlign w:val="center"/>
          </w:tcPr>
          <w:p w14:paraId="51D899DC" w14:textId="77777777" w:rsidR="000123C0" w:rsidRPr="000A446E" w:rsidRDefault="000123C0" w:rsidP="00783E05">
            <w:pPr>
              <w:spacing w:line="240" w:lineRule="auto"/>
              <w:rPr>
                <w:rFonts w:ascii="Arial" w:hAnsi="Arial" w:cs="Arial"/>
                <w:color w:val="FF0000"/>
                <w:lang w:eastAsia="hr-HR"/>
              </w:rPr>
            </w:pPr>
          </w:p>
        </w:tc>
      </w:tr>
      <w:tr w:rsidR="005552CE" w:rsidRPr="000A446E" w14:paraId="05DC5A96" w14:textId="77777777" w:rsidTr="00014359">
        <w:trPr>
          <w:trHeight w:val="820"/>
        </w:trPr>
        <w:tc>
          <w:tcPr>
            <w:tcW w:w="3794" w:type="dxa"/>
            <w:tcBorders>
              <w:top w:val="single" w:sz="6" w:space="0" w:color="auto"/>
              <w:bottom w:val="single" w:sz="6" w:space="0" w:color="auto"/>
            </w:tcBorders>
            <w:vAlign w:val="center"/>
          </w:tcPr>
          <w:p w14:paraId="4A348572" w14:textId="2DC36489" w:rsidR="005552CE" w:rsidRPr="005552CE" w:rsidRDefault="005552CE" w:rsidP="005552CE">
            <w:pPr>
              <w:spacing w:line="240" w:lineRule="auto"/>
              <w:rPr>
                <w:rFonts w:ascii="Arial" w:hAnsi="Arial" w:cs="Arial"/>
                <w:caps/>
                <w:lang w:eastAsia="hr-HR"/>
              </w:rPr>
            </w:pPr>
            <w:r w:rsidRPr="005552CE">
              <w:rPr>
                <w:rFonts w:ascii="Arial" w:hAnsi="Arial" w:cs="Arial"/>
                <w:caps/>
                <w:lang w:eastAsia="hr-HR"/>
              </w:rPr>
              <w:t>Robotika</w:t>
            </w:r>
          </w:p>
          <w:p w14:paraId="73289B8F" w14:textId="7B35F6D9" w:rsidR="005552CE" w:rsidRPr="000A446E" w:rsidRDefault="005552CE" w:rsidP="00783E05">
            <w:pPr>
              <w:spacing w:line="240" w:lineRule="auto"/>
              <w:rPr>
                <w:rFonts w:ascii="Arial" w:hAnsi="Arial" w:cs="Arial"/>
                <w:caps/>
                <w:lang w:eastAsia="hr-HR"/>
              </w:rPr>
            </w:pPr>
            <w:r w:rsidRPr="005552CE">
              <w:rPr>
                <w:rFonts w:ascii="Arial" w:hAnsi="Arial" w:cs="Arial"/>
                <w:caps/>
                <w:lang w:eastAsia="hr-HR"/>
              </w:rPr>
              <w:t>Napredni informatičari</w:t>
            </w:r>
          </w:p>
        </w:tc>
        <w:tc>
          <w:tcPr>
            <w:tcW w:w="960" w:type="dxa"/>
            <w:tcBorders>
              <w:top w:val="single" w:sz="6" w:space="0" w:color="auto"/>
              <w:bottom w:val="single" w:sz="6" w:space="0" w:color="auto"/>
            </w:tcBorders>
            <w:vAlign w:val="center"/>
          </w:tcPr>
          <w:p w14:paraId="7E3610F8" w14:textId="77777777" w:rsidR="005552CE" w:rsidRPr="000A446E" w:rsidRDefault="005552CE" w:rsidP="00783E05">
            <w:pPr>
              <w:spacing w:line="240" w:lineRule="auto"/>
              <w:rPr>
                <w:rFonts w:ascii="Arial" w:hAnsi="Arial" w:cs="Arial"/>
                <w:caps/>
                <w:lang w:eastAsia="hr-HR"/>
              </w:rPr>
            </w:pPr>
            <w:r w:rsidRPr="005552CE">
              <w:rPr>
                <w:rFonts w:ascii="Arial" w:hAnsi="Arial" w:cs="Arial"/>
                <w:caps/>
                <w:lang w:eastAsia="hr-HR"/>
              </w:rPr>
              <w:t xml:space="preserve">2x70 </w:t>
            </w:r>
          </w:p>
          <w:p w14:paraId="77E4ABFD" w14:textId="1D3E685A" w:rsidR="005552CE" w:rsidRPr="000A446E" w:rsidRDefault="005552CE" w:rsidP="00783E05">
            <w:pPr>
              <w:spacing w:line="240" w:lineRule="auto"/>
              <w:rPr>
                <w:rFonts w:ascii="Arial" w:hAnsi="Arial" w:cs="Arial"/>
                <w:lang w:eastAsia="hr-HR"/>
              </w:rPr>
            </w:pPr>
            <w:r w:rsidRPr="005552CE">
              <w:rPr>
                <w:rFonts w:ascii="Arial" w:hAnsi="Arial" w:cs="Arial"/>
                <w:caps/>
                <w:lang w:eastAsia="hr-HR"/>
              </w:rPr>
              <w:t>2x35</w:t>
            </w:r>
          </w:p>
        </w:tc>
        <w:tc>
          <w:tcPr>
            <w:tcW w:w="2725" w:type="dxa"/>
            <w:tcBorders>
              <w:top w:val="single" w:sz="6" w:space="0" w:color="auto"/>
              <w:bottom w:val="single" w:sz="6" w:space="0" w:color="auto"/>
            </w:tcBorders>
            <w:vAlign w:val="center"/>
          </w:tcPr>
          <w:p w14:paraId="1AA7109C" w14:textId="4DEF4507" w:rsidR="005552CE" w:rsidRPr="000A446E" w:rsidRDefault="005552CE" w:rsidP="00783E05">
            <w:pPr>
              <w:spacing w:line="240" w:lineRule="auto"/>
              <w:rPr>
                <w:rFonts w:ascii="Arial" w:hAnsi="Arial" w:cs="Arial"/>
                <w:lang w:eastAsia="hr-HR"/>
              </w:rPr>
            </w:pPr>
            <w:r w:rsidRPr="000A446E">
              <w:rPr>
                <w:rFonts w:ascii="Arial" w:hAnsi="Arial" w:cs="Arial"/>
                <w:lang w:eastAsia="hr-HR"/>
              </w:rPr>
              <w:t xml:space="preserve">Marina </w:t>
            </w:r>
            <w:proofErr w:type="spellStart"/>
            <w:r w:rsidRPr="000A446E">
              <w:rPr>
                <w:rFonts w:ascii="Arial" w:hAnsi="Arial" w:cs="Arial"/>
                <w:lang w:eastAsia="hr-HR"/>
              </w:rPr>
              <w:t>Andrišek</w:t>
            </w:r>
            <w:proofErr w:type="spellEnd"/>
            <w:r w:rsidRPr="000A446E">
              <w:rPr>
                <w:rFonts w:ascii="Arial" w:hAnsi="Arial" w:cs="Arial"/>
                <w:lang w:eastAsia="hr-HR"/>
              </w:rPr>
              <w:t xml:space="preserve"> Kovačević</w:t>
            </w:r>
          </w:p>
        </w:tc>
        <w:tc>
          <w:tcPr>
            <w:tcW w:w="1560" w:type="dxa"/>
            <w:tcBorders>
              <w:top w:val="single" w:sz="6" w:space="0" w:color="auto"/>
              <w:bottom w:val="single" w:sz="6" w:space="0" w:color="auto"/>
            </w:tcBorders>
            <w:vAlign w:val="center"/>
          </w:tcPr>
          <w:p w14:paraId="1634E25A" w14:textId="77777777" w:rsidR="005552CE" w:rsidRPr="000A446E" w:rsidRDefault="005552CE" w:rsidP="00783E05">
            <w:pPr>
              <w:spacing w:line="240" w:lineRule="auto"/>
              <w:rPr>
                <w:rFonts w:ascii="Arial" w:hAnsi="Arial" w:cs="Arial"/>
                <w:color w:val="FF0000"/>
                <w:lang w:eastAsia="hr-HR"/>
              </w:rPr>
            </w:pPr>
          </w:p>
        </w:tc>
      </w:tr>
      <w:tr w:rsidR="005552CE" w:rsidRPr="000A446E" w14:paraId="3C4880A3" w14:textId="77777777" w:rsidTr="00014359">
        <w:trPr>
          <w:trHeight w:val="820"/>
        </w:trPr>
        <w:tc>
          <w:tcPr>
            <w:tcW w:w="3794" w:type="dxa"/>
            <w:tcBorders>
              <w:top w:val="single" w:sz="6" w:space="0" w:color="auto"/>
              <w:bottom w:val="single" w:sz="6" w:space="0" w:color="auto"/>
            </w:tcBorders>
            <w:vAlign w:val="center"/>
          </w:tcPr>
          <w:p w14:paraId="05599F3E" w14:textId="0660DDA9" w:rsidR="005552CE" w:rsidRPr="000A446E" w:rsidRDefault="005552CE" w:rsidP="005552CE">
            <w:pPr>
              <w:spacing w:line="240" w:lineRule="auto"/>
              <w:rPr>
                <w:rFonts w:ascii="Arial" w:hAnsi="Arial" w:cs="Arial"/>
                <w:caps/>
                <w:lang w:eastAsia="hr-HR"/>
              </w:rPr>
            </w:pPr>
            <w:r w:rsidRPr="000A446E">
              <w:rPr>
                <w:rFonts w:ascii="Arial" w:hAnsi="Arial" w:cs="Arial"/>
                <w:caps/>
                <w:lang w:eastAsia="hr-HR"/>
              </w:rPr>
              <w:t xml:space="preserve">Bio sigurnost i biozaštita </w:t>
            </w:r>
          </w:p>
        </w:tc>
        <w:tc>
          <w:tcPr>
            <w:tcW w:w="960" w:type="dxa"/>
            <w:tcBorders>
              <w:top w:val="single" w:sz="6" w:space="0" w:color="auto"/>
              <w:bottom w:val="single" w:sz="6" w:space="0" w:color="auto"/>
            </w:tcBorders>
            <w:vAlign w:val="center"/>
          </w:tcPr>
          <w:p w14:paraId="5A3ECCD6" w14:textId="07F613C3" w:rsidR="005552CE" w:rsidRPr="000A446E" w:rsidRDefault="005552CE" w:rsidP="00783E05">
            <w:pPr>
              <w:spacing w:line="240" w:lineRule="auto"/>
              <w:rPr>
                <w:rFonts w:ascii="Arial" w:hAnsi="Arial" w:cs="Arial"/>
                <w:caps/>
                <w:lang w:eastAsia="hr-HR"/>
              </w:rPr>
            </w:pPr>
            <w:r w:rsidRPr="000A446E">
              <w:rPr>
                <w:rFonts w:ascii="Arial" w:hAnsi="Arial" w:cs="Arial"/>
                <w:caps/>
                <w:lang w:eastAsia="hr-HR"/>
              </w:rPr>
              <w:t>1x35</w:t>
            </w:r>
          </w:p>
        </w:tc>
        <w:tc>
          <w:tcPr>
            <w:tcW w:w="2725" w:type="dxa"/>
            <w:tcBorders>
              <w:top w:val="single" w:sz="6" w:space="0" w:color="auto"/>
              <w:bottom w:val="single" w:sz="6" w:space="0" w:color="auto"/>
            </w:tcBorders>
            <w:vAlign w:val="center"/>
          </w:tcPr>
          <w:p w14:paraId="36451A3D" w14:textId="1F62B5C6" w:rsidR="005552CE" w:rsidRPr="000A446E" w:rsidRDefault="005552CE" w:rsidP="00783E05">
            <w:pPr>
              <w:spacing w:line="240" w:lineRule="auto"/>
              <w:rPr>
                <w:rFonts w:ascii="Arial" w:hAnsi="Arial" w:cs="Arial"/>
                <w:lang w:eastAsia="hr-HR"/>
              </w:rPr>
            </w:pPr>
            <w:r w:rsidRPr="000A446E">
              <w:rPr>
                <w:rFonts w:ascii="Arial" w:hAnsi="Arial" w:cs="Arial"/>
                <w:lang w:eastAsia="hr-HR"/>
              </w:rPr>
              <w:t>Danijela Stanić</w:t>
            </w:r>
          </w:p>
        </w:tc>
        <w:tc>
          <w:tcPr>
            <w:tcW w:w="1560" w:type="dxa"/>
            <w:tcBorders>
              <w:top w:val="single" w:sz="6" w:space="0" w:color="auto"/>
              <w:bottom w:val="single" w:sz="6" w:space="0" w:color="auto"/>
            </w:tcBorders>
            <w:vAlign w:val="center"/>
          </w:tcPr>
          <w:p w14:paraId="140C709A" w14:textId="77777777" w:rsidR="005552CE" w:rsidRPr="000A446E" w:rsidRDefault="005552CE" w:rsidP="00783E05">
            <w:pPr>
              <w:spacing w:line="240" w:lineRule="auto"/>
              <w:rPr>
                <w:rFonts w:ascii="Arial" w:hAnsi="Arial" w:cs="Arial"/>
                <w:color w:val="FF0000"/>
                <w:lang w:eastAsia="hr-HR"/>
              </w:rPr>
            </w:pPr>
          </w:p>
        </w:tc>
      </w:tr>
      <w:tr w:rsidR="000123C0" w:rsidRPr="000A446E" w14:paraId="0D40200E" w14:textId="77777777" w:rsidTr="00783E05">
        <w:tc>
          <w:tcPr>
            <w:tcW w:w="3794" w:type="dxa"/>
            <w:vAlign w:val="center"/>
          </w:tcPr>
          <w:p w14:paraId="1574C3C0" w14:textId="45C56F27" w:rsidR="000123C0" w:rsidRPr="000A446E" w:rsidRDefault="00DE64A7" w:rsidP="00783E05">
            <w:pPr>
              <w:spacing w:line="240" w:lineRule="auto"/>
              <w:jc w:val="both"/>
              <w:rPr>
                <w:rFonts w:ascii="Arial" w:hAnsi="Arial" w:cs="Arial"/>
                <w:caps/>
                <w:lang w:eastAsia="hr-HR"/>
              </w:rPr>
            </w:pPr>
            <w:r w:rsidRPr="000A446E">
              <w:rPr>
                <w:rFonts w:ascii="Arial" w:hAnsi="Arial" w:cs="Arial"/>
                <w:caps/>
                <w:lang w:eastAsia="hr-HR"/>
              </w:rPr>
              <w:t>Jezični savjetnik</w:t>
            </w:r>
          </w:p>
        </w:tc>
        <w:tc>
          <w:tcPr>
            <w:tcW w:w="960" w:type="dxa"/>
            <w:vAlign w:val="center"/>
          </w:tcPr>
          <w:p w14:paraId="3B86691A"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1x35</w:t>
            </w:r>
          </w:p>
        </w:tc>
        <w:tc>
          <w:tcPr>
            <w:tcW w:w="2725" w:type="dxa"/>
            <w:vAlign w:val="center"/>
          </w:tcPr>
          <w:p w14:paraId="2E7AE7CF" w14:textId="77777777" w:rsidR="000123C0" w:rsidRPr="000A446E" w:rsidRDefault="000123C0" w:rsidP="00783E05">
            <w:pPr>
              <w:spacing w:line="240" w:lineRule="auto"/>
              <w:jc w:val="both"/>
              <w:rPr>
                <w:rFonts w:ascii="Arial" w:hAnsi="Arial" w:cs="Arial"/>
                <w:lang w:eastAsia="hr-HR"/>
              </w:rPr>
            </w:pPr>
            <w:r w:rsidRPr="000A446E">
              <w:rPr>
                <w:rFonts w:ascii="Arial" w:hAnsi="Arial" w:cs="Arial"/>
                <w:lang w:eastAsia="hr-HR"/>
              </w:rPr>
              <w:t>Nevena Papak</w:t>
            </w:r>
          </w:p>
        </w:tc>
        <w:tc>
          <w:tcPr>
            <w:tcW w:w="1560" w:type="dxa"/>
            <w:vAlign w:val="center"/>
          </w:tcPr>
          <w:p w14:paraId="3C1BB01D" w14:textId="77777777" w:rsidR="000123C0" w:rsidRPr="000A446E" w:rsidRDefault="000123C0" w:rsidP="00783E05">
            <w:pPr>
              <w:spacing w:line="240" w:lineRule="auto"/>
              <w:jc w:val="both"/>
              <w:rPr>
                <w:rFonts w:ascii="Arial" w:hAnsi="Arial" w:cs="Arial"/>
                <w:color w:val="FF0000"/>
                <w:lang w:eastAsia="hr-HR"/>
              </w:rPr>
            </w:pPr>
          </w:p>
        </w:tc>
      </w:tr>
      <w:tr w:rsidR="00847321" w:rsidRPr="000A446E" w14:paraId="14303ACD" w14:textId="77777777" w:rsidTr="00783E05">
        <w:tc>
          <w:tcPr>
            <w:tcW w:w="3794" w:type="dxa"/>
            <w:vAlign w:val="center"/>
          </w:tcPr>
          <w:p w14:paraId="49692679" w14:textId="1321FB92" w:rsidR="00847321" w:rsidRPr="000A446E" w:rsidRDefault="00847321" w:rsidP="00783E05">
            <w:pPr>
              <w:spacing w:line="240" w:lineRule="auto"/>
              <w:jc w:val="both"/>
              <w:rPr>
                <w:rFonts w:ascii="Arial" w:hAnsi="Arial" w:cs="Arial"/>
                <w:caps/>
                <w:lang w:eastAsia="hr-HR"/>
              </w:rPr>
            </w:pPr>
            <w:r>
              <w:rPr>
                <w:rFonts w:ascii="Arial" w:hAnsi="Arial" w:cs="Arial"/>
                <w:caps/>
                <w:lang w:eastAsia="hr-HR"/>
              </w:rPr>
              <w:t>projektna skupina</w:t>
            </w:r>
          </w:p>
        </w:tc>
        <w:tc>
          <w:tcPr>
            <w:tcW w:w="960" w:type="dxa"/>
            <w:vAlign w:val="center"/>
          </w:tcPr>
          <w:p w14:paraId="61F5D4F5" w14:textId="5ACD6854" w:rsidR="00847321" w:rsidRPr="000A446E" w:rsidRDefault="00847321" w:rsidP="00783E05">
            <w:pPr>
              <w:spacing w:line="240" w:lineRule="auto"/>
              <w:jc w:val="both"/>
              <w:rPr>
                <w:rFonts w:ascii="Arial" w:hAnsi="Arial" w:cs="Arial"/>
                <w:lang w:eastAsia="hr-HR"/>
              </w:rPr>
            </w:pPr>
            <w:r>
              <w:rPr>
                <w:rFonts w:ascii="Arial" w:hAnsi="Arial" w:cs="Arial"/>
                <w:lang w:eastAsia="hr-HR"/>
              </w:rPr>
              <w:t>1x35</w:t>
            </w:r>
          </w:p>
        </w:tc>
        <w:tc>
          <w:tcPr>
            <w:tcW w:w="2725" w:type="dxa"/>
            <w:vAlign w:val="center"/>
          </w:tcPr>
          <w:p w14:paraId="2EF7B583" w14:textId="0EE1F9BC" w:rsidR="00847321" w:rsidRPr="000A446E" w:rsidRDefault="00847321" w:rsidP="00783E05">
            <w:pPr>
              <w:spacing w:line="240" w:lineRule="auto"/>
              <w:jc w:val="both"/>
              <w:rPr>
                <w:rFonts w:ascii="Arial" w:hAnsi="Arial" w:cs="Arial"/>
                <w:lang w:eastAsia="hr-HR"/>
              </w:rPr>
            </w:pPr>
            <w:r>
              <w:rPr>
                <w:rFonts w:ascii="Arial" w:hAnsi="Arial" w:cs="Arial"/>
                <w:lang w:eastAsia="hr-HR"/>
              </w:rPr>
              <w:t xml:space="preserve">Josipa </w:t>
            </w:r>
            <w:proofErr w:type="spellStart"/>
            <w:r>
              <w:rPr>
                <w:rFonts w:ascii="Arial" w:hAnsi="Arial" w:cs="Arial"/>
                <w:lang w:eastAsia="hr-HR"/>
              </w:rPr>
              <w:t>Brkanić</w:t>
            </w:r>
            <w:proofErr w:type="spellEnd"/>
          </w:p>
        </w:tc>
        <w:tc>
          <w:tcPr>
            <w:tcW w:w="1560" w:type="dxa"/>
            <w:vAlign w:val="center"/>
          </w:tcPr>
          <w:p w14:paraId="6FFB3BC0" w14:textId="77777777" w:rsidR="00847321" w:rsidRPr="000A446E" w:rsidRDefault="00847321" w:rsidP="00783E05">
            <w:pPr>
              <w:spacing w:line="240" w:lineRule="auto"/>
              <w:jc w:val="both"/>
              <w:rPr>
                <w:rFonts w:ascii="Arial" w:hAnsi="Arial" w:cs="Arial"/>
                <w:color w:val="FF0000"/>
                <w:lang w:eastAsia="hr-HR"/>
              </w:rPr>
            </w:pPr>
          </w:p>
        </w:tc>
      </w:tr>
    </w:tbl>
    <w:p w14:paraId="412D3D46" w14:textId="77777777" w:rsidR="000123C0" w:rsidRPr="00910CF2" w:rsidRDefault="000123C0" w:rsidP="000123C0">
      <w:pPr>
        <w:spacing w:line="240" w:lineRule="auto"/>
        <w:jc w:val="both"/>
        <w:rPr>
          <w:rFonts w:asciiTheme="minorHAnsi" w:hAnsiTheme="minorHAnsi" w:cstheme="minorHAnsi"/>
          <w:color w:val="000000" w:themeColor="text1"/>
          <w:lang w:eastAsia="hr-HR"/>
        </w:rPr>
      </w:pPr>
    </w:p>
    <w:p w14:paraId="7F947EC4" w14:textId="0DEBD98D" w:rsidR="000123C0" w:rsidRPr="00910CF2" w:rsidRDefault="000123C0" w:rsidP="000123C0">
      <w:pPr>
        <w:jc w:val="both"/>
        <w:rPr>
          <w:rFonts w:asciiTheme="minorHAnsi" w:hAnsiTheme="minorHAnsi" w:cstheme="minorHAnsi"/>
          <w:color w:val="000000" w:themeColor="text1"/>
          <w:lang w:eastAsia="hr-HR"/>
        </w:rPr>
      </w:pPr>
      <w:bookmarkStart w:id="19" w:name="_Hlk52805927"/>
      <w:r w:rsidRPr="00910CF2">
        <w:rPr>
          <w:rFonts w:asciiTheme="minorHAnsi" w:hAnsiTheme="minorHAnsi" w:cstheme="minorHAnsi"/>
          <w:color w:val="000000" w:themeColor="text1"/>
          <w:lang w:eastAsia="hr-HR"/>
        </w:rPr>
        <w:t>U školskoj 20</w:t>
      </w:r>
      <w:r w:rsidR="003038F2">
        <w:rPr>
          <w:rFonts w:asciiTheme="minorHAnsi" w:hAnsiTheme="minorHAnsi" w:cstheme="minorHAnsi"/>
          <w:color w:val="000000" w:themeColor="text1"/>
          <w:lang w:eastAsia="hr-HR"/>
        </w:rPr>
        <w:t>2</w:t>
      </w:r>
      <w:r w:rsidR="009B4A7E">
        <w:rPr>
          <w:rFonts w:asciiTheme="minorHAnsi" w:hAnsiTheme="minorHAnsi" w:cstheme="minorHAnsi"/>
          <w:color w:val="000000" w:themeColor="text1"/>
          <w:lang w:eastAsia="hr-HR"/>
        </w:rPr>
        <w:t>1</w:t>
      </w:r>
      <w:r>
        <w:rPr>
          <w:rFonts w:asciiTheme="minorHAnsi" w:hAnsiTheme="minorHAnsi" w:cstheme="minorHAnsi"/>
          <w:color w:val="000000" w:themeColor="text1"/>
          <w:lang w:eastAsia="hr-HR"/>
        </w:rPr>
        <w:t>./202</w:t>
      </w:r>
      <w:r w:rsidR="009B4A7E">
        <w:rPr>
          <w:rFonts w:asciiTheme="minorHAnsi" w:hAnsiTheme="minorHAnsi" w:cstheme="minorHAnsi"/>
          <w:color w:val="000000" w:themeColor="text1"/>
          <w:lang w:eastAsia="hr-HR"/>
        </w:rPr>
        <w:t>2</w:t>
      </w:r>
      <w:r w:rsidRPr="00910CF2">
        <w:rPr>
          <w:rFonts w:asciiTheme="minorHAnsi" w:hAnsiTheme="minorHAnsi" w:cstheme="minorHAnsi"/>
          <w:color w:val="000000" w:themeColor="text1"/>
          <w:lang w:eastAsia="hr-HR"/>
        </w:rPr>
        <w:t xml:space="preserve">. god. Škola će sudjelovati na natjecanjima učenika u okviru pokreta </w:t>
      </w:r>
      <w:r w:rsidRPr="00910CF2">
        <w:rPr>
          <w:rFonts w:asciiTheme="minorHAnsi" w:hAnsiTheme="minorHAnsi" w:cstheme="minorHAnsi"/>
          <w:i/>
          <w:color w:val="000000" w:themeColor="text1"/>
          <w:lang w:eastAsia="hr-HR"/>
        </w:rPr>
        <w:t>Znanost mladima</w:t>
      </w:r>
      <w:r w:rsidR="00FC101B">
        <w:rPr>
          <w:rFonts w:asciiTheme="minorHAnsi" w:hAnsiTheme="minorHAnsi" w:cstheme="minorHAnsi"/>
          <w:i/>
          <w:color w:val="000000" w:themeColor="text1"/>
          <w:lang w:eastAsia="hr-HR"/>
        </w:rPr>
        <w:t>, prema uputama HZZJZ i  epidemioloških mjera</w:t>
      </w:r>
      <w:r w:rsidRPr="00910CF2">
        <w:rPr>
          <w:rFonts w:asciiTheme="minorHAnsi" w:hAnsiTheme="minorHAnsi" w:cstheme="minorHAnsi"/>
          <w:color w:val="000000" w:themeColor="text1"/>
          <w:lang w:eastAsia="hr-HR"/>
        </w:rPr>
        <w:t xml:space="preserve">. </w:t>
      </w:r>
    </w:p>
    <w:tbl>
      <w:tblPr>
        <w:tblW w:w="0" w:type="auto"/>
        <w:tblInd w:w="2" w:type="dxa"/>
        <w:tblLook w:val="01E0" w:firstRow="1" w:lastRow="1" w:firstColumn="1" w:lastColumn="1" w:noHBand="0" w:noVBand="0"/>
      </w:tblPr>
      <w:tblGrid>
        <w:gridCol w:w="3108"/>
        <w:gridCol w:w="2400"/>
        <w:gridCol w:w="3496"/>
      </w:tblGrid>
      <w:tr w:rsidR="000123C0" w:rsidRPr="00910CF2" w14:paraId="08D1310E" w14:textId="77777777" w:rsidTr="00783E05">
        <w:tc>
          <w:tcPr>
            <w:tcW w:w="3108" w:type="dxa"/>
            <w:vAlign w:val="center"/>
          </w:tcPr>
          <w:bookmarkEnd w:id="19"/>
          <w:p w14:paraId="7ED02B52" w14:textId="77777777" w:rsidR="000123C0" w:rsidRPr="00910CF2" w:rsidRDefault="000123C0" w:rsidP="00783E05">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noProof/>
                <w:color w:val="000000" w:themeColor="text1"/>
                <w:lang w:eastAsia="hr-HR"/>
              </w:rPr>
              <w:drawing>
                <wp:anchor distT="0" distB="0" distL="114300" distR="114300" simplePos="0" relativeHeight="251657728" behindDoc="0" locked="0" layoutInCell="1" allowOverlap="1" wp14:anchorId="03FD3057" wp14:editId="331FB658">
                  <wp:simplePos x="0" y="0"/>
                  <wp:positionH relativeFrom="column">
                    <wp:posOffset>312420</wp:posOffset>
                  </wp:positionH>
                  <wp:positionV relativeFrom="paragraph">
                    <wp:posOffset>75565</wp:posOffset>
                  </wp:positionV>
                  <wp:extent cx="1343025" cy="1444625"/>
                  <wp:effectExtent l="0" t="0" r="9525" b="3175"/>
                  <wp:wrapSquare wrapText="bothSides"/>
                  <wp:docPr id="13" name="Picture 18" descr="GRB-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B-FIN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3025" cy="1444625"/>
                          </a:xfrm>
                          <a:prstGeom prst="rect">
                            <a:avLst/>
                          </a:prstGeom>
                          <a:noFill/>
                        </pic:spPr>
                      </pic:pic>
                    </a:graphicData>
                  </a:graphic>
                </wp:anchor>
              </w:drawing>
            </w:r>
          </w:p>
        </w:tc>
        <w:tc>
          <w:tcPr>
            <w:tcW w:w="5896" w:type="dxa"/>
            <w:gridSpan w:val="2"/>
          </w:tcPr>
          <w:p w14:paraId="131AEE64" w14:textId="77777777" w:rsidR="000123C0" w:rsidRPr="00910CF2" w:rsidRDefault="000123C0" w:rsidP="00783E05">
            <w:pPr>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 xml:space="preserve">         Sva športska natjecanja bit će u organizaciji </w:t>
            </w:r>
            <w:r>
              <w:rPr>
                <w:rFonts w:asciiTheme="minorHAnsi" w:hAnsiTheme="minorHAnsi" w:cstheme="minorHAnsi"/>
                <w:color w:val="000000" w:themeColor="text1"/>
                <w:lang w:eastAsia="hr-HR"/>
              </w:rPr>
              <w:t>Saveza klubova Županije. Školsko</w:t>
            </w:r>
            <w:r w:rsidRPr="00910CF2">
              <w:rPr>
                <w:rFonts w:asciiTheme="minorHAnsi" w:hAnsiTheme="minorHAnsi" w:cstheme="minorHAnsi"/>
                <w:color w:val="000000" w:themeColor="text1"/>
                <w:lang w:eastAsia="hr-HR"/>
              </w:rPr>
              <w:t xml:space="preserve"> športsk</w:t>
            </w:r>
            <w:r>
              <w:rPr>
                <w:rFonts w:asciiTheme="minorHAnsi" w:hAnsiTheme="minorHAnsi" w:cstheme="minorHAnsi"/>
                <w:color w:val="000000" w:themeColor="text1"/>
                <w:lang w:eastAsia="hr-HR"/>
              </w:rPr>
              <w:t>o</w:t>
            </w:r>
            <w:r w:rsidRPr="00910CF2">
              <w:rPr>
                <w:rFonts w:asciiTheme="minorHAnsi" w:hAnsiTheme="minorHAnsi" w:cstheme="minorHAnsi"/>
                <w:color w:val="000000" w:themeColor="text1"/>
                <w:lang w:eastAsia="hr-HR"/>
              </w:rPr>
              <w:t xml:space="preserve"> </w:t>
            </w:r>
            <w:r>
              <w:rPr>
                <w:rFonts w:asciiTheme="minorHAnsi" w:hAnsiTheme="minorHAnsi" w:cstheme="minorHAnsi"/>
                <w:color w:val="000000" w:themeColor="text1"/>
                <w:lang w:eastAsia="hr-HR"/>
              </w:rPr>
              <w:t>društvo</w:t>
            </w:r>
            <w:r w:rsidRPr="00910CF2">
              <w:rPr>
                <w:rFonts w:asciiTheme="minorHAnsi" w:hAnsiTheme="minorHAnsi" w:cstheme="minorHAnsi"/>
                <w:color w:val="000000" w:themeColor="text1"/>
                <w:lang w:eastAsia="hr-HR"/>
              </w:rPr>
              <w:t xml:space="preserve"> Sokolovac sudjelovat će na natje</w:t>
            </w:r>
            <w:r>
              <w:rPr>
                <w:rFonts w:asciiTheme="minorHAnsi" w:hAnsiTheme="minorHAnsi" w:cstheme="minorHAnsi"/>
                <w:color w:val="000000" w:themeColor="text1"/>
                <w:lang w:eastAsia="hr-HR"/>
              </w:rPr>
              <w:t>canjima prema kalendaru Saveza s</w:t>
            </w:r>
            <w:r w:rsidRPr="00910CF2">
              <w:rPr>
                <w:rFonts w:asciiTheme="minorHAnsi" w:hAnsiTheme="minorHAnsi" w:cstheme="minorHAnsi"/>
                <w:color w:val="000000" w:themeColor="text1"/>
                <w:lang w:eastAsia="hr-HR"/>
              </w:rPr>
              <w:t xml:space="preserve">portskih klubova. </w:t>
            </w:r>
          </w:p>
          <w:p w14:paraId="0B3820B6" w14:textId="77777777" w:rsidR="000123C0" w:rsidRPr="00910CF2" w:rsidRDefault="000123C0" w:rsidP="00783E05">
            <w:pPr>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U ovoj školskoj godini naši učeni</w:t>
            </w:r>
            <w:r>
              <w:rPr>
                <w:rFonts w:asciiTheme="minorHAnsi" w:hAnsiTheme="minorHAnsi" w:cstheme="minorHAnsi"/>
                <w:color w:val="000000" w:themeColor="text1"/>
                <w:lang w:eastAsia="hr-HR"/>
              </w:rPr>
              <w:t>ci će sudjelovati na sljedećim s</w:t>
            </w:r>
            <w:r w:rsidRPr="00910CF2">
              <w:rPr>
                <w:rFonts w:asciiTheme="minorHAnsi" w:hAnsiTheme="minorHAnsi" w:cstheme="minorHAnsi"/>
                <w:color w:val="000000" w:themeColor="text1"/>
                <w:lang w:eastAsia="hr-HR"/>
              </w:rPr>
              <w:t>portskim natjecanjima: nogomet,  košarka Ž-M, rukomet Ž-M, odbojka Ž, stolni tenis Ž-M, gimnastika Ž, kros i šah M-Ž, atletika Ž-M.</w:t>
            </w:r>
          </w:p>
          <w:p w14:paraId="034BAA4E" w14:textId="77777777" w:rsidR="000123C0" w:rsidRPr="00910CF2" w:rsidRDefault="000123C0" w:rsidP="00783E05">
            <w:pPr>
              <w:spacing w:line="240" w:lineRule="auto"/>
              <w:jc w:val="both"/>
              <w:rPr>
                <w:rFonts w:asciiTheme="minorHAnsi" w:hAnsiTheme="minorHAnsi" w:cstheme="minorHAnsi"/>
                <w:color w:val="000000" w:themeColor="text1"/>
                <w:lang w:eastAsia="hr-HR"/>
              </w:rPr>
            </w:pPr>
          </w:p>
        </w:tc>
      </w:tr>
      <w:tr w:rsidR="000123C0" w:rsidRPr="00910CF2" w14:paraId="1B02DE04" w14:textId="77777777" w:rsidTr="00783E05">
        <w:trPr>
          <w:trHeight w:val="1779"/>
        </w:trPr>
        <w:tc>
          <w:tcPr>
            <w:tcW w:w="5508" w:type="dxa"/>
            <w:gridSpan w:val="2"/>
            <w:vAlign w:val="center"/>
          </w:tcPr>
          <w:p w14:paraId="5C539AD6" w14:textId="7AE70DB8" w:rsidR="000123C0" w:rsidRPr="00910CF2" w:rsidRDefault="000123C0" w:rsidP="00783E05">
            <w:pPr>
              <w:jc w:val="both"/>
              <w:rPr>
                <w:rFonts w:asciiTheme="minorHAnsi" w:hAnsiTheme="minorHAnsi" w:cstheme="minorHAnsi"/>
                <w:lang w:eastAsia="hr-HR"/>
              </w:rPr>
            </w:pPr>
            <w:r>
              <w:rPr>
                <w:rFonts w:asciiTheme="minorHAnsi" w:hAnsiTheme="minorHAnsi" w:cstheme="minorHAnsi"/>
                <w:lang w:eastAsia="hr-HR"/>
              </w:rPr>
              <w:t xml:space="preserve">      Na smotri </w:t>
            </w:r>
            <w:proofErr w:type="spellStart"/>
            <w:r>
              <w:rPr>
                <w:rFonts w:asciiTheme="minorHAnsi" w:hAnsiTheme="minorHAnsi" w:cstheme="minorHAnsi"/>
                <w:lang w:eastAsia="hr-HR"/>
              </w:rPr>
              <w:t>LiD</w:t>
            </w:r>
            <w:r w:rsidRPr="00910CF2">
              <w:rPr>
                <w:rFonts w:asciiTheme="minorHAnsi" w:hAnsiTheme="minorHAnsi" w:cstheme="minorHAnsi"/>
                <w:lang w:eastAsia="hr-HR"/>
              </w:rPr>
              <w:t>ra</w:t>
            </w:r>
            <w:r>
              <w:rPr>
                <w:rFonts w:asciiTheme="minorHAnsi" w:hAnsiTheme="minorHAnsi" w:cstheme="minorHAnsi"/>
                <w:lang w:eastAsia="hr-HR"/>
              </w:rPr>
              <w:t>N</w:t>
            </w:r>
            <w:r w:rsidRPr="00910CF2">
              <w:rPr>
                <w:rFonts w:asciiTheme="minorHAnsi" w:hAnsiTheme="minorHAnsi" w:cstheme="minorHAnsi"/>
                <w:lang w:eastAsia="hr-HR"/>
              </w:rPr>
              <w:t>o</w:t>
            </w:r>
            <w:proofErr w:type="spellEnd"/>
            <w:r w:rsidRPr="00910CF2">
              <w:rPr>
                <w:rFonts w:asciiTheme="minorHAnsi" w:hAnsiTheme="minorHAnsi" w:cstheme="minorHAnsi"/>
                <w:lang w:eastAsia="hr-HR"/>
              </w:rPr>
              <w:t xml:space="preserve"> 20</w:t>
            </w:r>
            <w:r>
              <w:rPr>
                <w:rFonts w:asciiTheme="minorHAnsi" w:hAnsiTheme="minorHAnsi" w:cstheme="minorHAnsi"/>
                <w:lang w:eastAsia="hr-HR"/>
              </w:rPr>
              <w:t>2</w:t>
            </w:r>
            <w:r w:rsidR="000372F4">
              <w:rPr>
                <w:rFonts w:asciiTheme="minorHAnsi" w:hAnsiTheme="minorHAnsi" w:cstheme="minorHAnsi"/>
                <w:lang w:eastAsia="hr-HR"/>
              </w:rPr>
              <w:t>2</w:t>
            </w:r>
            <w:r w:rsidRPr="00910CF2">
              <w:rPr>
                <w:rFonts w:asciiTheme="minorHAnsi" w:hAnsiTheme="minorHAnsi" w:cstheme="minorHAnsi"/>
                <w:lang w:eastAsia="hr-HR"/>
              </w:rPr>
              <w:t xml:space="preserve">.  </w:t>
            </w:r>
            <w:r>
              <w:rPr>
                <w:rFonts w:asciiTheme="minorHAnsi" w:hAnsiTheme="minorHAnsi" w:cstheme="minorHAnsi"/>
                <w:lang w:eastAsia="hr-HR"/>
              </w:rPr>
              <w:t>sudjelovat će učenici</w:t>
            </w:r>
          </w:p>
          <w:p w14:paraId="0E67EFC8" w14:textId="77777777" w:rsidR="000123C0" w:rsidRPr="00910CF2" w:rsidRDefault="000123C0" w:rsidP="00783E05">
            <w:pPr>
              <w:jc w:val="both"/>
              <w:rPr>
                <w:rFonts w:asciiTheme="minorHAnsi" w:hAnsiTheme="minorHAnsi" w:cstheme="minorHAnsi"/>
                <w:lang w:eastAsia="hr-HR"/>
              </w:rPr>
            </w:pPr>
            <w:r>
              <w:rPr>
                <w:rFonts w:asciiTheme="minorHAnsi" w:hAnsiTheme="minorHAnsi" w:cstheme="minorHAnsi"/>
                <w:lang w:eastAsia="hr-HR"/>
              </w:rPr>
              <w:t xml:space="preserve">- dramske </w:t>
            </w:r>
          </w:p>
          <w:p w14:paraId="4466935D" w14:textId="77777777" w:rsidR="000123C0" w:rsidRPr="00910CF2" w:rsidRDefault="000123C0" w:rsidP="00783E05">
            <w:pPr>
              <w:jc w:val="both"/>
              <w:rPr>
                <w:rFonts w:asciiTheme="minorHAnsi" w:hAnsiTheme="minorHAnsi" w:cstheme="minorHAnsi"/>
                <w:lang w:eastAsia="hr-HR"/>
              </w:rPr>
            </w:pPr>
            <w:r>
              <w:rPr>
                <w:rFonts w:asciiTheme="minorHAnsi" w:hAnsiTheme="minorHAnsi" w:cstheme="minorHAnsi"/>
                <w:lang w:eastAsia="hr-HR"/>
              </w:rPr>
              <w:t>- literarne skupine.</w:t>
            </w:r>
          </w:p>
        </w:tc>
        <w:tc>
          <w:tcPr>
            <w:tcW w:w="3496" w:type="dxa"/>
          </w:tcPr>
          <w:p w14:paraId="2E302A1B" w14:textId="77777777" w:rsidR="000123C0" w:rsidRPr="00910CF2" w:rsidRDefault="000123C0" w:rsidP="00783E05">
            <w:pPr>
              <w:spacing w:line="240" w:lineRule="auto"/>
              <w:jc w:val="both"/>
              <w:rPr>
                <w:rFonts w:asciiTheme="minorHAnsi" w:hAnsiTheme="minorHAnsi" w:cstheme="minorHAnsi"/>
                <w:color w:val="FF0000"/>
                <w:lang w:eastAsia="hr-HR"/>
              </w:rPr>
            </w:pPr>
            <w:r w:rsidRPr="00910CF2">
              <w:rPr>
                <w:rFonts w:asciiTheme="minorHAnsi" w:hAnsiTheme="minorHAnsi" w:cstheme="minorHAnsi"/>
                <w:noProof/>
                <w:color w:val="FF0000"/>
                <w:lang w:eastAsia="hr-HR"/>
              </w:rPr>
              <w:drawing>
                <wp:inline distT="0" distB="0" distL="0" distR="0" wp14:anchorId="22060393" wp14:editId="5BC3D1A7">
                  <wp:extent cx="750570" cy="962025"/>
                  <wp:effectExtent l="0" t="0" r="0" b="9525"/>
                  <wp:docPr id="18" name="Slika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0570" cy="962025"/>
                          </a:xfrm>
                          <a:prstGeom prst="rect">
                            <a:avLst/>
                          </a:prstGeom>
                          <a:noFill/>
                          <a:ln>
                            <a:noFill/>
                          </a:ln>
                        </pic:spPr>
                      </pic:pic>
                    </a:graphicData>
                  </a:graphic>
                </wp:inline>
              </w:drawing>
            </w:r>
          </w:p>
          <w:p w14:paraId="08CC270D" w14:textId="77777777" w:rsidR="000123C0" w:rsidRPr="00910CF2" w:rsidRDefault="000123C0" w:rsidP="00783E05">
            <w:pPr>
              <w:spacing w:line="240" w:lineRule="auto"/>
              <w:jc w:val="both"/>
              <w:rPr>
                <w:rFonts w:asciiTheme="minorHAnsi" w:hAnsiTheme="minorHAnsi" w:cstheme="minorHAnsi"/>
                <w:color w:val="FF0000"/>
                <w:lang w:eastAsia="hr-HR"/>
              </w:rPr>
            </w:pPr>
          </w:p>
        </w:tc>
      </w:tr>
    </w:tbl>
    <w:p w14:paraId="580BED15"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lastRenderedPageBreak/>
        <w:t xml:space="preserve">O svim ovim oblicima rada zaduženi učitelji vode evidencije u propisanoj pedagoškoj dokumentaciji, a pedagog Škole vodi cjelokupnu evidenciju o sudjelovanju i postignućima u svim područjima i na svim nivoima natjecanja, susreta i smotri. </w:t>
      </w:r>
    </w:p>
    <w:p w14:paraId="5C933038" w14:textId="77777777" w:rsidR="000123C0" w:rsidRPr="00910CF2"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 xml:space="preserve"> Naši učenici sudjelovat će i na mnogobrojnim natjecanjima.</w:t>
      </w:r>
    </w:p>
    <w:p w14:paraId="15ADBC46" w14:textId="77777777" w:rsidR="000123C0" w:rsidRPr="00910CF2" w:rsidRDefault="000123C0" w:rsidP="000123C0">
      <w:pPr>
        <w:jc w:val="both"/>
        <w:rPr>
          <w:rFonts w:asciiTheme="minorHAnsi" w:hAnsiTheme="minorHAnsi" w:cstheme="minorHAnsi"/>
          <w:lang w:eastAsia="hr-HR"/>
        </w:rPr>
      </w:pPr>
    </w:p>
    <w:p w14:paraId="451C7A6F" w14:textId="77777777" w:rsidR="000123C0" w:rsidRPr="00BA7DAD" w:rsidRDefault="000123C0" w:rsidP="000123C0">
      <w:pPr>
        <w:jc w:val="both"/>
        <w:rPr>
          <w:rFonts w:asciiTheme="minorHAnsi" w:hAnsiTheme="minorHAnsi" w:cstheme="minorHAnsi"/>
          <w:b/>
          <w:bCs/>
          <w:sz w:val="24"/>
          <w:lang w:eastAsia="hr-HR"/>
        </w:rPr>
      </w:pPr>
      <w:r w:rsidRPr="00BA7DAD">
        <w:rPr>
          <w:rFonts w:asciiTheme="minorHAnsi" w:hAnsiTheme="minorHAnsi" w:cstheme="minorHAnsi"/>
          <w:b/>
          <w:bCs/>
          <w:sz w:val="24"/>
          <w:lang w:eastAsia="hr-HR"/>
        </w:rPr>
        <w:t>UČENIČKA ZADRUGA</w:t>
      </w:r>
    </w:p>
    <w:p w14:paraId="7091C638" w14:textId="77777777" w:rsidR="000123C0" w:rsidRPr="00C9706B" w:rsidRDefault="000123C0" w:rsidP="000123C0">
      <w:pPr>
        <w:jc w:val="both"/>
        <w:rPr>
          <w:rFonts w:asciiTheme="minorHAnsi" w:hAnsiTheme="minorHAnsi" w:cstheme="minorHAnsi"/>
          <w:lang w:eastAsia="hr-HR"/>
        </w:rPr>
      </w:pPr>
      <w:r w:rsidRPr="00910CF2">
        <w:rPr>
          <w:rFonts w:asciiTheme="minorHAnsi" w:hAnsiTheme="minorHAnsi" w:cstheme="minorHAnsi"/>
          <w:lang w:eastAsia="hr-HR"/>
        </w:rPr>
        <w:t xml:space="preserve">Naša Škola u okviru izvannastavnih aktivnosti već duže vrijeme organizira izložbe, prodajne izložbe u humanitarne svrhe, </w:t>
      </w:r>
      <w:r>
        <w:rPr>
          <w:rFonts w:asciiTheme="minorHAnsi" w:hAnsiTheme="minorHAnsi" w:cstheme="minorHAnsi"/>
          <w:lang w:eastAsia="hr-HR"/>
        </w:rPr>
        <w:t>ostvaruje</w:t>
      </w:r>
      <w:r w:rsidRPr="00910CF2">
        <w:rPr>
          <w:rFonts w:asciiTheme="minorHAnsi" w:hAnsiTheme="minorHAnsi" w:cstheme="minorHAnsi"/>
          <w:lang w:eastAsia="hr-HR"/>
        </w:rPr>
        <w:t xml:space="preserve"> više projekata i na temelju višegodišnjega  rada i iskustva stvoreni su uvjeti za ozbiljnije poslovanje kao što je  učeničko zadrugarst</w:t>
      </w:r>
      <w:r>
        <w:rPr>
          <w:rFonts w:asciiTheme="minorHAnsi" w:hAnsiTheme="minorHAnsi" w:cstheme="minorHAnsi"/>
          <w:lang w:eastAsia="hr-HR"/>
        </w:rPr>
        <w:t xml:space="preserve">vo ili učeničko poduzetništvo. </w:t>
      </w:r>
      <w:r w:rsidRPr="00910CF2">
        <w:rPr>
          <w:rFonts w:asciiTheme="minorHAnsi" w:hAnsiTheme="minorHAnsi" w:cstheme="minorHAnsi"/>
          <w:lang w:eastAsia="hr-HR"/>
        </w:rPr>
        <w:t>Učenička zadruga ili učeničko poduzeće specifična je učenička organizacija u kojoj učenici svojim radom, i dragovoljno, proizvode robu i usluge koji u konačnici imaju tržišnu vrije</w:t>
      </w:r>
      <w:r>
        <w:rPr>
          <w:rFonts w:asciiTheme="minorHAnsi" w:hAnsiTheme="minorHAnsi" w:cstheme="minorHAnsi"/>
          <w:lang w:eastAsia="hr-HR"/>
        </w:rPr>
        <w:t xml:space="preserve">dnost i namijenjeni su tržištu. </w:t>
      </w:r>
      <w:r w:rsidRPr="00910CF2">
        <w:rPr>
          <w:rFonts w:asciiTheme="minorHAnsi" w:hAnsiTheme="minorHAnsi" w:cstheme="minorHAnsi"/>
          <w:lang w:eastAsia="hr-HR"/>
        </w:rPr>
        <w:t xml:space="preserve">Slobodna je aktivnost učenika uz pomoć koje se u Školu unose elementi proizvodnoga rada, </w:t>
      </w:r>
      <w:r>
        <w:rPr>
          <w:rFonts w:asciiTheme="minorHAnsi" w:hAnsiTheme="minorHAnsi" w:cstheme="minorHAnsi"/>
          <w:lang w:eastAsia="hr-HR"/>
        </w:rPr>
        <w:t xml:space="preserve">tj. radnoga odgoja. </w:t>
      </w:r>
      <w:r w:rsidRPr="00910CF2">
        <w:rPr>
          <w:rFonts w:asciiTheme="minorHAnsi" w:hAnsiTheme="minorHAnsi" w:cstheme="minorHAnsi"/>
          <w:lang w:eastAsia="hr-HR"/>
        </w:rPr>
        <w:t>Promatramo ga kao poduzeće u malom u kojem učenici uče upravljati, prodavati proizvedeno i raspolagati ostvarenim prihodom. Mjerilo uspješnosti zadruge nije visina ostvarenoga prihoda, nego njegov pedagoški aspekt.</w:t>
      </w:r>
      <w:r w:rsidRPr="00910CF2">
        <w:rPr>
          <w:rFonts w:asciiTheme="minorHAnsi" w:hAnsiTheme="minorHAnsi" w:cstheme="minorHAnsi"/>
          <w:b/>
          <w:lang w:eastAsia="hr-HR"/>
        </w:rPr>
        <w:t xml:space="preserve">                                 </w:t>
      </w:r>
    </w:p>
    <w:p w14:paraId="236E40A4" w14:textId="77777777" w:rsidR="000123C0" w:rsidRPr="00BA7DAD" w:rsidRDefault="000123C0" w:rsidP="000123C0">
      <w:pPr>
        <w:jc w:val="both"/>
        <w:rPr>
          <w:rFonts w:cs="Times New Roman"/>
          <w:b/>
        </w:rPr>
      </w:pPr>
      <w:r w:rsidRPr="00BA7DAD">
        <w:rPr>
          <w:rFonts w:cs="Times New Roman"/>
          <w:b/>
        </w:rPr>
        <w:t>PLAN I PROGRAM RADA UČENIČKE ZADRUGE  PČELICE</w:t>
      </w:r>
    </w:p>
    <w:p w14:paraId="57B29570" w14:textId="77777777" w:rsidR="000123C0" w:rsidRPr="00A42551" w:rsidRDefault="000123C0" w:rsidP="000123C0">
      <w:pPr>
        <w:spacing w:after="160"/>
        <w:jc w:val="both"/>
        <w:rPr>
          <w:rFonts w:cs="Times New Roman"/>
        </w:rPr>
      </w:pPr>
      <w:r w:rsidRPr="00A42551">
        <w:rPr>
          <w:rFonts w:cs="Times New Roman"/>
        </w:rPr>
        <w:t>Primjerenim metodičkim postupcima,</w:t>
      </w:r>
      <w:r>
        <w:rPr>
          <w:rFonts w:cs="Times New Roman"/>
        </w:rPr>
        <w:t xml:space="preserve"> </w:t>
      </w:r>
      <w:r w:rsidRPr="00A42551">
        <w:rPr>
          <w:rFonts w:cs="Times New Roman"/>
        </w:rPr>
        <w:t>pod vodstvom učitelja mentora,</w:t>
      </w:r>
      <w:r>
        <w:rPr>
          <w:rFonts w:cs="Times New Roman"/>
        </w:rPr>
        <w:t xml:space="preserve"> </w:t>
      </w:r>
      <w:r w:rsidRPr="00A42551">
        <w:rPr>
          <w:rFonts w:cs="Times New Roman"/>
        </w:rPr>
        <w:t>omogu</w:t>
      </w:r>
      <w:r>
        <w:rPr>
          <w:rFonts w:cs="Times New Roman"/>
        </w:rPr>
        <w:t>ćiti učenički razvoj sklonosti, interesa i sposobnosti</w:t>
      </w:r>
      <w:r w:rsidRPr="00A42551">
        <w:rPr>
          <w:rFonts w:cs="Times New Roman"/>
        </w:rPr>
        <w:t xml:space="preserve">  te stjecanje,</w:t>
      </w:r>
      <w:r>
        <w:rPr>
          <w:rFonts w:cs="Times New Roman"/>
        </w:rPr>
        <w:t xml:space="preserve"> </w:t>
      </w:r>
      <w:r w:rsidRPr="00A42551">
        <w:rPr>
          <w:rFonts w:cs="Times New Roman"/>
        </w:rPr>
        <w:t>prod</w:t>
      </w:r>
      <w:r>
        <w:rPr>
          <w:rFonts w:cs="Times New Roman"/>
        </w:rPr>
        <w:t>ubljivanje i primjenu bioloških</w:t>
      </w:r>
      <w:r w:rsidRPr="00A42551">
        <w:rPr>
          <w:rFonts w:cs="Times New Roman"/>
        </w:rPr>
        <w:t>,</w:t>
      </w:r>
      <w:r>
        <w:rPr>
          <w:rFonts w:cs="Times New Roman"/>
        </w:rPr>
        <w:t xml:space="preserve"> </w:t>
      </w:r>
      <w:r w:rsidRPr="00A42551">
        <w:rPr>
          <w:rFonts w:cs="Times New Roman"/>
        </w:rPr>
        <w:t>tehničkih,</w:t>
      </w:r>
      <w:r>
        <w:rPr>
          <w:rFonts w:cs="Times New Roman"/>
        </w:rPr>
        <w:t xml:space="preserve"> </w:t>
      </w:r>
      <w:r w:rsidRPr="00A42551">
        <w:rPr>
          <w:rFonts w:cs="Times New Roman"/>
        </w:rPr>
        <w:t>gospodarskih,</w:t>
      </w:r>
      <w:r>
        <w:rPr>
          <w:rFonts w:cs="Times New Roman"/>
        </w:rPr>
        <w:t xml:space="preserve"> </w:t>
      </w:r>
      <w:r w:rsidRPr="00A42551">
        <w:rPr>
          <w:rFonts w:cs="Times New Roman"/>
        </w:rPr>
        <w:t>društvenih i srodnih znanja iz pod</w:t>
      </w:r>
      <w:r>
        <w:rPr>
          <w:rFonts w:cs="Times New Roman"/>
        </w:rPr>
        <w:t>ručja važnih za</w:t>
      </w:r>
      <w:r w:rsidRPr="00A42551">
        <w:rPr>
          <w:rFonts w:cs="Times New Roman"/>
        </w:rPr>
        <w:t xml:space="preserve"> cjelokupan proizvodni proces od njegova planiranja  do tržišnog i drugog vrednovanja rezultata rada.</w:t>
      </w:r>
    </w:p>
    <w:p w14:paraId="791BDCED" w14:textId="7DF1F45B" w:rsidR="000123C0" w:rsidRDefault="000123C0" w:rsidP="000123C0">
      <w:pPr>
        <w:spacing w:after="160"/>
        <w:rPr>
          <w:rFonts w:cs="Times New Roman"/>
        </w:rPr>
      </w:pPr>
    </w:p>
    <w:p w14:paraId="463847EF" w14:textId="77777777" w:rsidR="004D544A" w:rsidRPr="00A42551" w:rsidRDefault="004D544A" w:rsidP="000123C0">
      <w:pPr>
        <w:spacing w:after="160"/>
        <w:rPr>
          <w:rFonts w:cs="Times New Roman"/>
        </w:rPr>
      </w:pPr>
    </w:p>
    <w:p w14:paraId="3CF757E0" w14:textId="77777777" w:rsidR="000123C0" w:rsidRPr="00BA7DAD" w:rsidRDefault="000123C0" w:rsidP="000123C0">
      <w:pPr>
        <w:spacing w:after="160"/>
        <w:rPr>
          <w:rFonts w:cs="Times New Roman"/>
          <w:b/>
        </w:rPr>
      </w:pPr>
      <w:r w:rsidRPr="00BA7DAD">
        <w:rPr>
          <w:rFonts w:cs="Times New Roman"/>
          <w:b/>
        </w:rPr>
        <w:t>Svrha  učeničke zadruge je:</w:t>
      </w:r>
    </w:p>
    <w:p w14:paraId="77F2F5E0" w14:textId="77777777" w:rsidR="000123C0" w:rsidRPr="00A42551" w:rsidRDefault="000123C0" w:rsidP="004D544A">
      <w:pPr>
        <w:spacing w:after="160"/>
        <w:jc w:val="both"/>
        <w:rPr>
          <w:rFonts w:cs="Times New Roman"/>
        </w:rPr>
      </w:pPr>
      <w:r w:rsidRPr="00A42551">
        <w:rPr>
          <w:rFonts w:cs="Times New Roman"/>
        </w:rPr>
        <w:t>-</w:t>
      </w:r>
      <w:r>
        <w:rPr>
          <w:rFonts w:cs="Times New Roman"/>
        </w:rPr>
        <w:t xml:space="preserve"> </w:t>
      </w:r>
      <w:r w:rsidRPr="00A42551">
        <w:rPr>
          <w:rFonts w:cs="Times New Roman"/>
        </w:rPr>
        <w:t>razvijati  i njegovati radne navike,</w:t>
      </w:r>
      <w:r>
        <w:rPr>
          <w:rFonts w:cs="Times New Roman"/>
        </w:rPr>
        <w:t xml:space="preserve"> </w:t>
      </w:r>
      <w:r w:rsidRPr="00A42551">
        <w:rPr>
          <w:rFonts w:cs="Times New Roman"/>
        </w:rPr>
        <w:t>radne vrijednosti i stvaralaštvo,</w:t>
      </w:r>
      <w:r>
        <w:rPr>
          <w:rFonts w:cs="Times New Roman"/>
        </w:rPr>
        <w:t xml:space="preserve"> </w:t>
      </w:r>
      <w:r w:rsidRPr="00A42551">
        <w:rPr>
          <w:rFonts w:cs="Times New Roman"/>
        </w:rPr>
        <w:t>odgovornost,</w:t>
      </w:r>
      <w:r>
        <w:rPr>
          <w:rFonts w:cs="Times New Roman"/>
        </w:rPr>
        <w:t xml:space="preserve"> </w:t>
      </w:r>
      <w:r w:rsidRPr="00A42551">
        <w:rPr>
          <w:rFonts w:cs="Times New Roman"/>
        </w:rPr>
        <w:t>inovativnost,</w:t>
      </w:r>
      <w:r>
        <w:rPr>
          <w:rFonts w:cs="Times New Roman"/>
        </w:rPr>
        <w:t xml:space="preserve"> </w:t>
      </w:r>
      <w:r w:rsidRPr="00A42551">
        <w:rPr>
          <w:rFonts w:cs="Times New Roman"/>
        </w:rPr>
        <w:t>poduzetnost,</w:t>
      </w:r>
      <w:r>
        <w:rPr>
          <w:rFonts w:cs="Times New Roman"/>
        </w:rPr>
        <w:t xml:space="preserve"> </w:t>
      </w:r>
      <w:r w:rsidRPr="00A42551">
        <w:rPr>
          <w:rFonts w:cs="Times New Roman"/>
        </w:rPr>
        <w:t>sno</w:t>
      </w:r>
      <w:r>
        <w:rPr>
          <w:rFonts w:cs="Times New Roman"/>
        </w:rPr>
        <w:t>šljivost i potrebu za suradnjom</w:t>
      </w:r>
    </w:p>
    <w:p w14:paraId="3ECF99D9" w14:textId="77777777" w:rsidR="000123C0" w:rsidRPr="00A42551" w:rsidRDefault="000123C0" w:rsidP="004D544A">
      <w:pPr>
        <w:spacing w:after="160" w:line="259" w:lineRule="auto"/>
        <w:jc w:val="both"/>
        <w:rPr>
          <w:rFonts w:cs="Times New Roman"/>
        </w:rPr>
      </w:pPr>
      <w:r w:rsidRPr="00A42551">
        <w:rPr>
          <w:rFonts w:cs="Times New Roman"/>
        </w:rPr>
        <w:t>-</w:t>
      </w:r>
      <w:r>
        <w:rPr>
          <w:rFonts w:cs="Times New Roman"/>
        </w:rPr>
        <w:t xml:space="preserve"> </w:t>
      </w:r>
      <w:r w:rsidRPr="00A42551">
        <w:rPr>
          <w:rFonts w:cs="Times New Roman"/>
        </w:rPr>
        <w:t>omogućiti stjecanje,</w:t>
      </w:r>
      <w:r>
        <w:rPr>
          <w:rFonts w:cs="Times New Roman"/>
        </w:rPr>
        <w:t xml:space="preserve"> </w:t>
      </w:r>
      <w:r w:rsidRPr="00A42551">
        <w:rPr>
          <w:rFonts w:cs="Times New Roman"/>
        </w:rPr>
        <w:t>produbljivanje,</w:t>
      </w:r>
      <w:r>
        <w:rPr>
          <w:rFonts w:cs="Times New Roman"/>
        </w:rPr>
        <w:t xml:space="preserve"> </w:t>
      </w:r>
      <w:r w:rsidRPr="00A42551">
        <w:rPr>
          <w:rFonts w:cs="Times New Roman"/>
        </w:rPr>
        <w:t>proširivanje i primjenu znanja te razvoj sposobnosti bitnih za g</w:t>
      </w:r>
      <w:r>
        <w:rPr>
          <w:rFonts w:cs="Times New Roman"/>
        </w:rPr>
        <w:t>ospodarstvo i organizaciju rada</w:t>
      </w:r>
    </w:p>
    <w:p w14:paraId="3D4DDCE5" w14:textId="77777777" w:rsidR="000123C0" w:rsidRPr="00A42551" w:rsidRDefault="000123C0" w:rsidP="004D544A">
      <w:pPr>
        <w:spacing w:after="160" w:line="259" w:lineRule="auto"/>
        <w:jc w:val="both"/>
        <w:rPr>
          <w:rFonts w:cs="Times New Roman"/>
        </w:rPr>
      </w:pPr>
      <w:r w:rsidRPr="00A42551">
        <w:rPr>
          <w:rFonts w:cs="Times New Roman"/>
        </w:rPr>
        <w:t>-</w:t>
      </w:r>
      <w:r>
        <w:rPr>
          <w:rFonts w:cs="Times New Roman"/>
        </w:rPr>
        <w:t xml:space="preserve"> </w:t>
      </w:r>
      <w:r w:rsidRPr="00A42551">
        <w:rPr>
          <w:rFonts w:cs="Times New Roman"/>
        </w:rPr>
        <w:t>razvijati svijest o potrebi i načinima očuvanja prirode kao i njegove</w:t>
      </w:r>
      <w:r>
        <w:rPr>
          <w:rFonts w:cs="Times New Roman"/>
        </w:rPr>
        <w:t xml:space="preserve"> baštine i pučkoga stvaralaštva</w:t>
      </w:r>
    </w:p>
    <w:p w14:paraId="6F200678" w14:textId="77777777" w:rsidR="000123C0" w:rsidRPr="00A42551" w:rsidRDefault="000123C0" w:rsidP="004D544A">
      <w:pPr>
        <w:spacing w:after="160" w:line="259" w:lineRule="auto"/>
        <w:jc w:val="both"/>
        <w:rPr>
          <w:rFonts w:cs="Times New Roman"/>
        </w:rPr>
      </w:pPr>
      <w:r w:rsidRPr="00A42551">
        <w:rPr>
          <w:rFonts w:cs="Times New Roman"/>
        </w:rPr>
        <w:t>-</w:t>
      </w:r>
      <w:r>
        <w:rPr>
          <w:rFonts w:cs="Times New Roman"/>
        </w:rPr>
        <w:t xml:space="preserve"> </w:t>
      </w:r>
      <w:r w:rsidRPr="00A42551">
        <w:rPr>
          <w:rFonts w:cs="Times New Roman"/>
        </w:rPr>
        <w:t>profesionalno informiranje i usmjeravanje učenika te stvaranje preduvjeta za  prijenos i praktičnu primjenu znan</w:t>
      </w:r>
      <w:r>
        <w:rPr>
          <w:rFonts w:cs="Times New Roman"/>
        </w:rPr>
        <w:t>ja u  životu i lokalnoj sredini</w:t>
      </w:r>
    </w:p>
    <w:p w14:paraId="3AA51C29" w14:textId="77777777" w:rsidR="000123C0" w:rsidRPr="00A42551" w:rsidRDefault="000123C0" w:rsidP="004D544A">
      <w:pPr>
        <w:spacing w:after="160" w:line="259" w:lineRule="auto"/>
        <w:jc w:val="both"/>
        <w:rPr>
          <w:rFonts w:cs="Times New Roman"/>
        </w:rPr>
      </w:pPr>
      <w:r w:rsidRPr="00A42551">
        <w:rPr>
          <w:rFonts w:cs="Times New Roman"/>
        </w:rPr>
        <w:t>-</w:t>
      </w:r>
      <w:r>
        <w:rPr>
          <w:rFonts w:cs="Times New Roman"/>
        </w:rPr>
        <w:t xml:space="preserve"> </w:t>
      </w:r>
      <w:r w:rsidRPr="00A42551">
        <w:rPr>
          <w:rFonts w:cs="Times New Roman"/>
        </w:rPr>
        <w:t>razvijati svijest o mogućnostima,</w:t>
      </w:r>
      <w:r>
        <w:rPr>
          <w:rFonts w:cs="Times New Roman"/>
        </w:rPr>
        <w:t xml:space="preserve"> </w:t>
      </w:r>
      <w:r w:rsidRPr="00A42551">
        <w:rPr>
          <w:rFonts w:cs="Times New Roman"/>
        </w:rPr>
        <w:t>dosezima i potrebi primjene  suvremenih,</w:t>
      </w:r>
      <w:r>
        <w:rPr>
          <w:rFonts w:cs="Times New Roman"/>
        </w:rPr>
        <w:t xml:space="preserve"> znanstvenih</w:t>
      </w:r>
      <w:r w:rsidRPr="00A42551">
        <w:rPr>
          <w:rFonts w:cs="Times New Roman"/>
        </w:rPr>
        <w:t>,</w:t>
      </w:r>
      <w:r>
        <w:rPr>
          <w:rFonts w:cs="Times New Roman"/>
        </w:rPr>
        <w:t xml:space="preserve"> </w:t>
      </w:r>
      <w:r w:rsidRPr="00A42551">
        <w:rPr>
          <w:rFonts w:cs="Times New Roman"/>
        </w:rPr>
        <w:t>teh</w:t>
      </w:r>
      <w:r>
        <w:rPr>
          <w:rFonts w:cs="Times New Roman"/>
        </w:rPr>
        <w:t>ničkih i tehnoloških dostignuća.</w:t>
      </w:r>
    </w:p>
    <w:p w14:paraId="6B362064" w14:textId="77777777" w:rsidR="000123C0" w:rsidRPr="00A42551" w:rsidRDefault="000123C0" w:rsidP="004D544A">
      <w:pPr>
        <w:spacing w:after="160" w:line="259" w:lineRule="auto"/>
        <w:jc w:val="both"/>
        <w:rPr>
          <w:rFonts w:cs="Times New Roman"/>
        </w:rPr>
      </w:pPr>
      <w:bookmarkStart w:id="20" w:name="_Hlk52806164"/>
      <w:r w:rsidRPr="00A42551">
        <w:rPr>
          <w:rFonts w:cs="Times New Roman"/>
        </w:rPr>
        <w:lastRenderedPageBreak/>
        <w:t xml:space="preserve">Nositelji zadruge i njihova </w:t>
      </w:r>
      <w:r>
        <w:rPr>
          <w:rFonts w:cs="Times New Roman"/>
        </w:rPr>
        <w:t xml:space="preserve">odgovornost: </w:t>
      </w:r>
      <w:r w:rsidRPr="00A42551">
        <w:rPr>
          <w:rFonts w:cs="Times New Roman"/>
        </w:rPr>
        <w:t>nast</w:t>
      </w:r>
      <w:r>
        <w:rPr>
          <w:rFonts w:cs="Times New Roman"/>
        </w:rPr>
        <w:t>avnici</w:t>
      </w:r>
      <w:r w:rsidRPr="00A42551">
        <w:rPr>
          <w:rFonts w:cs="Times New Roman"/>
        </w:rPr>
        <w:t>,</w:t>
      </w:r>
      <w:r>
        <w:rPr>
          <w:rFonts w:cs="Times New Roman"/>
        </w:rPr>
        <w:t xml:space="preserve"> </w:t>
      </w:r>
      <w:r w:rsidRPr="00A42551">
        <w:rPr>
          <w:rFonts w:cs="Times New Roman"/>
        </w:rPr>
        <w:t>roditelji i učenici</w:t>
      </w:r>
      <w:r>
        <w:rPr>
          <w:rFonts w:cs="Times New Roman"/>
        </w:rPr>
        <w:t>.</w:t>
      </w:r>
    </w:p>
    <w:p w14:paraId="168591D2" w14:textId="77777777" w:rsidR="000123C0" w:rsidRPr="00BA7DAD" w:rsidRDefault="000123C0" w:rsidP="004D544A">
      <w:pPr>
        <w:spacing w:after="160" w:line="259" w:lineRule="auto"/>
        <w:jc w:val="both"/>
        <w:rPr>
          <w:rFonts w:cs="Times New Roman"/>
          <w:b/>
        </w:rPr>
      </w:pPr>
      <w:r w:rsidRPr="00BA7DAD">
        <w:rPr>
          <w:rFonts w:cs="Times New Roman"/>
          <w:b/>
        </w:rPr>
        <w:t>Načini realizacije zadruge:</w:t>
      </w:r>
    </w:p>
    <w:p w14:paraId="1D37D193" w14:textId="77777777" w:rsidR="000123C0" w:rsidRPr="00A42551" w:rsidRDefault="000123C0" w:rsidP="004D544A">
      <w:pPr>
        <w:spacing w:after="160" w:line="259" w:lineRule="auto"/>
        <w:jc w:val="both"/>
        <w:rPr>
          <w:rFonts w:cs="Times New Roman"/>
        </w:rPr>
      </w:pPr>
      <w:r w:rsidRPr="00A42551">
        <w:rPr>
          <w:rFonts w:cs="Times New Roman"/>
        </w:rPr>
        <w:t>-</w:t>
      </w:r>
      <w:r>
        <w:rPr>
          <w:rFonts w:cs="Times New Roman"/>
        </w:rPr>
        <w:t xml:space="preserve"> </w:t>
      </w:r>
      <w:r w:rsidRPr="00A42551">
        <w:rPr>
          <w:rFonts w:cs="Times New Roman"/>
        </w:rPr>
        <w:t>tijekom školske godine i u organizaciji eduka</w:t>
      </w:r>
      <w:r>
        <w:rPr>
          <w:rFonts w:cs="Times New Roman"/>
        </w:rPr>
        <w:t>tivnih izvannastavnih radionica</w:t>
      </w:r>
    </w:p>
    <w:p w14:paraId="3CD5CB76" w14:textId="0E7A4FFA" w:rsidR="001922CF" w:rsidRDefault="000123C0" w:rsidP="000123C0">
      <w:pPr>
        <w:spacing w:line="240" w:lineRule="auto"/>
        <w:jc w:val="both"/>
        <w:rPr>
          <w:rFonts w:asciiTheme="minorHAnsi" w:hAnsiTheme="minorHAnsi" w:cstheme="minorHAnsi"/>
          <w:lang w:eastAsia="hr-HR"/>
        </w:rPr>
      </w:pPr>
      <w:r w:rsidRPr="00F34481">
        <w:rPr>
          <w:rFonts w:cs="Times New Roman"/>
        </w:rPr>
        <w:t>-</w:t>
      </w:r>
      <w:r>
        <w:rPr>
          <w:rFonts w:cs="Times New Roman"/>
        </w:rPr>
        <w:t xml:space="preserve"> </w:t>
      </w:r>
      <w:r w:rsidRPr="00F34481">
        <w:rPr>
          <w:rFonts w:cs="Times New Roman"/>
        </w:rPr>
        <w:t>sudjelovanje na smotrama,</w:t>
      </w:r>
      <w:r>
        <w:rPr>
          <w:rFonts w:cs="Times New Roman"/>
        </w:rPr>
        <w:t xml:space="preserve"> </w:t>
      </w:r>
      <w:r w:rsidRPr="00F34481">
        <w:rPr>
          <w:rFonts w:cs="Times New Roman"/>
        </w:rPr>
        <w:t>sajmovima,</w:t>
      </w:r>
      <w:r>
        <w:rPr>
          <w:rFonts w:cs="Times New Roman"/>
        </w:rPr>
        <w:t xml:space="preserve"> </w:t>
      </w:r>
      <w:r w:rsidRPr="00F34481">
        <w:rPr>
          <w:rFonts w:cs="Times New Roman"/>
        </w:rPr>
        <w:t>natjecanjima,</w:t>
      </w:r>
      <w:r>
        <w:rPr>
          <w:rFonts w:cs="Times New Roman"/>
        </w:rPr>
        <w:t xml:space="preserve"> </w:t>
      </w:r>
      <w:r w:rsidRPr="00F34481">
        <w:rPr>
          <w:rFonts w:cs="Times New Roman"/>
        </w:rPr>
        <w:t>izložbama i radionicama</w:t>
      </w:r>
      <w:r>
        <w:rPr>
          <w:rFonts w:cs="Times New Roman"/>
        </w:rPr>
        <w:t>.</w:t>
      </w:r>
      <w:r w:rsidRPr="00F34481">
        <w:rPr>
          <w:rFonts w:asciiTheme="minorHAnsi" w:hAnsiTheme="minorHAnsi" w:cstheme="minorHAnsi"/>
          <w:b/>
          <w:lang w:eastAsia="hr-HR"/>
        </w:rPr>
        <w:t xml:space="preserve">     </w:t>
      </w:r>
      <w:bookmarkEnd w:id="20"/>
    </w:p>
    <w:p w14:paraId="055ACF97" w14:textId="77777777" w:rsidR="004D544A" w:rsidRPr="004D544A" w:rsidRDefault="004D544A" w:rsidP="000123C0">
      <w:pPr>
        <w:spacing w:line="240" w:lineRule="auto"/>
        <w:jc w:val="both"/>
        <w:rPr>
          <w:rFonts w:asciiTheme="minorHAnsi" w:hAnsiTheme="minorHAnsi" w:cstheme="minorHAnsi"/>
          <w:lang w:eastAsia="hr-HR"/>
        </w:rPr>
      </w:pPr>
    </w:p>
    <w:p w14:paraId="358ABD43" w14:textId="5EC13E14" w:rsidR="000123C0" w:rsidRPr="007E34E7" w:rsidRDefault="000123C0" w:rsidP="000123C0">
      <w:pPr>
        <w:spacing w:line="240" w:lineRule="auto"/>
        <w:jc w:val="both"/>
        <w:rPr>
          <w:rFonts w:asciiTheme="minorHAnsi" w:hAnsiTheme="minorHAnsi" w:cstheme="minorHAnsi"/>
          <w:b/>
          <w:lang w:eastAsia="hr-HR"/>
        </w:rPr>
      </w:pPr>
      <w:bookmarkStart w:id="21" w:name="_Hlk52806013"/>
      <w:r w:rsidRPr="007E34E7">
        <w:rPr>
          <w:rFonts w:asciiTheme="minorHAnsi" w:hAnsiTheme="minorHAnsi" w:cstheme="minorHAnsi"/>
          <w:b/>
          <w:lang w:eastAsia="hr-HR"/>
        </w:rPr>
        <w:t>PROGRAM RADA UČENIČKE ZADRUGE PČELICE ZA 202</w:t>
      </w:r>
      <w:r w:rsidR="00DB0342">
        <w:rPr>
          <w:rFonts w:asciiTheme="minorHAnsi" w:hAnsiTheme="minorHAnsi" w:cstheme="minorHAnsi"/>
          <w:b/>
          <w:lang w:eastAsia="hr-HR"/>
        </w:rPr>
        <w:t>1</w:t>
      </w:r>
      <w:r w:rsidRPr="007E34E7">
        <w:rPr>
          <w:rFonts w:asciiTheme="minorHAnsi" w:hAnsiTheme="minorHAnsi" w:cstheme="minorHAnsi"/>
          <w:b/>
          <w:lang w:eastAsia="hr-HR"/>
        </w:rPr>
        <w:t>./202</w:t>
      </w:r>
      <w:r w:rsidR="00DB0342">
        <w:rPr>
          <w:rFonts w:asciiTheme="minorHAnsi" w:hAnsiTheme="minorHAnsi" w:cstheme="minorHAnsi"/>
          <w:b/>
          <w:lang w:eastAsia="hr-HR"/>
        </w:rPr>
        <w:t>2</w:t>
      </w:r>
      <w:r w:rsidRPr="007E34E7">
        <w:rPr>
          <w:rFonts w:asciiTheme="minorHAnsi" w:hAnsiTheme="minorHAnsi" w:cstheme="minorHAnsi"/>
          <w:b/>
          <w:lang w:eastAsia="hr-HR"/>
        </w:rPr>
        <w:t>. GODINU</w:t>
      </w:r>
    </w:p>
    <w:bookmarkEnd w:id="21"/>
    <w:p w14:paraId="268B83F7" w14:textId="77777777" w:rsidR="000123C0" w:rsidRPr="007E34E7" w:rsidRDefault="000123C0" w:rsidP="000123C0">
      <w:pPr>
        <w:spacing w:line="240" w:lineRule="auto"/>
        <w:jc w:val="both"/>
        <w:rPr>
          <w:rFonts w:asciiTheme="minorHAnsi" w:hAnsiTheme="minorHAnsi" w:cstheme="minorHAnsi"/>
          <w:b/>
          <w:i/>
          <w:lang w:eastAsia="hr-HR"/>
        </w:rPr>
      </w:pPr>
      <w:r w:rsidRPr="007E34E7">
        <w:rPr>
          <w:rFonts w:asciiTheme="minorHAnsi" w:hAnsiTheme="minorHAnsi" w:cstheme="minorHAnsi"/>
          <w:b/>
          <w:i/>
          <w:lang w:eastAsia="hr-HR"/>
        </w:rPr>
        <w:t>voditelj: Neven Marković</w:t>
      </w:r>
    </w:p>
    <w:p w14:paraId="51526AC1" w14:textId="77777777" w:rsidR="000123C0" w:rsidRPr="004D544A" w:rsidRDefault="000123C0" w:rsidP="000123C0">
      <w:pPr>
        <w:spacing w:line="240" w:lineRule="auto"/>
        <w:jc w:val="both"/>
        <w:rPr>
          <w:rFonts w:asciiTheme="minorHAnsi" w:hAnsiTheme="minorHAnsi" w:cstheme="minorHAnsi"/>
          <w:sz w:val="24"/>
          <w:lang w:eastAsia="hr-HR"/>
        </w:rPr>
      </w:pPr>
      <w:r w:rsidRPr="004D544A">
        <w:rPr>
          <w:rFonts w:asciiTheme="minorHAnsi" w:hAnsiTheme="minorHAnsi" w:cstheme="minorHAnsi"/>
          <w:sz w:val="24"/>
          <w:lang w:eastAsia="hr-HR"/>
        </w:rPr>
        <w:t>mjesec: rujan</w:t>
      </w:r>
    </w:p>
    <w:tbl>
      <w:tblPr>
        <w:tblStyle w:val="Reetkatablice"/>
        <w:tblW w:w="11483" w:type="dxa"/>
        <w:tblInd w:w="-998" w:type="dxa"/>
        <w:tblLook w:val="04A0" w:firstRow="1" w:lastRow="0" w:firstColumn="1" w:lastColumn="0" w:noHBand="0" w:noVBand="1"/>
      </w:tblPr>
      <w:tblGrid>
        <w:gridCol w:w="3075"/>
        <w:gridCol w:w="2477"/>
        <w:gridCol w:w="1778"/>
        <w:gridCol w:w="2092"/>
        <w:gridCol w:w="2061"/>
      </w:tblGrid>
      <w:tr w:rsidR="000123C0" w:rsidRPr="00A42551" w14:paraId="76192028" w14:textId="77777777" w:rsidTr="00783E05">
        <w:trPr>
          <w:trHeight w:val="223"/>
        </w:trPr>
        <w:tc>
          <w:tcPr>
            <w:tcW w:w="3075" w:type="dxa"/>
          </w:tcPr>
          <w:p w14:paraId="61D647A7"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rogram</w:t>
            </w:r>
          </w:p>
        </w:tc>
        <w:tc>
          <w:tcPr>
            <w:tcW w:w="2477" w:type="dxa"/>
          </w:tcPr>
          <w:p w14:paraId="7487ADD4"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oslovi i zadatci</w:t>
            </w:r>
          </w:p>
        </w:tc>
        <w:tc>
          <w:tcPr>
            <w:tcW w:w="1778" w:type="dxa"/>
          </w:tcPr>
          <w:p w14:paraId="142487E4"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Pr="00A42551">
              <w:rPr>
                <w:rFonts w:asciiTheme="minorHAnsi" w:hAnsiTheme="minorHAnsi" w:cstheme="minorHAnsi"/>
                <w:lang w:eastAsia="hr-HR"/>
              </w:rPr>
              <w:t xml:space="preserve">ositelji </w:t>
            </w:r>
          </w:p>
        </w:tc>
        <w:tc>
          <w:tcPr>
            <w:tcW w:w="2092" w:type="dxa"/>
          </w:tcPr>
          <w:p w14:paraId="587E02A1"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uradnja</w:t>
            </w:r>
          </w:p>
        </w:tc>
        <w:tc>
          <w:tcPr>
            <w:tcW w:w="2061" w:type="dxa"/>
          </w:tcPr>
          <w:p w14:paraId="7537BB4B"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Pr="00A42551">
              <w:rPr>
                <w:rFonts w:asciiTheme="minorHAnsi" w:hAnsiTheme="minorHAnsi" w:cstheme="minorHAnsi"/>
                <w:lang w:eastAsia="hr-HR"/>
              </w:rPr>
              <w:t>inancije</w:t>
            </w:r>
          </w:p>
        </w:tc>
      </w:tr>
      <w:tr w:rsidR="000123C0" w:rsidRPr="00A42551" w14:paraId="6AC35C45" w14:textId="77777777" w:rsidTr="00783E05">
        <w:trPr>
          <w:trHeight w:val="1201"/>
        </w:trPr>
        <w:tc>
          <w:tcPr>
            <w:tcW w:w="3075" w:type="dxa"/>
          </w:tcPr>
          <w:p w14:paraId="3CF39EBC"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1. S</w:t>
            </w:r>
            <w:r w:rsidRPr="00A42551">
              <w:rPr>
                <w:rFonts w:asciiTheme="minorHAnsi" w:hAnsiTheme="minorHAnsi" w:cstheme="minorHAnsi"/>
                <w:lang w:eastAsia="hr-HR"/>
              </w:rPr>
              <w:t>astanak</w:t>
            </w:r>
            <w:r>
              <w:rPr>
                <w:rFonts w:asciiTheme="minorHAnsi" w:hAnsiTheme="minorHAnsi" w:cstheme="minorHAnsi"/>
                <w:lang w:eastAsia="hr-HR"/>
              </w:rPr>
              <w:t xml:space="preserve"> </w:t>
            </w:r>
            <w:r w:rsidRPr="00A42551">
              <w:rPr>
                <w:rFonts w:asciiTheme="minorHAnsi" w:hAnsiTheme="minorHAnsi" w:cstheme="minorHAnsi"/>
                <w:lang w:eastAsia="hr-HR"/>
              </w:rPr>
              <w:t xml:space="preserve"> s voditeljima sekcija učeničke zadruge</w:t>
            </w:r>
          </w:p>
        </w:tc>
        <w:tc>
          <w:tcPr>
            <w:tcW w:w="2477" w:type="dxa"/>
          </w:tcPr>
          <w:p w14:paraId="691D640B"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program rada sekcija</w:t>
            </w:r>
          </w:p>
          <w:p w14:paraId="2793DA5B"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novi članovi</w:t>
            </w:r>
          </w:p>
          <w:p w14:paraId="6E2C9F29"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Pr="00A42551">
              <w:rPr>
                <w:rFonts w:asciiTheme="minorHAnsi" w:hAnsiTheme="minorHAnsi" w:cstheme="minorHAnsi"/>
                <w:lang w:eastAsia="hr-HR"/>
              </w:rPr>
              <w:t>inancijski planovi</w:t>
            </w:r>
          </w:p>
          <w:p w14:paraId="40E2DA63"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suradnici</w:t>
            </w:r>
          </w:p>
        </w:tc>
        <w:tc>
          <w:tcPr>
            <w:tcW w:w="1778" w:type="dxa"/>
          </w:tcPr>
          <w:p w14:paraId="59E0D06B"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voditel</w:t>
            </w:r>
            <w:r>
              <w:rPr>
                <w:rFonts w:asciiTheme="minorHAnsi" w:hAnsiTheme="minorHAnsi" w:cstheme="minorHAnsi"/>
                <w:lang w:eastAsia="hr-HR"/>
              </w:rPr>
              <w:t xml:space="preserve">j sekcije i </w:t>
            </w:r>
          </w:p>
          <w:p w14:paraId="20A88B83"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Pr="00A42551">
              <w:rPr>
                <w:rFonts w:asciiTheme="minorHAnsi" w:hAnsiTheme="minorHAnsi" w:cstheme="minorHAnsi"/>
                <w:lang w:eastAsia="hr-HR"/>
              </w:rPr>
              <w:t>avnateljica</w:t>
            </w:r>
          </w:p>
        </w:tc>
        <w:tc>
          <w:tcPr>
            <w:tcW w:w="2092" w:type="dxa"/>
          </w:tcPr>
          <w:p w14:paraId="7CFCF6FB" w14:textId="77777777" w:rsidR="000123C0" w:rsidRPr="00A42551" w:rsidRDefault="000123C0" w:rsidP="00783E05">
            <w:pPr>
              <w:spacing w:after="0" w:line="240" w:lineRule="auto"/>
              <w:jc w:val="both"/>
              <w:rPr>
                <w:rFonts w:asciiTheme="minorHAnsi" w:hAnsiTheme="minorHAnsi" w:cstheme="minorHAnsi"/>
                <w:lang w:eastAsia="hr-HR"/>
              </w:rPr>
            </w:pPr>
          </w:p>
        </w:tc>
        <w:tc>
          <w:tcPr>
            <w:tcW w:w="2061" w:type="dxa"/>
          </w:tcPr>
          <w:p w14:paraId="0F9BE596"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78A1AF00" w14:textId="77777777" w:rsidTr="00783E05">
        <w:trPr>
          <w:trHeight w:val="1261"/>
        </w:trPr>
        <w:tc>
          <w:tcPr>
            <w:tcW w:w="3075" w:type="dxa"/>
          </w:tcPr>
          <w:p w14:paraId="63B7A66B"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2. S</w:t>
            </w:r>
            <w:r w:rsidRPr="00A42551">
              <w:rPr>
                <w:rFonts w:asciiTheme="minorHAnsi" w:hAnsiTheme="minorHAnsi" w:cstheme="minorHAnsi"/>
                <w:lang w:eastAsia="hr-HR"/>
              </w:rPr>
              <w:t>ušenje i završni radovi s lavandom</w:t>
            </w:r>
            <w:r>
              <w:rPr>
                <w:rFonts w:asciiTheme="minorHAnsi" w:hAnsiTheme="minorHAnsi" w:cstheme="minorHAnsi"/>
                <w:lang w:eastAsia="hr-HR"/>
              </w:rPr>
              <w:t xml:space="preserve"> </w:t>
            </w:r>
            <w:r w:rsidRPr="00A42551">
              <w:rPr>
                <w:rFonts w:asciiTheme="minorHAnsi" w:hAnsiTheme="minorHAnsi" w:cstheme="minorHAnsi"/>
                <w:lang w:eastAsia="hr-HR"/>
              </w:rPr>
              <w:t>(skidanje cvjetova čišćenje i pakiranje</w:t>
            </w:r>
            <w:r>
              <w:rPr>
                <w:rFonts w:asciiTheme="minorHAnsi" w:hAnsiTheme="minorHAnsi" w:cstheme="minorHAnsi"/>
                <w:lang w:eastAsia="hr-HR"/>
              </w:rPr>
              <w:t>)</w:t>
            </w:r>
          </w:p>
        </w:tc>
        <w:tc>
          <w:tcPr>
            <w:tcW w:w="2477" w:type="dxa"/>
          </w:tcPr>
          <w:p w14:paraId="17785188"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 xml:space="preserve">čišćenje i okopavanje sadnica </w:t>
            </w:r>
          </w:p>
          <w:p w14:paraId="7DDC8F24"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košnja trave</w:t>
            </w:r>
          </w:p>
          <w:p w14:paraId="116C55E3"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uklanjanje korova</w:t>
            </w:r>
          </w:p>
        </w:tc>
        <w:tc>
          <w:tcPr>
            <w:tcW w:w="1778" w:type="dxa"/>
          </w:tcPr>
          <w:p w14:paraId="0427980C"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voditelji sekcija</w:t>
            </w:r>
            <w:r>
              <w:rPr>
                <w:rFonts w:asciiTheme="minorHAnsi" w:hAnsiTheme="minorHAnsi" w:cstheme="minorHAnsi"/>
                <w:lang w:eastAsia="hr-HR"/>
              </w:rPr>
              <w:t>,</w:t>
            </w:r>
          </w:p>
          <w:p w14:paraId="7E00A8C5"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xml:space="preserve">učenici i </w:t>
            </w:r>
            <w:r w:rsidRPr="00A42551">
              <w:rPr>
                <w:rFonts w:asciiTheme="minorHAnsi" w:hAnsiTheme="minorHAnsi" w:cstheme="minorHAnsi"/>
                <w:lang w:eastAsia="hr-HR"/>
              </w:rPr>
              <w:t>domar</w:t>
            </w:r>
          </w:p>
          <w:p w14:paraId="7A579868" w14:textId="77777777" w:rsidR="000123C0" w:rsidRPr="00A42551" w:rsidRDefault="000123C0" w:rsidP="00783E05">
            <w:pPr>
              <w:spacing w:after="0" w:line="240" w:lineRule="auto"/>
              <w:jc w:val="both"/>
              <w:rPr>
                <w:rFonts w:asciiTheme="minorHAnsi" w:hAnsiTheme="minorHAnsi" w:cstheme="minorHAnsi"/>
                <w:lang w:eastAsia="hr-HR"/>
              </w:rPr>
            </w:pPr>
          </w:p>
        </w:tc>
        <w:tc>
          <w:tcPr>
            <w:tcW w:w="2092" w:type="dxa"/>
          </w:tcPr>
          <w:p w14:paraId="0D7EBDF4"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savjetodavna služba</w:t>
            </w:r>
          </w:p>
        </w:tc>
        <w:tc>
          <w:tcPr>
            <w:tcW w:w="2061" w:type="dxa"/>
          </w:tcPr>
          <w:p w14:paraId="5249E9F8"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48D2BD2A" w14:textId="77777777" w:rsidTr="00783E05">
        <w:trPr>
          <w:trHeight w:val="1691"/>
        </w:trPr>
        <w:tc>
          <w:tcPr>
            <w:tcW w:w="3075" w:type="dxa"/>
          </w:tcPr>
          <w:p w14:paraId="6DC38005"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w:t>
            </w:r>
            <w:r>
              <w:rPr>
                <w:rFonts w:asciiTheme="minorHAnsi" w:hAnsiTheme="minorHAnsi" w:cstheme="minorHAnsi"/>
                <w:lang w:eastAsia="hr-HR"/>
              </w:rPr>
              <w:t xml:space="preserve"> </w:t>
            </w:r>
            <w:r w:rsidRPr="00A42551">
              <w:rPr>
                <w:rFonts w:asciiTheme="minorHAnsi" w:hAnsiTheme="minorHAnsi" w:cstheme="minorHAnsi"/>
                <w:lang w:eastAsia="hr-HR"/>
              </w:rPr>
              <w:t xml:space="preserve">Izrada jastučića za udoban san </w:t>
            </w:r>
          </w:p>
        </w:tc>
        <w:tc>
          <w:tcPr>
            <w:tcW w:w="2477" w:type="dxa"/>
          </w:tcPr>
          <w:p w14:paraId="001324C0"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sakupljanje hmelja,</w:t>
            </w:r>
            <w:r>
              <w:rPr>
                <w:rFonts w:asciiTheme="minorHAnsi" w:hAnsiTheme="minorHAnsi" w:cstheme="minorHAnsi"/>
                <w:lang w:eastAsia="hr-HR"/>
              </w:rPr>
              <w:t xml:space="preserve"> lavande i matičnjaka</w:t>
            </w:r>
          </w:p>
          <w:p w14:paraId="797580A2"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sušenje biljaka</w:t>
            </w:r>
          </w:p>
          <w:p w14:paraId="2BD4D179"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o</w:t>
            </w:r>
            <w:r w:rsidRPr="00A42551">
              <w:rPr>
                <w:rFonts w:asciiTheme="minorHAnsi" w:hAnsiTheme="minorHAnsi" w:cstheme="minorHAnsi"/>
                <w:lang w:eastAsia="hr-HR"/>
              </w:rPr>
              <w:t>smišljavanje pakiranja i dizajna</w:t>
            </w:r>
          </w:p>
        </w:tc>
        <w:tc>
          <w:tcPr>
            <w:tcW w:w="1778" w:type="dxa"/>
          </w:tcPr>
          <w:p w14:paraId="1E74D192"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voditelji sekcija</w:t>
            </w:r>
            <w:r>
              <w:rPr>
                <w:rFonts w:asciiTheme="minorHAnsi" w:hAnsiTheme="minorHAnsi" w:cstheme="minorHAnsi"/>
                <w:lang w:eastAsia="hr-HR"/>
              </w:rPr>
              <w:t>,</w:t>
            </w:r>
          </w:p>
          <w:p w14:paraId="029893E0"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učenici</w:t>
            </w:r>
            <w:r>
              <w:rPr>
                <w:rFonts w:asciiTheme="minorHAnsi" w:hAnsiTheme="minorHAnsi" w:cstheme="minorHAnsi"/>
                <w:lang w:eastAsia="hr-HR"/>
              </w:rPr>
              <w:t xml:space="preserve"> i </w:t>
            </w:r>
          </w:p>
          <w:p w14:paraId="326DB6F1"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Pr="00A42551">
              <w:rPr>
                <w:rFonts w:asciiTheme="minorHAnsi" w:hAnsiTheme="minorHAnsi" w:cstheme="minorHAnsi"/>
                <w:lang w:eastAsia="hr-HR"/>
              </w:rPr>
              <w:t>oditelji</w:t>
            </w:r>
          </w:p>
        </w:tc>
        <w:tc>
          <w:tcPr>
            <w:tcW w:w="2092" w:type="dxa"/>
          </w:tcPr>
          <w:p w14:paraId="361008BB"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Obrtnička škola u Požegi</w:t>
            </w:r>
          </w:p>
        </w:tc>
        <w:tc>
          <w:tcPr>
            <w:tcW w:w="2061" w:type="dxa"/>
          </w:tcPr>
          <w:p w14:paraId="202BBBDC"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i</w:t>
            </w:r>
            <w:r w:rsidRPr="00A42551">
              <w:rPr>
                <w:rFonts w:asciiTheme="minorHAnsi" w:hAnsiTheme="minorHAnsi" w:cstheme="minorHAnsi"/>
                <w:lang w:eastAsia="hr-HR"/>
              </w:rPr>
              <w:t>z vlastitog budžeta</w:t>
            </w:r>
          </w:p>
        </w:tc>
      </w:tr>
      <w:tr w:rsidR="000123C0" w:rsidRPr="00A42551" w14:paraId="7A7143DF" w14:textId="77777777" w:rsidTr="00783E05">
        <w:trPr>
          <w:trHeight w:val="311"/>
        </w:trPr>
        <w:tc>
          <w:tcPr>
            <w:tcW w:w="3075" w:type="dxa"/>
          </w:tcPr>
          <w:p w14:paraId="57AFD0B8" w14:textId="77777777" w:rsidR="000123C0" w:rsidRPr="00FA0C63" w:rsidRDefault="000123C0" w:rsidP="00783E05">
            <w:pPr>
              <w:jc w:val="both"/>
              <w:rPr>
                <w:rFonts w:asciiTheme="minorHAnsi" w:hAnsiTheme="minorHAnsi" w:cstheme="minorHAnsi"/>
              </w:rPr>
            </w:pPr>
            <w:r w:rsidRPr="00FA0C63">
              <w:rPr>
                <w:rFonts w:asciiTheme="minorHAnsi" w:hAnsiTheme="minorHAnsi" w:cstheme="minorHAnsi"/>
                <w:lang w:eastAsia="hr-HR"/>
              </w:rPr>
              <w:t>4.</w:t>
            </w:r>
            <w:r>
              <w:rPr>
                <w:rFonts w:asciiTheme="minorHAnsi" w:hAnsiTheme="minorHAnsi" w:cstheme="minorHAnsi"/>
              </w:rPr>
              <w:t xml:space="preserve"> Priprema za J</w:t>
            </w:r>
            <w:r w:rsidRPr="00FA0C63">
              <w:rPr>
                <w:rFonts w:asciiTheme="minorHAnsi" w:hAnsiTheme="minorHAnsi" w:cstheme="minorHAnsi"/>
              </w:rPr>
              <w:t>esenji sajam u Gradu</w:t>
            </w:r>
          </w:p>
        </w:tc>
        <w:tc>
          <w:tcPr>
            <w:tcW w:w="2477" w:type="dxa"/>
          </w:tcPr>
          <w:p w14:paraId="0EE7023B"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o</w:t>
            </w:r>
            <w:r w:rsidRPr="00A42551">
              <w:rPr>
                <w:rFonts w:asciiTheme="minorHAnsi" w:hAnsiTheme="minorHAnsi" w:cstheme="minorHAnsi"/>
                <w:lang w:eastAsia="hr-HR"/>
              </w:rPr>
              <w:t>rganiziranje izložbe</w:t>
            </w:r>
          </w:p>
        </w:tc>
        <w:tc>
          <w:tcPr>
            <w:tcW w:w="1778" w:type="dxa"/>
          </w:tcPr>
          <w:p w14:paraId="4F4D4DAD"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Pr="00A42551">
              <w:rPr>
                <w:rFonts w:asciiTheme="minorHAnsi" w:hAnsiTheme="minorHAnsi" w:cstheme="minorHAnsi"/>
                <w:lang w:eastAsia="hr-HR"/>
              </w:rPr>
              <w:t>oditelji sek</w:t>
            </w:r>
            <w:r>
              <w:rPr>
                <w:rFonts w:asciiTheme="minorHAnsi" w:hAnsiTheme="minorHAnsi" w:cstheme="minorHAnsi"/>
                <w:lang w:eastAsia="hr-HR"/>
              </w:rPr>
              <w:t xml:space="preserve">cija, </w:t>
            </w:r>
            <w:r w:rsidRPr="00A42551">
              <w:rPr>
                <w:rFonts w:asciiTheme="minorHAnsi" w:hAnsiTheme="minorHAnsi" w:cstheme="minorHAnsi"/>
                <w:lang w:eastAsia="hr-HR"/>
              </w:rPr>
              <w:t>učenici</w:t>
            </w:r>
          </w:p>
        </w:tc>
        <w:tc>
          <w:tcPr>
            <w:tcW w:w="2092" w:type="dxa"/>
          </w:tcPr>
          <w:p w14:paraId="63A9C12F"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Trg Svetog Trojstva</w:t>
            </w:r>
          </w:p>
        </w:tc>
        <w:tc>
          <w:tcPr>
            <w:tcW w:w="2061" w:type="dxa"/>
          </w:tcPr>
          <w:p w14:paraId="02651207" w14:textId="77777777" w:rsidR="000123C0" w:rsidRPr="00A42551" w:rsidRDefault="000123C0" w:rsidP="00783E05">
            <w:pPr>
              <w:spacing w:after="0" w:line="240" w:lineRule="auto"/>
              <w:jc w:val="both"/>
              <w:rPr>
                <w:rFonts w:asciiTheme="minorHAnsi" w:hAnsiTheme="minorHAnsi" w:cstheme="minorHAnsi"/>
                <w:lang w:eastAsia="hr-HR"/>
              </w:rPr>
            </w:pPr>
          </w:p>
        </w:tc>
      </w:tr>
    </w:tbl>
    <w:p w14:paraId="41129938" w14:textId="77777777" w:rsidR="004D544A" w:rsidRDefault="004D544A" w:rsidP="000123C0">
      <w:pPr>
        <w:spacing w:after="160" w:line="259" w:lineRule="auto"/>
        <w:rPr>
          <w:rFonts w:cs="Times New Roman"/>
          <w:sz w:val="28"/>
          <w:szCs w:val="28"/>
        </w:rPr>
      </w:pPr>
    </w:p>
    <w:p w14:paraId="12270868" w14:textId="77777777" w:rsidR="004D544A" w:rsidRDefault="004D544A" w:rsidP="000123C0">
      <w:pPr>
        <w:spacing w:after="160" w:line="259" w:lineRule="auto"/>
        <w:rPr>
          <w:rFonts w:cs="Times New Roman"/>
          <w:sz w:val="28"/>
          <w:szCs w:val="28"/>
        </w:rPr>
      </w:pPr>
    </w:p>
    <w:p w14:paraId="6645BE18" w14:textId="018CD07D" w:rsidR="000123C0" w:rsidRPr="004D544A" w:rsidRDefault="000123C0" w:rsidP="000123C0">
      <w:pPr>
        <w:spacing w:after="160" w:line="259" w:lineRule="auto"/>
        <w:rPr>
          <w:rFonts w:cs="Times New Roman"/>
          <w:sz w:val="24"/>
          <w:szCs w:val="28"/>
        </w:rPr>
      </w:pPr>
      <w:r w:rsidRPr="004D544A">
        <w:rPr>
          <w:rFonts w:cs="Times New Roman"/>
          <w:sz w:val="24"/>
          <w:szCs w:val="28"/>
        </w:rPr>
        <w:t>mjesec: listopad</w:t>
      </w:r>
    </w:p>
    <w:tbl>
      <w:tblPr>
        <w:tblStyle w:val="Reetkatablice"/>
        <w:tblW w:w="10065" w:type="dxa"/>
        <w:tblInd w:w="-431" w:type="dxa"/>
        <w:tblLook w:val="04A0" w:firstRow="1" w:lastRow="0" w:firstColumn="1" w:lastColumn="0" w:noHBand="0" w:noVBand="1"/>
      </w:tblPr>
      <w:tblGrid>
        <w:gridCol w:w="2225"/>
        <w:gridCol w:w="2228"/>
        <w:gridCol w:w="1690"/>
        <w:gridCol w:w="2238"/>
        <w:gridCol w:w="1684"/>
      </w:tblGrid>
      <w:tr w:rsidR="000123C0" w:rsidRPr="00A42551" w14:paraId="28DF3011" w14:textId="77777777" w:rsidTr="00783E05">
        <w:tc>
          <w:tcPr>
            <w:tcW w:w="2225" w:type="dxa"/>
          </w:tcPr>
          <w:p w14:paraId="1C9A87D8"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rogram</w:t>
            </w:r>
            <w:r>
              <w:rPr>
                <w:rFonts w:asciiTheme="minorHAnsi" w:hAnsiTheme="minorHAnsi" w:cstheme="minorHAnsi"/>
                <w:lang w:eastAsia="hr-HR"/>
              </w:rPr>
              <w:t xml:space="preserve"> </w:t>
            </w:r>
          </w:p>
        </w:tc>
        <w:tc>
          <w:tcPr>
            <w:tcW w:w="2228" w:type="dxa"/>
          </w:tcPr>
          <w:p w14:paraId="6F5A3D3C"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xml:space="preserve"> p</w:t>
            </w:r>
            <w:r w:rsidRPr="00A42551">
              <w:rPr>
                <w:rFonts w:asciiTheme="minorHAnsi" w:hAnsiTheme="minorHAnsi" w:cstheme="minorHAnsi"/>
                <w:lang w:eastAsia="hr-HR"/>
              </w:rPr>
              <w:t>oslovi i zadatci</w:t>
            </w:r>
          </w:p>
        </w:tc>
        <w:tc>
          <w:tcPr>
            <w:tcW w:w="1690" w:type="dxa"/>
          </w:tcPr>
          <w:p w14:paraId="73EC29D8"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Pr="00A42551">
              <w:rPr>
                <w:rFonts w:asciiTheme="minorHAnsi" w:hAnsiTheme="minorHAnsi" w:cstheme="minorHAnsi"/>
                <w:lang w:eastAsia="hr-HR"/>
              </w:rPr>
              <w:t>ositelj</w:t>
            </w:r>
          </w:p>
        </w:tc>
        <w:tc>
          <w:tcPr>
            <w:tcW w:w="2238" w:type="dxa"/>
          </w:tcPr>
          <w:p w14:paraId="460E37D5"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uradnici</w:t>
            </w:r>
          </w:p>
        </w:tc>
        <w:tc>
          <w:tcPr>
            <w:tcW w:w="1684" w:type="dxa"/>
          </w:tcPr>
          <w:p w14:paraId="2A80C3AB"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Pr="00A42551">
              <w:rPr>
                <w:rFonts w:asciiTheme="minorHAnsi" w:hAnsiTheme="minorHAnsi" w:cstheme="minorHAnsi"/>
                <w:lang w:eastAsia="hr-HR"/>
              </w:rPr>
              <w:t>inancije</w:t>
            </w:r>
          </w:p>
        </w:tc>
      </w:tr>
      <w:tr w:rsidR="000123C0" w:rsidRPr="00A42551" w14:paraId="22A24C77" w14:textId="77777777" w:rsidTr="00783E05">
        <w:tc>
          <w:tcPr>
            <w:tcW w:w="2225" w:type="dxa"/>
          </w:tcPr>
          <w:p w14:paraId="1543D7D1"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w:t>
            </w:r>
            <w:r>
              <w:rPr>
                <w:rFonts w:asciiTheme="minorHAnsi" w:hAnsiTheme="minorHAnsi" w:cstheme="minorHAnsi"/>
                <w:lang w:eastAsia="hr-HR"/>
              </w:rPr>
              <w:t xml:space="preserve"> </w:t>
            </w:r>
            <w:r w:rsidRPr="00A42551">
              <w:rPr>
                <w:rFonts w:asciiTheme="minorHAnsi" w:hAnsiTheme="minorHAnsi" w:cstheme="minorHAnsi"/>
                <w:lang w:eastAsia="hr-HR"/>
              </w:rPr>
              <w:t>Sudjelovanje na Jesenjem sajmu</w:t>
            </w:r>
          </w:p>
        </w:tc>
        <w:tc>
          <w:tcPr>
            <w:tcW w:w="2228" w:type="dxa"/>
          </w:tcPr>
          <w:p w14:paraId="66BB2605" w14:textId="77777777" w:rsidR="000123C0" w:rsidRPr="00A42551" w:rsidRDefault="000123C0" w:rsidP="00783E05">
            <w:pPr>
              <w:spacing w:after="0" w:line="240" w:lineRule="auto"/>
              <w:rPr>
                <w:rFonts w:asciiTheme="minorHAnsi" w:hAnsiTheme="minorHAnsi" w:cstheme="minorHAnsi"/>
                <w:lang w:eastAsia="hr-HR"/>
              </w:rPr>
            </w:pPr>
            <w:r>
              <w:rPr>
                <w:rFonts w:asciiTheme="minorHAnsi" w:hAnsiTheme="minorHAnsi" w:cstheme="minorHAnsi"/>
                <w:lang w:eastAsia="hr-HR"/>
              </w:rPr>
              <w:t>- postavljanje izložbenog štanda</w:t>
            </w:r>
            <w:r w:rsidRPr="00A42551">
              <w:rPr>
                <w:rFonts w:asciiTheme="minorHAnsi" w:hAnsiTheme="minorHAnsi" w:cstheme="minorHAnsi"/>
                <w:lang w:eastAsia="hr-HR"/>
              </w:rPr>
              <w:t>,</w:t>
            </w:r>
            <w:r>
              <w:rPr>
                <w:rFonts w:asciiTheme="minorHAnsi" w:hAnsiTheme="minorHAnsi" w:cstheme="minorHAnsi"/>
                <w:lang w:eastAsia="hr-HR"/>
              </w:rPr>
              <w:t xml:space="preserve"> prezentiranje rada </w:t>
            </w:r>
          </w:p>
        </w:tc>
        <w:tc>
          <w:tcPr>
            <w:tcW w:w="1690" w:type="dxa"/>
          </w:tcPr>
          <w:p w14:paraId="34AE7764"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Pr="00A42551">
              <w:rPr>
                <w:rFonts w:asciiTheme="minorHAnsi" w:hAnsiTheme="minorHAnsi" w:cstheme="minorHAnsi"/>
                <w:lang w:eastAsia="hr-HR"/>
              </w:rPr>
              <w:t>oditelj sekcije</w:t>
            </w:r>
            <w:r>
              <w:rPr>
                <w:rFonts w:asciiTheme="minorHAnsi" w:hAnsiTheme="minorHAnsi" w:cstheme="minorHAnsi"/>
                <w:lang w:eastAsia="hr-HR"/>
              </w:rPr>
              <w:t>, modelari drv</w:t>
            </w:r>
            <w:r w:rsidRPr="00A42551">
              <w:rPr>
                <w:rFonts w:asciiTheme="minorHAnsi" w:hAnsiTheme="minorHAnsi" w:cstheme="minorHAnsi"/>
                <w:lang w:eastAsia="hr-HR"/>
              </w:rPr>
              <w:t>a i učenici</w:t>
            </w:r>
          </w:p>
        </w:tc>
        <w:tc>
          <w:tcPr>
            <w:tcW w:w="2238" w:type="dxa"/>
          </w:tcPr>
          <w:p w14:paraId="24270E8C" w14:textId="77777777" w:rsidR="000123C0" w:rsidRPr="00A42551" w:rsidRDefault="000123C0" w:rsidP="00783E05">
            <w:pPr>
              <w:spacing w:after="0" w:line="240" w:lineRule="auto"/>
              <w:jc w:val="both"/>
              <w:rPr>
                <w:rFonts w:asciiTheme="minorHAnsi" w:hAnsiTheme="minorHAnsi" w:cstheme="minorHAnsi"/>
                <w:lang w:eastAsia="hr-HR"/>
              </w:rPr>
            </w:pPr>
          </w:p>
        </w:tc>
        <w:tc>
          <w:tcPr>
            <w:tcW w:w="1684" w:type="dxa"/>
          </w:tcPr>
          <w:p w14:paraId="0965D4D3"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5877FB55" w14:textId="77777777" w:rsidTr="00783E05">
        <w:tc>
          <w:tcPr>
            <w:tcW w:w="2225" w:type="dxa"/>
          </w:tcPr>
          <w:p w14:paraId="475C3258"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2.</w:t>
            </w:r>
            <w:r>
              <w:rPr>
                <w:rFonts w:asciiTheme="minorHAnsi" w:hAnsiTheme="minorHAnsi" w:cstheme="minorHAnsi"/>
                <w:lang w:eastAsia="hr-HR"/>
              </w:rPr>
              <w:t xml:space="preserve"> </w:t>
            </w:r>
            <w:r w:rsidRPr="00A42551">
              <w:rPr>
                <w:rFonts w:asciiTheme="minorHAnsi" w:hAnsiTheme="minorHAnsi" w:cstheme="minorHAnsi"/>
                <w:lang w:eastAsia="hr-HR"/>
              </w:rPr>
              <w:t>Izrada drvenih perli za ogrlice</w:t>
            </w:r>
          </w:p>
        </w:tc>
        <w:tc>
          <w:tcPr>
            <w:tcW w:w="2228" w:type="dxa"/>
          </w:tcPr>
          <w:p w14:paraId="37042DE4" w14:textId="77777777" w:rsidR="000123C0" w:rsidRPr="00A42551" w:rsidRDefault="000123C0" w:rsidP="00783E05">
            <w:pPr>
              <w:spacing w:after="0" w:line="240" w:lineRule="auto"/>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rad s bušilicom i  brusilicom</w:t>
            </w:r>
          </w:p>
          <w:p w14:paraId="36614817" w14:textId="77777777" w:rsidR="000123C0" w:rsidRPr="00A42551" w:rsidRDefault="000123C0" w:rsidP="00783E05">
            <w:pPr>
              <w:spacing w:after="0" w:line="240" w:lineRule="auto"/>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uvježbavanje rukovanja s alatima i strojevima</w:t>
            </w:r>
          </w:p>
          <w:p w14:paraId="4D17600A" w14:textId="77777777" w:rsidR="000123C0" w:rsidRPr="00A42551" w:rsidRDefault="000123C0" w:rsidP="00783E05">
            <w:pPr>
              <w:spacing w:after="0" w:line="240" w:lineRule="auto"/>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bojanje,</w:t>
            </w:r>
            <w:r>
              <w:rPr>
                <w:rFonts w:asciiTheme="minorHAnsi" w:hAnsiTheme="minorHAnsi" w:cstheme="minorHAnsi"/>
                <w:lang w:eastAsia="hr-HR"/>
              </w:rPr>
              <w:t xml:space="preserve"> </w:t>
            </w:r>
            <w:r w:rsidRPr="00A42551">
              <w:rPr>
                <w:rFonts w:asciiTheme="minorHAnsi" w:hAnsiTheme="minorHAnsi" w:cstheme="minorHAnsi"/>
                <w:lang w:eastAsia="hr-HR"/>
              </w:rPr>
              <w:t>oblikovanje i povezivanje elemenata</w:t>
            </w:r>
          </w:p>
        </w:tc>
        <w:tc>
          <w:tcPr>
            <w:tcW w:w="1690" w:type="dxa"/>
          </w:tcPr>
          <w:p w14:paraId="14CC36A1"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modelari drv</w:t>
            </w:r>
            <w:r w:rsidRPr="00A42551">
              <w:rPr>
                <w:rFonts w:asciiTheme="minorHAnsi" w:hAnsiTheme="minorHAnsi" w:cstheme="minorHAnsi"/>
                <w:lang w:eastAsia="hr-HR"/>
              </w:rPr>
              <w:t>a i voditelj sekcije</w:t>
            </w:r>
          </w:p>
        </w:tc>
        <w:tc>
          <w:tcPr>
            <w:tcW w:w="2238" w:type="dxa"/>
          </w:tcPr>
          <w:p w14:paraId="79586D8A" w14:textId="77777777" w:rsidR="000123C0" w:rsidRPr="00A42551" w:rsidRDefault="000123C0" w:rsidP="00783E05">
            <w:pPr>
              <w:spacing w:after="0" w:line="240" w:lineRule="auto"/>
              <w:jc w:val="both"/>
              <w:rPr>
                <w:rFonts w:asciiTheme="minorHAnsi" w:hAnsiTheme="minorHAnsi" w:cstheme="minorHAnsi"/>
                <w:lang w:eastAsia="hr-HR"/>
              </w:rPr>
            </w:pPr>
          </w:p>
        </w:tc>
        <w:tc>
          <w:tcPr>
            <w:tcW w:w="1684" w:type="dxa"/>
          </w:tcPr>
          <w:p w14:paraId="506F4A08"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018DED36" w14:textId="77777777" w:rsidTr="00783E05">
        <w:tc>
          <w:tcPr>
            <w:tcW w:w="2225" w:type="dxa"/>
          </w:tcPr>
          <w:p w14:paraId="0DF1D156" w14:textId="7E7A2BB6"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w:t>
            </w:r>
            <w:r w:rsidR="004D544A">
              <w:rPr>
                <w:rFonts w:asciiTheme="minorHAnsi" w:hAnsiTheme="minorHAnsi" w:cstheme="minorHAnsi"/>
                <w:lang w:eastAsia="hr-HR"/>
              </w:rPr>
              <w:t xml:space="preserve"> </w:t>
            </w:r>
            <w:r w:rsidRPr="00A42551">
              <w:rPr>
                <w:rFonts w:asciiTheme="minorHAnsi" w:hAnsiTheme="minorHAnsi" w:cstheme="minorHAnsi"/>
                <w:lang w:eastAsia="hr-HR"/>
              </w:rPr>
              <w:t>Izrada voćnog soka</w:t>
            </w:r>
          </w:p>
        </w:tc>
        <w:tc>
          <w:tcPr>
            <w:tcW w:w="2228" w:type="dxa"/>
          </w:tcPr>
          <w:p w14:paraId="10F88179"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nabavka voća</w:t>
            </w:r>
          </w:p>
          <w:p w14:paraId="288BBF66" w14:textId="77777777" w:rsidR="000123C0"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 mljevenje</w:t>
            </w:r>
          </w:p>
          <w:p w14:paraId="143A67A0"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usitnjavanje i prešanje voća</w:t>
            </w:r>
          </w:p>
          <w:p w14:paraId="1FA6281D"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pakiranje soka</w:t>
            </w:r>
          </w:p>
          <w:p w14:paraId="445DA2D9"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izrada etiketa</w:t>
            </w:r>
          </w:p>
        </w:tc>
        <w:tc>
          <w:tcPr>
            <w:tcW w:w="1690" w:type="dxa"/>
          </w:tcPr>
          <w:p w14:paraId="573D2F27" w14:textId="0E05828B"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 xml:space="preserve">skupina Pčelice,   </w:t>
            </w:r>
            <w:r w:rsidR="004D544A">
              <w:rPr>
                <w:rFonts w:asciiTheme="minorHAnsi" w:hAnsiTheme="minorHAnsi" w:cstheme="minorHAnsi"/>
                <w:lang w:eastAsia="hr-HR"/>
              </w:rPr>
              <w:lastRenderedPageBreak/>
              <w:t>Mladi</w:t>
            </w:r>
            <w:r>
              <w:rPr>
                <w:rFonts w:asciiTheme="minorHAnsi" w:hAnsiTheme="minorHAnsi" w:cstheme="minorHAnsi"/>
                <w:lang w:eastAsia="hr-HR"/>
              </w:rPr>
              <w:t xml:space="preserve"> poduzetnici, v</w:t>
            </w:r>
            <w:r w:rsidRPr="00A42551">
              <w:rPr>
                <w:rFonts w:asciiTheme="minorHAnsi" w:hAnsiTheme="minorHAnsi" w:cstheme="minorHAnsi"/>
                <w:lang w:eastAsia="hr-HR"/>
              </w:rPr>
              <w:t>oditelj skupine</w:t>
            </w:r>
          </w:p>
        </w:tc>
        <w:tc>
          <w:tcPr>
            <w:tcW w:w="2238" w:type="dxa"/>
          </w:tcPr>
          <w:p w14:paraId="6146E094" w14:textId="77777777" w:rsidR="000123C0" w:rsidRPr="00A42551" w:rsidRDefault="000123C0" w:rsidP="00783E05">
            <w:pPr>
              <w:spacing w:after="0" w:line="240" w:lineRule="auto"/>
              <w:jc w:val="both"/>
              <w:rPr>
                <w:rFonts w:asciiTheme="minorHAnsi" w:hAnsiTheme="minorHAnsi" w:cstheme="minorHAnsi"/>
                <w:lang w:eastAsia="hr-HR"/>
              </w:rPr>
            </w:pPr>
          </w:p>
        </w:tc>
        <w:tc>
          <w:tcPr>
            <w:tcW w:w="1684" w:type="dxa"/>
          </w:tcPr>
          <w:p w14:paraId="77227FCE"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40D89A87" w14:textId="77777777" w:rsidTr="00783E05">
        <w:tc>
          <w:tcPr>
            <w:tcW w:w="2225" w:type="dxa"/>
          </w:tcPr>
          <w:p w14:paraId="3CD1EF55" w14:textId="219C810A" w:rsidR="000123C0" w:rsidRPr="00A42551" w:rsidRDefault="004D544A"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 xml:space="preserve">4. </w:t>
            </w:r>
            <w:r w:rsidR="000123C0" w:rsidRPr="00A42551">
              <w:rPr>
                <w:rFonts w:asciiTheme="minorHAnsi" w:hAnsiTheme="minorHAnsi" w:cstheme="minorHAnsi"/>
                <w:lang w:eastAsia="hr-HR"/>
              </w:rPr>
              <w:t>Sudjelovanje na gra</w:t>
            </w:r>
            <w:r w:rsidR="000123C0">
              <w:rPr>
                <w:rFonts w:asciiTheme="minorHAnsi" w:hAnsiTheme="minorHAnsi" w:cstheme="minorHAnsi"/>
                <w:lang w:eastAsia="hr-HR"/>
              </w:rPr>
              <w:t>dskoj manifestaciji Okusi jeseni</w:t>
            </w:r>
          </w:p>
        </w:tc>
        <w:tc>
          <w:tcPr>
            <w:tcW w:w="2228" w:type="dxa"/>
          </w:tcPr>
          <w:p w14:paraId="5CD76AFE"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pečenje palačinaka</w:t>
            </w:r>
          </w:p>
          <w:p w14:paraId="4F3072C8"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prešanje i dobivanje jabučnog soka</w:t>
            </w:r>
          </w:p>
          <w:p w14:paraId="10B03AB3"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proofErr w:type="spellStart"/>
            <w:r w:rsidRPr="00A42551">
              <w:rPr>
                <w:rFonts w:asciiTheme="minorHAnsi" w:hAnsiTheme="minorHAnsi" w:cstheme="minorHAnsi"/>
                <w:lang w:eastAsia="hr-HR"/>
              </w:rPr>
              <w:t>hokaido</w:t>
            </w:r>
            <w:proofErr w:type="spellEnd"/>
            <w:r w:rsidRPr="00A42551">
              <w:rPr>
                <w:rFonts w:asciiTheme="minorHAnsi" w:hAnsiTheme="minorHAnsi" w:cstheme="minorHAnsi"/>
                <w:lang w:eastAsia="hr-HR"/>
              </w:rPr>
              <w:t xml:space="preserve"> juha</w:t>
            </w:r>
          </w:p>
        </w:tc>
        <w:tc>
          <w:tcPr>
            <w:tcW w:w="1690" w:type="dxa"/>
          </w:tcPr>
          <w:p w14:paraId="53C8A8E9" w14:textId="24838535"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 xml:space="preserve">kupina </w:t>
            </w:r>
            <w:r>
              <w:rPr>
                <w:rFonts w:asciiTheme="minorHAnsi" w:hAnsiTheme="minorHAnsi" w:cstheme="minorHAnsi"/>
                <w:lang w:eastAsia="hr-HR"/>
              </w:rPr>
              <w:t>P</w:t>
            </w:r>
            <w:r w:rsidRPr="00A42551">
              <w:rPr>
                <w:rFonts w:asciiTheme="minorHAnsi" w:hAnsiTheme="minorHAnsi" w:cstheme="minorHAnsi"/>
                <w:lang w:eastAsia="hr-HR"/>
              </w:rPr>
              <w:t xml:space="preserve">čelice i </w:t>
            </w:r>
            <w:r w:rsidR="004D544A">
              <w:rPr>
                <w:rFonts w:asciiTheme="minorHAnsi" w:hAnsiTheme="minorHAnsi" w:cstheme="minorHAnsi"/>
                <w:lang w:eastAsia="hr-HR"/>
              </w:rPr>
              <w:t xml:space="preserve">Mladi </w:t>
            </w:r>
            <w:r w:rsidRPr="00A42551">
              <w:rPr>
                <w:rFonts w:asciiTheme="minorHAnsi" w:hAnsiTheme="minorHAnsi" w:cstheme="minorHAnsi"/>
                <w:lang w:eastAsia="hr-HR"/>
              </w:rPr>
              <w:t>poduzetnici</w:t>
            </w:r>
          </w:p>
        </w:tc>
        <w:tc>
          <w:tcPr>
            <w:tcW w:w="2238" w:type="dxa"/>
          </w:tcPr>
          <w:p w14:paraId="5404E236" w14:textId="77777777" w:rsidR="000123C0" w:rsidRPr="00A42551" w:rsidRDefault="000123C0" w:rsidP="00783E05">
            <w:pPr>
              <w:spacing w:after="0" w:line="240" w:lineRule="auto"/>
              <w:jc w:val="both"/>
              <w:rPr>
                <w:rFonts w:asciiTheme="minorHAnsi" w:hAnsiTheme="minorHAnsi" w:cstheme="minorHAnsi"/>
                <w:lang w:eastAsia="hr-HR"/>
              </w:rPr>
            </w:pPr>
          </w:p>
        </w:tc>
        <w:tc>
          <w:tcPr>
            <w:tcW w:w="1684" w:type="dxa"/>
          </w:tcPr>
          <w:p w14:paraId="5A671D37" w14:textId="77777777" w:rsidR="000123C0" w:rsidRPr="00A42551" w:rsidRDefault="000123C0" w:rsidP="00783E05">
            <w:pPr>
              <w:spacing w:after="0" w:line="240" w:lineRule="auto"/>
              <w:jc w:val="both"/>
              <w:rPr>
                <w:rFonts w:asciiTheme="minorHAnsi" w:hAnsiTheme="minorHAnsi" w:cstheme="minorHAnsi"/>
                <w:lang w:eastAsia="hr-HR"/>
              </w:rPr>
            </w:pPr>
          </w:p>
        </w:tc>
      </w:tr>
    </w:tbl>
    <w:p w14:paraId="5D203DD5" w14:textId="77777777" w:rsidR="004D544A" w:rsidRDefault="004D544A" w:rsidP="000123C0">
      <w:pPr>
        <w:spacing w:after="160" w:line="259" w:lineRule="auto"/>
        <w:rPr>
          <w:rFonts w:cs="Times New Roman"/>
          <w:sz w:val="24"/>
          <w:szCs w:val="28"/>
        </w:rPr>
      </w:pPr>
    </w:p>
    <w:p w14:paraId="50ACF4D3" w14:textId="4B176F93" w:rsidR="000123C0" w:rsidRPr="004D544A" w:rsidRDefault="000123C0" w:rsidP="000123C0">
      <w:pPr>
        <w:spacing w:after="160" w:line="259" w:lineRule="auto"/>
        <w:rPr>
          <w:rFonts w:cs="Times New Roman"/>
          <w:sz w:val="24"/>
          <w:szCs w:val="28"/>
        </w:rPr>
      </w:pPr>
      <w:r w:rsidRPr="004D544A">
        <w:rPr>
          <w:rFonts w:cs="Times New Roman"/>
          <w:sz w:val="24"/>
          <w:szCs w:val="28"/>
        </w:rPr>
        <w:t>mjesec: studeni</w:t>
      </w:r>
    </w:p>
    <w:tbl>
      <w:tblPr>
        <w:tblStyle w:val="Reetkatablice"/>
        <w:tblW w:w="9923" w:type="dxa"/>
        <w:tblInd w:w="-289" w:type="dxa"/>
        <w:tblLook w:val="04A0" w:firstRow="1" w:lastRow="0" w:firstColumn="1" w:lastColumn="0" w:noHBand="0" w:noVBand="1"/>
      </w:tblPr>
      <w:tblGrid>
        <w:gridCol w:w="2101"/>
        <w:gridCol w:w="3003"/>
        <w:gridCol w:w="1417"/>
        <w:gridCol w:w="1701"/>
        <w:gridCol w:w="1701"/>
      </w:tblGrid>
      <w:tr w:rsidR="000123C0" w:rsidRPr="00A42551" w14:paraId="6F316F17" w14:textId="77777777" w:rsidTr="00783E05">
        <w:tc>
          <w:tcPr>
            <w:tcW w:w="2101" w:type="dxa"/>
          </w:tcPr>
          <w:p w14:paraId="16391CF2"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rogram</w:t>
            </w:r>
          </w:p>
        </w:tc>
        <w:tc>
          <w:tcPr>
            <w:tcW w:w="3003" w:type="dxa"/>
          </w:tcPr>
          <w:p w14:paraId="28181EAC"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oslovi i zadatci</w:t>
            </w:r>
          </w:p>
        </w:tc>
        <w:tc>
          <w:tcPr>
            <w:tcW w:w="1417" w:type="dxa"/>
          </w:tcPr>
          <w:p w14:paraId="405D6D26"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Pr="00A42551">
              <w:rPr>
                <w:rFonts w:asciiTheme="minorHAnsi" w:hAnsiTheme="minorHAnsi" w:cstheme="minorHAnsi"/>
                <w:lang w:eastAsia="hr-HR"/>
              </w:rPr>
              <w:t xml:space="preserve">ositelji </w:t>
            </w:r>
          </w:p>
        </w:tc>
        <w:tc>
          <w:tcPr>
            <w:tcW w:w="1701" w:type="dxa"/>
          </w:tcPr>
          <w:p w14:paraId="5B311B47"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uradnici</w:t>
            </w:r>
          </w:p>
        </w:tc>
        <w:tc>
          <w:tcPr>
            <w:tcW w:w="1701" w:type="dxa"/>
          </w:tcPr>
          <w:p w14:paraId="05F04FC8"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Pr="00A42551">
              <w:rPr>
                <w:rFonts w:asciiTheme="minorHAnsi" w:hAnsiTheme="minorHAnsi" w:cstheme="minorHAnsi"/>
                <w:lang w:eastAsia="hr-HR"/>
              </w:rPr>
              <w:t>inancije</w:t>
            </w:r>
          </w:p>
        </w:tc>
      </w:tr>
      <w:tr w:rsidR="000123C0" w:rsidRPr="00A42551" w14:paraId="02CFEAA4" w14:textId="77777777" w:rsidTr="00783E05">
        <w:tc>
          <w:tcPr>
            <w:tcW w:w="2101" w:type="dxa"/>
          </w:tcPr>
          <w:p w14:paraId="567FB17A" w14:textId="38F0EFA4"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w:t>
            </w:r>
            <w:r w:rsidR="004D544A">
              <w:rPr>
                <w:rFonts w:asciiTheme="minorHAnsi" w:hAnsiTheme="minorHAnsi" w:cstheme="minorHAnsi"/>
                <w:lang w:eastAsia="hr-HR"/>
              </w:rPr>
              <w:t xml:space="preserve"> </w:t>
            </w:r>
            <w:r w:rsidRPr="00A42551">
              <w:rPr>
                <w:rFonts w:asciiTheme="minorHAnsi" w:hAnsiTheme="minorHAnsi" w:cstheme="minorHAnsi"/>
                <w:lang w:eastAsia="hr-HR"/>
              </w:rPr>
              <w:t>Izrada kuhinjskih pomagala</w:t>
            </w:r>
          </w:p>
        </w:tc>
        <w:tc>
          <w:tcPr>
            <w:tcW w:w="3003" w:type="dxa"/>
          </w:tcPr>
          <w:p w14:paraId="7BC8735A"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izrada drvenih posuda,</w:t>
            </w:r>
            <w:r>
              <w:rPr>
                <w:rFonts w:asciiTheme="minorHAnsi" w:hAnsiTheme="minorHAnsi" w:cstheme="minorHAnsi"/>
                <w:lang w:eastAsia="hr-HR"/>
              </w:rPr>
              <w:t xml:space="preserve"> </w:t>
            </w:r>
            <w:r w:rsidRPr="00A42551">
              <w:rPr>
                <w:rFonts w:asciiTheme="minorHAnsi" w:hAnsiTheme="minorHAnsi" w:cstheme="minorHAnsi"/>
                <w:lang w:eastAsia="hr-HR"/>
              </w:rPr>
              <w:t>žlica,</w:t>
            </w:r>
            <w:r>
              <w:rPr>
                <w:rFonts w:asciiTheme="minorHAnsi" w:hAnsiTheme="minorHAnsi" w:cstheme="minorHAnsi"/>
                <w:lang w:eastAsia="hr-HR"/>
              </w:rPr>
              <w:t xml:space="preserve"> </w:t>
            </w:r>
            <w:r w:rsidRPr="00A42551">
              <w:rPr>
                <w:rFonts w:asciiTheme="minorHAnsi" w:hAnsiTheme="minorHAnsi" w:cstheme="minorHAnsi"/>
                <w:lang w:eastAsia="hr-HR"/>
              </w:rPr>
              <w:t>kuhača,</w:t>
            </w:r>
            <w:r>
              <w:rPr>
                <w:rFonts w:asciiTheme="minorHAnsi" w:hAnsiTheme="minorHAnsi" w:cstheme="minorHAnsi"/>
                <w:lang w:eastAsia="hr-HR"/>
              </w:rPr>
              <w:t xml:space="preserve"> </w:t>
            </w:r>
            <w:r w:rsidRPr="00A42551">
              <w:rPr>
                <w:rFonts w:asciiTheme="minorHAnsi" w:hAnsiTheme="minorHAnsi" w:cstheme="minorHAnsi"/>
                <w:lang w:eastAsia="hr-HR"/>
              </w:rPr>
              <w:t>lopatica,</w:t>
            </w:r>
          </w:p>
          <w:p w14:paraId="53FE4253"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hvataljki , kutijica</w:t>
            </w:r>
          </w:p>
          <w:p w14:paraId="5C434317"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stalaka za papirnate ubruse</w:t>
            </w:r>
          </w:p>
        </w:tc>
        <w:tc>
          <w:tcPr>
            <w:tcW w:w="1417" w:type="dxa"/>
          </w:tcPr>
          <w:p w14:paraId="1B71BA80"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modelari drva i v</w:t>
            </w:r>
            <w:r w:rsidRPr="00A42551">
              <w:rPr>
                <w:rFonts w:asciiTheme="minorHAnsi" w:hAnsiTheme="minorHAnsi" w:cstheme="minorHAnsi"/>
                <w:lang w:eastAsia="hr-HR"/>
              </w:rPr>
              <w:t>oditelj sekcije</w:t>
            </w:r>
          </w:p>
        </w:tc>
        <w:tc>
          <w:tcPr>
            <w:tcW w:w="1701" w:type="dxa"/>
          </w:tcPr>
          <w:p w14:paraId="750C7E9D"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tolarski obrtnici</w:t>
            </w:r>
          </w:p>
        </w:tc>
        <w:tc>
          <w:tcPr>
            <w:tcW w:w="1701" w:type="dxa"/>
          </w:tcPr>
          <w:p w14:paraId="7B623D20"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Pr="00A42551">
              <w:rPr>
                <w:rFonts w:asciiTheme="minorHAnsi" w:hAnsiTheme="minorHAnsi" w:cstheme="minorHAnsi"/>
                <w:lang w:eastAsia="hr-HR"/>
              </w:rPr>
              <w:t>lastita sredstva</w:t>
            </w:r>
          </w:p>
        </w:tc>
      </w:tr>
      <w:tr w:rsidR="000123C0" w:rsidRPr="00A42551" w14:paraId="7478947C" w14:textId="77777777" w:rsidTr="00783E05">
        <w:tc>
          <w:tcPr>
            <w:tcW w:w="2101" w:type="dxa"/>
          </w:tcPr>
          <w:p w14:paraId="7D694C59" w14:textId="0E264990"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2.</w:t>
            </w:r>
            <w:r w:rsidR="004D544A">
              <w:rPr>
                <w:rFonts w:asciiTheme="minorHAnsi" w:hAnsiTheme="minorHAnsi" w:cstheme="minorHAnsi"/>
                <w:lang w:eastAsia="hr-HR"/>
              </w:rPr>
              <w:t xml:space="preserve"> </w:t>
            </w:r>
            <w:r w:rsidRPr="00A42551">
              <w:rPr>
                <w:rFonts w:asciiTheme="minorHAnsi" w:hAnsiTheme="minorHAnsi" w:cstheme="minorHAnsi"/>
                <w:lang w:eastAsia="hr-HR"/>
              </w:rPr>
              <w:t>Izrada drvenih kutija za igračke i knjige</w:t>
            </w:r>
          </w:p>
        </w:tc>
        <w:tc>
          <w:tcPr>
            <w:tcW w:w="3003" w:type="dxa"/>
          </w:tcPr>
          <w:p w14:paraId="4BA2EA12"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osmišljavanje modela</w:t>
            </w:r>
          </w:p>
          <w:p w14:paraId="43FA8922"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izrada nacrta po mjeri</w:t>
            </w:r>
          </w:p>
          <w:p w14:paraId="7D6BB9F6"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 xml:space="preserve">sastavljanje kutija </w:t>
            </w:r>
          </w:p>
          <w:p w14:paraId="28C9FFB0"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ukrašavanje</w:t>
            </w:r>
          </w:p>
        </w:tc>
        <w:tc>
          <w:tcPr>
            <w:tcW w:w="1417" w:type="dxa"/>
          </w:tcPr>
          <w:p w14:paraId="6862DD60"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Pr="00A42551">
              <w:rPr>
                <w:rFonts w:asciiTheme="minorHAnsi" w:hAnsiTheme="minorHAnsi" w:cstheme="minorHAnsi"/>
                <w:lang w:eastAsia="hr-HR"/>
              </w:rPr>
              <w:t>odelari drv</w:t>
            </w:r>
            <w:r>
              <w:rPr>
                <w:rFonts w:asciiTheme="minorHAnsi" w:hAnsiTheme="minorHAnsi" w:cstheme="minorHAnsi"/>
                <w:lang w:eastAsia="hr-HR"/>
              </w:rPr>
              <w:t>a</w:t>
            </w:r>
            <w:r w:rsidRPr="00A42551">
              <w:rPr>
                <w:rFonts w:asciiTheme="minorHAnsi" w:hAnsiTheme="minorHAnsi" w:cstheme="minorHAnsi"/>
                <w:lang w:eastAsia="hr-HR"/>
              </w:rPr>
              <w:t xml:space="preserve"> i voditelj</w:t>
            </w:r>
          </w:p>
        </w:tc>
        <w:tc>
          <w:tcPr>
            <w:tcW w:w="1701" w:type="dxa"/>
          </w:tcPr>
          <w:p w14:paraId="33D38EEE"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tolarski obrtnici</w:t>
            </w:r>
          </w:p>
        </w:tc>
        <w:tc>
          <w:tcPr>
            <w:tcW w:w="1701" w:type="dxa"/>
          </w:tcPr>
          <w:p w14:paraId="561F1F3F" w14:textId="77777777" w:rsidR="000123C0" w:rsidRPr="00A42551" w:rsidRDefault="000123C0" w:rsidP="00783E05">
            <w:pPr>
              <w:spacing w:after="0" w:line="240" w:lineRule="auto"/>
              <w:jc w:val="both"/>
              <w:rPr>
                <w:rFonts w:asciiTheme="minorHAnsi" w:hAnsiTheme="minorHAnsi" w:cstheme="minorHAnsi"/>
                <w:lang w:eastAsia="hr-HR"/>
              </w:rPr>
            </w:pPr>
          </w:p>
          <w:p w14:paraId="02FE851D" w14:textId="06645C99"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d</w:t>
            </w:r>
            <w:r w:rsidRPr="00A42551">
              <w:rPr>
                <w:rFonts w:asciiTheme="minorHAnsi" w:hAnsiTheme="minorHAnsi" w:cstheme="minorHAnsi"/>
                <w:lang w:eastAsia="hr-HR"/>
              </w:rPr>
              <w:t xml:space="preserve">onacija </w:t>
            </w:r>
            <w:proofErr w:type="spellStart"/>
            <w:r w:rsidRPr="00A42551">
              <w:rPr>
                <w:rFonts w:asciiTheme="minorHAnsi" w:hAnsiTheme="minorHAnsi" w:cstheme="minorHAnsi"/>
                <w:lang w:eastAsia="hr-HR"/>
              </w:rPr>
              <w:t>Spin</w:t>
            </w:r>
            <w:proofErr w:type="spellEnd"/>
            <w:r w:rsidRPr="00A42551">
              <w:rPr>
                <w:rFonts w:asciiTheme="minorHAnsi" w:hAnsiTheme="minorHAnsi" w:cstheme="minorHAnsi"/>
                <w:lang w:eastAsia="hr-HR"/>
              </w:rPr>
              <w:t xml:space="preserve"> </w:t>
            </w:r>
            <w:proofErr w:type="spellStart"/>
            <w:r w:rsidR="006D34ED">
              <w:rPr>
                <w:rFonts w:asciiTheme="minorHAnsi" w:hAnsiTheme="minorHAnsi" w:cstheme="minorHAnsi"/>
                <w:lang w:eastAsia="hr-HR"/>
              </w:rPr>
              <w:t>V</w:t>
            </w:r>
            <w:r w:rsidRPr="00A42551">
              <w:rPr>
                <w:rFonts w:asciiTheme="minorHAnsi" w:hAnsiTheme="minorHAnsi" w:cstheme="minorHAnsi"/>
                <w:lang w:eastAsia="hr-HR"/>
              </w:rPr>
              <w:t>al</w:t>
            </w:r>
            <w:r>
              <w:rPr>
                <w:rFonts w:asciiTheme="minorHAnsi" w:hAnsiTheme="minorHAnsi" w:cstheme="minorHAnsi"/>
                <w:lang w:eastAsia="hr-HR"/>
              </w:rPr>
              <w:t>l</w:t>
            </w:r>
            <w:r w:rsidRPr="00A42551">
              <w:rPr>
                <w:rFonts w:asciiTheme="minorHAnsi" w:hAnsiTheme="minorHAnsi" w:cstheme="minorHAnsi"/>
                <w:lang w:eastAsia="hr-HR"/>
              </w:rPr>
              <w:t>is</w:t>
            </w:r>
            <w:proofErr w:type="spellEnd"/>
          </w:p>
          <w:p w14:paraId="7945591D"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6855D41E" w14:textId="77777777" w:rsidTr="00783E05">
        <w:tc>
          <w:tcPr>
            <w:tcW w:w="2101" w:type="dxa"/>
          </w:tcPr>
          <w:p w14:paraId="50E55FFE" w14:textId="6DE0CAC3"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w:t>
            </w:r>
            <w:r w:rsidR="004D544A">
              <w:rPr>
                <w:rFonts w:asciiTheme="minorHAnsi" w:hAnsiTheme="minorHAnsi" w:cstheme="minorHAnsi"/>
                <w:lang w:eastAsia="hr-HR"/>
              </w:rPr>
              <w:t xml:space="preserve"> </w:t>
            </w:r>
            <w:r w:rsidRPr="00A42551">
              <w:rPr>
                <w:rFonts w:asciiTheme="minorHAnsi" w:hAnsiTheme="minorHAnsi" w:cstheme="minorHAnsi"/>
                <w:lang w:eastAsia="hr-HR"/>
              </w:rPr>
              <w:t>Ukrašavanje drvenih proizvoda</w:t>
            </w:r>
          </w:p>
        </w:tc>
        <w:tc>
          <w:tcPr>
            <w:tcW w:w="3003" w:type="dxa"/>
          </w:tcPr>
          <w:p w14:paraId="0AA0725C" w14:textId="77777777" w:rsidR="000123C0" w:rsidRPr="00A42551" w:rsidRDefault="000123C0" w:rsidP="00783E05">
            <w:pPr>
              <w:spacing w:after="0" w:line="240" w:lineRule="auto"/>
              <w:rPr>
                <w:rFonts w:asciiTheme="minorHAnsi" w:hAnsiTheme="minorHAnsi" w:cstheme="minorHAnsi"/>
                <w:lang w:eastAsia="hr-HR"/>
              </w:rPr>
            </w:pPr>
            <w:r>
              <w:rPr>
                <w:rFonts w:asciiTheme="minorHAnsi" w:hAnsiTheme="minorHAnsi" w:cstheme="minorHAnsi"/>
                <w:lang w:eastAsia="hr-HR"/>
              </w:rPr>
              <w:t>- rezbarenje u drvetu</w:t>
            </w:r>
          </w:p>
          <w:p w14:paraId="484FFA27" w14:textId="77777777" w:rsidR="000123C0" w:rsidRPr="00A42551" w:rsidRDefault="000123C0" w:rsidP="00783E05">
            <w:pPr>
              <w:spacing w:after="0" w:line="240" w:lineRule="auto"/>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osmišljavanje ukrasnih motiva</w:t>
            </w:r>
          </w:p>
          <w:p w14:paraId="3F3C95FD" w14:textId="77777777" w:rsidR="000123C0" w:rsidRPr="00A42551" w:rsidRDefault="000123C0" w:rsidP="00783E05">
            <w:pPr>
              <w:spacing w:after="0" w:line="240" w:lineRule="auto"/>
              <w:rPr>
                <w:rFonts w:asciiTheme="minorHAnsi" w:hAnsiTheme="minorHAnsi" w:cstheme="minorHAnsi"/>
                <w:lang w:eastAsia="hr-HR"/>
              </w:rPr>
            </w:pPr>
            <w:r>
              <w:rPr>
                <w:rFonts w:asciiTheme="minorHAnsi" w:hAnsiTheme="minorHAnsi" w:cstheme="minorHAnsi"/>
                <w:lang w:eastAsia="hr-HR"/>
              </w:rPr>
              <w:t xml:space="preserve">- ukrašavanje lemilicom </w:t>
            </w:r>
            <w:r w:rsidRPr="00A42551">
              <w:rPr>
                <w:rFonts w:asciiTheme="minorHAnsi" w:hAnsiTheme="minorHAnsi" w:cstheme="minorHAnsi"/>
                <w:lang w:eastAsia="hr-HR"/>
              </w:rPr>
              <w:t>paljenjem</w:t>
            </w:r>
          </w:p>
          <w:p w14:paraId="1252F35D" w14:textId="77777777" w:rsidR="000123C0" w:rsidRPr="00A42551" w:rsidRDefault="000123C0" w:rsidP="00783E05">
            <w:pPr>
              <w:spacing w:after="0" w:line="240" w:lineRule="auto"/>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ukrašavanje glodalicom</w:t>
            </w:r>
          </w:p>
        </w:tc>
        <w:tc>
          <w:tcPr>
            <w:tcW w:w="1417" w:type="dxa"/>
          </w:tcPr>
          <w:p w14:paraId="134EF235"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Pr="00A42551">
              <w:rPr>
                <w:rFonts w:asciiTheme="minorHAnsi" w:hAnsiTheme="minorHAnsi" w:cstheme="minorHAnsi"/>
                <w:lang w:eastAsia="hr-HR"/>
              </w:rPr>
              <w:t>odelari drva</w:t>
            </w:r>
            <w:r>
              <w:rPr>
                <w:rFonts w:asciiTheme="minorHAnsi" w:hAnsiTheme="minorHAnsi" w:cstheme="minorHAnsi"/>
                <w:lang w:eastAsia="hr-HR"/>
              </w:rPr>
              <w:t>,</w:t>
            </w:r>
          </w:p>
          <w:p w14:paraId="56AE904D"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Pr="00A42551">
              <w:rPr>
                <w:rFonts w:asciiTheme="minorHAnsi" w:hAnsiTheme="minorHAnsi" w:cstheme="minorHAnsi"/>
                <w:lang w:eastAsia="hr-HR"/>
              </w:rPr>
              <w:t>oditelj</w:t>
            </w:r>
            <w:r>
              <w:rPr>
                <w:rFonts w:asciiTheme="minorHAnsi" w:hAnsiTheme="minorHAnsi" w:cstheme="minorHAnsi"/>
                <w:lang w:eastAsia="hr-HR"/>
              </w:rPr>
              <w:t xml:space="preserve"> i</w:t>
            </w:r>
          </w:p>
          <w:p w14:paraId="01E2CAE5"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Pr="00A42551">
              <w:rPr>
                <w:rFonts w:asciiTheme="minorHAnsi" w:hAnsiTheme="minorHAnsi" w:cstheme="minorHAnsi"/>
                <w:lang w:eastAsia="hr-HR"/>
              </w:rPr>
              <w:t>oditelji</w:t>
            </w:r>
          </w:p>
        </w:tc>
        <w:tc>
          <w:tcPr>
            <w:tcW w:w="1701" w:type="dxa"/>
          </w:tcPr>
          <w:p w14:paraId="748E5C66"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tolarski obrtnici</w:t>
            </w:r>
          </w:p>
        </w:tc>
        <w:tc>
          <w:tcPr>
            <w:tcW w:w="1701" w:type="dxa"/>
          </w:tcPr>
          <w:p w14:paraId="147BB184"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5BCD9272" w14:textId="77777777" w:rsidTr="00783E05">
        <w:tc>
          <w:tcPr>
            <w:tcW w:w="2101" w:type="dxa"/>
          </w:tcPr>
          <w:p w14:paraId="3FB76175" w14:textId="63CF968B"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4.</w:t>
            </w:r>
            <w:r w:rsidR="004D544A">
              <w:rPr>
                <w:rFonts w:asciiTheme="minorHAnsi" w:hAnsiTheme="minorHAnsi" w:cstheme="minorHAnsi"/>
                <w:lang w:eastAsia="hr-HR"/>
              </w:rPr>
              <w:t xml:space="preserve"> </w:t>
            </w:r>
            <w:r w:rsidRPr="00A42551">
              <w:rPr>
                <w:rFonts w:asciiTheme="minorHAnsi" w:hAnsiTheme="minorHAnsi" w:cstheme="minorHAnsi"/>
                <w:lang w:eastAsia="hr-HR"/>
              </w:rPr>
              <w:t>Izrada jastučića za dobar san</w:t>
            </w:r>
          </w:p>
        </w:tc>
        <w:tc>
          <w:tcPr>
            <w:tcW w:w="3003" w:type="dxa"/>
          </w:tcPr>
          <w:p w14:paraId="7922A82E"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n</w:t>
            </w:r>
            <w:r w:rsidRPr="00A42551">
              <w:rPr>
                <w:rFonts w:asciiTheme="minorHAnsi" w:hAnsiTheme="minorHAnsi" w:cstheme="minorHAnsi"/>
                <w:lang w:eastAsia="hr-HR"/>
              </w:rPr>
              <w:t>abavka materijala</w:t>
            </w:r>
          </w:p>
          <w:p w14:paraId="419AF561"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šivanje jastučića</w:t>
            </w:r>
          </w:p>
          <w:p w14:paraId="70C47010"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izrada ukrasa i božićnih motiva na jastučićima</w:t>
            </w:r>
          </w:p>
          <w:p w14:paraId="3B0C103F" w14:textId="534106FD"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6D34ED">
              <w:rPr>
                <w:rFonts w:asciiTheme="minorHAnsi" w:hAnsiTheme="minorHAnsi" w:cstheme="minorHAnsi"/>
                <w:lang w:eastAsia="hr-HR"/>
              </w:rPr>
              <w:t xml:space="preserve"> </w:t>
            </w:r>
            <w:r w:rsidRPr="00A42551">
              <w:rPr>
                <w:rFonts w:asciiTheme="minorHAnsi" w:hAnsiTheme="minorHAnsi" w:cstheme="minorHAnsi"/>
                <w:lang w:eastAsia="hr-HR"/>
              </w:rPr>
              <w:t>punjenje i zatvaranje</w:t>
            </w:r>
          </w:p>
        </w:tc>
        <w:tc>
          <w:tcPr>
            <w:tcW w:w="1417" w:type="dxa"/>
          </w:tcPr>
          <w:p w14:paraId="58D8133B"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skupina Mladi poduzetnici i P</w:t>
            </w:r>
            <w:r w:rsidRPr="00A42551">
              <w:rPr>
                <w:rFonts w:asciiTheme="minorHAnsi" w:hAnsiTheme="minorHAnsi" w:cstheme="minorHAnsi"/>
                <w:lang w:eastAsia="hr-HR"/>
              </w:rPr>
              <w:t>čelice</w:t>
            </w:r>
          </w:p>
        </w:tc>
        <w:tc>
          <w:tcPr>
            <w:tcW w:w="1701" w:type="dxa"/>
          </w:tcPr>
          <w:p w14:paraId="7466B02C"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Obrtnička škola,</w:t>
            </w:r>
            <w:r>
              <w:rPr>
                <w:rFonts w:asciiTheme="minorHAnsi" w:hAnsiTheme="minorHAnsi" w:cstheme="minorHAnsi"/>
                <w:lang w:eastAsia="hr-HR"/>
              </w:rPr>
              <w:t xml:space="preserve"> </w:t>
            </w:r>
            <w:r w:rsidRPr="00A42551">
              <w:rPr>
                <w:rFonts w:asciiTheme="minorHAnsi" w:hAnsiTheme="minorHAnsi" w:cstheme="minorHAnsi"/>
                <w:lang w:eastAsia="hr-HR"/>
              </w:rPr>
              <w:t xml:space="preserve">roditelji </w:t>
            </w:r>
            <w:r>
              <w:rPr>
                <w:rFonts w:asciiTheme="minorHAnsi" w:hAnsiTheme="minorHAnsi" w:cstheme="minorHAnsi"/>
                <w:lang w:eastAsia="hr-HR"/>
              </w:rPr>
              <w:t>i</w:t>
            </w:r>
          </w:p>
          <w:p w14:paraId="22817DD9"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Pr="00A42551">
              <w:rPr>
                <w:rFonts w:asciiTheme="minorHAnsi" w:hAnsiTheme="minorHAnsi" w:cstheme="minorHAnsi"/>
                <w:lang w:eastAsia="hr-HR"/>
              </w:rPr>
              <w:t>rojački obrti</w:t>
            </w:r>
          </w:p>
          <w:p w14:paraId="5CC5BD08" w14:textId="77777777" w:rsidR="000123C0" w:rsidRPr="00A42551" w:rsidRDefault="000123C0" w:rsidP="00783E05">
            <w:pPr>
              <w:spacing w:after="0" w:line="240" w:lineRule="auto"/>
              <w:jc w:val="both"/>
              <w:rPr>
                <w:rFonts w:asciiTheme="minorHAnsi" w:hAnsiTheme="minorHAnsi" w:cstheme="minorHAnsi"/>
                <w:lang w:eastAsia="hr-HR"/>
              </w:rPr>
            </w:pPr>
          </w:p>
        </w:tc>
        <w:tc>
          <w:tcPr>
            <w:tcW w:w="1701" w:type="dxa"/>
          </w:tcPr>
          <w:p w14:paraId="28F1B586"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65775095" w14:textId="77777777" w:rsidTr="00783E05">
        <w:tc>
          <w:tcPr>
            <w:tcW w:w="2101" w:type="dxa"/>
          </w:tcPr>
          <w:p w14:paraId="7878052A" w14:textId="77777777" w:rsidR="000123C0" w:rsidRPr="00A42551" w:rsidRDefault="000123C0" w:rsidP="00783E05">
            <w:pPr>
              <w:spacing w:after="0" w:line="240" w:lineRule="auto"/>
              <w:jc w:val="both"/>
              <w:rPr>
                <w:rFonts w:asciiTheme="minorHAnsi" w:hAnsiTheme="minorHAnsi" w:cstheme="minorHAnsi"/>
                <w:lang w:eastAsia="hr-HR"/>
              </w:rPr>
            </w:pPr>
          </w:p>
        </w:tc>
        <w:tc>
          <w:tcPr>
            <w:tcW w:w="3003" w:type="dxa"/>
          </w:tcPr>
          <w:p w14:paraId="2F6B0FB9" w14:textId="77777777" w:rsidR="000123C0" w:rsidRPr="00A42551" w:rsidRDefault="000123C0" w:rsidP="00783E05">
            <w:pPr>
              <w:spacing w:after="0" w:line="240" w:lineRule="auto"/>
              <w:jc w:val="both"/>
              <w:rPr>
                <w:rFonts w:asciiTheme="minorHAnsi" w:hAnsiTheme="minorHAnsi" w:cstheme="minorHAnsi"/>
                <w:lang w:eastAsia="hr-HR"/>
              </w:rPr>
            </w:pPr>
          </w:p>
        </w:tc>
        <w:tc>
          <w:tcPr>
            <w:tcW w:w="1417" w:type="dxa"/>
          </w:tcPr>
          <w:p w14:paraId="3947029A" w14:textId="77777777" w:rsidR="000123C0" w:rsidRPr="00A42551" w:rsidRDefault="000123C0" w:rsidP="00783E05">
            <w:pPr>
              <w:spacing w:after="0" w:line="240" w:lineRule="auto"/>
              <w:jc w:val="both"/>
              <w:rPr>
                <w:rFonts w:asciiTheme="minorHAnsi" w:hAnsiTheme="minorHAnsi" w:cstheme="minorHAnsi"/>
                <w:lang w:eastAsia="hr-HR"/>
              </w:rPr>
            </w:pPr>
          </w:p>
        </w:tc>
        <w:tc>
          <w:tcPr>
            <w:tcW w:w="1701" w:type="dxa"/>
          </w:tcPr>
          <w:p w14:paraId="743B91FA" w14:textId="77777777" w:rsidR="000123C0" w:rsidRPr="00A42551" w:rsidRDefault="000123C0" w:rsidP="00783E05">
            <w:pPr>
              <w:spacing w:after="0" w:line="240" w:lineRule="auto"/>
              <w:jc w:val="both"/>
              <w:rPr>
                <w:rFonts w:asciiTheme="minorHAnsi" w:hAnsiTheme="minorHAnsi" w:cstheme="minorHAnsi"/>
                <w:lang w:eastAsia="hr-HR"/>
              </w:rPr>
            </w:pPr>
          </w:p>
        </w:tc>
        <w:tc>
          <w:tcPr>
            <w:tcW w:w="1701" w:type="dxa"/>
          </w:tcPr>
          <w:p w14:paraId="2C5C2154" w14:textId="77777777" w:rsidR="000123C0" w:rsidRPr="00A42551" w:rsidRDefault="000123C0" w:rsidP="00783E05">
            <w:pPr>
              <w:spacing w:after="0" w:line="240" w:lineRule="auto"/>
              <w:jc w:val="both"/>
              <w:rPr>
                <w:rFonts w:asciiTheme="minorHAnsi" w:hAnsiTheme="minorHAnsi" w:cstheme="minorHAnsi"/>
                <w:lang w:eastAsia="hr-HR"/>
              </w:rPr>
            </w:pPr>
          </w:p>
        </w:tc>
      </w:tr>
    </w:tbl>
    <w:p w14:paraId="5F755F82" w14:textId="77777777" w:rsidR="006D34ED" w:rsidRDefault="006D34ED" w:rsidP="000123C0">
      <w:pPr>
        <w:spacing w:after="160" w:line="259" w:lineRule="auto"/>
        <w:rPr>
          <w:rFonts w:cs="Times New Roman"/>
          <w:sz w:val="28"/>
          <w:szCs w:val="28"/>
        </w:rPr>
      </w:pPr>
    </w:p>
    <w:p w14:paraId="2D5B3F65" w14:textId="00B5F49A" w:rsidR="000123C0" w:rsidRPr="006D34ED" w:rsidRDefault="000123C0" w:rsidP="000123C0">
      <w:pPr>
        <w:spacing w:after="160" w:line="259" w:lineRule="auto"/>
        <w:rPr>
          <w:rFonts w:cs="Times New Roman"/>
          <w:sz w:val="24"/>
          <w:szCs w:val="28"/>
        </w:rPr>
      </w:pPr>
      <w:r w:rsidRPr="006D34ED">
        <w:rPr>
          <w:rFonts w:cs="Times New Roman"/>
          <w:sz w:val="24"/>
          <w:szCs w:val="28"/>
        </w:rPr>
        <w:t>mjesec: prosinac</w:t>
      </w:r>
    </w:p>
    <w:tbl>
      <w:tblPr>
        <w:tblStyle w:val="Reetkatablice"/>
        <w:tblW w:w="10065" w:type="dxa"/>
        <w:tblInd w:w="-431" w:type="dxa"/>
        <w:tblLook w:val="04A0" w:firstRow="1" w:lastRow="0" w:firstColumn="1" w:lastColumn="0" w:noHBand="0" w:noVBand="1"/>
      </w:tblPr>
      <w:tblGrid>
        <w:gridCol w:w="2243"/>
        <w:gridCol w:w="2861"/>
        <w:gridCol w:w="1843"/>
        <w:gridCol w:w="1559"/>
        <w:gridCol w:w="1559"/>
      </w:tblGrid>
      <w:tr w:rsidR="000123C0" w:rsidRPr="00A42551" w14:paraId="307D9824" w14:textId="77777777" w:rsidTr="00783E05">
        <w:tc>
          <w:tcPr>
            <w:tcW w:w="2243" w:type="dxa"/>
          </w:tcPr>
          <w:p w14:paraId="209BC250"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rogram</w:t>
            </w:r>
          </w:p>
        </w:tc>
        <w:tc>
          <w:tcPr>
            <w:tcW w:w="2861" w:type="dxa"/>
          </w:tcPr>
          <w:p w14:paraId="127A2885"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oslovi i zadatci</w:t>
            </w:r>
          </w:p>
        </w:tc>
        <w:tc>
          <w:tcPr>
            <w:tcW w:w="1843" w:type="dxa"/>
          </w:tcPr>
          <w:p w14:paraId="7371254B"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Pr="00A42551">
              <w:rPr>
                <w:rFonts w:asciiTheme="minorHAnsi" w:hAnsiTheme="minorHAnsi" w:cstheme="minorHAnsi"/>
                <w:lang w:eastAsia="hr-HR"/>
              </w:rPr>
              <w:t xml:space="preserve">ositelji </w:t>
            </w:r>
          </w:p>
        </w:tc>
        <w:tc>
          <w:tcPr>
            <w:tcW w:w="1559" w:type="dxa"/>
          </w:tcPr>
          <w:p w14:paraId="56B0AA2D"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uradnici</w:t>
            </w:r>
          </w:p>
        </w:tc>
        <w:tc>
          <w:tcPr>
            <w:tcW w:w="1559" w:type="dxa"/>
          </w:tcPr>
          <w:p w14:paraId="527D6AF8"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Pr="00A42551">
              <w:rPr>
                <w:rFonts w:asciiTheme="minorHAnsi" w:hAnsiTheme="minorHAnsi" w:cstheme="minorHAnsi"/>
                <w:lang w:eastAsia="hr-HR"/>
              </w:rPr>
              <w:t>inancije</w:t>
            </w:r>
          </w:p>
        </w:tc>
      </w:tr>
      <w:tr w:rsidR="000123C0" w:rsidRPr="00A42551" w14:paraId="7AE6936E" w14:textId="77777777" w:rsidTr="00783E05">
        <w:tc>
          <w:tcPr>
            <w:tcW w:w="2243" w:type="dxa"/>
          </w:tcPr>
          <w:p w14:paraId="5D427412" w14:textId="3974A62A"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w:t>
            </w:r>
            <w:r w:rsidR="004D544A">
              <w:rPr>
                <w:rFonts w:asciiTheme="minorHAnsi" w:hAnsiTheme="minorHAnsi" w:cstheme="minorHAnsi"/>
                <w:lang w:eastAsia="hr-HR"/>
              </w:rPr>
              <w:t xml:space="preserve"> </w:t>
            </w:r>
            <w:r w:rsidRPr="00A42551">
              <w:rPr>
                <w:rFonts w:asciiTheme="minorHAnsi" w:hAnsiTheme="minorHAnsi" w:cstheme="minorHAnsi"/>
                <w:lang w:eastAsia="hr-HR"/>
              </w:rPr>
              <w:t>Svaki tjedan model jedan</w:t>
            </w:r>
          </w:p>
          <w:p w14:paraId="596BABF5"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b</w:t>
            </w:r>
            <w:r w:rsidRPr="00A42551">
              <w:rPr>
                <w:rFonts w:asciiTheme="minorHAnsi" w:hAnsiTheme="minorHAnsi" w:cstheme="minorHAnsi"/>
                <w:lang w:eastAsia="hr-HR"/>
              </w:rPr>
              <w:t>ožićne jaslice</w:t>
            </w:r>
          </w:p>
        </w:tc>
        <w:tc>
          <w:tcPr>
            <w:tcW w:w="2861" w:type="dxa"/>
          </w:tcPr>
          <w:p w14:paraId="12B0B28B"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osmišljavanje modela jaslica</w:t>
            </w:r>
          </w:p>
          <w:p w14:paraId="1FBE3E7D"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izrada b</w:t>
            </w:r>
            <w:r w:rsidRPr="00A42551">
              <w:rPr>
                <w:rFonts w:asciiTheme="minorHAnsi" w:hAnsiTheme="minorHAnsi" w:cstheme="minorHAnsi"/>
                <w:lang w:eastAsia="hr-HR"/>
              </w:rPr>
              <w:t>ožićnih jaslica od različitih materijala</w:t>
            </w:r>
          </w:p>
          <w:p w14:paraId="606FF988"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osmišljavanje i izrada figurica za jaslice</w:t>
            </w:r>
          </w:p>
        </w:tc>
        <w:tc>
          <w:tcPr>
            <w:tcW w:w="1843" w:type="dxa"/>
          </w:tcPr>
          <w:p w14:paraId="42C4B21E"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Pr="00A42551">
              <w:rPr>
                <w:rFonts w:asciiTheme="minorHAnsi" w:hAnsiTheme="minorHAnsi" w:cstheme="minorHAnsi"/>
                <w:lang w:eastAsia="hr-HR"/>
              </w:rPr>
              <w:t>odelari drva,</w:t>
            </w:r>
            <w:r>
              <w:rPr>
                <w:rFonts w:asciiTheme="minorHAnsi" w:hAnsiTheme="minorHAnsi" w:cstheme="minorHAnsi"/>
                <w:lang w:eastAsia="hr-HR"/>
              </w:rPr>
              <w:t xml:space="preserve"> m</w:t>
            </w:r>
            <w:r w:rsidRPr="00A42551">
              <w:rPr>
                <w:rFonts w:asciiTheme="minorHAnsi" w:hAnsiTheme="minorHAnsi" w:cstheme="minorHAnsi"/>
                <w:lang w:eastAsia="hr-HR"/>
              </w:rPr>
              <w:t>ladi poduzetnici,</w:t>
            </w:r>
          </w:p>
          <w:p w14:paraId="0EF20F54"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Pr="00A42551">
              <w:rPr>
                <w:rFonts w:asciiTheme="minorHAnsi" w:hAnsiTheme="minorHAnsi" w:cstheme="minorHAnsi"/>
                <w:lang w:eastAsia="hr-HR"/>
              </w:rPr>
              <w:t>reativna skupina</w:t>
            </w:r>
          </w:p>
        </w:tc>
        <w:tc>
          <w:tcPr>
            <w:tcW w:w="1559" w:type="dxa"/>
          </w:tcPr>
          <w:p w14:paraId="7742C89A" w14:textId="77777777" w:rsidR="000123C0" w:rsidRPr="00A42551" w:rsidRDefault="000123C0" w:rsidP="00783E05">
            <w:pPr>
              <w:spacing w:after="0" w:line="240" w:lineRule="auto"/>
              <w:jc w:val="both"/>
              <w:rPr>
                <w:rFonts w:asciiTheme="minorHAnsi" w:hAnsiTheme="minorHAnsi" w:cstheme="minorHAnsi"/>
                <w:lang w:eastAsia="hr-HR"/>
              </w:rPr>
            </w:pPr>
          </w:p>
        </w:tc>
        <w:tc>
          <w:tcPr>
            <w:tcW w:w="1559" w:type="dxa"/>
          </w:tcPr>
          <w:p w14:paraId="5816B9E6"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0611F5C0" w14:textId="77777777" w:rsidTr="00783E05">
        <w:tc>
          <w:tcPr>
            <w:tcW w:w="2243" w:type="dxa"/>
          </w:tcPr>
          <w:p w14:paraId="7AB2CBDB" w14:textId="36D58C50"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2.</w:t>
            </w:r>
            <w:r w:rsidR="004D544A">
              <w:rPr>
                <w:rFonts w:asciiTheme="minorHAnsi" w:hAnsiTheme="minorHAnsi" w:cstheme="minorHAnsi"/>
                <w:lang w:eastAsia="hr-HR"/>
              </w:rPr>
              <w:t xml:space="preserve"> </w:t>
            </w:r>
            <w:r>
              <w:rPr>
                <w:rFonts w:asciiTheme="minorHAnsi" w:hAnsiTheme="minorHAnsi" w:cstheme="minorHAnsi"/>
                <w:lang w:eastAsia="hr-HR"/>
              </w:rPr>
              <w:t>D</w:t>
            </w:r>
            <w:r w:rsidRPr="00A42551">
              <w:rPr>
                <w:rFonts w:asciiTheme="minorHAnsi" w:hAnsiTheme="minorHAnsi" w:cstheme="minorHAnsi"/>
                <w:lang w:eastAsia="hr-HR"/>
              </w:rPr>
              <w:t>rvene igračke</w:t>
            </w:r>
          </w:p>
        </w:tc>
        <w:tc>
          <w:tcPr>
            <w:tcW w:w="2861" w:type="dxa"/>
          </w:tcPr>
          <w:p w14:paraId="38439C27"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izrada jednostav</w:t>
            </w:r>
            <w:r>
              <w:rPr>
                <w:rFonts w:asciiTheme="minorHAnsi" w:hAnsiTheme="minorHAnsi" w:cstheme="minorHAnsi"/>
                <w:lang w:eastAsia="hr-HR"/>
              </w:rPr>
              <w:t>nih modela igračaka na kotačima</w:t>
            </w:r>
          </w:p>
          <w:p w14:paraId="14CA46EF" w14:textId="77777777" w:rsidR="000123C0" w:rsidRPr="00A42551" w:rsidRDefault="000123C0" w:rsidP="00783E05">
            <w:pPr>
              <w:spacing w:after="0" w:line="240" w:lineRule="auto"/>
              <w:jc w:val="both"/>
              <w:rPr>
                <w:rFonts w:asciiTheme="minorHAnsi" w:hAnsiTheme="minorHAnsi" w:cstheme="minorHAnsi"/>
                <w:lang w:eastAsia="hr-HR"/>
              </w:rPr>
            </w:pPr>
          </w:p>
          <w:p w14:paraId="2F0FEC3B" w14:textId="77777777" w:rsidR="000123C0" w:rsidRPr="00A42551" w:rsidRDefault="000123C0" w:rsidP="00783E05">
            <w:pPr>
              <w:spacing w:after="0" w:line="240" w:lineRule="auto"/>
              <w:jc w:val="both"/>
              <w:rPr>
                <w:rFonts w:asciiTheme="minorHAnsi" w:hAnsiTheme="minorHAnsi" w:cstheme="minorHAnsi"/>
                <w:lang w:eastAsia="hr-HR"/>
              </w:rPr>
            </w:pPr>
          </w:p>
        </w:tc>
        <w:tc>
          <w:tcPr>
            <w:tcW w:w="1843" w:type="dxa"/>
          </w:tcPr>
          <w:p w14:paraId="10E67020"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Pr="00A42551">
              <w:rPr>
                <w:rFonts w:asciiTheme="minorHAnsi" w:hAnsiTheme="minorHAnsi" w:cstheme="minorHAnsi"/>
                <w:lang w:eastAsia="hr-HR"/>
              </w:rPr>
              <w:t>odelari drva</w:t>
            </w:r>
          </w:p>
        </w:tc>
        <w:tc>
          <w:tcPr>
            <w:tcW w:w="1559" w:type="dxa"/>
          </w:tcPr>
          <w:p w14:paraId="7368232F" w14:textId="77777777" w:rsidR="000123C0" w:rsidRPr="00A42551" w:rsidRDefault="000123C0" w:rsidP="00783E05">
            <w:pPr>
              <w:spacing w:after="0" w:line="240" w:lineRule="auto"/>
              <w:jc w:val="both"/>
              <w:rPr>
                <w:rFonts w:asciiTheme="minorHAnsi" w:hAnsiTheme="minorHAnsi" w:cstheme="minorHAnsi"/>
                <w:lang w:eastAsia="hr-HR"/>
              </w:rPr>
            </w:pPr>
          </w:p>
        </w:tc>
        <w:tc>
          <w:tcPr>
            <w:tcW w:w="1559" w:type="dxa"/>
          </w:tcPr>
          <w:p w14:paraId="7D1ABEAD"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4679F26D" w14:textId="77777777" w:rsidTr="00783E05">
        <w:tc>
          <w:tcPr>
            <w:tcW w:w="2243" w:type="dxa"/>
          </w:tcPr>
          <w:p w14:paraId="7A0D86CF" w14:textId="0F7FD9DC"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3.</w:t>
            </w:r>
            <w:r w:rsidR="004D544A">
              <w:rPr>
                <w:rFonts w:asciiTheme="minorHAnsi" w:hAnsiTheme="minorHAnsi" w:cstheme="minorHAnsi"/>
                <w:lang w:eastAsia="hr-HR"/>
              </w:rPr>
              <w:t xml:space="preserve"> </w:t>
            </w:r>
            <w:r>
              <w:rPr>
                <w:rFonts w:asciiTheme="minorHAnsi" w:hAnsiTheme="minorHAnsi" w:cstheme="minorHAnsi"/>
                <w:lang w:eastAsia="hr-HR"/>
              </w:rPr>
              <w:t>B</w:t>
            </w:r>
            <w:r w:rsidRPr="00A42551">
              <w:rPr>
                <w:rFonts w:asciiTheme="minorHAnsi" w:hAnsiTheme="minorHAnsi" w:cstheme="minorHAnsi"/>
                <w:lang w:eastAsia="hr-HR"/>
              </w:rPr>
              <w:t>ožićni ukrasi</w:t>
            </w:r>
          </w:p>
        </w:tc>
        <w:tc>
          <w:tcPr>
            <w:tcW w:w="2861" w:type="dxa"/>
          </w:tcPr>
          <w:p w14:paraId="73F9BF03"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i</w:t>
            </w:r>
            <w:r w:rsidRPr="00A42551">
              <w:rPr>
                <w:rFonts w:asciiTheme="minorHAnsi" w:hAnsiTheme="minorHAnsi" w:cstheme="minorHAnsi"/>
                <w:lang w:eastAsia="hr-HR"/>
              </w:rPr>
              <w:t xml:space="preserve">zrada drvenih vlakova </w:t>
            </w:r>
          </w:p>
          <w:p w14:paraId="4F21D432"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izrada b</w:t>
            </w:r>
            <w:r w:rsidRPr="00A42551">
              <w:rPr>
                <w:rFonts w:asciiTheme="minorHAnsi" w:hAnsiTheme="minorHAnsi" w:cstheme="minorHAnsi"/>
                <w:lang w:eastAsia="hr-HR"/>
              </w:rPr>
              <w:t>ožićnih ukrasa</w:t>
            </w:r>
          </w:p>
          <w:p w14:paraId="5FD6509D" w14:textId="77777777" w:rsidR="000123C0" w:rsidRPr="00A42551" w:rsidRDefault="000123C0" w:rsidP="00783E05">
            <w:pPr>
              <w:spacing w:after="0" w:line="240" w:lineRule="auto"/>
              <w:jc w:val="both"/>
              <w:rPr>
                <w:rFonts w:asciiTheme="minorHAnsi" w:hAnsiTheme="minorHAnsi" w:cstheme="minorHAnsi"/>
                <w:lang w:eastAsia="hr-HR"/>
              </w:rPr>
            </w:pPr>
          </w:p>
        </w:tc>
        <w:tc>
          <w:tcPr>
            <w:tcW w:w="1843" w:type="dxa"/>
          </w:tcPr>
          <w:p w14:paraId="3BDF77B1"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Pr="00A42551">
              <w:rPr>
                <w:rFonts w:asciiTheme="minorHAnsi" w:hAnsiTheme="minorHAnsi" w:cstheme="minorHAnsi"/>
                <w:lang w:eastAsia="hr-HR"/>
              </w:rPr>
              <w:t>odelari</w:t>
            </w:r>
          </w:p>
        </w:tc>
        <w:tc>
          <w:tcPr>
            <w:tcW w:w="1559" w:type="dxa"/>
          </w:tcPr>
          <w:p w14:paraId="06FFA748" w14:textId="77777777" w:rsidR="000123C0" w:rsidRPr="00A42551" w:rsidRDefault="000123C0" w:rsidP="00783E05">
            <w:pPr>
              <w:spacing w:after="0" w:line="240" w:lineRule="auto"/>
              <w:jc w:val="both"/>
              <w:rPr>
                <w:rFonts w:asciiTheme="minorHAnsi" w:hAnsiTheme="minorHAnsi" w:cstheme="minorHAnsi"/>
                <w:lang w:eastAsia="hr-HR"/>
              </w:rPr>
            </w:pPr>
          </w:p>
        </w:tc>
        <w:tc>
          <w:tcPr>
            <w:tcW w:w="1559" w:type="dxa"/>
          </w:tcPr>
          <w:p w14:paraId="18C130CD"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05F4442A" w14:textId="77777777" w:rsidTr="00783E05">
        <w:tc>
          <w:tcPr>
            <w:tcW w:w="2243" w:type="dxa"/>
          </w:tcPr>
          <w:p w14:paraId="4F562427" w14:textId="587EB202"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4.</w:t>
            </w:r>
            <w:r w:rsidR="004D544A">
              <w:rPr>
                <w:rFonts w:asciiTheme="minorHAnsi" w:hAnsiTheme="minorHAnsi" w:cstheme="minorHAnsi"/>
                <w:lang w:eastAsia="hr-HR"/>
              </w:rPr>
              <w:t xml:space="preserve"> </w:t>
            </w:r>
            <w:r>
              <w:rPr>
                <w:rFonts w:asciiTheme="minorHAnsi" w:hAnsiTheme="minorHAnsi" w:cstheme="minorHAnsi"/>
                <w:lang w:eastAsia="hr-HR"/>
              </w:rPr>
              <w:t xml:space="preserve">Izložba i prodaja na </w:t>
            </w:r>
            <w:r>
              <w:rPr>
                <w:rFonts w:asciiTheme="minorHAnsi" w:hAnsiTheme="minorHAnsi" w:cstheme="minorHAnsi"/>
                <w:lang w:eastAsia="hr-HR"/>
              </w:rPr>
              <w:lastRenderedPageBreak/>
              <w:t>B</w:t>
            </w:r>
            <w:r w:rsidRPr="00A42551">
              <w:rPr>
                <w:rFonts w:asciiTheme="minorHAnsi" w:hAnsiTheme="minorHAnsi" w:cstheme="minorHAnsi"/>
                <w:lang w:eastAsia="hr-HR"/>
              </w:rPr>
              <w:t>ožićnom humanitarnom sajmu</w:t>
            </w:r>
          </w:p>
        </w:tc>
        <w:tc>
          <w:tcPr>
            <w:tcW w:w="2861" w:type="dxa"/>
          </w:tcPr>
          <w:p w14:paraId="36B5BCDE"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 pripreme za b</w:t>
            </w:r>
            <w:r w:rsidRPr="00A42551">
              <w:rPr>
                <w:rFonts w:asciiTheme="minorHAnsi" w:hAnsiTheme="minorHAnsi" w:cstheme="minorHAnsi"/>
                <w:lang w:eastAsia="hr-HR"/>
              </w:rPr>
              <w:t xml:space="preserve">ožićni </w:t>
            </w:r>
          </w:p>
          <w:p w14:paraId="751B5C2C" w14:textId="35AC85DB"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s</w:t>
            </w:r>
            <w:r w:rsidRPr="00A42551">
              <w:rPr>
                <w:rFonts w:asciiTheme="minorHAnsi" w:hAnsiTheme="minorHAnsi" w:cstheme="minorHAnsi"/>
                <w:lang w:eastAsia="hr-HR"/>
              </w:rPr>
              <w:t>ajam,</w:t>
            </w:r>
            <w:r>
              <w:rPr>
                <w:rFonts w:asciiTheme="minorHAnsi" w:hAnsiTheme="minorHAnsi" w:cstheme="minorHAnsi"/>
                <w:lang w:eastAsia="hr-HR"/>
              </w:rPr>
              <w:t xml:space="preserve"> </w:t>
            </w:r>
            <w:r w:rsidRPr="00A42551">
              <w:rPr>
                <w:rFonts w:asciiTheme="minorHAnsi" w:hAnsiTheme="minorHAnsi" w:cstheme="minorHAnsi"/>
                <w:lang w:eastAsia="hr-HR"/>
              </w:rPr>
              <w:t>pakiranje proizvoda,</w:t>
            </w:r>
            <w:r>
              <w:rPr>
                <w:rFonts w:asciiTheme="minorHAnsi" w:hAnsiTheme="minorHAnsi" w:cstheme="minorHAnsi"/>
                <w:lang w:eastAsia="hr-HR"/>
              </w:rPr>
              <w:t xml:space="preserve"> </w:t>
            </w:r>
            <w:r w:rsidRPr="00A42551">
              <w:rPr>
                <w:rFonts w:asciiTheme="minorHAnsi" w:hAnsiTheme="minorHAnsi" w:cstheme="minorHAnsi"/>
                <w:lang w:eastAsia="hr-HR"/>
              </w:rPr>
              <w:t xml:space="preserve">izrada </w:t>
            </w:r>
            <w:r>
              <w:rPr>
                <w:rFonts w:asciiTheme="minorHAnsi" w:hAnsiTheme="minorHAnsi" w:cstheme="minorHAnsi"/>
                <w:lang w:eastAsia="hr-HR"/>
              </w:rPr>
              <w:t>d</w:t>
            </w:r>
            <w:r w:rsidR="005653D2">
              <w:rPr>
                <w:rFonts w:asciiTheme="minorHAnsi" w:hAnsiTheme="minorHAnsi" w:cstheme="minorHAnsi"/>
                <w:lang w:eastAsia="hr-HR"/>
              </w:rPr>
              <w:t>e</w:t>
            </w:r>
            <w:r>
              <w:rPr>
                <w:rFonts w:asciiTheme="minorHAnsi" w:hAnsiTheme="minorHAnsi" w:cstheme="minorHAnsi"/>
                <w:lang w:eastAsia="hr-HR"/>
              </w:rPr>
              <w:t xml:space="preserve">klaracije </w:t>
            </w:r>
          </w:p>
        </w:tc>
        <w:tc>
          <w:tcPr>
            <w:tcW w:w="1843" w:type="dxa"/>
          </w:tcPr>
          <w:p w14:paraId="35AC07C9" w14:textId="058849AA" w:rsidR="000123C0" w:rsidRPr="00A42551" w:rsidRDefault="004D544A"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M</w:t>
            </w:r>
            <w:r w:rsidR="000123C0" w:rsidRPr="00A42551">
              <w:rPr>
                <w:rFonts w:asciiTheme="minorHAnsi" w:hAnsiTheme="minorHAnsi" w:cstheme="minorHAnsi"/>
                <w:lang w:eastAsia="hr-HR"/>
              </w:rPr>
              <w:t xml:space="preserve">ladi poduzetnici </w:t>
            </w:r>
            <w:r w:rsidR="000123C0" w:rsidRPr="00A42551">
              <w:rPr>
                <w:rFonts w:asciiTheme="minorHAnsi" w:hAnsiTheme="minorHAnsi" w:cstheme="minorHAnsi"/>
                <w:lang w:eastAsia="hr-HR"/>
              </w:rPr>
              <w:lastRenderedPageBreak/>
              <w:t>i kreativna skupina</w:t>
            </w:r>
          </w:p>
        </w:tc>
        <w:tc>
          <w:tcPr>
            <w:tcW w:w="1559" w:type="dxa"/>
          </w:tcPr>
          <w:p w14:paraId="23B370FB" w14:textId="77777777" w:rsidR="000123C0" w:rsidRPr="00A42551" w:rsidRDefault="000123C0" w:rsidP="00783E05">
            <w:pPr>
              <w:spacing w:after="0" w:line="240" w:lineRule="auto"/>
              <w:jc w:val="both"/>
              <w:rPr>
                <w:rFonts w:asciiTheme="minorHAnsi" w:hAnsiTheme="minorHAnsi" w:cstheme="minorHAnsi"/>
                <w:lang w:eastAsia="hr-HR"/>
              </w:rPr>
            </w:pPr>
          </w:p>
        </w:tc>
        <w:tc>
          <w:tcPr>
            <w:tcW w:w="1559" w:type="dxa"/>
          </w:tcPr>
          <w:p w14:paraId="3602012F" w14:textId="77777777" w:rsidR="000123C0" w:rsidRPr="00A42551" w:rsidRDefault="000123C0" w:rsidP="00783E05">
            <w:pPr>
              <w:spacing w:after="0" w:line="240" w:lineRule="auto"/>
              <w:jc w:val="both"/>
              <w:rPr>
                <w:rFonts w:asciiTheme="minorHAnsi" w:hAnsiTheme="minorHAnsi" w:cstheme="minorHAnsi"/>
                <w:lang w:eastAsia="hr-HR"/>
              </w:rPr>
            </w:pPr>
          </w:p>
        </w:tc>
      </w:tr>
    </w:tbl>
    <w:p w14:paraId="06E7BBCE" w14:textId="77777777" w:rsidR="000123C0" w:rsidRDefault="000123C0" w:rsidP="000123C0">
      <w:pPr>
        <w:spacing w:after="160" w:line="259" w:lineRule="auto"/>
        <w:rPr>
          <w:rFonts w:cs="Times New Roman"/>
          <w:sz w:val="28"/>
          <w:szCs w:val="28"/>
        </w:rPr>
      </w:pPr>
    </w:p>
    <w:p w14:paraId="031C7853" w14:textId="77777777" w:rsidR="000123C0" w:rsidRPr="006D34ED" w:rsidRDefault="000123C0" w:rsidP="000123C0">
      <w:pPr>
        <w:spacing w:after="160" w:line="259" w:lineRule="auto"/>
        <w:rPr>
          <w:rFonts w:cs="Times New Roman"/>
          <w:sz w:val="24"/>
          <w:szCs w:val="28"/>
        </w:rPr>
      </w:pPr>
      <w:r w:rsidRPr="006D34ED">
        <w:rPr>
          <w:rFonts w:cs="Times New Roman"/>
          <w:sz w:val="24"/>
          <w:szCs w:val="28"/>
        </w:rPr>
        <w:t>mjesec: siječanj</w:t>
      </w:r>
    </w:p>
    <w:tbl>
      <w:tblPr>
        <w:tblStyle w:val="Reetkatablice"/>
        <w:tblW w:w="0" w:type="auto"/>
        <w:tblLook w:val="04A0" w:firstRow="1" w:lastRow="0" w:firstColumn="1" w:lastColumn="0" w:noHBand="0" w:noVBand="1"/>
      </w:tblPr>
      <w:tblGrid>
        <w:gridCol w:w="1812"/>
        <w:gridCol w:w="1812"/>
        <w:gridCol w:w="1812"/>
        <w:gridCol w:w="1813"/>
        <w:gridCol w:w="1813"/>
      </w:tblGrid>
      <w:tr w:rsidR="000123C0" w:rsidRPr="00A42551" w14:paraId="540C8483" w14:textId="77777777" w:rsidTr="00783E05">
        <w:tc>
          <w:tcPr>
            <w:tcW w:w="1812" w:type="dxa"/>
          </w:tcPr>
          <w:p w14:paraId="7640BB40"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 xml:space="preserve">rogram </w:t>
            </w:r>
          </w:p>
        </w:tc>
        <w:tc>
          <w:tcPr>
            <w:tcW w:w="1812" w:type="dxa"/>
          </w:tcPr>
          <w:p w14:paraId="2C5C81D0"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oslovi i zadatci</w:t>
            </w:r>
          </w:p>
        </w:tc>
        <w:tc>
          <w:tcPr>
            <w:tcW w:w="1812" w:type="dxa"/>
          </w:tcPr>
          <w:p w14:paraId="73ECC0D5"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Pr="00A42551">
              <w:rPr>
                <w:rFonts w:asciiTheme="minorHAnsi" w:hAnsiTheme="minorHAnsi" w:cstheme="minorHAnsi"/>
                <w:lang w:eastAsia="hr-HR"/>
              </w:rPr>
              <w:t>ositelji</w:t>
            </w:r>
          </w:p>
        </w:tc>
        <w:tc>
          <w:tcPr>
            <w:tcW w:w="1813" w:type="dxa"/>
          </w:tcPr>
          <w:p w14:paraId="5CAE9507"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 xml:space="preserve">uradnici </w:t>
            </w:r>
          </w:p>
        </w:tc>
        <w:tc>
          <w:tcPr>
            <w:tcW w:w="1813" w:type="dxa"/>
          </w:tcPr>
          <w:p w14:paraId="30980BE1"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Pr="00A42551">
              <w:rPr>
                <w:rFonts w:asciiTheme="minorHAnsi" w:hAnsiTheme="minorHAnsi" w:cstheme="minorHAnsi"/>
                <w:lang w:eastAsia="hr-HR"/>
              </w:rPr>
              <w:t xml:space="preserve">inancije </w:t>
            </w:r>
          </w:p>
        </w:tc>
      </w:tr>
      <w:tr w:rsidR="000123C0" w:rsidRPr="00A42551" w14:paraId="357A3A4D" w14:textId="77777777" w:rsidTr="00783E05">
        <w:tc>
          <w:tcPr>
            <w:tcW w:w="1812" w:type="dxa"/>
          </w:tcPr>
          <w:p w14:paraId="7F448441" w14:textId="687418F6"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w:t>
            </w:r>
            <w:r w:rsidR="006D34ED">
              <w:rPr>
                <w:rFonts w:asciiTheme="minorHAnsi" w:hAnsiTheme="minorHAnsi" w:cstheme="minorHAnsi"/>
                <w:lang w:eastAsia="hr-HR"/>
              </w:rPr>
              <w:t xml:space="preserve"> </w:t>
            </w:r>
            <w:r w:rsidRPr="00A42551">
              <w:rPr>
                <w:rFonts w:asciiTheme="minorHAnsi" w:hAnsiTheme="minorHAnsi" w:cstheme="minorHAnsi"/>
                <w:lang w:eastAsia="hr-HR"/>
              </w:rPr>
              <w:t>Radionica snova</w:t>
            </w:r>
            <w:r>
              <w:rPr>
                <w:rFonts w:asciiTheme="minorHAnsi" w:hAnsiTheme="minorHAnsi" w:cstheme="minorHAnsi"/>
                <w:lang w:eastAsia="hr-HR"/>
              </w:rPr>
              <w:t xml:space="preserve"> </w:t>
            </w: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 xml:space="preserve">S.O.S selo </w:t>
            </w:r>
            <w:proofErr w:type="spellStart"/>
            <w:r w:rsidRPr="00A42551">
              <w:rPr>
                <w:rFonts w:asciiTheme="minorHAnsi" w:hAnsiTheme="minorHAnsi" w:cstheme="minorHAnsi"/>
                <w:lang w:eastAsia="hr-HR"/>
              </w:rPr>
              <w:t>Ladimirevci</w:t>
            </w:r>
            <w:proofErr w:type="spellEnd"/>
          </w:p>
        </w:tc>
        <w:tc>
          <w:tcPr>
            <w:tcW w:w="1812" w:type="dxa"/>
          </w:tcPr>
          <w:p w14:paraId="0292BCAF"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o</w:t>
            </w:r>
            <w:r w:rsidRPr="00A42551">
              <w:rPr>
                <w:rFonts w:asciiTheme="minorHAnsi" w:hAnsiTheme="minorHAnsi" w:cstheme="minorHAnsi"/>
                <w:lang w:eastAsia="hr-HR"/>
              </w:rPr>
              <w:t>smišljavanje modela za najmlađe članove</w:t>
            </w:r>
          </w:p>
          <w:p w14:paraId="525D3DD8"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o</w:t>
            </w:r>
            <w:r w:rsidRPr="00A42551">
              <w:rPr>
                <w:rFonts w:asciiTheme="minorHAnsi" w:hAnsiTheme="minorHAnsi" w:cstheme="minorHAnsi"/>
                <w:lang w:eastAsia="hr-HR"/>
              </w:rPr>
              <w:t>rganiziranje radionice</w:t>
            </w:r>
          </w:p>
          <w:p w14:paraId="5E1A711E"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izvođenje radionice</w:t>
            </w:r>
          </w:p>
        </w:tc>
        <w:tc>
          <w:tcPr>
            <w:tcW w:w="1812" w:type="dxa"/>
          </w:tcPr>
          <w:p w14:paraId="37728116"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Pr="00A42551">
              <w:rPr>
                <w:rFonts w:asciiTheme="minorHAnsi" w:hAnsiTheme="minorHAnsi" w:cstheme="minorHAnsi"/>
                <w:lang w:eastAsia="hr-HR"/>
              </w:rPr>
              <w:t>odelari drva</w:t>
            </w:r>
          </w:p>
        </w:tc>
        <w:tc>
          <w:tcPr>
            <w:tcW w:w="1813" w:type="dxa"/>
          </w:tcPr>
          <w:p w14:paraId="3ECF0621"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Pr="00A42551">
              <w:rPr>
                <w:rFonts w:asciiTheme="minorHAnsi" w:hAnsiTheme="minorHAnsi" w:cstheme="minorHAnsi"/>
                <w:lang w:eastAsia="hr-HR"/>
              </w:rPr>
              <w:t xml:space="preserve">oditelji </w:t>
            </w:r>
          </w:p>
        </w:tc>
        <w:tc>
          <w:tcPr>
            <w:tcW w:w="1813" w:type="dxa"/>
          </w:tcPr>
          <w:p w14:paraId="272AF15D"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0FA6A35C" w14:textId="77777777" w:rsidTr="00783E05">
        <w:tc>
          <w:tcPr>
            <w:tcW w:w="1812" w:type="dxa"/>
          </w:tcPr>
          <w:p w14:paraId="2D1B7AAF" w14:textId="5B18FB78"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2.</w:t>
            </w:r>
            <w:r w:rsidR="006D34ED">
              <w:rPr>
                <w:rFonts w:asciiTheme="minorHAnsi" w:hAnsiTheme="minorHAnsi" w:cstheme="minorHAnsi"/>
                <w:lang w:eastAsia="hr-HR"/>
              </w:rPr>
              <w:t xml:space="preserve"> </w:t>
            </w:r>
            <w:r>
              <w:rPr>
                <w:rFonts w:asciiTheme="minorHAnsi" w:hAnsiTheme="minorHAnsi" w:cstheme="minorHAnsi"/>
                <w:lang w:eastAsia="hr-HR"/>
              </w:rPr>
              <w:t>I</w:t>
            </w:r>
            <w:r w:rsidRPr="00A42551">
              <w:rPr>
                <w:rFonts w:asciiTheme="minorHAnsi" w:hAnsiTheme="minorHAnsi" w:cstheme="minorHAnsi"/>
                <w:lang w:eastAsia="hr-HR"/>
              </w:rPr>
              <w:t>zrada predmeta za svakodnevnu uporabu</w:t>
            </w:r>
          </w:p>
        </w:tc>
        <w:tc>
          <w:tcPr>
            <w:tcW w:w="1812" w:type="dxa"/>
          </w:tcPr>
          <w:p w14:paraId="123E55D5"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izrada olovaka,</w:t>
            </w:r>
            <w:r>
              <w:rPr>
                <w:rFonts w:asciiTheme="minorHAnsi" w:hAnsiTheme="minorHAnsi" w:cstheme="minorHAnsi"/>
                <w:lang w:eastAsia="hr-HR"/>
              </w:rPr>
              <w:t xml:space="preserve"> </w:t>
            </w:r>
            <w:r w:rsidRPr="00A42551">
              <w:rPr>
                <w:rFonts w:asciiTheme="minorHAnsi" w:hAnsiTheme="minorHAnsi" w:cstheme="minorHAnsi"/>
                <w:lang w:eastAsia="hr-HR"/>
              </w:rPr>
              <w:t>postolja za pribor,</w:t>
            </w:r>
            <w:r>
              <w:rPr>
                <w:rFonts w:asciiTheme="minorHAnsi" w:hAnsiTheme="minorHAnsi" w:cstheme="minorHAnsi"/>
                <w:lang w:eastAsia="hr-HR"/>
              </w:rPr>
              <w:t xml:space="preserve"> </w:t>
            </w:r>
            <w:r w:rsidRPr="00A42551">
              <w:rPr>
                <w:rFonts w:asciiTheme="minorHAnsi" w:hAnsiTheme="minorHAnsi" w:cstheme="minorHAnsi"/>
                <w:lang w:eastAsia="hr-HR"/>
              </w:rPr>
              <w:t>kutijica za sitne predmete</w:t>
            </w:r>
          </w:p>
        </w:tc>
        <w:tc>
          <w:tcPr>
            <w:tcW w:w="1812" w:type="dxa"/>
          </w:tcPr>
          <w:p w14:paraId="7C6F8013"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Pr="00A42551">
              <w:rPr>
                <w:rFonts w:asciiTheme="minorHAnsi" w:hAnsiTheme="minorHAnsi" w:cstheme="minorHAnsi"/>
                <w:lang w:eastAsia="hr-HR"/>
              </w:rPr>
              <w:t>odelari  drva</w:t>
            </w:r>
          </w:p>
        </w:tc>
        <w:tc>
          <w:tcPr>
            <w:tcW w:w="1813" w:type="dxa"/>
          </w:tcPr>
          <w:p w14:paraId="5C9165D7"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Pr="00A42551">
              <w:rPr>
                <w:rFonts w:asciiTheme="minorHAnsi" w:hAnsiTheme="minorHAnsi" w:cstheme="minorHAnsi"/>
                <w:lang w:eastAsia="hr-HR"/>
              </w:rPr>
              <w:t>oditelji i poduzetnici</w:t>
            </w:r>
          </w:p>
        </w:tc>
        <w:tc>
          <w:tcPr>
            <w:tcW w:w="1813" w:type="dxa"/>
          </w:tcPr>
          <w:p w14:paraId="50FCDC92"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41BA8D7B" w14:textId="77777777" w:rsidTr="00783E05">
        <w:tc>
          <w:tcPr>
            <w:tcW w:w="1812" w:type="dxa"/>
          </w:tcPr>
          <w:p w14:paraId="06D5BD7E" w14:textId="34DDD479"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3.</w:t>
            </w:r>
            <w:r w:rsidR="006D34ED">
              <w:rPr>
                <w:rFonts w:asciiTheme="minorHAnsi" w:hAnsiTheme="minorHAnsi" w:cstheme="minorHAnsi"/>
                <w:lang w:eastAsia="hr-HR"/>
              </w:rPr>
              <w:t xml:space="preserve"> </w:t>
            </w:r>
            <w:r>
              <w:rPr>
                <w:rFonts w:asciiTheme="minorHAnsi" w:hAnsiTheme="minorHAnsi" w:cstheme="minorHAnsi"/>
                <w:lang w:eastAsia="hr-HR"/>
              </w:rPr>
              <w:t>I</w:t>
            </w:r>
            <w:r w:rsidRPr="00A42551">
              <w:rPr>
                <w:rFonts w:asciiTheme="minorHAnsi" w:hAnsiTheme="minorHAnsi" w:cstheme="minorHAnsi"/>
                <w:lang w:eastAsia="hr-HR"/>
              </w:rPr>
              <w:t xml:space="preserve">zrada suvenira </w:t>
            </w:r>
          </w:p>
        </w:tc>
        <w:tc>
          <w:tcPr>
            <w:tcW w:w="1812" w:type="dxa"/>
          </w:tcPr>
          <w:p w14:paraId="50D33FAC"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 xml:space="preserve">izrada nacrta suvenira </w:t>
            </w:r>
          </w:p>
          <w:p w14:paraId="533E8C77"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odabir modela</w:t>
            </w:r>
          </w:p>
        </w:tc>
        <w:tc>
          <w:tcPr>
            <w:tcW w:w="1812" w:type="dxa"/>
          </w:tcPr>
          <w:p w14:paraId="219F890C"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Pr="00A42551">
              <w:rPr>
                <w:rFonts w:asciiTheme="minorHAnsi" w:hAnsiTheme="minorHAnsi" w:cstheme="minorHAnsi"/>
                <w:lang w:eastAsia="hr-HR"/>
              </w:rPr>
              <w:t>reativna skupina</w:t>
            </w:r>
          </w:p>
        </w:tc>
        <w:tc>
          <w:tcPr>
            <w:tcW w:w="1813" w:type="dxa"/>
          </w:tcPr>
          <w:p w14:paraId="005966B5" w14:textId="77777777" w:rsidR="000123C0" w:rsidRPr="00A42551" w:rsidRDefault="000123C0" w:rsidP="00783E05">
            <w:pPr>
              <w:spacing w:after="0" w:line="240" w:lineRule="auto"/>
              <w:jc w:val="both"/>
              <w:rPr>
                <w:rFonts w:asciiTheme="minorHAnsi" w:hAnsiTheme="minorHAnsi" w:cstheme="minorHAnsi"/>
                <w:lang w:eastAsia="hr-HR"/>
              </w:rPr>
            </w:pPr>
          </w:p>
        </w:tc>
        <w:tc>
          <w:tcPr>
            <w:tcW w:w="1813" w:type="dxa"/>
          </w:tcPr>
          <w:p w14:paraId="00C5DCF7" w14:textId="77777777" w:rsidR="000123C0" w:rsidRPr="00A42551" w:rsidRDefault="000123C0" w:rsidP="00783E05">
            <w:pPr>
              <w:spacing w:after="0" w:line="240" w:lineRule="auto"/>
              <w:jc w:val="both"/>
              <w:rPr>
                <w:rFonts w:asciiTheme="minorHAnsi" w:hAnsiTheme="minorHAnsi" w:cstheme="minorHAnsi"/>
                <w:lang w:eastAsia="hr-HR"/>
              </w:rPr>
            </w:pPr>
          </w:p>
        </w:tc>
      </w:tr>
    </w:tbl>
    <w:p w14:paraId="2CD26DCE" w14:textId="77777777" w:rsidR="000123C0" w:rsidRDefault="000123C0" w:rsidP="000123C0">
      <w:pPr>
        <w:spacing w:line="240" w:lineRule="auto"/>
        <w:jc w:val="both"/>
        <w:rPr>
          <w:rFonts w:asciiTheme="minorHAnsi" w:hAnsiTheme="minorHAnsi" w:cstheme="minorHAnsi"/>
          <w:lang w:eastAsia="hr-HR"/>
        </w:rPr>
      </w:pPr>
    </w:p>
    <w:p w14:paraId="1FCB46E3" w14:textId="77777777" w:rsidR="000123C0" w:rsidRPr="006D34ED" w:rsidRDefault="000123C0" w:rsidP="000123C0">
      <w:pPr>
        <w:spacing w:after="160" w:line="259" w:lineRule="auto"/>
        <w:rPr>
          <w:rFonts w:cs="Times New Roman"/>
          <w:sz w:val="24"/>
          <w:szCs w:val="28"/>
        </w:rPr>
      </w:pPr>
      <w:r w:rsidRPr="006D34ED">
        <w:rPr>
          <w:rFonts w:cs="Times New Roman"/>
          <w:sz w:val="24"/>
          <w:szCs w:val="28"/>
        </w:rPr>
        <w:t>mjesec: veljača</w:t>
      </w:r>
    </w:p>
    <w:tbl>
      <w:tblPr>
        <w:tblStyle w:val="Reetkatablice"/>
        <w:tblW w:w="0" w:type="auto"/>
        <w:tblLook w:val="04A0" w:firstRow="1" w:lastRow="0" w:firstColumn="1" w:lastColumn="0" w:noHBand="0" w:noVBand="1"/>
      </w:tblPr>
      <w:tblGrid>
        <w:gridCol w:w="1812"/>
        <w:gridCol w:w="1812"/>
        <w:gridCol w:w="1812"/>
        <w:gridCol w:w="1813"/>
        <w:gridCol w:w="1813"/>
      </w:tblGrid>
      <w:tr w:rsidR="000123C0" w:rsidRPr="00A42551" w14:paraId="083F7C0D" w14:textId="77777777" w:rsidTr="00783E05">
        <w:tc>
          <w:tcPr>
            <w:tcW w:w="1812" w:type="dxa"/>
          </w:tcPr>
          <w:p w14:paraId="546B3E24"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 xml:space="preserve">rogram </w:t>
            </w:r>
          </w:p>
        </w:tc>
        <w:tc>
          <w:tcPr>
            <w:tcW w:w="1812" w:type="dxa"/>
          </w:tcPr>
          <w:p w14:paraId="313BD674"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Pr="00A42551">
              <w:rPr>
                <w:rFonts w:asciiTheme="minorHAnsi" w:hAnsiTheme="minorHAnsi" w:cstheme="minorHAnsi"/>
                <w:lang w:eastAsia="hr-HR"/>
              </w:rPr>
              <w:t xml:space="preserve">oslovi i zadatci </w:t>
            </w:r>
          </w:p>
        </w:tc>
        <w:tc>
          <w:tcPr>
            <w:tcW w:w="1812" w:type="dxa"/>
          </w:tcPr>
          <w:p w14:paraId="5F9EDEC7"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Pr="00A42551">
              <w:rPr>
                <w:rFonts w:asciiTheme="minorHAnsi" w:hAnsiTheme="minorHAnsi" w:cstheme="minorHAnsi"/>
                <w:lang w:eastAsia="hr-HR"/>
              </w:rPr>
              <w:t xml:space="preserve">ositelj </w:t>
            </w:r>
          </w:p>
        </w:tc>
        <w:tc>
          <w:tcPr>
            <w:tcW w:w="1813" w:type="dxa"/>
          </w:tcPr>
          <w:p w14:paraId="6CD572CC"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Pr="00A42551">
              <w:rPr>
                <w:rFonts w:asciiTheme="minorHAnsi" w:hAnsiTheme="minorHAnsi" w:cstheme="minorHAnsi"/>
                <w:lang w:eastAsia="hr-HR"/>
              </w:rPr>
              <w:t xml:space="preserve">uradnici </w:t>
            </w:r>
          </w:p>
        </w:tc>
        <w:tc>
          <w:tcPr>
            <w:tcW w:w="1813" w:type="dxa"/>
          </w:tcPr>
          <w:p w14:paraId="53A1FBA3"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Pr="00A42551">
              <w:rPr>
                <w:rFonts w:asciiTheme="minorHAnsi" w:hAnsiTheme="minorHAnsi" w:cstheme="minorHAnsi"/>
                <w:lang w:eastAsia="hr-HR"/>
              </w:rPr>
              <w:t>inancije</w:t>
            </w:r>
          </w:p>
        </w:tc>
      </w:tr>
      <w:tr w:rsidR="000123C0" w:rsidRPr="00A42551" w14:paraId="7DB2FBF7" w14:textId="77777777" w:rsidTr="00783E05">
        <w:tc>
          <w:tcPr>
            <w:tcW w:w="1812" w:type="dxa"/>
          </w:tcPr>
          <w:p w14:paraId="0686BE6A" w14:textId="48EE8490"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w:t>
            </w:r>
            <w:r w:rsidR="006D34ED">
              <w:rPr>
                <w:rFonts w:asciiTheme="minorHAnsi" w:hAnsiTheme="minorHAnsi" w:cstheme="minorHAnsi"/>
                <w:lang w:eastAsia="hr-HR"/>
              </w:rPr>
              <w:t xml:space="preserve"> </w:t>
            </w:r>
            <w:r w:rsidRPr="00A42551">
              <w:rPr>
                <w:rFonts w:asciiTheme="minorHAnsi" w:hAnsiTheme="minorHAnsi" w:cstheme="minorHAnsi"/>
                <w:lang w:eastAsia="hr-HR"/>
              </w:rPr>
              <w:t>Izrada rekvizita za maskenbal</w:t>
            </w:r>
          </w:p>
        </w:tc>
        <w:tc>
          <w:tcPr>
            <w:tcW w:w="1812" w:type="dxa"/>
          </w:tcPr>
          <w:p w14:paraId="7A43AB1E"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osmišljavanje rekvizita, nabavka materijala, i</w:t>
            </w:r>
            <w:r w:rsidRPr="00A42551">
              <w:rPr>
                <w:rFonts w:asciiTheme="minorHAnsi" w:hAnsiTheme="minorHAnsi" w:cstheme="minorHAnsi"/>
                <w:lang w:eastAsia="hr-HR"/>
              </w:rPr>
              <w:t>zrada rekvizita</w:t>
            </w:r>
          </w:p>
        </w:tc>
        <w:tc>
          <w:tcPr>
            <w:tcW w:w="1812" w:type="dxa"/>
          </w:tcPr>
          <w:p w14:paraId="11088A19"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Pr="00A42551">
              <w:rPr>
                <w:rFonts w:asciiTheme="minorHAnsi" w:hAnsiTheme="minorHAnsi" w:cstheme="minorHAnsi"/>
                <w:lang w:eastAsia="hr-HR"/>
              </w:rPr>
              <w:t>reativna skupina i voditelj</w:t>
            </w:r>
          </w:p>
        </w:tc>
        <w:tc>
          <w:tcPr>
            <w:tcW w:w="1813" w:type="dxa"/>
          </w:tcPr>
          <w:p w14:paraId="0FA69FA7"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Pr="00A42551">
              <w:rPr>
                <w:rFonts w:asciiTheme="minorHAnsi" w:hAnsiTheme="minorHAnsi" w:cstheme="minorHAnsi"/>
                <w:lang w:eastAsia="hr-HR"/>
              </w:rPr>
              <w:t>rojački obrtnici</w:t>
            </w:r>
          </w:p>
        </w:tc>
        <w:tc>
          <w:tcPr>
            <w:tcW w:w="1813" w:type="dxa"/>
          </w:tcPr>
          <w:p w14:paraId="0647707C"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1A20FCDD" w14:textId="77777777" w:rsidTr="00783E05">
        <w:tc>
          <w:tcPr>
            <w:tcW w:w="1812" w:type="dxa"/>
          </w:tcPr>
          <w:p w14:paraId="56793867" w14:textId="01605112"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2.</w:t>
            </w:r>
            <w:r w:rsidR="006D34ED">
              <w:rPr>
                <w:rFonts w:asciiTheme="minorHAnsi" w:hAnsiTheme="minorHAnsi" w:cstheme="minorHAnsi"/>
                <w:lang w:eastAsia="hr-HR"/>
              </w:rPr>
              <w:t xml:space="preserve"> </w:t>
            </w:r>
            <w:proofErr w:type="spellStart"/>
            <w:r w:rsidRPr="00A42551">
              <w:rPr>
                <w:rFonts w:asciiTheme="minorHAnsi" w:hAnsiTheme="minorHAnsi" w:cstheme="minorHAnsi"/>
                <w:lang w:eastAsia="hr-HR"/>
              </w:rPr>
              <w:t>Valentinovski</w:t>
            </w:r>
            <w:proofErr w:type="spellEnd"/>
            <w:r w:rsidRPr="00A42551">
              <w:rPr>
                <w:rFonts w:asciiTheme="minorHAnsi" w:hAnsiTheme="minorHAnsi" w:cstheme="minorHAnsi"/>
                <w:lang w:eastAsia="hr-HR"/>
              </w:rPr>
              <w:t xml:space="preserve"> bal</w:t>
            </w:r>
          </w:p>
        </w:tc>
        <w:tc>
          <w:tcPr>
            <w:tcW w:w="1812" w:type="dxa"/>
          </w:tcPr>
          <w:p w14:paraId="0375A30F"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i</w:t>
            </w:r>
            <w:r w:rsidRPr="00A42551">
              <w:rPr>
                <w:rFonts w:asciiTheme="minorHAnsi" w:hAnsiTheme="minorHAnsi" w:cstheme="minorHAnsi"/>
                <w:lang w:eastAsia="hr-HR"/>
              </w:rPr>
              <w:t>zrada koktela i voćnih salata</w:t>
            </w:r>
          </w:p>
          <w:p w14:paraId="52FD2F8B" w14:textId="77777777" w:rsidR="000123C0" w:rsidRPr="00A42551" w:rsidRDefault="000123C0" w:rsidP="00783E05">
            <w:pPr>
              <w:spacing w:after="0" w:line="240" w:lineRule="auto"/>
              <w:jc w:val="both"/>
              <w:rPr>
                <w:rFonts w:asciiTheme="minorHAnsi" w:hAnsiTheme="minorHAnsi" w:cstheme="minorHAnsi"/>
                <w:lang w:eastAsia="hr-HR"/>
              </w:rPr>
            </w:pPr>
          </w:p>
        </w:tc>
        <w:tc>
          <w:tcPr>
            <w:tcW w:w="1812" w:type="dxa"/>
          </w:tcPr>
          <w:p w14:paraId="5615D112"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mladi poduzetnici i P</w:t>
            </w:r>
            <w:r w:rsidRPr="00A42551">
              <w:rPr>
                <w:rFonts w:asciiTheme="minorHAnsi" w:hAnsiTheme="minorHAnsi" w:cstheme="minorHAnsi"/>
                <w:lang w:eastAsia="hr-HR"/>
              </w:rPr>
              <w:t>čelic</w:t>
            </w:r>
            <w:r>
              <w:rPr>
                <w:rFonts w:asciiTheme="minorHAnsi" w:hAnsiTheme="minorHAnsi" w:cstheme="minorHAnsi"/>
                <w:lang w:eastAsia="hr-HR"/>
              </w:rPr>
              <w:t>e</w:t>
            </w:r>
          </w:p>
        </w:tc>
        <w:tc>
          <w:tcPr>
            <w:tcW w:w="1813" w:type="dxa"/>
          </w:tcPr>
          <w:p w14:paraId="1E0276C2" w14:textId="77777777" w:rsidR="000123C0" w:rsidRPr="00A42551" w:rsidRDefault="000123C0" w:rsidP="00783E05">
            <w:pPr>
              <w:spacing w:after="0" w:line="240" w:lineRule="auto"/>
              <w:jc w:val="both"/>
              <w:rPr>
                <w:rFonts w:asciiTheme="minorHAnsi" w:hAnsiTheme="minorHAnsi" w:cstheme="minorHAnsi"/>
                <w:lang w:eastAsia="hr-HR"/>
              </w:rPr>
            </w:pPr>
          </w:p>
        </w:tc>
        <w:tc>
          <w:tcPr>
            <w:tcW w:w="1813" w:type="dxa"/>
          </w:tcPr>
          <w:p w14:paraId="5F92B46F" w14:textId="77777777" w:rsidR="000123C0" w:rsidRPr="00A42551" w:rsidRDefault="000123C0" w:rsidP="00783E05">
            <w:pPr>
              <w:spacing w:after="0" w:line="240" w:lineRule="auto"/>
              <w:jc w:val="both"/>
              <w:rPr>
                <w:rFonts w:asciiTheme="minorHAnsi" w:hAnsiTheme="minorHAnsi" w:cstheme="minorHAnsi"/>
                <w:lang w:eastAsia="hr-HR"/>
              </w:rPr>
            </w:pPr>
          </w:p>
        </w:tc>
      </w:tr>
      <w:tr w:rsidR="000123C0" w:rsidRPr="00A42551" w14:paraId="1170FB69" w14:textId="77777777" w:rsidTr="00783E05">
        <w:tc>
          <w:tcPr>
            <w:tcW w:w="1812" w:type="dxa"/>
          </w:tcPr>
          <w:p w14:paraId="7E916B65" w14:textId="6712E153"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w:t>
            </w:r>
            <w:r w:rsidR="006D34ED">
              <w:rPr>
                <w:rFonts w:asciiTheme="minorHAnsi" w:hAnsiTheme="minorHAnsi" w:cstheme="minorHAnsi"/>
                <w:lang w:eastAsia="hr-HR"/>
              </w:rPr>
              <w:t xml:space="preserve"> </w:t>
            </w:r>
            <w:r w:rsidRPr="00A42551">
              <w:rPr>
                <w:rFonts w:asciiTheme="minorHAnsi" w:hAnsiTheme="minorHAnsi" w:cstheme="minorHAnsi"/>
                <w:lang w:eastAsia="hr-HR"/>
              </w:rPr>
              <w:t>Izrada košarica  za pakiranje</w:t>
            </w:r>
          </w:p>
        </w:tc>
        <w:tc>
          <w:tcPr>
            <w:tcW w:w="1812" w:type="dxa"/>
          </w:tcPr>
          <w:p w14:paraId="2BD1FBFA"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 r</w:t>
            </w:r>
            <w:r w:rsidRPr="00A42551">
              <w:rPr>
                <w:rFonts w:asciiTheme="minorHAnsi" w:hAnsiTheme="minorHAnsi" w:cstheme="minorHAnsi"/>
                <w:lang w:eastAsia="hr-HR"/>
              </w:rPr>
              <w:t>ezanje drva na tanke listiće</w:t>
            </w:r>
          </w:p>
          <w:p w14:paraId="31BC6A15" w14:textId="77777777" w:rsidR="000123C0" w:rsidRPr="00A42551" w:rsidRDefault="000123C0" w:rsidP="00783E05">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Pr>
                <w:rFonts w:asciiTheme="minorHAnsi" w:hAnsiTheme="minorHAnsi" w:cstheme="minorHAnsi"/>
                <w:lang w:eastAsia="hr-HR"/>
              </w:rPr>
              <w:t xml:space="preserve"> </w:t>
            </w:r>
            <w:r w:rsidRPr="00A42551">
              <w:rPr>
                <w:rFonts w:asciiTheme="minorHAnsi" w:hAnsiTheme="minorHAnsi" w:cstheme="minorHAnsi"/>
                <w:lang w:eastAsia="hr-HR"/>
              </w:rPr>
              <w:t>uplitanje i spajanje dijelova</w:t>
            </w:r>
          </w:p>
        </w:tc>
        <w:tc>
          <w:tcPr>
            <w:tcW w:w="1812" w:type="dxa"/>
          </w:tcPr>
          <w:p w14:paraId="243E6D50" w14:textId="77777777" w:rsidR="000123C0" w:rsidRPr="00A42551"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Pr="00A42551">
              <w:rPr>
                <w:rFonts w:asciiTheme="minorHAnsi" w:hAnsiTheme="minorHAnsi" w:cstheme="minorHAnsi"/>
                <w:lang w:eastAsia="hr-HR"/>
              </w:rPr>
              <w:t>odelari drva</w:t>
            </w:r>
          </w:p>
          <w:p w14:paraId="09F46D0F" w14:textId="77777777" w:rsidR="000123C0" w:rsidRPr="00A42551" w:rsidRDefault="000123C0" w:rsidP="00783E05">
            <w:pPr>
              <w:spacing w:after="0" w:line="240" w:lineRule="auto"/>
              <w:jc w:val="both"/>
              <w:rPr>
                <w:rFonts w:asciiTheme="minorHAnsi" w:hAnsiTheme="minorHAnsi" w:cstheme="minorHAnsi"/>
                <w:lang w:eastAsia="hr-HR"/>
              </w:rPr>
            </w:pPr>
          </w:p>
        </w:tc>
        <w:tc>
          <w:tcPr>
            <w:tcW w:w="1813" w:type="dxa"/>
          </w:tcPr>
          <w:p w14:paraId="01088782" w14:textId="77777777" w:rsidR="000123C0" w:rsidRPr="00A42551" w:rsidRDefault="000123C0" w:rsidP="00783E05">
            <w:pPr>
              <w:spacing w:after="0" w:line="240" w:lineRule="auto"/>
              <w:jc w:val="both"/>
              <w:rPr>
                <w:rFonts w:asciiTheme="minorHAnsi" w:hAnsiTheme="minorHAnsi" w:cstheme="minorHAnsi"/>
                <w:lang w:eastAsia="hr-HR"/>
              </w:rPr>
            </w:pPr>
          </w:p>
        </w:tc>
        <w:tc>
          <w:tcPr>
            <w:tcW w:w="1813" w:type="dxa"/>
          </w:tcPr>
          <w:p w14:paraId="3F433C66" w14:textId="77777777" w:rsidR="000123C0" w:rsidRPr="00A42551" w:rsidRDefault="000123C0" w:rsidP="00783E05">
            <w:pPr>
              <w:spacing w:after="0" w:line="240" w:lineRule="auto"/>
              <w:jc w:val="both"/>
              <w:rPr>
                <w:rFonts w:asciiTheme="minorHAnsi" w:hAnsiTheme="minorHAnsi" w:cstheme="minorHAnsi"/>
                <w:lang w:eastAsia="hr-HR"/>
              </w:rPr>
            </w:pPr>
          </w:p>
        </w:tc>
      </w:tr>
    </w:tbl>
    <w:p w14:paraId="3669AEBB" w14:textId="77777777" w:rsidR="000123C0" w:rsidRDefault="000123C0" w:rsidP="000123C0">
      <w:pPr>
        <w:spacing w:line="240" w:lineRule="auto"/>
        <w:jc w:val="both"/>
        <w:rPr>
          <w:rFonts w:asciiTheme="minorHAnsi" w:hAnsiTheme="minorHAnsi" w:cstheme="minorHAnsi"/>
          <w:lang w:eastAsia="hr-HR"/>
        </w:rPr>
      </w:pPr>
    </w:p>
    <w:p w14:paraId="0F610FA2" w14:textId="77777777" w:rsidR="000123C0" w:rsidRPr="006D34ED" w:rsidRDefault="000123C0" w:rsidP="000123C0">
      <w:pPr>
        <w:spacing w:after="160" w:line="259" w:lineRule="auto"/>
        <w:rPr>
          <w:rFonts w:cs="Times New Roman"/>
          <w:sz w:val="24"/>
          <w:szCs w:val="28"/>
        </w:rPr>
      </w:pPr>
      <w:r w:rsidRPr="006D34ED">
        <w:rPr>
          <w:rFonts w:cs="Times New Roman"/>
          <w:sz w:val="24"/>
          <w:szCs w:val="28"/>
        </w:rPr>
        <w:t>mjesec: ožujak</w:t>
      </w:r>
    </w:p>
    <w:tbl>
      <w:tblPr>
        <w:tblStyle w:val="Reetkatablice"/>
        <w:tblW w:w="0" w:type="auto"/>
        <w:tblLook w:val="04A0" w:firstRow="1" w:lastRow="0" w:firstColumn="1" w:lastColumn="0" w:noHBand="0" w:noVBand="1"/>
      </w:tblPr>
      <w:tblGrid>
        <w:gridCol w:w="2250"/>
        <w:gridCol w:w="2225"/>
        <w:gridCol w:w="2183"/>
        <w:gridCol w:w="1121"/>
        <w:gridCol w:w="1283"/>
      </w:tblGrid>
      <w:tr w:rsidR="000123C0" w:rsidRPr="004F6691" w14:paraId="39377BEB" w14:textId="77777777" w:rsidTr="00783E05">
        <w:tc>
          <w:tcPr>
            <w:tcW w:w="2250" w:type="dxa"/>
          </w:tcPr>
          <w:p w14:paraId="19A16935" w14:textId="77777777" w:rsidR="000123C0" w:rsidRPr="004F6691" w:rsidRDefault="000123C0" w:rsidP="00783E05">
            <w:pPr>
              <w:spacing w:after="0" w:line="259" w:lineRule="auto"/>
              <w:rPr>
                <w:rFonts w:cs="Times New Roman"/>
                <w:szCs w:val="28"/>
              </w:rPr>
            </w:pPr>
            <w:r>
              <w:rPr>
                <w:rFonts w:cs="Times New Roman"/>
                <w:szCs w:val="28"/>
              </w:rPr>
              <w:t>P</w:t>
            </w:r>
            <w:r w:rsidRPr="004F6691">
              <w:rPr>
                <w:rFonts w:cs="Times New Roman"/>
                <w:szCs w:val="28"/>
              </w:rPr>
              <w:t>rogram</w:t>
            </w:r>
          </w:p>
        </w:tc>
        <w:tc>
          <w:tcPr>
            <w:tcW w:w="2225" w:type="dxa"/>
          </w:tcPr>
          <w:p w14:paraId="604DE84C" w14:textId="77777777" w:rsidR="000123C0" w:rsidRPr="004F6691" w:rsidRDefault="000123C0" w:rsidP="00783E05">
            <w:pPr>
              <w:spacing w:after="0" w:line="259" w:lineRule="auto"/>
              <w:rPr>
                <w:rFonts w:cs="Times New Roman"/>
                <w:szCs w:val="28"/>
              </w:rPr>
            </w:pPr>
            <w:r>
              <w:rPr>
                <w:rFonts w:cs="Times New Roman"/>
                <w:szCs w:val="28"/>
              </w:rPr>
              <w:t>p</w:t>
            </w:r>
            <w:r w:rsidRPr="004F6691">
              <w:rPr>
                <w:rFonts w:cs="Times New Roman"/>
                <w:szCs w:val="28"/>
              </w:rPr>
              <w:t>oslovi i zadatci</w:t>
            </w:r>
          </w:p>
        </w:tc>
        <w:tc>
          <w:tcPr>
            <w:tcW w:w="2183" w:type="dxa"/>
          </w:tcPr>
          <w:p w14:paraId="27D5A7D8" w14:textId="77777777" w:rsidR="000123C0" w:rsidRPr="004F6691" w:rsidRDefault="000123C0" w:rsidP="00783E05">
            <w:pPr>
              <w:spacing w:after="0" w:line="259" w:lineRule="auto"/>
              <w:rPr>
                <w:rFonts w:cs="Times New Roman"/>
                <w:szCs w:val="28"/>
              </w:rPr>
            </w:pPr>
            <w:r>
              <w:rPr>
                <w:rFonts w:cs="Times New Roman"/>
                <w:szCs w:val="28"/>
              </w:rPr>
              <w:t>n</w:t>
            </w:r>
            <w:r w:rsidRPr="004F6691">
              <w:rPr>
                <w:rFonts w:cs="Times New Roman"/>
                <w:szCs w:val="28"/>
              </w:rPr>
              <w:t xml:space="preserve">ositelji </w:t>
            </w:r>
          </w:p>
        </w:tc>
        <w:tc>
          <w:tcPr>
            <w:tcW w:w="1121" w:type="dxa"/>
          </w:tcPr>
          <w:p w14:paraId="4A94C317" w14:textId="77777777" w:rsidR="000123C0" w:rsidRPr="004F6691" w:rsidRDefault="000123C0" w:rsidP="00783E05">
            <w:pPr>
              <w:spacing w:after="0" w:line="259" w:lineRule="auto"/>
              <w:rPr>
                <w:rFonts w:cs="Times New Roman"/>
                <w:szCs w:val="28"/>
              </w:rPr>
            </w:pPr>
            <w:r>
              <w:rPr>
                <w:rFonts w:cs="Times New Roman"/>
                <w:szCs w:val="28"/>
              </w:rPr>
              <w:t>s</w:t>
            </w:r>
            <w:r w:rsidRPr="004F6691">
              <w:rPr>
                <w:rFonts w:cs="Times New Roman"/>
                <w:szCs w:val="28"/>
              </w:rPr>
              <w:t xml:space="preserve">uradnici </w:t>
            </w:r>
          </w:p>
        </w:tc>
        <w:tc>
          <w:tcPr>
            <w:tcW w:w="1283" w:type="dxa"/>
          </w:tcPr>
          <w:p w14:paraId="480D16FB" w14:textId="77777777" w:rsidR="000123C0" w:rsidRPr="004F6691" w:rsidRDefault="000123C0" w:rsidP="00783E05">
            <w:pPr>
              <w:spacing w:after="0" w:line="259" w:lineRule="auto"/>
              <w:rPr>
                <w:rFonts w:cs="Times New Roman"/>
                <w:szCs w:val="28"/>
              </w:rPr>
            </w:pPr>
            <w:r>
              <w:rPr>
                <w:rFonts w:cs="Times New Roman"/>
                <w:szCs w:val="28"/>
              </w:rPr>
              <w:t>f</w:t>
            </w:r>
            <w:r w:rsidRPr="004F6691">
              <w:rPr>
                <w:rFonts w:cs="Times New Roman"/>
                <w:szCs w:val="28"/>
              </w:rPr>
              <w:t xml:space="preserve">inancije </w:t>
            </w:r>
          </w:p>
        </w:tc>
      </w:tr>
      <w:tr w:rsidR="000123C0" w:rsidRPr="004F6691" w14:paraId="1B3BC5D3" w14:textId="77777777" w:rsidTr="00783E05">
        <w:tc>
          <w:tcPr>
            <w:tcW w:w="2250" w:type="dxa"/>
          </w:tcPr>
          <w:p w14:paraId="2099ACF5" w14:textId="5A5B196C" w:rsidR="000123C0" w:rsidRPr="004F6691" w:rsidRDefault="000123C0" w:rsidP="00783E05">
            <w:pPr>
              <w:spacing w:after="0" w:line="259" w:lineRule="auto"/>
              <w:rPr>
                <w:rFonts w:cs="Times New Roman"/>
                <w:szCs w:val="28"/>
              </w:rPr>
            </w:pPr>
            <w:r w:rsidRPr="004F6691">
              <w:rPr>
                <w:rFonts w:cs="Times New Roman"/>
                <w:szCs w:val="28"/>
              </w:rPr>
              <w:t>1.</w:t>
            </w:r>
            <w:r w:rsidR="006D34ED">
              <w:rPr>
                <w:rFonts w:cs="Times New Roman"/>
                <w:szCs w:val="28"/>
              </w:rPr>
              <w:t xml:space="preserve"> </w:t>
            </w:r>
            <w:r w:rsidRPr="004F6691">
              <w:rPr>
                <w:rFonts w:cs="Times New Roman"/>
                <w:szCs w:val="28"/>
              </w:rPr>
              <w:t>Izrada cvjetnjaka za  sobne biljke</w:t>
            </w:r>
          </w:p>
        </w:tc>
        <w:tc>
          <w:tcPr>
            <w:tcW w:w="2225" w:type="dxa"/>
          </w:tcPr>
          <w:p w14:paraId="428CEA87" w14:textId="77777777" w:rsidR="000123C0" w:rsidRPr="004F6691" w:rsidRDefault="000123C0" w:rsidP="00783E05">
            <w:pPr>
              <w:spacing w:after="0" w:line="259" w:lineRule="auto"/>
              <w:rPr>
                <w:rFonts w:cs="Times New Roman"/>
                <w:szCs w:val="28"/>
              </w:rPr>
            </w:pPr>
            <w:r w:rsidRPr="004F6691">
              <w:rPr>
                <w:rFonts w:cs="Times New Roman"/>
                <w:szCs w:val="28"/>
              </w:rPr>
              <w:t>-</w:t>
            </w:r>
            <w:r>
              <w:rPr>
                <w:rFonts w:cs="Times New Roman"/>
                <w:szCs w:val="28"/>
              </w:rPr>
              <w:t xml:space="preserve"> </w:t>
            </w:r>
            <w:r w:rsidRPr="004F6691">
              <w:rPr>
                <w:rFonts w:cs="Times New Roman"/>
                <w:szCs w:val="28"/>
              </w:rPr>
              <w:t>osmišljavanje modela</w:t>
            </w:r>
          </w:p>
          <w:p w14:paraId="330E075F" w14:textId="096F797A" w:rsidR="000123C0" w:rsidRPr="004F6691" w:rsidRDefault="000123C0" w:rsidP="00783E05">
            <w:pPr>
              <w:spacing w:after="0" w:line="259" w:lineRule="auto"/>
              <w:rPr>
                <w:rFonts w:cs="Times New Roman"/>
                <w:szCs w:val="28"/>
              </w:rPr>
            </w:pPr>
            <w:r w:rsidRPr="004F6691">
              <w:rPr>
                <w:rFonts w:cs="Times New Roman"/>
                <w:szCs w:val="28"/>
              </w:rPr>
              <w:t>-sklapanje</w:t>
            </w:r>
          </w:p>
        </w:tc>
        <w:tc>
          <w:tcPr>
            <w:tcW w:w="2183" w:type="dxa"/>
          </w:tcPr>
          <w:p w14:paraId="3C3DA88B" w14:textId="77777777" w:rsidR="000123C0" w:rsidRPr="004F6691" w:rsidRDefault="000123C0" w:rsidP="00783E05">
            <w:pPr>
              <w:spacing w:after="0" w:line="259" w:lineRule="auto"/>
              <w:rPr>
                <w:rFonts w:cs="Times New Roman"/>
                <w:szCs w:val="28"/>
              </w:rPr>
            </w:pPr>
            <w:r>
              <w:rPr>
                <w:rFonts w:cs="Times New Roman"/>
                <w:szCs w:val="28"/>
              </w:rPr>
              <w:t>m</w:t>
            </w:r>
            <w:r w:rsidRPr="004F6691">
              <w:rPr>
                <w:rFonts w:cs="Times New Roman"/>
                <w:szCs w:val="28"/>
              </w:rPr>
              <w:t>odelari drva</w:t>
            </w:r>
          </w:p>
        </w:tc>
        <w:tc>
          <w:tcPr>
            <w:tcW w:w="1121" w:type="dxa"/>
          </w:tcPr>
          <w:p w14:paraId="2477BEF4" w14:textId="77777777" w:rsidR="000123C0" w:rsidRPr="004F6691" w:rsidRDefault="000123C0" w:rsidP="00783E05">
            <w:pPr>
              <w:spacing w:after="0" w:line="259" w:lineRule="auto"/>
              <w:rPr>
                <w:rFonts w:cs="Times New Roman"/>
                <w:szCs w:val="28"/>
              </w:rPr>
            </w:pPr>
          </w:p>
        </w:tc>
        <w:tc>
          <w:tcPr>
            <w:tcW w:w="1283" w:type="dxa"/>
          </w:tcPr>
          <w:p w14:paraId="20E5640B" w14:textId="77777777" w:rsidR="000123C0" w:rsidRPr="004F6691" w:rsidRDefault="000123C0" w:rsidP="00783E05">
            <w:pPr>
              <w:spacing w:after="0" w:line="259" w:lineRule="auto"/>
              <w:rPr>
                <w:rFonts w:cs="Times New Roman"/>
                <w:szCs w:val="28"/>
              </w:rPr>
            </w:pPr>
          </w:p>
        </w:tc>
      </w:tr>
      <w:tr w:rsidR="000123C0" w:rsidRPr="004F6691" w14:paraId="68C4477D" w14:textId="77777777" w:rsidTr="00783E05">
        <w:tc>
          <w:tcPr>
            <w:tcW w:w="2250" w:type="dxa"/>
          </w:tcPr>
          <w:p w14:paraId="5F210299" w14:textId="73EB3B98" w:rsidR="000123C0" w:rsidRPr="004F6691" w:rsidRDefault="000123C0" w:rsidP="00783E05">
            <w:pPr>
              <w:spacing w:after="0" w:line="259" w:lineRule="auto"/>
              <w:rPr>
                <w:rFonts w:cs="Times New Roman"/>
                <w:szCs w:val="28"/>
              </w:rPr>
            </w:pPr>
            <w:r w:rsidRPr="004F6691">
              <w:rPr>
                <w:rFonts w:cs="Times New Roman"/>
                <w:szCs w:val="28"/>
              </w:rPr>
              <w:t>2.</w:t>
            </w:r>
            <w:r w:rsidR="006D34ED">
              <w:rPr>
                <w:rFonts w:cs="Times New Roman"/>
                <w:szCs w:val="28"/>
              </w:rPr>
              <w:t xml:space="preserve"> </w:t>
            </w:r>
            <w:r w:rsidRPr="004F6691">
              <w:rPr>
                <w:rFonts w:cs="Times New Roman"/>
                <w:szCs w:val="28"/>
              </w:rPr>
              <w:t>Izrada mreže za biljke penjačice</w:t>
            </w:r>
          </w:p>
        </w:tc>
        <w:tc>
          <w:tcPr>
            <w:tcW w:w="2225" w:type="dxa"/>
          </w:tcPr>
          <w:p w14:paraId="106D8459" w14:textId="1493F8BE" w:rsidR="000123C0" w:rsidRPr="004F6691" w:rsidRDefault="000123C0" w:rsidP="00783E05">
            <w:pPr>
              <w:spacing w:after="0" w:line="259" w:lineRule="auto"/>
              <w:rPr>
                <w:rFonts w:cs="Times New Roman"/>
                <w:szCs w:val="28"/>
              </w:rPr>
            </w:pPr>
            <w:r>
              <w:rPr>
                <w:rFonts w:cs="Times New Roman"/>
                <w:szCs w:val="28"/>
              </w:rPr>
              <w:t>- s</w:t>
            </w:r>
            <w:r w:rsidRPr="004F6691">
              <w:rPr>
                <w:rFonts w:cs="Times New Roman"/>
                <w:szCs w:val="28"/>
              </w:rPr>
              <w:t>klapanje,</w:t>
            </w:r>
            <w:r>
              <w:rPr>
                <w:rFonts w:cs="Times New Roman"/>
                <w:szCs w:val="28"/>
              </w:rPr>
              <w:t xml:space="preserve"> </w:t>
            </w:r>
            <w:r w:rsidRPr="004F6691">
              <w:rPr>
                <w:rFonts w:cs="Times New Roman"/>
                <w:szCs w:val="28"/>
              </w:rPr>
              <w:t>bojanje</w:t>
            </w:r>
          </w:p>
          <w:p w14:paraId="547AF8DD" w14:textId="77777777" w:rsidR="000123C0" w:rsidRPr="004F6691" w:rsidRDefault="000123C0" w:rsidP="00783E05">
            <w:pPr>
              <w:spacing w:after="0" w:line="259" w:lineRule="auto"/>
              <w:rPr>
                <w:rFonts w:cs="Times New Roman"/>
                <w:szCs w:val="28"/>
              </w:rPr>
            </w:pPr>
          </w:p>
        </w:tc>
        <w:tc>
          <w:tcPr>
            <w:tcW w:w="2183" w:type="dxa"/>
          </w:tcPr>
          <w:p w14:paraId="0CAA0869" w14:textId="77777777" w:rsidR="000123C0" w:rsidRPr="004F6691" w:rsidRDefault="000123C0" w:rsidP="00783E05">
            <w:pPr>
              <w:spacing w:after="0" w:line="259" w:lineRule="auto"/>
              <w:rPr>
                <w:rFonts w:cs="Times New Roman"/>
                <w:szCs w:val="28"/>
              </w:rPr>
            </w:pPr>
            <w:r>
              <w:rPr>
                <w:rFonts w:cs="Times New Roman"/>
                <w:szCs w:val="28"/>
              </w:rPr>
              <w:t>m</w:t>
            </w:r>
            <w:r w:rsidRPr="004F6691">
              <w:rPr>
                <w:rFonts w:cs="Times New Roman"/>
                <w:szCs w:val="28"/>
              </w:rPr>
              <w:t>odelari drva</w:t>
            </w:r>
          </w:p>
        </w:tc>
        <w:tc>
          <w:tcPr>
            <w:tcW w:w="1121" w:type="dxa"/>
          </w:tcPr>
          <w:p w14:paraId="72115A9D" w14:textId="77777777" w:rsidR="000123C0" w:rsidRPr="004F6691" w:rsidRDefault="000123C0" w:rsidP="00783E05">
            <w:pPr>
              <w:spacing w:after="0" w:line="259" w:lineRule="auto"/>
              <w:rPr>
                <w:rFonts w:cs="Times New Roman"/>
                <w:szCs w:val="28"/>
              </w:rPr>
            </w:pPr>
          </w:p>
        </w:tc>
        <w:tc>
          <w:tcPr>
            <w:tcW w:w="1283" w:type="dxa"/>
          </w:tcPr>
          <w:p w14:paraId="1ECE3B43" w14:textId="77777777" w:rsidR="000123C0" w:rsidRPr="004F6691" w:rsidRDefault="000123C0" w:rsidP="00783E05">
            <w:pPr>
              <w:spacing w:after="0" w:line="259" w:lineRule="auto"/>
              <w:rPr>
                <w:rFonts w:cs="Times New Roman"/>
                <w:szCs w:val="28"/>
              </w:rPr>
            </w:pPr>
          </w:p>
        </w:tc>
      </w:tr>
      <w:tr w:rsidR="000123C0" w:rsidRPr="004F6691" w14:paraId="48D84F83" w14:textId="77777777" w:rsidTr="00783E05">
        <w:tc>
          <w:tcPr>
            <w:tcW w:w="2250" w:type="dxa"/>
          </w:tcPr>
          <w:p w14:paraId="4CF7718F" w14:textId="0A6019DD" w:rsidR="000123C0" w:rsidRPr="004F6691" w:rsidRDefault="000123C0" w:rsidP="00783E05">
            <w:pPr>
              <w:spacing w:after="0" w:line="259" w:lineRule="auto"/>
              <w:rPr>
                <w:rFonts w:cs="Times New Roman"/>
                <w:szCs w:val="28"/>
              </w:rPr>
            </w:pPr>
            <w:r w:rsidRPr="004F6691">
              <w:rPr>
                <w:rFonts w:cs="Times New Roman"/>
                <w:szCs w:val="28"/>
              </w:rPr>
              <w:t>3.</w:t>
            </w:r>
            <w:r w:rsidR="006D34ED">
              <w:rPr>
                <w:rFonts w:cs="Times New Roman"/>
                <w:szCs w:val="28"/>
              </w:rPr>
              <w:t xml:space="preserve"> </w:t>
            </w:r>
            <w:r w:rsidRPr="004F6691">
              <w:rPr>
                <w:rFonts w:cs="Times New Roman"/>
                <w:szCs w:val="28"/>
              </w:rPr>
              <w:t>Ljekovite,rijetke i jestive biljke</w:t>
            </w:r>
          </w:p>
        </w:tc>
        <w:tc>
          <w:tcPr>
            <w:tcW w:w="2225" w:type="dxa"/>
          </w:tcPr>
          <w:p w14:paraId="4BCC4B0C" w14:textId="77777777" w:rsidR="000123C0" w:rsidRPr="004F6691" w:rsidRDefault="000123C0" w:rsidP="00783E05">
            <w:pPr>
              <w:spacing w:after="0" w:line="259" w:lineRule="auto"/>
              <w:rPr>
                <w:rFonts w:cs="Times New Roman"/>
                <w:szCs w:val="28"/>
              </w:rPr>
            </w:pPr>
            <w:r>
              <w:rPr>
                <w:rFonts w:cs="Times New Roman"/>
                <w:szCs w:val="28"/>
              </w:rPr>
              <w:t xml:space="preserve">- sakupljanje, </w:t>
            </w:r>
            <w:r w:rsidRPr="004F6691">
              <w:rPr>
                <w:rFonts w:cs="Times New Roman"/>
                <w:szCs w:val="28"/>
              </w:rPr>
              <w:t>sušenje pakiranje</w:t>
            </w:r>
          </w:p>
        </w:tc>
        <w:tc>
          <w:tcPr>
            <w:tcW w:w="2183" w:type="dxa"/>
          </w:tcPr>
          <w:p w14:paraId="7767EBDD" w14:textId="77777777" w:rsidR="000123C0" w:rsidRPr="004F6691" w:rsidRDefault="000123C0" w:rsidP="00783E05">
            <w:pPr>
              <w:spacing w:after="0" w:line="259" w:lineRule="auto"/>
              <w:rPr>
                <w:rFonts w:cs="Times New Roman"/>
                <w:szCs w:val="28"/>
              </w:rPr>
            </w:pPr>
            <w:r w:rsidRPr="004F6691">
              <w:rPr>
                <w:rFonts w:cs="Times New Roman"/>
                <w:szCs w:val="28"/>
              </w:rPr>
              <w:t>Pčelice,</w:t>
            </w:r>
            <w:r>
              <w:rPr>
                <w:rFonts w:cs="Times New Roman"/>
                <w:szCs w:val="28"/>
              </w:rPr>
              <w:t xml:space="preserve"> </w:t>
            </w:r>
            <w:r w:rsidRPr="004F6691">
              <w:rPr>
                <w:rFonts w:cs="Times New Roman"/>
                <w:szCs w:val="28"/>
              </w:rPr>
              <w:t>cvjećari</w:t>
            </w:r>
          </w:p>
        </w:tc>
        <w:tc>
          <w:tcPr>
            <w:tcW w:w="1121" w:type="dxa"/>
          </w:tcPr>
          <w:p w14:paraId="68D07BB0" w14:textId="77777777" w:rsidR="000123C0" w:rsidRPr="004F6691" w:rsidRDefault="000123C0" w:rsidP="00783E05">
            <w:pPr>
              <w:spacing w:after="0" w:line="259" w:lineRule="auto"/>
              <w:rPr>
                <w:rFonts w:cs="Times New Roman"/>
                <w:szCs w:val="28"/>
              </w:rPr>
            </w:pPr>
          </w:p>
        </w:tc>
        <w:tc>
          <w:tcPr>
            <w:tcW w:w="1283" w:type="dxa"/>
          </w:tcPr>
          <w:p w14:paraId="2125F943" w14:textId="77777777" w:rsidR="000123C0" w:rsidRPr="004F6691" w:rsidRDefault="000123C0" w:rsidP="00783E05">
            <w:pPr>
              <w:spacing w:after="0" w:line="259" w:lineRule="auto"/>
              <w:rPr>
                <w:rFonts w:cs="Times New Roman"/>
                <w:szCs w:val="28"/>
              </w:rPr>
            </w:pPr>
          </w:p>
        </w:tc>
      </w:tr>
      <w:tr w:rsidR="000123C0" w:rsidRPr="004F6691" w14:paraId="08DA49D1" w14:textId="77777777" w:rsidTr="00783E05">
        <w:tc>
          <w:tcPr>
            <w:tcW w:w="2250" w:type="dxa"/>
          </w:tcPr>
          <w:p w14:paraId="2D6F3C11" w14:textId="23CCF8BF" w:rsidR="000123C0" w:rsidRPr="004F6691" w:rsidRDefault="000123C0" w:rsidP="00783E05">
            <w:pPr>
              <w:spacing w:after="0" w:line="259" w:lineRule="auto"/>
              <w:rPr>
                <w:rFonts w:cs="Times New Roman"/>
                <w:szCs w:val="28"/>
              </w:rPr>
            </w:pPr>
            <w:r>
              <w:rPr>
                <w:rFonts w:cs="Times New Roman"/>
                <w:szCs w:val="28"/>
              </w:rPr>
              <w:t>4.</w:t>
            </w:r>
            <w:r w:rsidR="006D34ED">
              <w:rPr>
                <w:rFonts w:cs="Times New Roman"/>
                <w:szCs w:val="28"/>
              </w:rPr>
              <w:t xml:space="preserve"> </w:t>
            </w:r>
            <w:r>
              <w:rPr>
                <w:rFonts w:cs="Times New Roman"/>
                <w:szCs w:val="28"/>
              </w:rPr>
              <w:t>R</w:t>
            </w:r>
            <w:r w:rsidRPr="004F6691">
              <w:rPr>
                <w:rFonts w:cs="Times New Roman"/>
                <w:szCs w:val="28"/>
              </w:rPr>
              <w:t>adovi u polju lavande</w:t>
            </w:r>
          </w:p>
        </w:tc>
        <w:tc>
          <w:tcPr>
            <w:tcW w:w="2225" w:type="dxa"/>
          </w:tcPr>
          <w:p w14:paraId="1F602C19" w14:textId="77777777" w:rsidR="000123C0" w:rsidRPr="004F6691" w:rsidRDefault="000123C0" w:rsidP="00783E05">
            <w:pPr>
              <w:spacing w:after="0" w:line="259" w:lineRule="auto"/>
              <w:rPr>
                <w:rFonts w:cs="Times New Roman"/>
                <w:szCs w:val="28"/>
              </w:rPr>
            </w:pPr>
            <w:r>
              <w:rPr>
                <w:rFonts w:cs="Times New Roman"/>
                <w:szCs w:val="28"/>
              </w:rPr>
              <w:t>- u</w:t>
            </w:r>
            <w:r w:rsidRPr="004F6691">
              <w:rPr>
                <w:rFonts w:cs="Times New Roman"/>
                <w:szCs w:val="28"/>
              </w:rPr>
              <w:t>ređivanje i čišćenje polja</w:t>
            </w:r>
          </w:p>
        </w:tc>
        <w:tc>
          <w:tcPr>
            <w:tcW w:w="2183" w:type="dxa"/>
          </w:tcPr>
          <w:p w14:paraId="47887F57" w14:textId="77777777" w:rsidR="000123C0" w:rsidRPr="004F6691" w:rsidRDefault="000123C0" w:rsidP="00783E05">
            <w:pPr>
              <w:spacing w:after="0" w:line="259" w:lineRule="auto"/>
              <w:rPr>
                <w:rFonts w:cs="Times New Roman"/>
                <w:szCs w:val="28"/>
              </w:rPr>
            </w:pPr>
            <w:r>
              <w:rPr>
                <w:rFonts w:cs="Times New Roman"/>
                <w:szCs w:val="28"/>
              </w:rPr>
              <w:t>c</w:t>
            </w:r>
            <w:r w:rsidRPr="004F6691">
              <w:rPr>
                <w:rFonts w:cs="Times New Roman"/>
                <w:szCs w:val="28"/>
              </w:rPr>
              <w:t xml:space="preserve">vjećari </w:t>
            </w:r>
          </w:p>
        </w:tc>
        <w:tc>
          <w:tcPr>
            <w:tcW w:w="1121" w:type="dxa"/>
          </w:tcPr>
          <w:p w14:paraId="5A8A18A7" w14:textId="77777777" w:rsidR="000123C0" w:rsidRPr="004F6691" w:rsidRDefault="000123C0" w:rsidP="00783E05">
            <w:pPr>
              <w:spacing w:after="0" w:line="259" w:lineRule="auto"/>
              <w:rPr>
                <w:rFonts w:cs="Times New Roman"/>
                <w:szCs w:val="28"/>
              </w:rPr>
            </w:pPr>
          </w:p>
        </w:tc>
        <w:tc>
          <w:tcPr>
            <w:tcW w:w="1283" w:type="dxa"/>
          </w:tcPr>
          <w:p w14:paraId="7EE095A8" w14:textId="77777777" w:rsidR="000123C0" w:rsidRPr="004F6691" w:rsidRDefault="000123C0" w:rsidP="00783E05">
            <w:pPr>
              <w:spacing w:after="0" w:line="259" w:lineRule="auto"/>
              <w:rPr>
                <w:rFonts w:cs="Times New Roman"/>
                <w:szCs w:val="28"/>
              </w:rPr>
            </w:pPr>
          </w:p>
        </w:tc>
      </w:tr>
    </w:tbl>
    <w:p w14:paraId="1587DE70" w14:textId="77777777" w:rsidR="000123C0" w:rsidRDefault="000123C0" w:rsidP="000123C0">
      <w:pPr>
        <w:spacing w:after="160" w:line="259" w:lineRule="auto"/>
        <w:rPr>
          <w:rFonts w:cs="Times New Roman"/>
          <w:sz w:val="28"/>
          <w:szCs w:val="28"/>
        </w:rPr>
      </w:pPr>
    </w:p>
    <w:p w14:paraId="186D26D0" w14:textId="77777777" w:rsidR="000123C0" w:rsidRPr="006D34ED" w:rsidRDefault="000123C0" w:rsidP="000123C0">
      <w:pPr>
        <w:spacing w:after="160" w:line="259" w:lineRule="auto"/>
        <w:rPr>
          <w:rFonts w:cs="Times New Roman"/>
          <w:sz w:val="24"/>
          <w:szCs w:val="28"/>
        </w:rPr>
      </w:pPr>
      <w:r w:rsidRPr="006D34ED">
        <w:rPr>
          <w:rFonts w:cs="Times New Roman"/>
          <w:sz w:val="24"/>
          <w:szCs w:val="28"/>
        </w:rPr>
        <w:t>mjesec: travanj</w:t>
      </w:r>
    </w:p>
    <w:tbl>
      <w:tblPr>
        <w:tblStyle w:val="Reetkatablice"/>
        <w:tblW w:w="0" w:type="auto"/>
        <w:tblLook w:val="04A0" w:firstRow="1" w:lastRow="0" w:firstColumn="1" w:lastColumn="0" w:noHBand="0" w:noVBand="1"/>
      </w:tblPr>
      <w:tblGrid>
        <w:gridCol w:w="1812"/>
        <w:gridCol w:w="1812"/>
        <w:gridCol w:w="1812"/>
        <w:gridCol w:w="1813"/>
        <w:gridCol w:w="1813"/>
      </w:tblGrid>
      <w:tr w:rsidR="000123C0" w:rsidRPr="004F6691" w14:paraId="41161590" w14:textId="77777777" w:rsidTr="00783E05">
        <w:tc>
          <w:tcPr>
            <w:tcW w:w="1812" w:type="dxa"/>
          </w:tcPr>
          <w:p w14:paraId="2E76AEEA" w14:textId="77777777" w:rsidR="000123C0" w:rsidRPr="004F6691" w:rsidRDefault="000123C0" w:rsidP="00783E05">
            <w:pPr>
              <w:spacing w:after="0" w:line="259" w:lineRule="auto"/>
              <w:rPr>
                <w:rFonts w:cs="Times New Roman"/>
                <w:szCs w:val="28"/>
              </w:rPr>
            </w:pPr>
            <w:r>
              <w:rPr>
                <w:rFonts w:cs="Times New Roman"/>
                <w:szCs w:val="28"/>
              </w:rPr>
              <w:t>p</w:t>
            </w:r>
            <w:r w:rsidRPr="004F6691">
              <w:rPr>
                <w:rFonts w:cs="Times New Roman"/>
                <w:szCs w:val="28"/>
              </w:rPr>
              <w:t xml:space="preserve">rogram </w:t>
            </w:r>
          </w:p>
        </w:tc>
        <w:tc>
          <w:tcPr>
            <w:tcW w:w="1812" w:type="dxa"/>
          </w:tcPr>
          <w:p w14:paraId="1A210713" w14:textId="77777777" w:rsidR="000123C0" w:rsidRPr="004F6691" w:rsidRDefault="000123C0" w:rsidP="00783E05">
            <w:pPr>
              <w:spacing w:after="0" w:line="259" w:lineRule="auto"/>
              <w:rPr>
                <w:rFonts w:cs="Times New Roman"/>
                <w:szCs w:val="28"/>
              </w:rPr>
            </w:pPr>
            <w:r>
              <w:rPr>
                <w:rFonts w:cs="Times New Roman"/>
                <w:szCs w:val="28"/>
              </w:rPr>
              <w:t>p</w:t>
            </w:r>
            <w:r w:rsidRPr="004F6691">
              <w:rPr>
                <w:rFonts w:cs="Times New Roman"/>
                <w:szCs w:val="28"/>
              </w:rPr>
              <w:t>oslovi i zadatci</w:t>
            </w:r>
          </w:p>
        </w:tc>
        <w:tc>
          <w:tcPr>
            <w:tcW w:w="1812" w:type="dxa"/>
          </w:tcPr>
          <w:p w14:paraId="001922FF" w14:textId="77777777" w:rsidR="000123C0" w:rsidRPr="004F6691" w:rsidRDefault="000123C0" w:rsidP="00783E05">
            <w:pPr>
              <w:spacing w:after="0" w:line="259" w:lineRule="auto"/>
              <w:rPr>
                <w:rFonts w:cs="Times New Roman"/>
                <w:szCs w:val="28"/>
              </w:rPr>
            </w:pPr>
            <w:r>
              <w:rPr>
                <w:rFonts w:cs="Times New Roman"/>
                <w:szCs w:val="28"/>
              </w:rPr>
              <w:t>n</w:t>
            </w:r>
            <w:r w:rsidRPr="004F6691">
              <w:rPr>
                <w:rFonts w:cs="Times New Roman"/>
                <w:szCs w:val="28"/>
              </w:rPr>
              <w:t xml:space="preserve">ositelj </w:t>
            </w:r>
          </w:p>
        </w:tc>
        <w:tc>
          <w:tcPr>
            <w:tcW w:w="1813" w:type="dxa"/>
          </w:tcPr>
          <w:p w14:paraId="5F6041DD" w14:textId="77777777" w:rsidR="000123C0" w:rsidRPr="004F6691" w:rsidRDefault="000123C0" w:rsidP="00783E05">
            <w:pPr>
              <w:spacing w:after="0" w:line="259" w:lineRule="auto"/>
              <w:rPr>
                <w:rFonts w:cs="Times New Roman"/>
                <w:szCs w:val="28"/>
              </w:rPr>
            </w:pPr>
            <w:r>
              <w:rPr>
                <w:rFonts w:cs="Times New Roman"/>
                <w:szCs w:val="28"/>
              </w:rPr>
              <w:t>s</w:t>
            </w:r>
            <w:r w:rsidRPr="004F6691">
              <w:rPr>
                <w:rFonts w:cs="Times New Roman"/>
                <w:szCs w:val="28"/>
              </w:rPr>
              <w:t xml:space="preserve">uradnici </w:t>
            </w:r>
          </w:p>
        </w:tc>
        <w:tc>
          <w:tcPr>
            <w:tcW w:w="1813" w:type="dxa"/>
          </w:tcPr>
          <w:p w14:paraId="0ACBA217" w14:textId="77777777" w:rsidR="000123C0" w:rsidRPr="004F6691" w:rsidRDefault="000123C0" w:rsidP="00783E05">
            <w:pPr>
              <w:spacing w:after="0" w:line="259" w:lineRule="auto"/>
              <w:rPr>
                <w:rFonts w:cs="Times New Roman"/>
                <w:szCs w:val="28"/>
              </w:rPr>
            </w:pPr>
            <w:r>
              <w:rPr>
                <w:rFonts w:cs="Times New Roman"/>
                <w:szCs w:val="28"/>
              </w:rPr>
              <w:t>f</w:t>
            </w:r>
            <w:r w:rsidRPr="004F6691">
              <w:rPr>
                <w:rFonts w:cs="Times New Roman"/>
                <w:szCs w:val="28"/>
              </w:rPr>
              <w:t xml:space="preserve">inancije </w:t>
            </w:r>
          </w:p>
        </w:tc>
      </w:tr>
      <w:tr w:rsidR="000123C0" w:rsidRPr="004F6691" w14:paraId="4205B2E7" w14:textId="77777777" w:rsidTr="00783E05">
        <w:tc>
          <w:tcPr>
            <w:tcW w:w="1812" w:type="dxa"/>
          </w:tcPr>
          <w:p w14:paraId="0745FA8D" w14:textId="1F4C693B" w:rsidR="000123C0" w:rsidRPr="004F6691" w:rsidRDefault="006D34ED" w:rsidP="00783E05">
            <w:pPr>
              <w:spacing w:after="0" w:line="259" w:lineRule="auto"/>
              <w:rPr>
                <w:rFonts w:cs="Times New Roman"/>
                <w:szCs w:val="28"/>
              </w:rPr>
            </w:pPr>
            <w:r>
              <w:rPr>
                <w:rFonts w:cs="Times New Roman"/>
                <w:szCs w:val="28"/>
              </w:rPr>
              <w:t xml:space="preserve">1. </w:t>
            </w:r>
            <w:r w:rsidR="000123C0" w:rsidRPr="004F6691">
              <w:rPr>
                <w:rFonts w:cs="Times New Roman"/>
                <w:szCs w:val="28"/>
              </w:rPr>
              <w:t>Pripreme za županijsku smotru</w:t>
            </w:r>
          </w:p>
        </w:tc>
        <w:tc>
          <w:tcPr>
            <w:tcW w:w="1812" w:type="dxa"/>
          </w:tcPr>
          <w:p w14:paraId="22A9A068" w14:textId="77777777" w:rsidR="000123C0" w:rsidRPr="004F6691" w:rsidRDefault="000123C0" w:rsidP="00783E05">
            <w:pPr>
              <w:spacing w:after="0" w:line="259" w:lineRule="auto"/>
              <w:rPr>
                <w:rFonts w:cs="Times New Roman"/>
                <w:szCs w:val="28"/>
              </w:rPr>
            </w:pPr>
            <w:r w:rsidRPr="004F6691">
              <w:rPr>
                <w:rFonts w:cs="Times New Roman"/>
                <w:szCs w:val="28"/>
              </w:rPr>
              <w:t>-</w:t>
            </w:r>
            <w:r>
              <w:rPr>
                <w:rFonts w:cs="Times New Roman"/>
                <w:szCs w:val="28"/>
              </w:rPr>
              <w:t xml:space="preserve"> </w:t>
            </w:r>
            <w:r w:rsidRPr="004F6691">
              <w:rPr>
                <w:rFonts w:cs="Times New Roman"/>
                <w:szCs w:val="28"/>
              </w:rPr>
              <w:t>priprema dokumentacije:</w:t>
            </w:r>
          </w:p>
          <w:p w14:paraId="607B7D90" w14:textId="77777777" w:rsidR="000123C0" w:rsidRPr="004F6691" w:rsidRDefault="000123C0" w:rsidP="00783E05">
            <w:pPr>
              <w:spacing w:after="0" w:line="259" w:lineRule="auto"/>
              <w:rPr>
                <w:rFonts w:cs="Times New Roman"/>
                <w:szCs w:val="28"/>
              </w:rPr>
            </w:pPr>
            <w:r>
              <w:rPr>
                <w:rFonts w:cs="Times New Roman"/>
                <w:szCs w:val="28"/>
              </w:rPr>
              <w:t>katalog proizvoda, matična knjiga zadruge</w:t>
            </w:r>
            <w:r w:rsidRPr="004F6691">
              <w:rPr>
                <w:rFonts w:cs="Times New Roman"/>
                <w:szCs w:val="28"/>
              </w:rPr>
              <w:t>,</w:t>
            </w:r>
          </w:p>
          <w:p w14:paraId="7C8CD799" w14:textId="77777777" w:rsidR="000123C0" w:rsidRPr="004F6691" w:rsidRDefault="000123C0" w:rsidP="00783E05">
            <w:pPr>
              <w:spacing w:after="0" w:line="259" w:lineRule="auto"/>
              <w:rPr>
                <w:rFonts w:cs="Times New Roman"/>
                <w:szCs w:val="28"/>
              </w:rPr>
            </w:pPr>
            <w:r>
              <w:rPr>
                <w:rFonts w:cs="Times New Roman"/>
                <w:szCs w:val="28"/>
              </w:rPr>
              <w:t>i</w:t>
            </w:r>
            <w:r w:rsidRPr="004F6691">
              <w:rPr>
                <w:rFonts w:cs="Times New Roman"/>
                <w:szCs w:val="28"/>
              </w:rPr>
              <w:t>zvješće o radu</w:t>
            </w:r>
          </w:p>
        </w:tc>
        <w:tc>
          <w:tcPr>
            <w:tcW w:w="1812" w:type="dxa"/>
          </w:tcPr>
          <w:p w14:paraId="42380410" w14:textId="77777777" w:rsidR="000123C0" w:rsidRPr="004F6691" w:rsidRDefault="000123C0" w:rsidP="00783E05">
            <w:pPr>
              <w:spacing w:after="0" w:line="259" w:lineRule="auto"/>
              <w:rPr>
                <w:rFonts w:cs="Times New Roman"/>
                <w:szCs w:val="28"/>
              </w:rPr>
            </w:pPr>
            <w:r>
              <w:rPr>
                <w:rFonts w:cs="Times New Roman"/>
                <w:szCs w:val="28"/>
              </w:rPr>
              <w:t>s</w:t>
            </w:r>
            <w:r w:rsidRPr="004F6691">
              <w:rPr>
                <w:rFonts w:cs="Times New Roman"/>
                <w:szCs w:val="28"/>
              </w:rPr>
              <w:t>ve sekcije u školi-voditelji i članovi sekcija</w:t>
            </w:r>
          </w:p>
        </w:tc>
        <w:tc>
          <w:tcPr>
            <w:tcW w:w="1813" w:type="dxa"/>
          </w:tcPr>
          <w:p w14:paraId="7A00C0D6" w14:textId="77777777" w:rsidR="000123C0" w:rsidRPr="004F6691" w:rsidRDefault="000123C0" w:rsidP="00783E05">
            <w:pPr>
              <w:spacing w:after="0" w:line="259" w:lineRule="auto"/>
              <w:rPr>
                <w:rFonts w:cs="Times New Roman"/>
                <w:szCs w:val="28"/>
              </w:rPr>
            </w:pPr>
          </w:p>
        </w:tc>
        <w:tc>
          <w:tcPr>
            <w:tcW w:w="1813" w:type="dxa"/>
          </w:tcPr>
          <w:p w14:paraId="09F2C895" w14:textId="77777777" w:rsidR="000123C0" w:rsidRPr="004F6691" w:rsidRDefault="000123C0" w:rsidP="00783E05">
            <w:pPr>
              <w:spacing w:after="0" w:line="259" w:lineRule="auto"/>
              <w:rPr>
                <w:rFonts w:cs="Times New Roman"/>
                <w:szCs w:val="28"/>
              </w:rPr>
            </w:pPr>
          </w:p>
        </w:tc>
      </w:tr>
      <w:tr w:rsidR="000123C0" w:rsidRPr="004F6691" w14:paraId="32EE006F" w14:textId="77777777" w:rsidTr="00783E05">
        <w:tc>
          <w:tcPr>
            <w:tcW w:w="1812" w:type="dxa"/>
          </w:tcPr>
          <w:p w14:paraId="6FAD194A" w14:textId="002765F3" w:rsidR="000123C0" w:rsidRPr="004F6691" w:rsidRDefault="006D34ED" w:rsidP="00783E05">
            <w:pPr>
              <w:spacing w:after="0" w:line="259" w:lineRule="auto"/>
              <w:rPr>
                <w:rFonts w:cs="Times New Roman"/>
                <w:szCs w:val="28"/>
              </w:rPr>
            </w:pPr>
            <w:r>
              <w:rPr>
                <w:rFonts w:cs="Times New Roman"/>
                <w:szCs w:val="28"/>
              </w:rPr>
              <w:t xml:space="preserve">2. </w:t>
            </w:r>
            <w:r w:rsidR="000123C0" w:rsidRPr="004F6691">
              <w:rPr>
                <w:rFonts w:cs="Times New Roman"/>
                <w:szCs w:val="28"/>
              </w:rPr>
              <w:t>Uvježbavanje i radionice za nastup i ukrašavanje štanda</w:t>
            </w:r>
          </w:p>
        </w:tc>
        <w:tc>
          <w:tcPr>
            <w:tcW w:w="1812" w:type="dxa"/>
          </w:tcPr>
          <w:p w14:paraId="5EB00FC3" w14:textId="77777777" w:rsidR="000123C0" w:rsidRPr="004F6691" w:rsidRDefault="000123C0" w:rsidP="00783E05">
            <w:pPr>
              <w:spacing w:after="0" w:line="259" w:lineRule="auto"/>
              <w:rPr>
                <w:rFonts w:cs="Times New Roman"/>
                <w:szCs w:val="28"/>
              </w:rPr>
            </w:pPr>
            <w:r>
              <w:rPr>
                <w:rFonts w:cs="Times New Roman"/>
                <w:szCs w:val="28"/>
              </w:rPr>
              <w:t>- i</w:t>
            </w:r>
            <w:r w:rsidRPr="004F6691">
              <w:rPr>
                <w:rFonts w:cs="Times New Roman"/>
                <w:szCs w:val="28"/>
              </w:rPr>
              <w:t>zrada etiketa za proizvode,</w:t>
            </w:r>
          </w:p>
          <w:p w14:paraId="23598AA0" w14:textId="77777777" w:rsidR="000123C0" w:rsidRPr="004F6691" w:rsidRDefault="000123C0" w:rsidP="00783E05">
            <w:pPr>
              <w:spacing w:after="0" w:line="259" w:lineRule="auto"/>
              <w:rPr>
                <w:rFonts w:cs="Times New Roman"/>
                <w:szCs w:val="28"/>
              </w:rPr>
            </w:pPr>
            <w:r>
              <w:rPr>
                <w:rFonts w:cs="Times New Roman"/>
                <w:szCs w:val="28"/>
              </w:rPr>
              <w:t>u</w:t>
            </w:r>
            <w:r w:rsidRPr="004F6691">
              <w:rPr>
                <w:rFonts w:cs="Times New Roman"/>
                <w:szCs w:val="28"/>
              </w:rPr>
              <w:t>vježbavanje pokaznih radionica</w:t>
            </w:r>
            <w:r>
              <w:rPr>
                <w:rFonts w:cs="Times New Roman"/>
                <w:szCs w:val="28"/>
              </w:rPr>
              <w:t>,</w:t>
            </w:r>
          </w:p>
          <w:p w14:paraId="3D27ED59" w14:textId="77777777" w:rsidR="000123C0" w:rsidRPr="004F6691" w:rsidRDefault="000123C0" w:rsidP="00783E05">
            <w:pPr>
              <w:spacing w:after="0" w:line="259" w:lineRule="auto"/>
              <w:rPr>
                <w:rFonts w:cs="Times New Roman"/>
                <w:szCs w:val="28"/>
              </w:rPr>
            </w:pPr>
            <w:r>
              <w:rPr>
                <w:rFonts w:cs="Times New Roman"/>
                <w:szCs w:val="28"/>
              </w:rPr>
              <w:t>u</w:t>
            </w:r>
            <w:r w:rsidRPr="004F6691">
              <w:rPr>
                <w:rFonts w:cs="Times New Roman"/>
                <w:szCs w:val="28"/>
              </w:rPr>
              <w:t>ređenje štanda</w:t>
            </w:r>
          </w:p>
          <w:p w14:paraId="3FC94546" w14:textId="77777777" w:rsidR="000123C0" w:rsidRPr="004F6691" w:rsidRDefault="000123C0" w:rsidP="00783E05">
            <w:pPr>
              <w:spacing w:after="0" w:line="259" w:lineRule="auto"/>
              <w:rPr>
                <w:rFonts w:cs="Times New Roman"/>
                <w:szCs w:val="28"/>
              </w:rPr>
            </w:pPr>
          </w:p>
        </w:tc>
        <w:tc>
          <w:tcPr>
            <w:tcW w:w="1812" w:type="dxa"/>
          </w:tcPr>
          <w:p w14:paraId="27737562" w14:textId="77777777" w:rsidR="000123C0" w:rsidRPr="004F6691" w:rsidRDefault="000123C0" w:rsidP="00783E05">
            <w:pPr>
              <w:spacing w:after="0" w:line="259" w:lineRule="auto"/>
              <w:rPr>
                <w:rFonts w:cs="Times New Roman"/>
                <w:szCs w:val="28"/>
              </w:rPr>
            </w:pPr>
            <w:r>
              <w:rPr>
                <w:rFonts w:cs="Times New Roman"/>
                <w:szCs w:val="28"/>
              </w:rPr>
              <w:t>č</w:t>
            </w:r>
            <w:r w:rsidRPr="004F6691">
              <w:rPr>
                <w:rFonts w:cs="Times New Roman"/>
                <w:szCs w:val="28"/>
              </w:rPr>
              <w:t>lanovi sekcija i voditelji</w:t>
            </w:r>
          </w:p>
        </w:tc>
        <w:tc>
          <w:tcPr>
            <w:tcW w:w="1813" w:type="dxa"/>
          </w:tcPr>
          <w:p w14:paraId="136AFA1C" w14:textId="77777777" w:rsidR="000123C0" w:rsidRPr="004F6691" w:rsidRDefault="000123C0" w:rsidP="00783E05">
            <w:pPr>
              <w:spacing w:after="0" w:line="259" w:lineRule="auto"/>
              <w:rPr>
                <w:rFonts w:cs="Times New Roman"/>
                <w:szCs w:val="28"/>
              </w:rPr>
            </w:pPr>
          </w:p>
        </w:tc>
        <w:tc>
          <w:tcPr>
            <w:tcW w:w="1813" w:type="dxa"/>
          </w:tcPr>
          <w:p w14:paraId="0A09BEEB" w14:textId="77777777" w:rsidR="000123C0" w:rsidRPr="004F6691" w:rsidRDefault="000123C0" w:rsidP="00783E05">
            <w:pPr>
              <w:spacing w:after="0" w:line="259" w:lineRule="auto"/>
              <w:rPr>
                <w:rFonts w:cs="Times New Roman"/>
                <w:szCs w:val="28"/>
              </w:rPr>
            </w:pPr>
          </w:p>
        </w:tc>
      </w:tr>
      <w:tr w:rsidR="000123C0" w:rsidRPr="004F6691" w14:paraId="25A53D95" w14:textId="77777777" w:rsidTr="00783E05">
        <w:tc>
          <w:tcPr>
            <w:tcW w:w="1812" w:type="dxa"/>
          </w:tcPr>
          <w:p w14:paraId="6F936B9A" w14:textId="57DF7BFD" w:rsidR="000123C0" w:rsidRPr="004F6691" w:rsidRDefault="006D34ED" w:rsidP="00783E05">
            <w:pPr>
              <w:spacing w:after="0" w:line="259" w:lineRule="auto"/>
              <w:rPr>
                <w:rFonts w:cs="Times New Roman"/>
                <w:szCs w:val="28"/>
              </w:rPr>
            </w:pPr>
            <w:r>
              <w:rPr>
                <w:rFonts w:cs="Times New Roman"/>
                <w:szCs w:val="28"/>
              </w:rPr>
              <w:t>3.</w:t>
            </w:r>
            <w:r w:rsidR="000123C0" w:rsidRPr="004F6691">
              <w:rPr>
                <w:rFonts w:cs="Times New Roman"/>
                <w:szCs w:val="28"/>
              </w:rPr>
              <w:t xml:space="preserve">Nastup na županijskoj smotri </w:t>
            </w:r>
          </w:p>
        </w:tc>
        <w:tc>
          <w:tcPr>
            <w:tcW w:w="1812" w:type="dxa"/>
          </w:tcPr>
          <w:p w14:paraId="0593E584" w14:textId="77777777" w:rsidR="000123C0" w:rsidRPr="004F6691" w:rsidRDefault="000123C0" w:rsidP="00783E05">
            <w:pPr>
              <w:spacing w:after="0" w:line="259" w:lineRule="auto"/>
              <w:rPr>
                <w:rFonts w:cs="Times New Roman"/>
                <w:szCs w:val="28"/>
              </w:rPr>
            </w:pPr>
            <w:r w:rsidRPr="004F6691">
              <w:rPr>
                <w:rFonts w:cs="Times New Roman"/>
                <w:szCs w:val="28"/>
              </w:rPr>
              <w:t>-</w:t>
            </w:r>
            <w:r>
              <w:rPr>
                <w:rFonts w:cs="Times New Roman"/>
                <w:szCs w:val="28"/>
              </w:rPr>
              <w:t xml:space="preserve"> </w:t>
            </w:r>
            <w:r w:rsidRPr="004F6691">
              <w:rPr>
                <w:rFonts w:cs="Times New Roman"/>
                <w:szCs w:val="28"/>
              </w:rPr>
              <w:t>uređenje štanda prema utvrđenim pravilima</w:t>
            </w:r>
            <w:r>
              <w:rPr>
                <w:rFonts w:cs="Times New Roman"/>
                <w:szCs w:val="28"/>
              </w:rPr>
              <w:t>,</w:t>
            </w:r>
          </w:p>
          <w:p w14:paraId="15D8A217" w14:textId="77777777" w:rsidR="000123C0" w:rsidRPr="004F6691" w:rsidRDefault="000123C0" w:rsidP="00783E05">
            <w:pPr>
              <w:spacing w:after="0" w:line="259" w:lineRule="auto"/>
              <w:rPr>
                <w:rFonts w:cs="Times New Roman"/>
                <w:szCs w:val="28"/>
              </w:rPr>
            </w:pPr>
            <w:r>
              <w:rPr>
                <w:rFonts w:cs="Times New Roman"/>
                <w:szCs w:val="28"/>
              </w:rPr>
              <w:t>o</w:t>
            </w:r>
            <w:r w:rsidRPr="004F6691">
              <w:rPr>
                <w:rFonts w:cs="Times New Roman"/>
                <w:szCs w:val="28"/>
              </w:rPr>
              <w:t>dabir dominantnih boja i proizvoda</w:t>
            </w:r>
          </w:p>
        </w:tc>
        <w:tc>
          <w:tcPr>
            <w:tcW w:w="1812" w:type="dxa"/>
          </w:tcPr>
          <w:p w14:paraId="32CF1B7B" w14:textId="77777777" w:rsidR="000123C0" w:rsidRPr="004F6691" w:rsidRDefault="000123C0" w:rsidP="00783E05">
            <w:pPr>
              <w:spacing w:after="0" w:line="259" w:lineRule="auto"/>
              <w:rPr>
                <w:rFonts w:cs="Times New Roman"/>
                <w:szCs w:val="28"/>
              </w:rPr>
            </w:pPr>
            <w:r>
              <w:rPr>
                <w:rFonts w:cs="Times New Roman"/>
                <w:szCs w:val="28"/>
              </w:rPr>
              <w:t>č</w:t>
            </w:r>
            <w:r w:rsidRPr="004F6691">
              <w:rPr>
                <w:rFonts w:cs="Times New Roman"/>
                <w:szCs w:val="28"/>
              </w:rPr>
              <w:t>lanovi sekcija i voditelji</w:t>
            </w:r>
          </w:p>
        </w:tc>
        <w:tc>
          <w:tcPr>
            <w:tcW w:w="1813" w:type="dxa"/>
          </w:tcPr>
          <w:p w14:paraId="4E5E1054" w14:textId="77777777" w:rsidR="000123C0" w:rsidRPr="004F6691" w:rsidRDefault="000123C0" w:rsidP="00783E05">
            <w:pPr>
              <w:spacing w:after="0" w:line="259" w:lineRule="auto"/>
              <w:rPr>
                <w:rFonts w:cs="Times New Roman"/>
                <w:szCs w:val="28"/>
              </w:rPr>
            </w:pPr>
          </w:p>
        </w:tc>
        <w:tc>
          <w:tcPr>
            <w:tcW w:w="1813" w:type="dxa"/>
          </w:tcPr>
          <w:p w14:paraId="09A54DC5" w14:textId="77777777" w:rsidR="000123C0" w:rsidRPr="004F6691" w:rsidRDefault="000123C0" w:rsidP="00783E05">
            <w:pPr>
              <w:spacing w:after="0" w:line="259" w:lineRule="auto"/>
              <w:rPr>
                <w:rFonts w:cs="Times New Roman"/>
                <w:szCs w:val="28"/>
              </w:rPr>
            </w:pPr>
          </w:p>
        </w:tc>
      </w:tr>
      <w:tr w:rsidR="000123C0" w:rsidRPr="004F6691" w14:paraId="5FD0731B" w14:textId="77777777" w:rsidTr="00783E05">
        <w:tc>
          <w:tcPr>
            <w:tcW w:w="1812" w:type="dxa"/>
          </w:tcPr>
          <w:p w14:paraId="4F384DC0" w14:textId="66D89EAE" w:rsidR="000123C0" w:rsidRPr="004F6691" w:rsidRDefault="006D34ED" w:rsidP="00783E05">
            <w:pPr>
              <w:spacing w:after="0" w:line="259" w:lineRule="auto"/>
              <w:rPr>
                <w:rFonts w:cs="Times New Roman"/>
                <w:szCs w:val="28"/>
              </w:rPr>
            </w:pPr>
            <w:r>
              <w:rPr>
                <w:rFonts w:cs="Times New Roman"/>
                <w:szCs w:val="28"/>
              </w:rPr>
              <w:t xml:space="preserve">4. </w:t>
            </w:r>
            <w:r w:rsidR="000123C0" w:rsidRPr="004F6691">
              <w:rPr>
                <w:rFonts w:cs="Times New Roman"/>
                <w:szCs w:val="28"/>
              </w:rPr>
              <w:t>Radovi u polju lavande</w:t>
            </w:r>
          </w:p>
        </w:tc>
        <w:tc>
          <w:tcPr>
            <w:tcW w:w="1812" w:type="dxa"/>
          </w:tcPr>
          <w:p w14:paraId="3E0BA9AC" w14:textId="77777777" w:rsidR="000123C0" w:rsidRPr="004F6691" w:rsidRDefault="000123C0" w:rsidP="00783E05">
            <w:pPr>
              <w:spacing w:after="0" w:line="259" w:lineRule="auto"/>
              <w:rPr>
                <w:rFonts w:cs="Times New Roman"/>
                <w:szCs w:val="28"/>
              </w:rPr>
            </w:pPr>
            <w:r>
              <w:rPr>
                <w:rFonts w:cs="Times New Roman"/>
                <w:szCs w:val="28"/>
              </w:rPr>
              <w:t>- o</w:t>
            </w:r>
            <w:r w:rsidRPr="004F6691">
              <w:rPr>
                <w:rFonts w:cs="Times New Roman"/>
                <w:szCs w:val="28"/>
              </w:rPr>
              <w:t>kopavanje</w:t>
            </w:r>
            <w:r>
              <w:rPr>
                <w:rFonts w:cs="Times New Roman"/>
                <w:szCs w:val="28"/>
              </w:rPr>
              <w:t>,</w:t>
            </w:r>
            <w:r w:rsidRPr="004F6691">
              <w:rPr>
                <w:rFonts w:cs="Times New Roman"/>
                <w:szCs w:val="28"/>
              </w:rPr>
              <w:t xml:space="preserve"> plijevljenje</w:t>
            </w:r>
            <w:r>
              <w:rPr>
                <w:rFonts w:cs="Times New Roman"/>
                <w:szCs w:val="28"/>
              </w:rPr>
              <w:t>,</w:t>
            </w:r>
            <w:r w:rsidRPr="004F6691">
              <w:rPr>
                <w:rFonts w:cs="Times New Roman"/>
                <w:szCs w:val="28"/>
              </w:rPr>
              <w:t xml:space="preserve"> rasađivanje</w:t>
            </w:r>
            <w:r>
              <w:rPr>
                <w:rFonts w:cs="Times New Roman"/>
                <w:szCs w:val="28"/>
              </w:rPr>
              <w:t xml:space="preserve"> i</w:t>
            </w:r>
          </w:p>
        </w:tc>
        <w:tc>
          <w:tcPr>
            <w:tcW w:w="1812" w:type="dxa"/>
          </w:tcPr>
          <w:p w14:paraId="60790D0A" w14:textId="77777777" w:rsidR="000123C0" w:rsidRPr="004F6691" w:rsidRDefault="000123C0" w:rsidP="00783E05">
            <w:pPr>
              <w:spacing w:after="0" w:line="259" w:lineRule="auto"/>
              <w:rPr>
                <w:rFonts w:cs="Times New Roman"/>
                <w:szCs w:val="28"/>
              </w:rPr>
            </w:pPr>
            <w:r>
              <w:rPr>
                <w:rFonts w:cs="Times New Roman"/>
                <w:szCs w:val="28"/>
              </w:rPr>
              <w:t>c</w:t>
            </w:r>
            <w:r w:rsidRPr="004F6691">
              <w:rPr>
                <w:rFonts w:cs="Times New Roman"/>
                <w:szCs w:val="28"/>
              </w:rPr>
              <w:t>vjećarska skupina</w:t>
            </w:r>
          </w:p>
        </w:tc>
        <w:tc>
          <w:tcPr>
            <w:tcW w:w="1813" w:type="dxa"/>
          </w:tcPr>
          <w:p w14:paraId="1EF62582" w14:textId="77777777" w:rsidR="000123C0" w:rsidRPr="004F6691" w:rsidRDefault="000123C0" w:rsidP="00783E05">
            <w:pPr>
              <w:spacing w:after="0" w:line="259" w:lineRule="auto"/>
              <w:rPr>
                <w:rFonts w:cs="Times New Roman"/>
                <w:szCs w:val="28"/>
              </w:rPr>
            </w:pPr>
          </w:p>
        </w:tc>
        <w:tc>
          <w:tcPr>
            <w:tcW w:w="1813" w:type="dxa"/>
          </w:tcPr>
          <w:p w14:paraId="64099CC7" w14:textId="77777777" w:rsidR="000123C0" w:rsidRPr="004F6691" w:rsidRDefault="000123C0" w:rsidP="00783E05">
            <w:pPr>
              <w:spacing w:after="0" w:line="259" w:lineRule="auto"/>
              <w:rPr>
                <w:rFonts w:cs="Times New Roman"/>
                <w:szCs w:val="28"/>
              </w:rPr>
            </w:pPr>
          </w:p>
        </w:tc>
      </w:tr>
    </w:tbl>
    <w:p w14:paraId="5ADCB377" w14:textId="77777777" w:rsidR="000123C0" w:rsidRDefault="000123C0" w:rsidP="000123C0">
      <w:pPr>
        <w:spacing w:after="160" w:line="259" w:lineRule="auto"/>
        <w:rPr>
          <w:rFonts w:cs="Times New Roman"/>
          <w:sz w:val="28"/>
          <w:szCs w:val="28"/>
        </w:rPr>
      </w:pPr>
    </w:p>
    <w:p w14:paraId="5FDDC235" w14:textId="77777777" w:rsidR="000123C0" w:rsidRPr="006D34ED" w:rsidRDefault="000123C0" w:rsidP="000123C0">
      <w:pPr>
        <w:spacing w:after="160" w:line="259" w:lineRule="auto"/>
        <w:rPr>
          <w:rFonts w:cs="Times New Roman"/>
          <w:sz w:val="24"/>
          <w:szCs w:val="28"/>
        </w:rPr>
      </w:pPr>
      <w:r w:rsidRPr="006D34ED">
        <w:rPr>
          <w:rFonts w:cs="Times New Roman"/>
          <w:sz w:val="24"/>
          <w:szCs w:val="28"/>
        </w:rPr>
        <w:t>mjesec: svibanj</w:t>
      </w:r>
    </w:p>
    <w:tbl>
      <w:tblPr>
        <w:tblStyle w:val="Reetkatablice"/>
        <w:tblW w:w="0" w:type="auto"/>
        <w:tblLook w:val="04A0" w:firstRow="1" w:lastRow="0" w:firstColumn="1" w:lastColumn="0" w:noHBand="0" w:noVBand="1"/>
      </w:tblPr>
      <w:tblGrid>
        <w:gridCol w:w="1812"/>
        <w:gridCol w:w="1812"/>
        <w:gridCol w:w="1812"/>
        <w:gridCol w:w="1813"/>
        <w:gridCol w:w="1813"/>
      </w:tblGrid>
      <w:tr w:rsidR="000123C0" w:rsidRPr="004F6691" w14:paraId="7EE6E8E5" w14:textId="77777777" w:rsidTr="00783E05">
        <w:tc>
          <w:tcPr>
            <w:tcW w:w="1812" w:type="dxa"/>
          </w:tcPr>
          <w:p w14:paraId="59704D42" w14:textId="77777777" w:rsidR="000123C0" w:rsidRPr="004F6691" w:rsidRDefault="000123C0" w:rsidP="00783E05">
            <w:pPr>
              <w:spacing w:after="0" w:line="259" w:lineRule="auto"/>
              <w:rPr>
                <w:rFonts w:cs="Times New Roman"/>
                <w:szCs w:val="28"/>
              </w:rPr>
            </w:pPr>
            <w:r>
              <w:rPr>
                <w:rFonts w:cs="Times New Roman"/>
                <w:szCs w:val="28"/>
              </w:rPr>
              <w:t>p</w:t>
            </w:r>
            <w:r w:rsidRPr="004F6691">
              <w:rPr>
                <w:rFonts w:cs="Times New Roman"/>
                <w:szCs w:val="28"/>
              </w:rPr>
              <w:t xml:space="preserve">rogram </w:t>
            </w:r>
          </w:p>
        </w:tc>
        <w:tc>
          <w:tcPr>
            <w:tcW w:w="1812" w:type="dxa"/>
          </w:tcPr>
          <w:p w14:paraId="4450CD4B" w14:textId="77777777" w:rsidR="000123C0" w:rsidRPr="004F6691" w:rsidRDefault="000123C0" w:rsidP="00783E05">
            <w:pPr>
              <w:spacing w:after="0" w:line="259" w:lineRule="auto"/>
              <w:rPr>
                <w:rFonts w:cs="Times New Roman"/>
                <w:szCs w:val="28"/>
              </w:rPr>
            </w:pPr>
            <w:r>
              <w:rPr>
                <w:rFonts w:cs="Times New Roman"/>
                <w:szCs w:val="28"/>
              </w:rPr>
              <w:t>p</w:t>
            </w:r>
            <w:r w:rsidRPr="004F6691">
              <w:rPr>
                <w:rFonts w:cs="Times New Roman"/>
                <w:szCs w:val="28"/>
              </w:rPr>
              <w:t>oslovi i zadatci</w:t>
            </w:r>
          </w:p>
        </w:tc>
        <w:tc>
          <w:tcPr>
            <w:tcW w:w="1812" w:type="dxa"/>
          </w:tcPr>
          <w:p w14:paraId="6AE09ACC" w14:textId="77777777" w:rsidR="000123C0" w:rsidRPr="004F6691" w:rsidRDefault="000123C0" w:rsidP="00783E05">
            <w:pPr>
              <w:spacing w:after="0" w:line="259" w:lineRule="auto"/>
              <w:rPr>
                <w:rFonts w:cs="Times New Roman"/>
                <w:szCs w:val="28"/>
              </w:rPr>
            </w:pPr>
            <w:r>
              <w:rPr>
                <w:rFonts w:cs="Times New Roman"/>
                <w:szCs w:val="28"/>
              </w:rPr>
              <w:t>n</w:t>
            </w:r>
            <w:r w:rsidRPr="004F6691">
              <w:rPr>
                <w:rFonts w:cs="Times New Roman"/>
                <w:szCs w:val="28"/>
              </w:rPr>
              <w:t xml:space="preserve">ositelji </w:t>
            </w:r>
          </w:p>
        </w:tc>
        <w:tc>
          <w:tcPr>
            <w:tcW w:w="1813" w:type="dxa"/>
          </w:tcPr>
          <w:p w14:paraId="459F7B2C" w14:textId="77777777" w:rsidR="000123C0" w:rsidRPr="004F6691" w:rsidRDefault="000123C0" w:rsidP="00783E05">
            <w:pPr>
              <w:spacing w:after="0" w:line="259" w:lineRule="auto"/>
              <w:rPr>
                <w:rFonts w:cs="Times New Roman"/>
                <w:szCs w:val="28"/>
              </w:rPr>
            </w:pPr>
            <w:r>
              <w:rPr>
                <w:rFonts w:cs="Times New Roman"/>
                <w:szCs w:val="28"/>
              </w:rPr>
              <w:t>s</w:t>
            </w:r>
            <w:r w:rsidRPr="004F6691">
              <w:rPr>
                <w:rFonts w:cs="Times New Roman"/>
                <w:szCs w:val="28"/>
              </w:rPr>
              <w:t xml:space="preserve">uradnici </w:t>
            </w:r>
          </w:p>
        </w:tc>
        <w:tc>
          <w:tcPr>
            <w:tcW w:w="1813" w:type="dxa"/>
          </w:tcPr>
          <w:p w14:paraId="12451297" w14:textId="77777777" w:rsidR="000123C0" w:rsidRPr="004F6691" w:rsidRDefault="000123C0" w:rsidP="00783E05">
            <w:pPr>
              <w:spacing w:after="0" w:line="259" w:lineRule="auto"/>
              <w:rPr>
                <w:rFonts w:cs="Times New Roman"/>
                <w:szCs w:val="28"/>
              </w:rPr>
            </w:pPr>
            <w:r>
              <w:rPr>
                <w:rFonts w:cs="Times New Roman"/>
                <w:szCs w:val="28"/>
              </w:rPr>
              <w:t>f</w:t>
            </w:r>
            <w:r w:rsidRPr="004F6691">
              <w:rPr>
                <w:rFonts w:cs="Times New Roman"/>
                <w:szCs w:val="28"/>
              </w:rPr>
              <w:t xml:space="preserve">inancije </w:t>
            </w:r>
          </w:p>
        </w:tc>
      </w:tr>
      <w:tr w:rsidR="000123C0" w:rsidRPr="004F6691" w14:paraId="6FA5FDCF" w14:textId="77777777" w:rsidTr="00783E05">
        <w:tc>
          <w:tcPr>
            <w:tcW w:w="1812" w:type="dxa"/>
          </w:tcPr>
          <w:p w14:paraId="7B818250" w14:textId="516DC51D" w:rsidR="000123C0" w:rsidRPr="004F6691" w:rsidRDefault="000123C0" w:rsidP="00783E05">
            <w:pPr>
              <w:spacing w:after="0" w:line="259" w:lineRule="auto"/>
              <w:rPr>
                <w:rFonts w:cs="Times New Roman"/>
                <w:szCs w:val="28"/>
              </w:rPr>
            </w:pPr>
            <w:r w:rsidRPr="004F6691">
              <w:rPr>
                <w:rFonts w:cs="Times New Roman"/>
                <w:szCs w:val="28"/>
              </w:rPr>
              <w:t>1.</w:t>
            </w:r>
            <w:r w:rsidR="006D34ED">
              <w:rPr>
                <w:rFonts w:cs="Times New Roman"/>
                <w:szCs w:val="28"/>
              </w:rPr>
              <w:t xml:space="preserve"> </w:t>
            </w:r>
            <w:r w:rsidRPr="004F6691">
              <w:rPr>
                <w:rFonts w:cs="Times New Roman"/>
                <w:szCs w:val="28"/>
              </w:rPr>
              <w:t>Sakupljanje ljekovitog bilja</w:t>
            </w:r>
          </w:p>
        </w:tc>
        <w:tc>
          <w:tcPr>
            <w:tcW w:w="1812" w:type="dxa"/>
          </w:tcPr>
          <w:p w14:paraId="32713146" w14:textId="77777777" w:rsidR="000123C0" w:rsidRPr="004F6691" w:rsidRDefault="000123C0" w:rsidP="00783E05">
            <w:pPr>
              <w:spacing w:after="0" w:line="259" w:lineRule="auto"/>
              <w:rPr>
                <w:rFonts w:cs="Times New Roman"/>
                <w:szCs w:val="28"/>
              </w:rPr>
            </w:pPr>
            <w:r>
              <w:rPr>
                <w:rFonts w:cs="Times New Roman"/>
                <w:szCs w:val="28"/>
              </w:rPr>
              <w:t>- i</w:t>
            </w:r>
            <w:r w:rsidRPr="004F6691">
              <w:rPr>
                <w:rFonts w:cs="Times New Roman"/>
                <w:szCs w:val="28"/>
              </w:rPr>
              <w:t>zrada vrećica i etiketa</w:t>
            </w:r>
            <w:r>
              <w:rPr>
                <w:rFonts w:cs="Times New Roman"/>
                <w:szCs w:val="28"/>
              </w:rPr>
              <w:t>,</w:t>
            </w:r>
            <w:r w:rsidRPr="004F6691">
              <w:rPr>
                <w:rFonts w:cs="Times New Roman"/>
                <w:szCs w:val="28"/>
              </w:rPr>
              <w:t xml:space="preserve"> </w:t>
            </w:r>
          </w:p>
          <w:p w14:paraId="3B7C07CC" w14:textId="77777777" w:rsidR="000123C0" w:rsidRPr="004F6691" w:rsidRDefault="000123C0" w:rsidP="00783E05">
            <w:pPr>
              <w:spacing w:after="0" w:line="259" w:lineRule="auto"/>
              <w:rPr>
                <w:rFonts w:cs="Times New Roman"/>
                <w:szCs w:val="28"/>
              </w:rPr>
            </w:pPr>
            <w:r>
              <w:rPr>
                <w:rFonts w:cs="Times New Roman"/>
                <w:szCs w:val="28"/>
              </w:rPr>
              <w:t>p</w:t>
            </w:r>
            <w:r w:rsidRPr="004F6691">
              <w:rPr>
                <w:rFonts w:cs="Times New Roman"/>
                <w:szCs w:val="28"/>
              </w:rPr>
              <w:t>ravilno sušenje i pakiranje čajeva</w:t>
            </w:r>
          </w:p>
        </w:tc>
        <w:tc>
          <w:tcPr>
            <w:tcW w:w="1812" w:type="dxa"/>
          </w:tcPr>
          <w:p w14:paraId="2043EDE2" w14:textId="77777777" w:rsidR="000123C0" w:rsidRPr="004F6691" w:rsidRDefault="000123C0" w:rsidP="00783E05">
            <w:pPr>
              <w:spacing w:after="0" w:line="259" w:lineRule="auto"/>
              <w:rPr>
                <w:rFonts w:cs="Times New Roman"/>
                <w:szCs w:val="28"/>
              </w:rPr>
            </w:pPr>
            <w:r>
              <w:rPr>
                <w:rFonts w:cs="Times New Roman"/>
                <w:szCs w:val="28"/>
              </w:rPr>
              <w:t>p</w:t>
            </w:r>
            <w:r w:rsidRPr="004F6691">
              <w:rPr>
                <w:rFonts w:cs="Times New Roman"/>
                <w:szCs w:val="28"/>
              </w:rPr>
              <w:t>oduzetnička i kreativna skupina</w:t>
            </w:r>
          </w:p>
        </w:tc>
        <w:tc>
          <w:tcPr>
            <w:tcW w:w="1813" w:type="dxa"/>
          </w:tcPr>
          <w:p w14:paraId="6909C998" w14:textId="77777777" w:rsidR="000123C0" w:rsidRPr="004F6691" w:rsidRDefault="000123C0" w:rsidP="00783E05">
            <w:pPr>
              <w:spacing w:after="0" w:line="259" w:lineRule="auto"/>
              <w:rPr>
                <w:rFonts w:cs="Times New Roman"/>
                <w:szCs w:val="28"/>
              </w:rPr>
            </w:pPr>
          </w:p>
        </w:tc>
        <w:tc>
          <w:tcPr>
            <w:tcW w:w="1813" w:type="dxa"/>
          </w:tcPr>
          <w:p w14:paraId="3787CBE6" w14:textId="77777777" w:rsidR="000123C0" w:rsidRPr="004F6691" w:rsidRDefault="000123C0" w:rsidP="00783E05">
            <w:pPr>
              <w:spacing w:after="0" w:line="259" w:lineRule="auto"/>
              <w:rPr>
                <w:rFonts w:cs="Times New Roman"/>
                <w:szCs w:val="28"/>
              </w:rPr>
            </w:pPr>
          </w:p>
        </w:tc>
      </w:tr>
      <w:tr w:rsidR="000123C0" w:rsidRPr="004F6691" w14:paraId="656D0125" w14:textId="77777777" w:rsidTr="00783E05">
        <w:tc>
          <w:tcPr>
            <w:tcW w:w="1812" w:type="dxa"/>
          </w:tcPr>
          <w:p w14:paraId="4E06E46F" w14:textId="7B2FCAB7" w:rsidR="000123C0" w:rsidRPr="004F6691" w:rsidRDefault="000123C0" w:rsidP="00783E05">
            <w:pPr>
              <w:spacing w:after="0" w:line="259" w:lineRule="auto"/>
              <w:rPr>
                <w:rFonts w:cs="Times New Roman"/>
                <w:szCs w:val="28"/>
              </w:rPr>
            </w:pPr>
            <w:r w:rsidRPr="004F6691">
              <w:rPr>
                <w:rFonts w:cs="Times New Roman"/>
                <w:szCs w:val="28"/>
              </w:rPr>
              <w:t>2.</w:t>
            </w:r>
            <w:r w:rsidR="006D34ED">
              <w:rPr>
                <w:rFonts w:cs="Times New Roman"/>
                <w:szCs w:val="28"/>
              </w:rPr>
              <w:t xml:space="preserve"> </w:t>
            </w:r>
            <w:r w:rsidRPr="004F6691">
              <w:rPr>
                <w:rFonts w:cs="Times New Roman"/>
                <w:szCs w:val="28"/>
              </w:rPr>
              <w:t>Izrada priručnika o našim rijetkim i ljekovitim biljkama</w:t>
            </w:r>
          </w:p>
          <w:p w14:paraId="79766870" w14:textId="77777777" w:rsidR="000123C0" w:rsidRPr="004F6691" w:rsidRDefault="000123C0" w:rsidP="00783E05">
            <w:pPr>
              <w:spacing w:after="0" w:line="259" w:lineRule="auto"/>
              <w:rPr>
                <w:rFonts w:cs="Times New Roman"/>
                <w:szCs w:val="28"/>
              </w:rPr>
            </w:pPr>
          </w:p>
        </w:tc>
        <w:tc>
          <w:tcPr>
            <w:tcW w:w="1812" w:type="dxa"/>
          </w:tcPr>
          <w:p w14:paraId="4E918307" w14:textId="77777777" w:rsidR="000123C0" w:rsidRPr="004F6691" w:rsidRDefault="000123C0" w:rsidP="00783E05">
            <w:pPr>
              <w:spacing w:after="0" w:line="259" w:lineRule="auto"/>
              <w:rPr>
                <w:rFonts w:cs="Times New Roman"/>
                <w:szCs w:val="28"/>
              </w:rPr>
            </w:pPr>
            <w:r>
              <w:rPr>
                <w:rFonts w:cs="Times New Roman"/>
                <w:szCs w:val="28"/>
              </w:rPr>
              <w:t>- c</w:t>
            </w:r>
            <w:r w:rsidRPr="004F6691">
              <w:rPr>
                <w:rFonts w:cs="Times New Roman"/>
                <w:szCs w:val="28"/>
              </w:rPr>
              <w:t>rtanje i oslikavanje biljnih vrsta</w:t>
            </w:r>
          </w:p>
          <w:p w14:paraId="3F5C8493" w14:textId="77777777" w:rsidR="000123C0" w:rsidRPr="004F6691" w:rsidRDefault="000123C0" w:rsidP="00783E05">
            <w:pPr>
              <w:spacing w:after="0" w:line="259" w:lineRule="auto"/>
              <w:rPr>
                <w:rFonts w:cs="Times New Roman"/>
                <w:szCs w:val="28"/>
              </w:rPr>
            </w:pPr>
            <w:r w:rsidRPr="004F6691">
              <w:rPr>
                <w:rFonts w:cs="Times New Roman"/>
                <w:szCs w:val="28"/>
              </w:rPr>
              <w:t>-</w:t>
            </w:r>
            <w:r>
              <w:rPr>
                <w:rFonts w:cs="Times New Roman"/>
                <w:szCs w:val="28"/>
              </w:rPr>
              <w:t xml:space="preserve"> </w:t>
            </w:r>
            <w:r w:rsidRPr="004F6691">
              <w:rPr>
                <w:rFonts w:cs="Times New Roman"/>
                <w:szCs w:val="28"/>
              </w:rPr>
              <w:t>imenovanje i latinski nazivi biljaka</w:t>
            </w:r>
          </w:p>
          <w:p w14:paraId="5B56DDDB" w14:textId="77777777" w:rsidR="000123C0" w:rsidRPr="004F6691" w:rsidRDefault="000123C0" w:rsidP="00783E05">
            <w:pPr>
              <w:spacing w:after="0" w:line="259" w:lineRule="auto"/>
              <w:rPr>
                <w:rFonts w:cs="Times New Roman"/>
                <w:szCs w:val="28"/>
              </w:rPr>
            </w:pPr>
            <w:r>
              <w:rPr>
                <w:rFonts w:cs="Times New Roman"/>
                <w:szCs w:val="28"/>
              </w:rPr>
              <w:t>- i</w:t>
            </w:r>
            <w:r w:rsidRPr="004F6691">
              <w:rPr>
                <w:rFonts w:cs="Times New Roman"/>
                <w:szCs w:val="28"/>
              </w:rPr>
              <w:t>zrada priručnika</w:t>
            </w:r>
          </w:p>
          <w:p w14:paraId="2E8A0E53" w14:textId="77777777" w:rsidR="000123C0" w:rsidRPr="004F6691" w:rsidRDefault="000123C0" w:rsidP="00783E05">
            <w:pPr>
              <w:spacing w:after="0" w:line="259" w:lineRule="auto"/>
              <w:rPr>
                <w:rFonts w:cs="Times New Roman"/>
                <w:szCs w:val="28"/>
              </w:rPr>
            </w:pPr>
            <w:r>
              <w:rPr>
                <w:rFonts w:cs="Times New Roman"/>
                <w:szCs w:val="28"/>
              </w:rPr>
              <w:t>- t</w:t>
            </w:r>
            <w:r w:rsidRPr="004F6691">
              <w:rPr>
                <w:rFonts w:cs="Times New Roman"/>
                <w:szCs w:val="28"/>
              </w:rPr>
              <w:t>iskanje u više primjeraka</w:t>
            </w:r>
          </w:p>
        </w:tc>
        <w:tc>
          <w:tcPr>
            <w:tcW w:w="1812" w:type="dxa"/>
          </w:tcPr>
          <w:p w14:paraId="015451FC" w14:textId="77777777" w:rsidR="000123C0" w:rsidRPr="004F6691" w:rsidRDefault="000123C0" w:rsidP="00783E05">
            <w:pPr>
              <w:spacing w:after="0" w:line="259" w:lineRule="auto"/>
              <w:rPr>
                <w:rFonts w:cs="Times New Roman"/>
                <w:szCs w:val="28"/>
              </w:rPr>
            </w:pPr>
          </w:p>
        </w:tc>
        <w:tc>
          <w:tcPr>
            <w:tcW w:w="1813" w:type="dxa"/>
          </w:tcPr>
          <w:p w14:paraId="1AD9DD22" w14:textId="77777777" w:rsidR="000123C0" w:rsidRPr="004F6691" w:rsidRDefault="000123C0" w:rsidP="00783E05">
            <w:pPr>
              <w:spacing w:after="0" w:line="259" w:lineRule="auto"/>
              <w:rPr>
                <w:rFonts w:cs="Times New Roman"/>
                <w:szCs w:val="28"/>
              </w:rPr>
            </w:pPr>
          </w:p>
        </w:tc>
        <w:tc>
          <w:tcPr>
            <w:tcW w:w="1813" w:type="dxa"/>
          </w:tcPr>
          <w:p w14:paraId="330517C0" w14:textId="77777777" w:rsidR="000123C0" w:rsidRPr="004F6691" w:rsidRDefault="000123C0" w:rsidP="00783E05">
            <w:pPr>
              <w:spacing w:after="0" w:line="259" w:lineRule="auto"/>
              <w:rPr>
                <w:rFonts w:cs="Times New Roman"/>
                <w:szCs w:val="28"/>
              </w:rPr>
            </w:pPr>
          </w:p>
        </w:tc>
      </w:tr>
      <w:tr w:rsidR="000123C0" w:rsidRPr="004F6691" w14:paraId="67EAA20A" w14:textId="77777777" w:rsidTr="00783E05">
        <w:tc>
          <w:tcPr>
            <w:tcW w:w="1812" w:type="dxa"/>
          </w:tcPr>
          <w:p w14:paraId="21D1C937" w14:textId="7380BEDF" w:rsidR="000123C0" w:rsidRPr="004F6691" w:rsidRDefault="000123C0" w:rsidP="00783E05">
            <w:pPr>
              <w:spacing w:after="0" w:line="259" w:lineRule="auto"/>
              <w:rPr>
                <w:rFonts w:cs="Times New Roman"/>
                <w:szCs w:val="28"/>
              </w:rPr>
            </w:pPr>
            <w:r w:rsidRPr="004F6691">
              <w:rPr>
                <w:rFonts w:cs="Times New Roman"/>
                <w:szCs w:val="28"/>
              </w:rPr>
              <w:t>3.</w:t>
            </w:r>
            <w:r w:rsidR="006D34ED">
              <w:rPr>
                <w:rFonts w:cs="Times New Roman"/>
                <w:szCs w:val="28"/>
              </w:rPr>
              <w:t xml:space="preserve"> </w:t>
            </w:r>
            <w:r w:rsidRPr="004F6691">
              <w:rPr>
                <w:rFonts w:cs="Times New Roman"/>
                <w:szCs w:val="28"/>
              </w:rPr>
              <w:t>Marijini obroci</w:t>
            </w:r>
          </w:p>
        </w:tc>
        <w:tc>
          <w:tcPr>
            <w:tcW w:w="1812" w:type="dxa"/>
          </w:tcPr>
          <w:p w14:paraId="0820F9D5" w14:textId="77777777" w:rsidR="000123C0" w:rsidRPr="004F6691" w:rsidRDefault="000123C0" w:rsidP="00783E05">
            <w:pPr>
              <w:spacing w:after="0" w:line="259" w:lineRule="auto"/>
              <w:rPr>
                <w:rFonts w:cs="Times New Roman"/>
                <w:szCs w:val="28"/>
              </w:rPr>
            </w:pPr>
            <w:r>
              <w:rPr>
                <w:rFonts w:cs="Times New Roman"/>
                <w:szCs w:val="28"/>
              </w:rPr>
              <w:t>- o</w:t>
            </w:r>
            <w:r w:rsidRPr="004F6691">
              <w:rPr>
                <w:rFonts w:cs="Times New Roman"/>
                <w:szCs w:val="28"/>
              </w:rPr>
              <w:t xml:space="preserve">dabir proizvoda i </w:t>
            </w:r>
            <w:r w:rsidRPr="004F6691">
              <w:rPr>
                <w:rFonts w:cs="Times New Roman"/>
                <w:szCs w:val="28"/>
              </w:rPr>
              <w:lastRenderedPageBreak/>
              <w:t>usluga planiranih za ovu humanitarnu akciju</w:t>
            </w:r>
          </w:p>
          <w:p w14:paraId="741D125A" w14:textId="77777777" w:rsidR="000123C0" w:rsidRPr="004F6691" w:rsidRDefault="000123C0" w:rsidP="00783E05">
            <w:pPr>
              <w:spacing w:after="0" w:line="259" w:lineRule="auto"/>
              <w:rPr>
                <w:rFonts w:cs="Times New Roman"/>
                <w:szCs w:val="28"/>
              </w:rPr>
            </w:pPr>
            <w:r>
              <w:rPr>
                <w:rFonts w:cs="Times New Roman"/>
                <w:szCs w:val="28"/>
              </w:rPr>
              <w:t>- s</w:t>
            </w:r>
            <w:r w:rsidRPr="004F6691">
              <w:rPr>
                <w:rFonts w:cs="Times New Roman"/>
                <w:szCs w:val="28"/>
              </w:rPr>
              <w:t>udjelovanje i doprinos akciji</w:t>
            </w:r>
          </w:p>
        </w:tc>
        <w:tc>
          <w:tcPr>
            <w:tcW w:w="1812" w:type="dxa"/>
          </w:tcPr>
          <w:p w14:paraId="1A560CD2" w14:textId="77777777" w:rsidR="000123C0" w:rsidRPr="004F6691" w:rsidRDefault="000123C0" w:rsidP="00783E05">
            <w:pPr>
              <w:spacing w:after="0" w:line="259" w:lineRule="auto"/>
              <w:rPr>
                <w:rFonts w:cs="Times New Roman"/>
                <w:szCs w:val="28"/>
              </w:rPr>
            </w:pPr>
            <w:r>
              <w:rPr>
                <w:rFonts w:cs="Times New Roman"/>
                <w:szCs w:val="28"/>
              </w:rPr>
              <w:lastRenderedPageBreak/>
              <w:t>č</w:t>
            </w:r>
            <w:r w:rsidRPr="004F6691">
              <w:rPr>
                <w:rFonts w:cs="Times New Roman"/>
                <w:szCs w:val="28"/>
              </w:rPr>
              <w:t>lanovi sekcija i voditelji</w:t>
            </w:r>
          </w:p>
        </w:tc>
        <w:tc>
          <w:tcPr>
            <w:tcW w:w="1813" w:type="dxa"/>
          </w:tcPr>
          <w:p w14:paraId="72368D28" w14:textId="77777777" w:rsidR="000123C0" w:rsidRPr="004F6691" w:rsidRDefault="000123C0" w:rsidP="00783E05">
            <w:pPr>
              <w:spacing w:after="0" w:line="259" w:lineRule="auto"/>
              <w:rPr>
                <w:rFonts w:cs="Times New Roman"/>
                <w:szCs w:val="28"/>
              </w:rPr>
            </w:pPr>
          </w:p>
        </w:tc>
        <w:tc>
          <w:tcPr>
            <w:tcW w:w="1813" w:type="dxa"/>
          </w:tcPr>
          <w:p w14:paraId="31D23291" w14:textId="77777777" w:rsidR="000123C0" w:rsidRPr="004F6691" w:rsidRDefault="000123C0" w:rsidP="00783E05">
            <w:pPr>
              <w:spacing w:after="0" w:line="259" w:lineRule="auto"/>
              <w:rPr>
                <w:rFonts w:cs="Times New Roman"/>
                <w:szCs w:val="28"/>
              </w:rPr>
            </w:pPr>
          </w:p>
        </w:tc>
      </w:tr>
      <w:tr w:rsidR="000123C0" w:rsidRPr="004F6691" w14:paraId="1C36ECD9" w14:textId="77777777" w:rsidTr="00783E05">
        <w:tc>
          <w:tcPr>
            <w:tcW w:w="1812" w:type="dxa"/>
          </w:tcPr>
          <w:p w14:paraId="2F5750C5" w14:textId="2D275C89" w:rsidR="000123C0" w:rsidRPr="004F6691" w:rsidRDefault="000123C0" w:rsidP="00783E05">
            <w:pPr>
              <w:spacing w:after="0" w:line="259" w:lineRule="auto"/>
              <w:rPr>
                <w:rFonts w:cs="Times New Roman"/>
                <w:szCs w:val="28"/>
              </w:rPr>
            </w:pPr>
            <w:r>
              <w:rPr>
                <w:rFonts w:cs="Times New Roman"/>
                <w:szCs w:val="28"/>
              </w:rPr>
              <w:lastRenderedPageBreak/>
              <w:t>4.</w:t>
            </w:r>
            <w:r w:rsidR="006D34ED">
              <w:rPr>
                <w:rFonts w:cs="Times New Roman"/>
                <w:szCs w:val="28"/>
              </w:rPr>
              <w:t xml:space="preserve"> </w:t>
            </w:r>
            <w:r>
              <w:rPr>
                <w:rFonts w:cs="Times New Roman"/>
                <w:szCs w:val="28"/>
              </w:rPr>
              <w:t>R</w:t>
            </w:r>
            <w:r w:rsidRPr="004F6691">
              <w:rPr>
                <w:rFonts w:cs="Times New Roman"/>
                <w:szCs w:val="28"/>
              </w:rPr>
              <w:t>adovi u polju lavande</w:t>
            </w:r>
          </w:p>
        </w:tc>
        <w:tc>
          <w:tcPr>
            <w:tcW w:w="1812" w:type="dxa"/>
          </w:tcPr>
          <w:p w14:paraId="5BE506D3" w14:textId="77777777" w:rsidR="005653D2" w:rsidRDefault="000123C0" w:rsidP="005653D2">
            <w:pPr>
              <w:spacing w:after="0" w:line="259" w:lineRule="auto"/>
              <w:rPr>
                <w:rFonts w:cs="Times New Roman"/>
                <w:szCs w:val="28"/>
              </w:rPr>
            </w:pPr>
            <w:r>
              <w:rPr>
                <w:rFonts w:cs="Times New Roman"/>
                <w:szCs w:val="28"/>
              </w:rPr>
              <w:t>- o</w:t>
            </w:r>
            <w:r w:rsidRPr="004F6691">
              <w:rPr>
                <w:rFonts w:cs="Times New Roman"/>
                <w:szCs w:val="28"/>
              </w:rPr>
              <w:t>kopavanje</w:t>
            </w:r>
            <w:r w:rsidR="005653D2">
              <w:rPr>
                <w:rFonts w:cs="Times New Roman"/>
                <w:szCs w:val="28"/>
              </w:rPr>
              <w:t>,</w:t>
            </w:r>
          </w:p>
          <w:p w14:paraId="141F0721" w14:textId="4E42262F" w:rsidR="000123C0" w:rsidRPr="004F6691" w:rsidRDefault="005653D2" w:rsidP="00783E05">
            <w:pPr>
              <w:spacing w:after="0" w:line="259" w:lineRule="auto"/>
              <w:rPr>
                <w:rFonts w:cs="Times New Roman"/>
                <w:szCs w:val="28"/>
              </w:rPr>
            </w:pPr>
            <w:r w:rsidRPr="005653D2">
              <w:rPr>
                <w:rFonts w:cs="Times New Roman"/>
                <w:szCs w:val="28"/>
              </w:rPr>
              <w:t>Plijevljenje</w:t>
            </w:r>
            <w:r>
              <w:rPr>
                <w:rFonts w:cs="Times New Roman"/>
                <w:szCs w:val="28"/>
              </w:rPr>
              <w:t xml:space="preserve">, </w:t>
            </w:r>
          </w:p>
          <w:p w14:paraId="05614440" w14:textId="77777777" w:rsidR="000123C0" w:rsidRPr="004F6691" w:rsidRDefault="000123C0" w:rsidP="00783E05">
            <w:pPr>
              <w:spacing w:after="0" w:line="259" w:lineRule="auto"/>
              <w:rPr>
                <w:rFonts w:cs="Times New Roman"/>
                <w:szCs w:val="28"/>
              </w:rPr>
            </w:pPr>
            <w:r>
              <w:rPr>
                <w:rFonts w:cs="Times New Roman"/>
                <w:szCs w:val="28"/>
              </w:rPr>
              <w:t>č</w:t>
            </w:r>
            <w:r w:rsidRPr="004F6691">
              <w:rPr>
                <w:rFonts w:cs="Times New Roman"/>
                <w:szCs w:val="28"/>
              </w:rPr>
              <w:t>išćenje</w:t>
            </w:r>
            <w:r>
              <w:rPr>
                <w:rFonts w:cs="Times New Roman"/>
                <w:szCs w:val="28"/>
              </w:rPr>
              <w:t>,</w:t>
            </w:r>
          </w:p>
          <w:p w14:paraId="7F83F4C2" w14:textId="77777777" w:rsidR="000123C0" w:rsidRPr="004F6691" w:rsidRDefault="000123C0" w:rsidP="00783E05">
            <w:pPr>
              <w:spacing w:after="0" w:line="259" w:lineRule="auto"/>
              <w:rPr>
                <w:rFonts w:cs="Times New Roman"/>
                <w:szCs w:val="28"/>
              </w:rPr>
            </w:pPr>
            <w:r>
              <w:rPr>
                <w:rFonts w:cs="Times New Roman"/>
                <w:szCs w:val="28"/>
              </w:rPr>
              <w:t>r</w:t>
            </w:r>
            <w:r w:rsidRPr="004F6691">
              <w:rPr>
                <w:rFonts w:cs="Times New Roman"/>
                <w:szCs w:val="28"/>
              </w:rPr>
              <w:t>asađivanje</w:t>
            </w:r>
            <w:r>
              <w:rPr>
                <w:rFonts w:cs="Times New Roman"/>
                <w:szCs w:val="28"/>
              </w:rPr>
              <w:t xml:space="preserve"> i</w:t>
            </w:r>
          </w:p>
          <w:p w14:paraId="0451A872" w14:textId="77777777" w:rsidR="000123C0" w:rsidRPr="004F6691" w:rsidRDefault="000123C0" w:rsidP="00783E05">
            <w:pPr>
              <w:spacing w:after="0" w:line="259" w:lineRule="auto"/>
              <w:rPr>
                <w:rFonts w:cs="Times New Roman"/>
                <w:szCs w:val="28"/>
              </w:rPr>
            </w:pPr>
            <w:r>
              <w:rPr>
                <w:rFonts w:cs="Times New Roman"/>
                <w:szCs w:val="28"/>
              </w:rPr>
              <w:t>o</w:t>
            </w:r>
            <w:r w:rsidRPr="004F6691">
              <w:rPr>
                <w:rFonts w:cs="Times New Roman"/>
                <w:szCs w:val="28"/>
              </w:rPr>
              <w:t>blikovanje</w:t>
            </w:r>
          </w:p>
        </w:tc>
        <w:tc>
          <w:tcPr>
            <w:tcW w:w="1812" w:type="dxa"/>
          </w:tcPr>
          <w:p w14:paraId="4BB7DB87" w14:textId="77777777" w:rsidR="000123C0" w:rsidRPr="004F6691" w:rsidRDefault="000123C0" w:rsidP="00783E05">
            <w:pPr>
              <w:spacing w:after="0" w:line="259" w:lineRule="auto"/>
              <w:rPr>
                <w:rFonts w:cs="Times New Roman"/>
                <w:szCs w:val="28"/>
              </w:rPr>
            </w:pPr>
            <w:r>
              <w:rPr>
                <w:rFonts w:cs="Times New Roman"/>
                <w:szCs w:val="28"/>
              </w:rPr>
              <w:t>c</w:t>
            </w:r>
            <w:r w:rsidRPr="004F6691">
              <w:rPr>
                <w:rFonts w:cs="Times New Roman"/>
                <w:szCs w:val="28"/>
              </w:rPr>
              <w:t>vjećari i poduzetnička skupina</w:t>
            </w:r>
          </w:p>
        </w:tc>
        <w:tc>
          <w:tcPr>
            <w:tcW w:w="1813" w:type="dxa"/>
          </w:tcPr>
          <w:p w14:paraId="676DBA22" w14:textId="77777777" w:rsidR="000123C0" w:rsidRPr="004F6691" w:rsidRDefault="000123C0" w:rsidP="00783E05">
            <w:pPr>
              <w:spacing w:after="0" w:line="259" w:lineRule="auto"/>
              <w:rPr>
                <w:rFonts w:cs="Times New Roman"/>
                <w:szCs w:val="28"/>
              </w:rPr>
            </w:pPr>
          </w:p>
        </w:tc>
        <w:tc>
          <w:tcPr>
            <w:tcW w:w="1813" w:type="dxa"/>
          </w:tcPr>
          <w:p w14:paraId="778AA05C" w14:textId="77777777" w:rsidR="000123C0" w:rsidRPr="004F6691" w:rsidRDefault="000123C0" w:rsidP="00783E05">
            <w:pPr>
              <w:spacing w:after="0" w:line="259" w:lineRule="auto"/>
              <w:rPr>
                <w:rFonts w:cs="Times New Roman"/>
                <w:szCs w:val="28"/>
              </w:rPr>
            </w:pPr>
          </w:p>
        </w:tc>
      </w:tr>
    </w:tbl>
    <w:p w14:paraId="68C54E99" w14:textId="77777777" w:rsidR="000123C0" w:rsidRPr="00910CF2" w:rsidRDefault="000123C0" w:rsidP="000123C0">
      <w:pPr>
        <w:spacing w:line="240" w:lineRule="auto"/>
        <w:jc w:val="both"/>
        <w:rPr>
          <w:rFonts w:asciiTheme="minorHAnsi" w:hAnsiTheme="minorHAnsi" w:cstheme="minorHAnsi"/>
          <w:lang w:eastAsia="hr-HR"/>
        </w:rPr>
      </w:pPr>
    </w:p>
    <w:p w14:paraId="74652223" w14:textId="77777777" w:rsidR="000123C0" w:rsidRDefault="000123C0" w:rsidP="000123C0">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4.11. UKLJUČENOST UČENIKA U IZVANŠKOLSKE AKTIVNOSTI</w:t>
      </w:r>
    </w:p>
    <w:p w14:paraId="66DBA1C2" w14:textId="77777777" w:rsidR="000123C0" w:rsidRPr="00910CF2" w:rsidRDefault="000123C0" w:rsidP="000123C0">
      <w:pPr>
        <w:spacing w:line="240" w:lineRule="auto"/>
        <w:jc w:val="both"/>
        <w:rPr>
          <w:rFonts w:asciiTheme="minorHAnsi" w:hAnsiTheme="minorHAnsi" w:cstheme="minorHAnsi"/>
          <w:b/>
          <w:bCs/>
          <w:lang w:eastAsia="hr-HR"/>
        </w:rPr>
      </w:pPr>
    </w:p>
    <w:tbl>
      <w:tblPr>
        <w:tblW w:w="7195"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3510"/>
        <w:gridCol w:w="3685"/>
      </w:tblGrid>
      <w:tr w:rsidR="000123C0" w:rsidRPr="00910CF2" w14:paraId="69133201" w14:textId="77777777" w:rsidTr="00783E05">
        <w:tc>
          <w:tcPr>
            <w:tcW w:w="3510" w:type="dxa"/>
            <w:tcBorders>
              <w:top w:val="double" w:sz="4" w:space="0" w:color="auto"/>
            </w:tcBorders>
            <w:shd w:val="clear" w:color="auto" w:fill="DEEAF6"/>
            <w:vAlign w:val="center"/>
          </w:tcPr>
          <w:p w14:paraId="12D971DC"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AKTIVNOSTI</w:t>
            </w:r>
          </w:p>
        </w:tc>
        <w:tc>
          <w:tcPr>
            <w:tcW w:w="3685" w:type="dxa"/>
            <w:tcBorders>
              <w:top w:val="double" w:sz="4" w:space="0" w:color="auto"/>
            </w:tcBorders>
            <w:shd w:val="clear" w:color="auto" w:fill="DEEAF6"/>
            <w:vAlign w:val="center"/>
          </w:tcPr>
          <w:p w14:paraId="3AF1CB5B"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KOMUNIKACIJA S ORGANIZACIJAMA</w:t>
            </w:r>
          </w:p>
        </w:tc>
      </w:tr>
      <w:tr w:rsidR="000123C0" w:rsidRPr="00910CF2" w14:paraId="5D91BC53" w14:textId="77777777" w:rsidTr="00783E05">
        <w:tc>
          <w:tcPr>
            <w:tcW w:w="3510" w:type="dxa"/>
          </w:tcPr>
          <w:p w14:paraId="2072494D"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Amatersko kazalište</w:t>
            </w:r>
          </w:p>
        </w:tc>
        <w:tc>
          <w:tcPr>
            <w:tcW w:w="3685" w:type="dxa"/>
          </w:tcPr>
          <w:p w14:paraId="5B72C8E4"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stručni djelatnici u kazalištu</w:t>
            </w:r>
          </w:p>
        </w:tc>
      </w:tr>
      <w:tr w:rsidR="000123C0" w:rsidRPr="00910CF2" w14:paraId="7F29AD51" w14:textId="77777777" w:rsidTr="00783E05">
        <w:tc>
          <w:tcPr>
            <w:tcW w:w="3510" w:type="dxa"/>
          </w:tcPr>
          <w:p w14:paraId="3AF2B2C4"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Biciklizam</w:t>
            </w:r>
          </w:p>
        </w:tc>
        <w:tc>
          <w:tcPr>
            <w:tcW w:w="3685" w:type="dxa"/>
          </w:tcPr>
          <w:p w14:paraId="0BC0D14A"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201FB54E" w14:textId="77777777" w:rsidTr="00783E05">
        <w:tc>
          <w:tcPr>
            <w:tcW w:w="3510" w:type="dxa"/>
          </w:tcPr>
          <w:p w14:paraId="7CEAE76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Crkveni zbor</w:t>
            </w:r>
          </w:p>
        </w:tc>
        <w:tc>
          <w:tcPr>
            <w:tcW w:w="3685" w:type="dxa"/>
          </w:tcPr>
          <w:p w14:paraId="5ABD02C2" w14:textId="1D7BF5A3" w:rsidR="000123C0" w:rsidRPr="00910CF2" w:rsidRDefault="006E1610" w:rsidP="00783E05">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0123C0" w:rsidRPr="00910CF2">
              <w:rPr>
                <w:rFonts w:asciiTheme="minorHAnsi" w:hAnsiTheme="minorHAnsi" w:cstheme="minorHAnsi"/>
                <w:lang w:eastAsia="hr-HR"/>
              </w:rPr>
              <w:t>jeroučitelji</w:t>
            </w:r>
          </w:p>
        </w:tc>
      </w:tr>
      <w:tr w:rsidR="000123C0" w:rsidRPr="00910CF2" w14:paraId="251C6BD0" w14:textId="77777777" w:rsidTr="00783E05">
        <w:tc>
          <w:tcPr>
            <w:tcW w:w="3510" w:type="dxa"/>
          </w:tcPr>
          <w:p w14:paraId="7B7B293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Folklor</w:t>
            </w:r>
          </w:p>
        </w:tc>
        <w:tc>
          <w:tcPr>
            <w:tcW w:w="3685" w:type="dxa"/>
          </w:tcPr>
          <w:p w14:paraId="3EE9A99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glazbene kulture</w:t>
            </w:r>
          </w:p>
        </w:tc>
      </w:tr>
      <w:tr w:rsidR="000123C0" w:rsidRPr="00910CF2" w14:paraId="25A38540" w14:textId="77777777" w:rsidTr="00783E05">
        <w:tc>
          <w:tcPr>
            <w:tcW w:w="3510" w:type="dxa"/>
          </w:tcPr>
          <w:p w14:paraId="4E60CF7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Gimnastički klub</w:t>
            </w:r>
          </w:p>
        </w:tc>
        <w:tc>
          <w:tcPr>
            <w:tcW w:w="3685" w:type="dxa"/>
          </w:tcPr>
          <w:p w14:paraId="7305192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6EE6F53E" w14:textId="77777777" w:rsidTr="00783E05">
        <w:tc>
          <w:tcPr>
            <w:tcW w:w="3510" w:type="dxa"/>
          </w:tcPr>
          <w:p w14:paraId="0D3BC131"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radionica „Nota“</w:t>
            </w:r>
          </w:p>
        </w:tc>
        <w:tc>
          <w:tcPr>
            <w:tcW w:w="3685" w:type="dxa"/>
          </w:tcPr>
          <w:p w14:paraId="486F3F94"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razrednici–učitelj glazbene kulture</w:t>
            </w:r>
          </w:p>
        </w:tc>
      </w:tr>
      <w:tr w:rsidR="000123C0" w:rsidRPr="00910CF2" w14:paraId="5E0E656B" w14:textId="77777777" w:rsidTr="00783E05">
        <w:tc>
          <w:tcPr>
            <w:tcW w:w="3510" w:type="dxa"/>
          </w:tcPr>
          <w:p w14:paraId="2D5B3B9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škola</w:t>
            </w:r>
          </w:p>
        </w:tc>
        <w:tc>
          <w:tcPr>
            <w:tcW w:w="3685" w:type="dxa"/>
          </w:tcPr>
          <w:p w14:paraId="200AEC0D"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razrednici–učitelj glazbene kulture</w:t>
            </w:r>
          </w:p>
        </w:tc>
      </w:tr>
      <w:tr w:rsidR="000123C0" w:rsidRPr="00910CF2" w14:paraId="4B077751" w14:textId="77777777" w:rsidTr="00783E05">
        <w:tc>
          <w:tcPr>
            <w:tcW w:w="3510" w:type="dxa"/>
          </w:tcPr>
          <w:p w14:paraId="6955AAA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Judo</w:t>
            </w:r>
          </w:p>
        </w:tc>
        <w:tc>
          <w:tcPr>
            <w:tcW w:w="3685" w:type="dxa"/>
          </w:tcPr>
          <w:p w14:paraId="1680173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5FFF55F1" w14:textId="77777777" w:rsidTr="00783E05">
        <w:tc>
          <w:tcPr>
            <w:tcW w:w="3510" w:type="dxa"/>
          </w:tcPr>
          <w:p w14:paraId="78792C3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Karate klub</w:t>
            </w:r>
          </w:p>
        </w:tc>
        <w:tc>
          <w:tcPr>
            <w:tcW w:w="3685" w:type="dxa"/>
          </w:tcPr>
          <w:p w14:paraId="5BA18F3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681B3839" w14:textId="77777777" w:rsidTr="00783E05">
        <w:tc>
          <w:tcPr>
            <w:tcW w:w="3510" w:type="dxa"/>
          </w:tcPr>
          <w:p w14:paraId="6190E427" w14:textId="77777777" w:rsidR="000123C0" w:rsidRPr="00910CF2" w:rsidRDefault="000123C0" w:rsidP="00783E05">
            <w:pPr>
              <w:spacing w:line="240" w:lineRule="auto"/>
              <w:jc w:val="both"/>
              <w:rPr>
                <w:rFonts w:asciiTheme="minorHAnsi" w:hAnsiTheme="minorHAnsi" w:cstheme="minorHAnsi"/>
                <w:lang w:eastAsia="hr-HR"/>
              </w:rPr>
            </w:pPr>
            <w:proofErr w:type="spellStart"/>
            <w:r w:rsidRPr="00910CF2">
              <w:rPr>
                <w:rFonts w:asciiTheme="minorHAnsi" w:hAnsiTheme="minorHAnsi" w:cstheme="minorHAnsi"/>
                <w:lang w:eastAsia="hr-HR"/>
              </w:rPr>
              <w:t>Kick</w:t>
            </w:r>
            <w:proofErr w:type="spellEnd"/>
            <w:r w:rsidRPr="00910CF2">
              <w:rPr>
                <w:rFonts w:asciiTheme="minorHAnsi" w:hAnsiTheme="minorHAnsi" w:cstheme="minorHAnsi"/>
                <w:lang w:eastAsia="hr-HR"/>
              </w:rPr>
              <w:t>-</w:t>
            </w:r>
            <w:proofErr w:type="spellStart"/>
            <w:r w:rsidRPr="00910CF2">
              <w:rPr>
                <w:rFonts w:asciiTheme="minorHAnsi" w:hAnsiTheme="minorHAnsi" w:cstheme="minorHAnsi"/>
                <w:lang w:eastAsia="hr-HR"/>
              </w:rPr>
              <w:t>boxing</w:t>
            </w:r>
            <w:proofErr w:type="spellEnd"/>
          </w:p>
        </w:tc>
        <w:tc>
          <w:tcPr>
            <w:tcW w:w="3685" w:type="dxa"/>
          </w:tcPr>
          <w:p w14:paraId="0E8D91B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TZK</w:t>
            </w:r>
          </w:p>
        </w:tc>
      </w:tr>
      <w:tr w:rsidR="000123C0" w:rsidRPr="00910CF2" w14:paraId="6E0CC1E4" w14:textId="77777777" w:rsidTr="00783E05">
        <w:tc>
          <w:tcPr>
            <w:tcW w:w="3510" w:type="dxa"/>
          </w:tcPr>
          <w:p w14:paraId="7748C56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KK Požega M-Ž</w:t>
            </w:r>
          </w:p>
        </w:tc>
        <w:tc>
          <w:tcPr>
            <w:tcW w:w="3685" w:type="dxa"/>
          </w:tcPr>
          <w:p w14:paraId="3DC9494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4879E964" w14:textId="77777777" w:rsidTr="00783E05">
        <w:tc>
          <w:tcPr>
            <w:tcW w:w="3510" w:type="dxa"/>
          </w:tcPr>
          <w:p w14:paraId="7A77424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Mažoretkinje</w:t>
            </w:r>
          </w:p>
        </w:tc>
        <w:tc>
          <w:tcPr>
            <w:tcW w:w="3685" w:type="dxa"/>
          </w:tcPr>
          <w:p w14:paraId="4C35D6B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TZK</w:t>
            </w:r>
          </w:p>
        </w:tc>
      </w:tr>
      <w:tr w:rsidR="000123C0" w:rsidRPr="00910CF2" w14:paraId="1DEB638F" w14:textId="77777777" w:rsidTr="00783E05">
        <w:tc>
          <w:tcPr>
            <w:tcW w:w="3510" w:type="dxa"/>
          </w:tcPr>
          <w:p w14:paraId="07FB77CD"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Nogomet</w:t>
            </w:r>
          </w:p>
        </w:tc>
        <w:tc>
          <w:tcPr>
            <w:tcW w:w="3685" w:type="dxa"/>
          </w:tcPr>
          <w:p w14:paraId="552F981D"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57E0CD06" w14:textId="77777777" w:rsidTr="00783E05">
        <w:tc>
          <w:tcPr>
            <w:tcW w:w="3510" w:type="dxa"/>
          </w:tcPr>
          <w:p w14:paraId="6A57225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Odbojka</w:t>
            </w:r>
          </w:p>
        </w:tc>
        <w:tc>
          <w:tcPr>
            <w:tcW w:w="3685" w:type="dxa"/>
          </w:tcPr>
          <w:p w14:paraId="2BCC4E3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61BE1D90" w14:textId="77777777" w:rsidTr="00783E05">
        <w:tc>
          <w:tcPr>
            <w:tcW w:w="3510" w:type="dxa"/>
          </w:tcPr>
          <w:p w14:paraId="6626387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Ples</w:t>
            </w:r>
          </w:p>
        </w:tc>
        <w:tc>
          <w:tcPr>
            <w:tcW w:w="3685" w:type="dxa"/>
          </w:tcPr>
          <w:p w14:paraId="63522764"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RN</w:t>
            </w:r>
          </w:p>
        </w:tc>
      </w:tr>
      <w:tr w:rsidR="000123C0" w:rsidRPr="00910CF2" w14:paraId="0C38964B" w14:textId="77777777" w:rsidTr="00783E05">
        <w:tc>
          <w:tcPr>
            <w:tcW w:w="3510" w:type="dxa"/>
          </w:tcPr>
          <w:p w14:paraId="55810F4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Radioamateri</w:t>
            </w:r>
          </w:p>
        </w:tc>
        <w:tc>
          <w:tcPr>
            <w:tcW w:w="3685" w:type="dxa"/>
          </w:tcPr>
          <w:p w14:paraId="5333FB3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učiteljica tehničke kulture</w:t>
            </w:r>
          </w:p>
        </w:tc>
      </w:tr>
      <w:tr w:rsidR="000123C0" w:rsidRPr="00910CF2" w14:paraId="2F63900F" w14:textId="77777777" w:rsidTr="00783E05">
        <w:tc>
          <w:tcPr>
            <w:tcW w:w="3510" w:type="dxa"/>
          </w:tcPr>
          <w:p w14:paraId="71EA68A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Ribolov</w:t>
            </w:r>
          </w:p>
        </w:tc>
        <w:tc>
          <w:tcPr>
            <w:tcW w:w="3685" w:type="dxa"/>
          </w:tcPr>
          <w:p w14:paraId="48BDAB5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5263770E" w14:textId="77777777" w:rsidTr="00783E05">
        <w:tc>
          <w:tcPr>
            <w:tcW w:w="3510" w:type="dxa"/>
          </w:tcPr>
          <w:p w14:paraId="199A6CAA"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Rukomet</w:t>
            </w:r>
          </w:p>
        </w:tc>
        <w:tc>
          <w:tcPr>
            <w:tcW w:w="3685" w:type="dxa"/>
          </w:tcPr>
          <w:p w14:paraId="544767B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0AE7894E" w14:textId="77777777" w:rsidTr="00783E05">
        <w:tc>
          <w:tcPr>
            <w:tcW w:w="3510" w:type="dxa"/>
          </w:tcPr>
          <w:p w14:paraId="4CDB332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Stolno teniski klub Požega</w:t>
            </w:r>
          </w:p>
        </w:tc>
        <w:tc>
          <w:tcPr>
            <w:tcW w:w="3685" w:type="dxa"/>
          </w:tcPr>
          <w:p w14:paraId="1046E5B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2A0BD0F1" w14:textId="77777777" w:rsidTr="00783E05">
        <w:tc>
          <w:tcPr>
            <w:tcW w:w="3510" w:type="dxa"/>
          </w:tcPr>
          <w:p w14:paraId="6F8B376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Streljaštvo</w:t>
            </w:r>
          </w:p>
        </w:tc>
        <w:tc>
          <w:tcPr>
            <w:tcW w:w="3685" w:type="dxa"/>
          </w:tcPr>
          <w:p w14:paraId="4ADA0C04"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09BAC488" w14:textId="77777777" w:rsidTr="00783E05">
        <w:tc>
          <w:tcPr>
            <w:tcW w:w="3510" w:type="dxa"/>
          </w:tcPr>
          <w:p w14:paraId="225B7F1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Šah klub Požega</w:t>
            </w:r>
          </w:p>
        </w:tc>
        <w:tc>
          <w:tcPr>
            <w:tcW w:w="3685" w:type="dxa"/>
          </w:tcPr>
          <w:p w14:paraId="2B26C75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matematike</w:t>
            </w:r>
          </w:p>
        </w:tc>
      </w:tr>
      <w:tr w:rsidR="000123C0" w:rsidRPr="00910CF2" w14:paraId="6926B9F7" w14:textId="77777777" w:rsidTr="00783E05">
        <w:tc>
          <w:tcPr>
            <w:tcW w:w="3510" w:type="dxa"/>
          </w:tcPr>
          <w:p w14:paraId="5D123A0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Škola stranih jezika</w:t>
            </w:r>
          </w:p>
        </w:tc>
        <w:tc>
          <w:tcPr>
            <w:tcW w:w="3685" w:type="dxa"/>
          </w:tcPr>
          <w:p w14:paraId="1F49B16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stranih jezika</w:t>
            </w:r>
          </w:p>
        </w:tc>
      </w:tr>
      <w:tr w:rsidR="000123C0" w:rsidRPr="00910CF2" w14:paraId="6153A6C1" w14:textId="77777777" w:rsidTr="00783E05">
        <w:tc>
          <w:tcPr>
            <w:tcW w:w="3510" w:type="dxa"/>
          </w:tcPr>
          <w:p w14:paraId="0DB92FD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Tamburaši</w:t>
            </w:r>
          </w:p>
        </w:tc>
        <w:tc>
          <w:tcPr>
            <w:tcW w:w="3685" w:type="dxa"/>
          </w:tcPr>
          <w:p w14:paraId="146E2A2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glazbene kulture</w:t>
            </w:r>
          </w:p>
        </w:tc>
      </w:tr>
      <w:tr w:rsidR="000123C0" w:rsidRPr="00910CF2" w14:paraId="40C18E96" w14:textId="77777777" w:rsidTr="00783E05">
        <w:tc>
          <w:tcPr>
            <w:tcW w:w="3510" w:type="dxa"/>
          </w:tcPr>
          <w:p w14:paraId="613127B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Tenis</w:t>
            </w:r>
          </w:p>
        </w:tc>
        <w:tc>
          <w:tcPr>
            <w:tcW w:w="3685" w:type="dxa"/>
          </w:tcPr>
          <w:p w14:paraId="35CE272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0123C0" w:rsidRPr="00910CF2" w14:paraId="0FBF9D33" w14:textId="77777777" w:rsidTr="00783E05">
        <w:tc>
          <w:tcPr>
            <w:tcW w:w="3510" w:type="dxa"/>
          </w:tcPr>
          <w:p w14:paraId="5C87F4E5" w14:textId="77777777" w:rsidR="000123C0" w:rsidRPr="00910CF2" w:rsidRDefault="000123C0" w:rsidP="00783E05">
            <w:pPr>
              <w:spacing w:line="240" w:lineRule="auto"/>
              <w:jc w:val="both"/>
              <w:rPr>
                <w:rFonts w:asciiTheme="minorHAnsi" w:hAnsiTheme="minorHAnsi" w:cstheme="minorHAnsi"/>
                <w:lang w:eastAsia="hr-HR"/>
              </w:rPr>
            </w:pPr>
            <w:proofErr w:type="spellStart"/>
            <w:r w:rsidRPr="00910CF2">
              <w:rPr>
                <w:rFonts w:asciiTheme="minorHAnsi" w:hAnsiTheme="minorHAnsi" w:cstheme="minorHAnsi"/>
                <w:lang w:eastAsia="hr-HR"/>
              </w:rPr>
              <w:t>Trenkovi</w:t>
            </w:r>
            <w:proofErr w:type="spellEnd"/>
            <w:r w:rsidRPr="00910CF2">
              <w:rPr>
                <w:rFonts w:asciiTheme="minorHAnsi" w:hAnsiTheme="minorHAnsi" w:cstheme="minorHAnsi"/>
                <w:lang w:eastAsia="hr-HR"/>
              </w:rPr>
              <w:t xml:space="preserve"> panduri</w:t>
            </w:r>
          </w:p>
        </w:tc>
        <w:tc>
          <w:tcPr>
            <w:tcW w:w="3685" w:type="dxa"/>
          </w:tcPr>
          <w:p w14:paraId="66CADE5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glazbene kulture</w:t>
            </w:r>
          </w:p>
        </w:tc>
      </w:tr>
    </w:tbl>
    <w:p w14:paraId="6814D066" w14:textId="77777777" w:rsidR="000123C0" w:rsidRPr="00910CF2" w:rsidRDefault="000123C0" w:rsidP="000123C0">
      <w:pPr>
        <w:spacing w:line="240" w:lineRule="auto"/>
        <w:jc w:val="both"/>
        <w:rPr>
          <w:rFonts w:asciiTheme="minorHAnsi" w:hAnsiTheme="minorHAnsi" w:cstheme="minorHAnsi"/>
          <w:b/>
          <w:bCs/>
          <w:lang w:eastAsia="hr-HR"/>
        </w:rPr>
      </w:pPr>
    </w:p>
    <w:p w14:paraId="018BBF69" w14:textId="77777777" w:rsidR="000123C0" w:rsidRPr="00910CF2" w:rsidRDefault="000123C0" w:rsidP="000123C0">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Naši učenici treniraju:</w:t>
      </w:r>
    </w:p>
    <w:p w14:paraId="693AD743" w14:textId="77777777" w:rsidR="000123C0" w:rsidRPr="00910CF2" w:rsidRDefault="000123C0" w:rsidP="000123C0">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1. nogomet: </w:t>
      </w:r>
      <w:r w:rsidRPr="00F16A3B">
        <w:rPr>
          <w:rFonts w:asciiTheme="minorHAnsi" w:hAnsiTheme="minorHAnsi" w:cstheme="minorHAnsi"/>
          <w:i/>
          <w:lang w:eastAsia="hr-HR"/>
        </w:rPr>
        <w:t xml:space="preserve">NK Požega, NK Slavonija, NK Dinamo </w:t>
      </w:r>
      <w:proofErr w:type="spellStart"/>
      <w:r w:rsidRPr="00F16A3B">
        <w:rPr>
          <w:rFonts w:asciiTheme="minorHAnsi" w:hAnsiTheme="minorHAnsi" w:cstheme="minorHAnsi"/>
          <w:i/>
          <w:lang w:eastAsia="hr-HR"/>
        </w:rPr>
        <w:t>Vidovci</w:t>
      </w:r>
      <w:proofErr w:type="spellEnd"/>
      <w:r w:rsidRPr="00F16A3B">
        <w:rPr>
          <w:rFonts w:asciiTheme="minorHAnsi" w:hAnsiTheme="minorHAnsi" w:cstheme="minorHAnsi"/>
          <w:i/>
          <w:lang w:eastAsia="hr-HR"/>
        </w:rPr>
        <w:t xml:space="preserve">  </w:t>
      </w:r>
      <w:proofErr w:type="spellStart"/>
      <w:r w:rsidRPr="00F16A3B">
        <w:rPr>
          <w:rFonts w:asciiTheme="minorHAnsi" w:hAnsiTheme="minorHAnsi" w:cstheme="minorHAnsi"/>
          <w:i/>
          <w:lang w:eastAsia="hr-HR"/>
        </w:rPr>
        <w:t>Dervišaga</w:t>
      </w:r>
      <w:proofErr w:type="spellEnd"/>
      <w:r w:rsidRPr="00F16A3B">
        <w:rPr>
          <w:rFonts w:asciiTheme="minorHAnsi" w:hAnsiTheme="minorHAnsi" w:cstheme="minorHAnsi"/>
          <w:i/>
          <w:lang w:eastAsia="hr-HR"/>
        </w:rPr>
        <w:t xml:space="preserve"> i NK Tim osvježenje, </w:t>
      </w:r>
      <w:proofErr w:type="spellStart"/>
      <w:r w:rsidRPr="00F16A3B">
        <w:rPr>
          <w:rFonts w:asciiTheme="minorHAnsi" w:hAnsiTheme="minorHAnsi" w:cstheme="minorHAnsi"/>
          <w:i/>
          <w:lang w:eastAsia="hr-HR"/>
        </w:rPr>
        <w:t>Kuzmica</w:t>
      </w:r>
      <w:proofErr w:type="spellEnd"/>
    </w:p>
    <w:p w14:paraId="1161276B" w14:textId="77777777" w:rsidR="000123C0" w:rsidRPr="00910CF2" w:rsidRDefault="000123C0" w:rsidP="000123C0">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odbojku: odbojk</w:t>
      </w:r>
      <w:r>
        <w:rPr>
          <w:rFonts w:asciiTheme="minorHAnsi" w:hAnsiTheme="minorHAnsi" w:cstheme="minorHAnsi"/>
          <w:lang w:eastAsia="hr-HR"/>
        </w:rPr>
        <w:t xml:space="preserve">aški klubovi </w:t>
      </w:r>
      <w:proofErr w:type="spellStart"/>
      <w:r w:rsidRPr="00F16A3B">
        <w:rPr>
          <w:rFonts w:asciiTheme="minorHAnsi" w:hAnsiTheme="minorHAnsi" w:cstheme="minorHAnsi"/>
          <w:i/>
          <w:lang w:eastAsia="hr-HR"/>
        </w:rPr>
        <w:t>Vallis</w:t>
      </w:r>
      <w:proofErr w:type="spellEnd"/>
      <w:r w:rsidRPr="00F16A3B">
        <w:rPr>
          <w:rFonts w:asciiTheme="minorHAnsi" w:hAnsiTheme="minorHAnsi" w:cstheme="minorHAnsi"/>
          <w:i/>
          <w:lang w:eastAsia="hr-HR"/>
        </w:rPr>
        <w:t xml:space="preserve"> </w:t>
      </w:r>
      <w:proofErr w:type="spellStart"/>
      <w:r w:rsidRPr="00F16A3B">
        <w:rPr>
          <w:rFonts w:asciiTheme="minorHAnsi" w:hAnsiTheme="minorHAnsi" w:cstheme="minorHAnsi"/>
          <w:i/>
          <w:lang w:eastAsia="hr-HR"/>
        </w:rPr>
        <w:t>Aurea</w:t>
      </w:r>
      <w:proofErr w:type="spellEnd"/>
      <w:r w:rsidRPr="00F16A3B">
        <w:rPr>
          <w:rFonts w:asciiTheme="minorHAnsi" w:hAnsiTheme="minorHAnsi" w:cstheme="minorHAnsi"/>
          <w:i/>
          <w:lang w:eastAsia="hr-HR"/>
        </w:rPr>
        <w:t xml:space="preserve"> i Požega</w:t>
      </w:r>
    </w:p>
    <w:p w14:paraId="5731FF66" w14:textId="77777777" w:rsidR="000123C0" w:rsidRPr="00910CF2" w:rsidRDefault="000123C0" w:rsidP="000123C0">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3. ples: </w:t>
      </w:r>
      <w:r w:rsidRPr="00F16A3B">
        <w:rPr>
          <w:rFonts w:asciiTheme="minorHAnsi" w:hAnsiTheme="minorHAnsi" w:cstheme="minorHAnsi"/>
          <w:i/>
          <w:lang w:eastAsia="hr-HR"/>
        </w:rPr>
        <w:t xml:space="preserve">Plesni studio Marine </w:t>
      </w:r>
      <w:proofErr w:type="spellStart"/>
      <w:r w:rsidRPr="00F16A3B">
        <w:rPr>
          <w:rFonts w:asciiTheme="minorHAnsi" w:hAnsiTheme="minorHAnsi" w:cstheme="minorHAnsi"/>
          <w:i/>
          <w:lang w:eastAsia="hr-HR"/>
        </w:rPr>
        <w:t>Mihelčić</w:t>
      </w:r>
      <w:proofErr w:type="spellEnd"/>
      <w:r w:rsidRPr="00F16A3B">
        <w:rPr>
          <w:rFonts w:asciiTheme="minorHAnsi" w:hAnsiTheme="minorHAnsi" w:cstheme="minorHAnsi"/>
          <w:i/>
          <w:lang w:eastAsia="hr-HR"/>
        </w:rPr>
        <w:t xml:space="preserve"> i Plesna radionica Ilijane Lončar</w:t>
      </w:r>
    </w:p>
    <w:p w14:paraId="341FC97E" w14:textId="77777777" w:rsidR="000123C0" w:rsidRPr="00910CF2" w:rsidRDefault="000123C0" w:rsidP="000123C0">
      <w:pPr>
        <w:spacing w:line="240" w:lineRule="auto"/>
        <w:jc w:val="both"/>
        <w:rPr>
          <w:rFonts w:asciiTheme="minorHAnsi" w:hAnsiTheme="minorHAnsi" w:cstheme="minorHAnsi"/>
          <w:lang w:eastAsia="hr-HR"/>
        </w:rPr>
      </w:pPr>
      <w:r>
        <w:rPr>
          <w:rFonts w:asciiTheme="minorHAnsi" w:hAnsiTheme="minorHAnsi" w:cstheme="minorHAnsi"/>
          <w:lang w:eastAsia="hr-HR"/>
        </w:rPr>
        <w:t>4</w:t>
      </w:r>
      <w:r w:rsidRPr="00910CF2">
        <w:rPr>
          <w:rFonts w:asciiTheme="minorHAnsi" w:hAnsiTheme="minorHAnsi" w:cstheme="minorHAnsi"/>
          <w:lang w:eastAsia="hr-HR"/>
        </w:rPr>
        <w:t xml:space="preserve">. </w:t>
      </w:r>
      <w:r w:rsidRPr="00F16A3B">
        <w:rPr>
          <w:rFonts w:asciiTheme="minorHAnsi" w:hAnsiTheme="minorHAnsi" w:cstheme="minorHAnsi"/>
          <w:i/>
          <w:lang w:eastAsia="hr-HR"/>
        </w:rPr>
        <w:t>Tvornica sporta</w:t>
      </w:r>
    </w:p>
    <w:p w14:paraId="4281ADA8" w14:textId="77777777" w:rsidR="000123C0" w:rsidRPr="00910CF2" w:rsidRDefault="000123C0" w:rsidP="000123C0">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5. </w:t>
      </w:r>
      <w:r w:rsidRPr="00F16A3B">
        <w:rPr>
          <w:rFonts w:asciiTheme="minorHAnsi" w:hAnsiTheme="minorHAnsi" w:cstheme="minorHAnsi"/>
          <w:i/>
          <w:lang w:eastAsia="hr-HR"/>
        </w:rPr>
        <w:t>Karate do klub Požega</w:t>
      </w:r>
      <w:r>
        <w:rPr>
          <w:rFonts w:asciiTheme="minorHAnsi" w:hAnsiTheme="minorHAnsi" w:cstheme="minorHAnsi"/>
          <w:lang w:eastAsia="hr-HR"/>
        </w:rPr>
        <w:t>.</w:t>
      </w:r>
    </w:p>
    <w:p w14:paraId="23750ACF" w14:textId="77777777" w:rsidR="000123C0" w:rsidRPr="00910CF2" w:rsidRDefault="000123C0" w:rsidP="000123C0">
      <w:pPr>
        <w:spacing w:line="240" w:lineRule="auto"/>
        <w:jc w:val="both"/>
        <w:rPr>
          <w:rFonts w:asciiTheme="minorHAnsi" w:hAnsiTheme="minorHAnsi" w:cstheme="minorHAnsi"/>
          <w:b/>
          <w:bCs/>
          <w:lang w:eastAsia="hr-HR"/>
        </w:rPr>
      </w:pPr>
    </w:p>
    <w:p w14:paraId="5C2C635E" w14:textId="77777777" w:rsidR="000123C0" w:rsidRPr="00910CF2" w:rsidRDefault="000123C0" w:rsidP="000123C0">
      <w:pPr>
        <w:spacing w:line="240" w:lineRule="auto"/>
        <w:jc w:val="both"/>
        <w:rPr>
          <w:rFonts w:asciiTheme="minorHAnsi" w:hAnsiTheme="minorHAnsi" w:cstheme="minorHAnsi"/>
          <w:b/>
          <w:bCs/>
          <w:lang w:eastAsia="hr-HR"/>
        </w:rPr>
      </w:pPr>
      <w:r w:rsidRPr="003F5FD5">
        <w:rPr>
          <w:rFonts w:asciiTheme="minorHAnsi" w:hAnsiTheme="minorHAnsi" w:cstheme="minorHAnsi"/>
          <w:b/>
          <w:bCs/>
          <w:lang w:eastAsia="hr-HR"/>
        </w:rPr>
        <w:t>4.12.  PROJEKTI  ŠKOLE</w:t>
      </w:r>
      <w:r>
        <w:rPr>
          <w:rFonts w:asciiTheme="minorHAnsi" w:hAnsiTheme="minorHAnsi" w:cstheme="minorHAnsi"/>
          <w:b/>
          <w:bCs/>
          <w:lang w:eastAsia="hr-HR"/>
        </w:rPr>
        <w:t xml:space="preserve"> </w:t>
      </w:r>
    </w:p>
    <w:p w14:paraId="2DECE185" w14:textId="77777777" w:rsidR="000123C0" w:rsidRPr="00910CF2" w:rsidRDefault="000123C0" w:rsidP="000123C0">
      <w:pPr>
        <w:jc w:val="both"/>
        <w:rPr>
          <w:rFonts w:asciiTheme="minorHAnsi" w:hAnsiTheme="minorHAnsi" w:cstheme="minorHAnsi"/>
          <w:lang w:eastAsia="hr-HR"/>
        </w:rPr>
      </w:pPr>
      <w:bookmarkStart w:id="22" w:name="_Hlk52806279"/>
      <w:r w:rsidRPr="00085ED1">
        <w:rPr>
          <w:rFonts w:asciiTheme="minorHAnsi" w:hAnsiTheme="minorHAnsi" w:cstheme="minorHAnsi"/>
          <w:bCs/>
          <w:lang w:eastAsia="hr-HR"/>
        </w:rPr>
        <w:t>Cilj</w:t>
      </w:r>
      <w:r>
        <w:rPr>
          <w:rFonts w:asciiTheme="minorHAnsi" w:hAnsiTheme="minorHAnsi" w:cstheme="minorHAnsi"/>
          <w:lang w:eastAsia="hr-HR"/>
        </w:rPr>
        <w:t xml:space="preserve"> projektnih aktivnosti Škole je pomoći učenicima</w:t>
      </w:r>
      <w:r w:rsidRPr="00910CF2">
        <w:rPr>
          <w:rFonts w:asciiTheme="minorHAnsi" w:hAnsiTheme="minorHAnsi" w:cstheme="minorHAnsi"/>
          <w:lang w:eastAsia="hr-HR"/>
        </w:rPr>
        <w:t xml:space="preserve"> da dođu do novih saznanja na drugačiji način, uz maksimalnu aktivnost i u skladu sa svojim željama i mogućnostima.</w:t>
      </w:r>
    </w:p>
    <w:p w14:paraId="73947305" w14:textId="5E79FE0B" w:rsidR="000123C0" w:rsidRPr="00910CF2" w:rsidRDefault="000123C0" w:rsidP="000123C0">
      <w:pPr>
        <w:jc w:val="both"/>
        <w:rPr>
          <w:rFonts w:asciiTheme="minorHAnsi" w:hAnsiTheme="minorHAnsi" w:cstheme="minorHAnsi"/>
          <w:lang w:eastAsia="hr-HR"/>
        </w:rPr>
      </w:pPr>
      <w:r>
        <w:rPr>
          <w:rFonts w:asciiTheme="minorHAnsi" w:hAnsiTheme="minorHAnsi" w:cstheme="minorHAnsi"/>
          <w:lang w:eastAsia="hr-HR"/>
        </w:rPr>
        <w:t xml:space="preserve">Planirani projekti Škole u </w:t>
      </w:r>
      <w:r w:rsidRPr="00910CF2">
        <w:rPr>
          <w:rFonts w:asciiTheme="minorHAnsi" w:hAnsiTheme="minorHAnsi" w:cstheme="minorHAnsi"/>
          <w:lang w:eastAsia="hr-HR"/>
        </w:rPr>
        <w:t>20</w:t>
      </w:r>
      <w:r>
        <w:rPr>
          <w:rFonts w:asciiTheme="minorHAnsi" w:hAnsiTheme="minorHAnsi" w:cstheme="minorHAnsi"/>
          <w:lang w:eastAsia="hr-HR"/>
        </w:rPr>
        <w:t>2</w:t>
      </w:r>
      <w:r w:rsidR="000A446E">
        <w:rPr>
          <w:rFonts w:asciiTheme="minorHAnsi" w:hAnsiTheme="minorHAnsi" w:cstheme="minorHAnsi"/>
          <w:lang w:eastAsia="hr-HR"/>
        </w:rPr>
        <w:t>1</w:t>
      </w:r>
      <w:r>
        <w:rPr>
          <w:rFonts w:asciiTheme="minorHAnsi" w:hAnsiTheme="minorHAnsi" w:cstheme="minorHAnsi"/>
          <w:lang w:eastAsia="hr-HR"/>
        </w:rPr>
        <w:t>./202</w:t>
      </w:r>
      <w:r w:rsidR="000A446E">
        <w:rPr>
          <w:rFonts w:asciiTheme="minorHAnsi" w:hAnsiTheme="minorHAnsi" w:cstheme="minorHAnsi"/>
          <w:lang w:eastAsia="hr-HR"/>
        </w:rPr>
        <w:t>2</w:t>
      </w:r>
      <w:r w:rsidRPr="00910CF2">
        <w:rPr>
          <w:rFonts w:asciiTheme="minorHAnsi" w:hAnsiTheme="minorHAnsi" w:cstheme="minorHAnsi"/>
          <w:lang w:eastAsia="hr-HR"/>
        </w:rPr>
        <w:t xml:space="preserve">. godini  </w:t>
      </w:r>
    </w:p>
    <w:tbl>
      <w:tblPr>
        <w:tblStyle w:val="Reetkatablice"/>
        <w:tblW w:w="0" w:type="auto"/>
        <w:jc w:val="center"/>
        <w:tblLook w:val="04A0" w:firstRow="1" w:lastRow="0" w:firstColumn="1" w:lastColumn="0" w:noHBand="0" w:noVBand="1"/>
      </w:tblPr>
      <w:tblGrid>
        <w:gridCol w:w="9060"/>
      </w:tblGrid>
      <w:tr w:rsidR="000123C0" w:rsidRPr="00910CF2" w14:paraId="1E0787BE" w14:textId="77777777" w:rsidTr="00783E05">
        <w:trPr>
          <w:jc w:val="center"/>
        </w:trPr>
        <w:tc>
          <w:tcPr>
            <w:tcW w:w="9060" w:type="dxa"/>
            <w:shd w:val="clear" w:color="auto" w:fill="C6D9F1" w:themeFill="text2" w:themeFillTint="33"/>
          </w:tcPr>
          <w:bookmarkEnd w:id="22"/>
          <w:p w14:paraId="210D8081" w14:textId="77777777" w:rsidR="000123C0" w:rsidRPr="00910CF2" w:rsidRDefault="000123C0" w:rsidP="00783E05">
            <w:pPr>
              <w:jc w:val="center"/>
              <w:rPr>
                <w:rFonts w:asciiTheme="minorHAnsi" w:hAnsiTheme="minorHAnsi" w:cstheme="minorHAnsi"/>
                <w:b/>
              </w:rPr>
            </w:pPr>
            <w:r w:rsidRPr="00910CF2">
              <w:rPr>
                <w:rFonts w:asciiTheme="minorHAnsi" w:hAnsiTheme="minorHAnsi" w:cstheme="minorHAnsi"/>
                <w:b/>
              </w:rPr>
              <w:t>ŠKOLSKA KNJIŽNICA</w:t>
            </w:r>
          </w:p>
        </w:tc>
      </w:tr>
      <w:tr w:rsidR="000123C0" w:rsidRPr="00910CF2" w14:paraId="731C850E" w14:textId="77777777" w:rsidTr="00783E05">
        <w:trPr>
          <w:jc w:val="center"/>
        </w:trPr>
        <w:tc>
          <w:tcPr>
            <w:tcW w:w="9060" w:type="dxa"/>
          </w:tcPr>
          <w:p w14:paraId="21EF4450" w14:textId="77777777" w:rsidR="000123C0" w:rsidRPr="00910CF2" w:rsidRDefault="000123C0" w:rsidP="00783E05">
            <w:pPr>
              <w:rPr>
                <w:rFonts w:asciiTheme="minorHAnsi" w:hAnsiTheme="minorHAnsi" w:cstheme="minorHAnsi"/>
                <w:b/>
              </w:rPr>
            </w:pPr>
            <w:r w:rsidRPr="00910CF2">
              <w:rPr>
                <w:rFonts w:asciiTheme="minorHAnsi" w:hAnsiTheme="minorHAnsi" w:cstheme="minorHAnsi"/>
                <w:b/>
              </w:rPr>
              <w:t>RAZREDNA NASTAVA</w:t>
            </w:r>
          </w:p>
        </w:tc>
      </w:tr>
      <w:tr w:rsidR="000123C0" w:rsidRPr="00910CF2" w14:paraId="5828BCC1" w14:textId="77777777" w:rsidTr="00783E05">
        <w:trPr>
          <w:jc w:val="center"/>
        </w:trPr>
        <w:tc>
          <w:tcPr>
            <w:tcW w:w="9060" w:type="dxa"/>
          </w:tcPr>
          <w:p w14:paraId="28295BAE" w14:textId="77777777" w:rsidR="000123C0" w:rsidRPr="00910CF2" w:rsidRDefault="000123C0" w:rsidP="00040151">
            <w:pPr>
              <w:pStyle w:val="Odlomakpopisa"/>
              <w:numPr>
                <w:ilvl w:val="0"/>
                <w:numId w:val="10"/>
              </w:numPr>
              <w:contextualSpacing/>
              <w:rPr>
                <w:rFonts w:asciiTheme="minorHAnsi" w:hAnsiTheme="minorHAnsi" w:cstheme="minorHAnsi"/>
                <w:sz w:val="22"/>
                <w:szCs w:val="22"/>
              </w:rPr>
            </w:pPr>
            <w:r>
              <w:rPr>
                <w:rFonts w:asciiTheme="minorHAnsi" w:hAnsiTheme="minorHAnsi" w:cstheme="minorHAnsi"/>
                <w:sz w:val="22"/>
                <w:szCs w:val="22"/>
              </w:rPr>
              <w:t>k</w:t>
            </w:r>
            <w:r w:rsidRPr="00910CF2">
              <w:rPr>
                <w:rFonts w:asciiTheme="minorHAnsi" w:hAnsiTheme="minorHAnsi" w:cstheme="minorHAnsi"/>
                <w:sz w:val="22"/>
                <w:szCs w:val="22"/>
              </w:rPr>
              <w:t>njiževni susret za učenike nižih razreda</w:t>
            </w:r>
          </w:p>
          <w:p w14:paraId="55AEE3C6" w14:textId="77777777" w:rsidR="000123C0" w:rsidRPr="00910CF2" w:rsidRDefault="000123C0" w:rsidP="00040151">
            <w:pPr>
              <w:pStyle w:val="Odlomakpopisa"/>
              <w:numPr>
                <w:ilvl w:val="0"/>
                <w:numId w:val="10"/>
              </w:numPr>
              <w:contextualSpacing/>
              <w:rPr>
                <w:rFonts w:asciiTheme="minorHAnsi" w:hAnsiTheme="minorHAnsi" w:cstheme="minorHAnsi"/>
                <w:sz w:val="22"/>
                <w:szCs w:val="22"/>
              </w:rPr>
            </w:pPr>
            <w:r>
              <w:rPr>
                <w:rFonts w:asciiTheme="minorHAnsi" w:hAnsiTheme="minorHAnsi" w:cstheme="minorHAnsi"/>
                <w:sz w:val="22"/>
                <w:szCs w:val="22"/>
              </w:rPr>
              <w:t>k</w:t>
            </w:r>
            <w:r w:rsidRPr="00910CF2">
              <w:rPr>
                <w:rFonts w:asciiTheme="minorHAnsi" w:hAnsiTheme="minorHAnsi" w:cstheme="minorHAnsi"/>
                <w:sz w:val="22"/>
                <w:szCs w:val="22"/>
              </w:rPr>
              <w:t>njižničarstvo-nastava školskog knjižničara</w:t>
            </w:r>
          </w:p>
          <w:p w14:paraId="3164FA4C" w14:textId="77777777" w:rsidR="000123C0" w:rsidRPr="00910CF2" w:rsidRDefault="000123C0" w:rsidP="00040151">
            <w:pPr>
              <w:pStyle w:val="Odlomakpopisa"/>
              <w:numPr>
                <w:ilvl w:val="0"/>
                <w:numId w:val="10"/>
              </w:numPr>
              <w:contextualSpacing/>
              <w:rPr>
                <w:rFonts w:asciiTheme="minorHAnsi" w:hAnsiTheme="minorHAnsi" w:cstheme="minorHAnsi"/>
                <w:sz w:val="22"/>
                <w:szCs w:val="22"/>
              </w:rPr>
            </w:pPr>
            <w:r>
              <w:rPr>
                <w:rFonts w:asciiTheme="minorHAnsi" w:hAnsiTheme="minorHAnsi" w:cstheme="minorHAnsi"/>
                <w:sz w:val="22"/>
                <w:szCs w:val="22"/>
              </w:rPr>
              <w:t>s</w:t>
            </w:r>
            <w:r w:rsidRPr="00910CF2">
              <w:rPr>
                <w:rFonts w:asciiTheme="minorHAnsi" w:hAnsiTheme="minorHAnsi" w:cstheme="minorHAnsi"/>
                <w:sz w:val="22"/>
                <w:szCs w:val="22"/>
              </w:rPr>
              <w:t xml:space="preserve">atovi lektire i </w:t>
            </w:r>
            <w:proofErr w:type="spellStart"/>
            <w:r w:rsidRPr="00910CF2">
              <w:rPr>
                <w:rFonts w:asciiTheme="minorHAnsi" w:hAnsiTheme="minorHAnsi" w:cstheme="minorHAnsi"/>
                <w:sz w:val="22"/>
                <w:szCs w:val="22"/>
              </w:rPr>
              <w:t>pričaonica</w:t>
            </w:r>
            <w:proofErr w:type="spellEnd"/>
            <w:r w:rsidRPr="00910CF2">
              <w:rPr>
                <w:rFonts w:asciiTheme="minorHAnsi" w:hAnsiTheme="minorHAnsi" w:cstheme="minorHAnsi"/>
                <w:sz w:val="22"/>
                <w:szCs w:val="22"/>
              </w:rPr>
              <w:t xml:space="preserve"> bajki</w:t>
            </w:r>
          </w:p>
          <w:p w14:paraId="65A3CE28" w14:textId="4694B7A8" w:rsidR="000123C0" w:rsidRPr="008C271D" w:rsidRDefault="000123C0" w:rsidP="00040151">
            <w:pPr>
              <w:pStyle w:val="Odlomakpopisa"/>
              <w:numPr>
                <w:ilvl w:val="0"/>
                <w:numId w:val="10"/>
              </w:numPr>
              <w:contextualSpacing/>
              <w:rPr>
                <w:rFonts w:asciiTheme="minorHAnsi" w:hAnsiTheme="minorHAnsi" w:cstheme="minorHAnsi"/>
                <w:sz w:val="22"/>
                <w:szCs w:val="22"/>
              </w:rPr>
            </w:pPr>
            <w:proofErr w:type="spellStart"/>
            <w:r w:rsidRPr="00910CF2">
              <w:rPr>
                <w:rFonts w:asciiTheme="minorHAnsi" w:hAnsiTheme="minorHAnsi" w:cstheme="minorHAnsi"/>
                <w:sz w:val="22"/>
                <w:szCs w:val="22"/>
              </w:rPr>
              <w:t>Pričaonice</w:t>
            </w:r>
            <w:proofErr w:type="spellEnd"/>
            <w:r w:rsidRPr="00910CF2">
              <w:rPr>
                <w:rFonts w:asciiTheme="minorHAnsi" w:hAnsiTheme="minorHAnsi" w:cstheme="minorHAnsi"/>
                <w:sz w:val="22"/>
                <w:szCs w:val="22"/>
              </w:rPr>
              <w:t xml:space="preserve"> bajki</w:t>
            </w:r>
            <w:r>
              <w:rPr>
                <w:rFonts w:asciiTheme="minorHAnsi" w:hAnsiTheme="minorHAnsi" w:cstheme="minorHAnsi"/>
                <w:sz w:val="22"/>
                <w:szCs w:val="22"/>
              </w:rPr>
              <w:t xml:space="preserve"> </w:t>
            </w:r>
            <w:r w:rsidRPr="00910CF2">
              <w:rPr>
                <w:rFonts w:asciiTheme="minorHAnsi" w:hAnsiTheme="minorHAnsi" w:cstheme="minorHAnsi"/>
                <w:sz w:val="22"/>
                <w:szCs w:val="22"/>
              </w:rPr>
              <w:t>-</w:t>
            </w:r>
            <w:r>
              <w:rPr>
                <w:rFonts w:asciiTheme="minorHAnsi" w:hAnsiTheme="minorHAnsi" w:cstheme="minorHAnsi"/>
                <w:sz w:val="22"/>
                <w:szCs w:val="22"/>
              </w:rPr>
              <w:t xml:space="preserve"> </w:t>
            </w:r>
            <w:r w:rsidRPr="00910CF2">
              <w:rPr>
                <w:rFonts w:asciiTheme="minorHAnsi" w:hAnsiTheme="minorHAnsi" w:cstheme="minorHAnsi"/>
                <w:sz w:val="22"/>
                <w:szCs w:val="22"/>
              </w:rPr>
              <w:t>čitajmo im!</w:t>
            </w:r>
          </w:p>
        </w:tc>
      </w:tr>
      <w:tr w:rsidR="000123C0" w:rsidRPr="00910CF2" w14:paraId="3F320379" w14:textId="77777777" w:rsidTr="00783E05">
        <w:trPr>
          <w:jc w:val="center"/>
        </w:trPr>
        <w:tc>
          <w:tcPr>
            <w:tcW w:w="9060" w:type="dxa"/>
          </w:tcPr>
          <w:p w14:paraId="2DDE2B5B" w14:textId="77777777" w:rsidR="000123C0" w:rsidRPr="00910CF2" w:rsidRDefault="000123C0" w:rsidP="00783E05">
            <w:pPr>
              <w:rPr>
                <w:rFonts w:asciiTheme="minorHAnsi" w:hAnsiTheme="minorHAnsi" w:cstheme="minorHAnsi"/>
                <w:b/>
              </w:rPr>
            </w:pPr>
            <w:r w:rsidRPr="00910CF2">
              <w:rPr>
                <w:rFonts w:asciiTheme="minorHAnsi" w:hAnsiTheme="minorHAnsi" w:cstheme="minorHAnsi"/>
                <w:b/>
              </w:rPr>
              <w:t>PREDMETNA NASTAVA</w:t>
            </w:r>
          </w:p>
        </w:tc>
      </w:tr>
      <w:tr w:rsidR="000123C0" w:rsidRPr="00910CF2" w14:paraId="7403315A" w14:textId="77777777" w:rsidTr="00783E05">
        <w:trPr>
          <w:jc w:val="center"/>
        </w:trPr>
        <w:tc>
          <w:tcPr>
            <w:tcW w:w="9060" w:type="dxa"/>
          </w:tcPr>
          <w:p w14:paraId="7CBC0262" w14:textId="4FCFD3B6" w:rsidR="000123C0" w:rsidRPr="00DC456E" w:rsidRDefault="00D033C6" w:rsidP="00040151">
            <w:pPr>
              <w:pStyle w:val="Odlomakpopisa"/>
              <w:numPr>
                <w:ilvl w:val="0"/>
                <w:numId w:val="9"/>
              </w:numPr>
              <w:contextualSpacing/>
              <w:rPr>
                <w:rFonts w:asciiTheme="minorHAnsi" w:hAnsiTheme="minorHAnsi" w:cstheme="minorHAnsi"/>
                <w:sz w:val="22"/>
                <w:szCs w:val="22"/>
              </w:rPr>
            </w:pPr>
            <w:r w:rsidRPr="00DC456E">
              <w:rPr>
                <w:rFonts w:asciiTheme="minorHAnsi" w:hAnsiTheme="minorHAnsi" w:cstheme="minorHAnsi"/>
                <w:sz w:val="22"/>
                <w:szCs w:val="22"/>
              </w:rPr>
              <w:t>K</w:t>
            </w:r>
            <w:r w:rsidR="000123C0" w:rsidRPr="00DC456E">
              <w:rPr>
                <w:rFonts w:asciiTheme="minorHAnsi" w:hAnsiTheme="minorHAnsi" w:cstheme="minorHAnsi"/>
                <w:sz w:val="22"/>
                <w:szCs w:val="22"/>
              </w:rPr>
              <w:t>njiževni susret za učenike viših razreda</w:t>
            </w:r>
          </w:p>
          <w:p w14:paraId="53B46A1A" w14:textId="73D3D0DA" w:rsidR="000123C0" w:rsidRPr="00DC456E" w:rsidRDefault="00D033C6" w:rsidP="00040151">
            <w:pPr>
              <w:pStyle w:val="Odlomakpopisa"/>
              <w:numPr>
                <w:ilvl w:val="0"/>
                <w:numId w:val="9"/>
              </w:numPr>
              <w:contextualSpacing/>
              <w:rPr>
                <w:rFonts w:asciiTheme="minorHAnsi" w:hAnsiTheme="minorHAnsi" w:cstheme="minorHAnsi"/>
                <w:sz w:val="22"/>
                <w:szCs w:val="22"/>
              </w:rPr>
            </w:pPr>
            <w:r w:rsidRPr="00DC456E">
              <w:rPr>
                <w:rFonts w:asciiTheme="minorHAnsi" w:hAnsiTheme="minorHAnsi" w:cstheme="minorHAnsi"/>
                <w:sz w:val="22"/>
                <w:szCs w:val="22"/>
              </w:rPr>
              <w:t>K</w:t>
            </w:r>
            <w:r w:rsidR="000123C0" w:rsidRPr="00DC456E">
              <w:rPr>
                <w:rFonts w:asciiTheme="minorHAnsi" w:hAnsiTheme="minorHAnsi" w:cstheme="minorHAnsi"/>
                <w:sz w:val="22"/>
                <w:szCs w:val="22"/>
              </w:rPr>
              <w:t>njižničarstvo-nastava školskog knjižničara</w:t>
            </w:r>
          </w:p>
          <w:p w14:paraId="4B575511" w14:textId="77777777" w:rsidR="000123C0" w:rsidRPr="00DC456E" w:rsidRDefault="000123C0" w:rsidP="00040151">
            <w:pPr>
              <w:pStyle w:val="Odlomakpopisa"/>
              <w:numPr>
                <w:ilvl w:val="0"/>
                <w:numId w:val="9"/>
              </w:numPr>
              <w:contextualSpacing/>
              <w:rPr>
                <w:rFonts w:asciiTheme="minorHAnsi" w:hAnsiTheme="minorHAnsi" w:cstheme="minorHAnsi"/>
                <w:sz w:val="22"/>
                <w:szCs w:val="22"/>
              </w:rPr>
            </w:pPr>
            <w:r w:rsidRPr="00DC456E">
              <w:rPr>
                <w:rFonts w:asciiTheme="minorHAnsi" w:hAnsiTheme="minorHAnsi" w:cstheme="minorHAnsi"/>
                <w:sz w:val="22"/>
                <w:szCs w:val="22"/>
              </w:rPr>
              <w:t>Noć knjige</w:t>
            </w:r>
          </w:p>
          <w:p w14:paraId="70673D0C" w14:textId="44D97F75" w:rsidR="000123C0" w:rsidRPr="00DC456E" w:rsidRDefault="00D033C6" w:rsidP="00040151">
            <w:pPr>
              <w:pStyle w:val="Odlomakpopisa"/>
              <w:numPr>
                <w:ilvl w:val="0"/>
                <w:numId w:val="9"/>
              </w:numPr>
              <w:contextualSpacing/>
              <w:rPr>
                <w:rFonts w:asciiTheme="minorHAnsi" w:hAnsiTheme="minorHAnsi" w:cstheme="minorHAnsi"/>
                <w:i/>
                <w:sz w:val="22"/>
                <w:szCs w:val="22"/>
              </w:rPr>
            </w:pPr>
            <w:r w:rsidRPr="00DC456E">
              <w:rPr>
                <w:rFonts w:asciiTheme="minorHAnsi" w:hAnsiTheme="minorHAnsi" w:cstheme="minorHAnsi"/>
                <w:sz w:val="22"/>
                <w:szCs w:val="22"/>
              </w:rPr>
              <w:t>N</w:t>
            </w:r>
            <w:r w:rsidR="000123C0" w:rsidRPr="00DC456E">
              <w:rPr>
                <w:rFonts w:asciiTheme="minorHAnsi" w:hAnsiTheme="minorHAnsi" w:cstheme="minorHAnsi"/>
                <w:sz w:val="22"/>
                <w:szCs w:val="22"/>
              </w:rPr>
              <w:t xml:space="preserve">atjecanje </w:t>
            </w:r>
            <w:r w:rsidR="000123C0" w:rsidRPr="00DC456E">
              <w:rPr>
                <w:rFonts w:asciiTheme="minorHAnsi" w:hAnsiTheme="minorHAnsi" w:cstheme="minorHAnsi"/>
                <w:i/>
                <w:sz w:val="22"/>
                <w:szCs w:val="22"/>
              </w:rPr>
              <w:t>Nije tajna, lektira je sjajna</w:t>
            </w:r>
          </w:p>
          <w:p w14:paraId="439DE753" w14:textId="77777777" w:rsidR="000123C0" w:rsidRPr="00DC456E" w:rsidRDefault="000123C0" w:rsidP="00040151">
            <w:pPr>
              <w:pStyle w:val="Odlomakpopisa"/>
              <w:numPr>
                <w:ilvl w:val="0"/>
                <w:numId w:val="9"/>
              </w:numPr>
              <w:contextualSpacing/>
              <w:rPr>
                <w:rFonts w:asciiTheme="minorHAnsi" w:hAnsiTheme="minorHAnsi" w:cstheme="minorHAnsi"/>
                <w:sz w:val="22"/>
                <w:szCs w:val="22"/>
              </w:rPr>
            </w:pPr>
            <w:r w:rsidRPr="00DC456E">
              <w:rPr>
                <w:rFonts w:asciiTheme="minorHAnsi" w:hAnsiTheme="minorHAnsi" w:cstheme="minorHAnsi"/>
                <w:sz w:val="22"/>
                <w:szCs w:val="22"/>
              </w:rPr>
              <w:t>Međunarodni dan školskih knjižnica</w:t>
            </w:r>
          </w:p>
          <w:p w14:paraId="1BC03FA2" w14:textId="77777777" w:rsidR="000123C0" w:rsidRPr="00DC456E" w:rsidRDefault="000123C0" w:rsidP="00040151">
            <w:pPr>
              <w:pStyle w:val="Odlomakpopisa"/>
              <w:numPr>
                <w:ilvl w:val="0"/>
                <w:numId w:val="9"/>
              </w:numPr>
              <w:contextualSpacing/>
              <w:rPr>
                <w:rFonts w:asciiTheme="minorHAnsi" w:hAnsiTheme="minorHAnsi" w:cstheme="minorHAnsi"/>
                <w:sz w:val="22"/>
                <w:szCs w:val="22"/>
              </w:rPr>
            </w:pPr>
            <w:r w:rsidRPr="00DC456E">
              <w:rPr>
                <w:rFonts w:asciiTheme="minorHAnsi" w:hAnsiTheme="minorHAnsi" w:cstheme="minorHAnsi"/>
                <w:sz w:val="22"/>
                <w:szCs w:val="22"/>
              </w:rPr>
              <w:t>Mjesec hrvatske knjige</w:t>
            </w:r>
          </w:p>
          <w:p w14:paraId="3955F395" w14:textId="77777777" w:rsidR="000123C0" w:rsidRPr="00DC456E" w:rsidRDefault="000123C0" w:rsidP="00040151">
            <w:pPr>
              <w:pStyle w:val="Odlomakpopisa"/>
              <w:numPr>
                <w:ilvl w:val="0"/>
                <w:numId w:val="9"/>
              </w:numPr>
              <w:contextualSpacing/>
              <w:rPr>
                <w:rFonts w:asciiTheme="minorHAnsi" w:hAnsiTheme="minorHAnsi" w:cstheme="minorHAnsi"/>
                <w:sz w:val="22"/>
                <w:szCs w:val="22"/>
              </w:rPr>
            </w:pPr>
            <w:r w:rsidRPr="00DC456E">
              <w:rPr>
                <w:rFonts w:asciiTheme="minorHAnsi" w:hAnsiTheme="minorHAnsi" w:cstheme="minorHAnsi"/>
                <w:sz w:val="22"/>
                <w:szCs w:val="22"/>
              </w:rPr>
              <w:t>Dan hrvatske knjige</w:t>
            </w:r>
          </w:p>
          <w:p w14:paraId="3B6DD669" w14:textId="77777777" w:rsidR="000123C0" w:rsidRDefault="00D033C6" w:rsidP="00040151">
            <w:pPr>
              <w:pStyle w:val="Odlomakpopisa"/>
              <w:numPr>
                <w:ilvl w:val="0"/>
                <w:numId w:val="9"/>
              </w:numPr>
              <w:contextualSpacing/>
              <w:rPr>
                <w:rFonts w:asciiTheme="minorHAnsi" w:hAnsiTheme="minorHAnsi" w:cstheme="minorHAnsi"/>
                <w:sz w:val="22"/>
                <w:szCs w:val="22"/>
              </w:rPr>
            </w:pPr>
            <w:r w:rsidRPr="00DC456E">
              <w:rPr>
                <w:rFonts w:asciiTheme="minorHAnsi" w:hAnsiTheme="minorHAnsi" w:cstheme="minorHAnsi"/>
                <w:sz w:val="22"/>
                <w:szCs w:val="22"/>
              </w:rPr>
              <w:t>Virtualna knjižnica</w:t>
            </w:r>
          </w:p>
          <w:p w14:paraId="3C642431" w14:textId="77777777" w:rsidR="00DC456E" w:rsidRDefault="00DC456E" w:rsidP="00040151">
            <w:pPr>
              <w:pStyle w:val="Odlomakpopisa"/>
              <w:numPr>
                <w:ilvl w:val="0"/>
                <w:numId w:val="9"/>
              </w:numPr>
              <w:contextualSpacing/>
              <w:rPr>
                <w:rFonts w:asciiTheme="minorHAnsi" w:hAnsiTheme="minorHAnsi" w:cstheme="minorHAnsi"/>
                <w:sz w:val="22"/>
                <w:szCs w:val="22"/>
              </w:rPr>
            </w:pPr>
            <w:r>
              <w:rPr>
                <w:rFonts w:asciiTheme="minorHAnsi" w:hAnsiTheme="minorHAnsi" w:cstheme="minorHAnsi"/>
                <w:sz w:val="22"/>
                <w:szCs w:val="22"/>
              </w:rPr>
              <w:lastRenderedPageBreak/>
              <w:t>Melita Rundek: Psima ulaz zabranjen</w:t>
            </w:r>
          </w:p>
          <w:p w14:paraId="316E6AC7" w14:textId="00E556EA" w:rsidR="00DC456E" w:rsidRPr="00DC456E" w:rsidRDefault="00DC456E" w:rsidP="00040151">
            <w:pPr>
              <w:pStyle w:val="Odlomakpopisa"/>
              <w:numPr>
                <w:ilvl w:val="0"/>
                <w:numId w:val="9"/>
              </w:numPr>
              <w:contextualSpacing/>
              <w:rPr>
                <w:rFonts w:asciiTheme="minorHAnsi" w:hAnsiTheme="minorHAnsi" w:cstheme="minorHAnsi"/>
                <w:sz w:val="22"/>
                <w:szCs w:val="22"/>
              </w:rPr>
            </w:pPr>
            <w:r>
              <w:rPr>
                <w:rFonts w:asciiTheme="minorHAnsi" w:hAnsiTheme="minorHAnsi" w:cstheme="minorHAnsi"/>
                <w:sz w:val="22"/>
                <w:szCs w:val="22"/>
              </w:rPr>
              <w:t>Nives Madunić Barišić: Tajna</w:t>
            </w:r>
          </w:p>
        </w:tc>
      </w:tr>
      <w:tr w:rsidR="000123C0" w:rsidRPr="00910CF2" w14:paraId="6094A8F1" w14:textId="77777777" w:rsidTr="00783E05">
        <w:trPr>
          <w:jc w:val="center"/>
        </w:trPr>
        <w:tc>
          <w:tcPr>
            <w:tcW w:w="9060" w:type="dxa"/>
            <w:shd w:val="clear" w:color="auto" w:fill="C6D9F1" w:themeFill="text2" w:themeFillTint="33"/>
          </w:tcPr>
          <w:p w14:paraId="39893A77" w14:textId="77777777" w:rsidR="000123C0" w:rsidRPr="00910CF2" w:rsidRDefault="000123C0" w:rsidP="00783E05">
            <w:pPr>
              <w:jc w:val="center"/>
              <w:rPr>
                <w:rFonts w:asciiTheme="minorHAnsi" w:hAnsiTheme="minorHAnsi" w:cstheme="minorHAnsi"/>
                <w:b/>
              </w:rPr>
            </w:pPr>
            <w:r w:rsidRPr="00910CF2">
              <w:rPr>
                <w:rFonts w:asciiTheme="minorHAnsi" w:hAnsiTheme="minorHAnsi" w:cstheme="minorHAnsi"/>
                <w:b/>
              </w:rPr>
              <w:lastRenderedPageBreak/>
              <w:t>PROJEKTI RAZREDNE NASTAVE</w:t>
            </w:r>
          </w:p>
        </w:tc>
      </w:tr>
      <w:tr w:rsidR="000123C0" w:rsidRPr="00910CF2" w14:paraId="2A321962" w14:textId="77777777" w:rsidTr="00783E05">
        <w:trPr>
          <w:jc w:val="center"/>
        </w:trPr>
        <w:tc>
          <w:tcPr>
            <w:tcW w:w="9060" w:type="dxa"/>
          </w:tcPr>
          <w:p w14:paraId="4E578E11" w14:textId="77777777" w:rsidR="00F50E99" w:rsidRP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Slova su fora (</w:t>
            </w:r>
            <w:proofErr w:type="spellStart"/>
            <w:r w:rsidRPr="00F50E99">
              <w:rPr>
                <w:rFonts w:asciiTheme="minorHAnsi" w:hAnsiTheme="minorHAnsi" w:cstheme="minorHAnsi"/>
                <w:sz w:val="22"/>
                <w:szCs w:val="22"/>
              </w:rPr>
              <w:t>eTwinning</w:t>
            </w:r>
            <w:proofErr w:type="spellEnd"/>
            <w:r w:rsidRPr="00F50E99">
              <w:rPr>
                <w:rFonts w:asciiTheme="minorHAnsi" w:hAnsiTheme="minorHAnsi" w:cstheme="minorHAnsi"/>
                <w:sz w:val="22"/>
                <w:szCs w:val="22"/>
              </w:rPr>
              <w:t>)</w:t>
            </w:r>
          </w:p>
          <w:p w14:paraId="31F08E2A" w14:textId="3982CE5C" w:rsid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Čitam sebi, čitam tebi (</w:t>
            </w:r>
            <w:proofErr w:type="spellStart"/>
            <w:r w:rsidRPr="00F50E99">
              <w:rPr>
                <w:rFonts w:asciiTheme="minorHAnsi" w:hAnsiTheme="minorHAnsi" w:cstheme="minorHAnsi"/>
                <w:sz w:val="22"/>
                <w:szCs w:val="22"/>
              </w:rPr>
              <w:t>eTwinning</w:t>
            </w:r>
            <w:proofErr w:type="spellEnd"/>
            <w:r w:rsidRPr="00F50E99">
              <w:rPr>
                <w:rFonts w:asciiTheme="minorHAnsi" w:hAnsiTheme="minorHAnsi" w:cstheme="minorHAnsi"/>
                <w:sz w:val="22"/>
                <w:szCs w:val="22"/>
              </w:rPr>
              <w:t>)</w:t>
            </w:r>
          </w:p>
          <w:p w14:paraId="499E7516" w14:textId="77777777" w:rsidR="00F50E99" w:rsidRP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 xml:space="preserve">Dani jabuka, dani zdrave hrane - Elvira </w:t>
            </w:r>
            <w:proofErr w:type="spellStart"/>
            <w:r w:rsidRPr="00F50E99">
              <w:rPr>
                <w:rFonts w:asciiTheme="minorHAnsi" w:hAnsiTheme="minorHAnsi" w:cstheme="minorHAnsi"/>
                <w:sz w:val="22"/>
                <w:szCs w:val="22"/>
              </w:rPr>
              <w:t>Baričevac</w:t>
            </w:r>
            <w:proofErr w:type="spellEnd"/>
            <w:r w:rsidRPr="00F50E99">
              <w:rPr>
                <w:rFonts w:asciiTheme="minorHAnsi" w:hAnsiTheme="minorHAnsi" w:cstheme="minorHAnsi"/>
                <w:sz w:val="22"/>
                <w:szCs w:val="22"/>
              </w:rPr>
              <w:t xml:space="preserve"> i </w:t>
            </w:r>
            <w:proofErr w:type="spellStart"/>
            <w:r w:rsidRPr="00F50E99">
              <w:rPr>
                <w:rFonts w:asciiTheme="minorHAnsi" w:hAnsiTheme="minorHAnsi" w:cstheme="minorHAnsi"/>
                <w:sz w:val="22"/>
                <w:szCs w:val="22"/>
              </w:rPr>
              <w:t>Joana</w:t>
            </w:r>
            <w:proofErr w:type="spellEnd"/>
            <w:r w:rsidRPr="00F50E99">
              <w:rPr>
                <w:rFonts w:asciiTheme="minorHAnsi" w:hAnsiTheme="minorHAnsi" w:cstheme="minorHAnsi"/>
                <w:sz w:val="22"/>
                <w:szCs w:val="22"/>
              </w:rPr>
              <w:t xml:space="preserve"> Marić, Marija Prpić</w:t>
            </w:r>
          </w:p>
          <w:p w14:paraId="6A3371EA" w14:textId="70D8EA99" w:rsid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 xml:space="preserve">Projekt udruge „Sve za nju“ – Mama, budi zdrava – Ksenija </w:t>
            </w:r>
            <w:proofErr w:type="spellStart"/>
            <w:r w:rsidRPr="00F50E99">
              <w:rPr>
                <w:rFonts w:asciiTheme="minorHAnsi" w:hAnsiTheme="minorHAnsi" w:cstheme="minorHAnsi"/>
                <w:sz w:val="22"/>
                <w:szCs w:val="22"/>
              </w:rPr>
              <w:t>Teskač</w:t>
            </w:r>
            <w:proofErr w:type="spellEnd"/>
          </w:p>
          <w:p w14:paraId="53BF9D1D" w14:textId="0BD96B13" w:rsidR="00F50E99" w:rsidRDefault="00F50E99" w:rsidP="00F50E99">
            <w:pPr>
              <w:pStyle w:val="Odlomakpopisa"/>
              <w:numPr>
                <w:ilvl w:val="0"/>
                <w:numId w:val="8"/>
              </w:numPr>
              <w:contextualSpacing/>
              <w:rPr>
                <w:rFonts w:asciiTheme="minorHAnsi" w:hAnsiTheme="minorHAnsi" w:cstheme="minorHAnsi"/>
                <w:sz w:val="22"/>
                <w:szCs w:val="22"/>
              </w:rPr>
            </w:pPr>
            <w:r w:rsidRPr="00513E7C">
              <w:rPr>
                <w:rFonts w:asciiTheme="minorHAnsi" w:hAnsiTheme="minorHAnsi" w:cstheme="minorHAnsi"/>
                <w:sz w:val="22"/>
                <w:szCs w:val="22"/>
              </w:rPr>
              <w:t>U svijetu likovnih umjetnika</w:t>
            </w:r>
            <w:r w:rsidRPr="00F50E99">
              <w:rPr>
                <w:rFonts w:asciiTheme="minorHAnsi" w:hAnsiTheme="minorHAnsi" w:cstheme="minorHAnsi"/>
                <w:b/>
                <w:sz w:val="22"/>
                <w:szCs w:val="22"/>
              </w:rPr>
              <w:t xml:space="preserve"> – </w:t>
            </w:r>
            <w:r w:rsidRPr="00F50E99">
              <w:rPr>
                <w:rFonts w:asciiTheme="minorHAnsi" w:hAnsiTheme="minorHAnsi" w:cstheme="minorHAnsi"/>
                <w:sz w:val="22"/>
                <w:szCs w:val="22"/>
              </w:rPr>
              <w:t xml:space="preserve">Elvira </w:t>
            </w:r>
            <w:proofErr w:type="spellStart"/>
            <w:r w:rsidRPr="00F50E99">
              <w:rPr>
                <w:rFonts w:asciiTheme="minorHAnsi" w:hAnsiTheme="minorHAnsi" w:cstheme="minorHAnsi"/>
                <w:sz w:val="22"/>
                <w:szCs w:val="22"/>
              </w:rPr>
              <w:t>Baričevac</w:t>
            </w:r>
            <w:proofErr w:type="spellEnd"/>
          </w:p>
          <w:p w14:paraId="6D1D2661" w14:textId="77777777" w:rsidR="00F50E99" w:rsidRP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Na putu dobrote 3 (</w:t>
            </w:r>
            <w:proofErr w:type="spellStart"/>
            <w:r w:rsidRPr="00F50E99">
              <w:rPr>
                <w:rFonts w:asciiTheme="minorHAnsi" w:hAnsiTheme="minorHAnsi" w:cstheme="minorHAnsi"/>
                <w:sz w:val="22"/>
                <w:szCs w:val="22"/>
              </w:rPr>
              <w:t>eTwinning</w:t>
            </w:r>
            <w:proofErr w:type="spellEnd"/>
            <w:r w:rsidRPr="00F50E99">
              <w:rPr>
                <w:rFonts w:asciiTheme="minorHAnsi" w:hAnsiTheme="minorHAnsi" w:cstheme="minorHAnsi"/>
                <w:sz w:val="22"/>
                <w:szCs w:val="22"/>
              </w:rPr>
              <w:t xml:space="preserve">)- </w:t>
            </w:r>
            <w:proofErr w:type="spellStart"/>
            <w:r w:rsidRPr="00F50E99">
              <w:rPr>
                <w:rFonts w:asciiTheme="minorHAnsi" w:hAnsiTheme="minorHAnsi" w:cstheme="minorHAnsi"/>
                <w:sz w:val="22"/>
                <w:szCs w:val="22"/>
              </w:rPr>
              <w:t>Joana</w:t>
            </w:r>
            <w:proofErr w:type="spellEnd"/>
            <w:r w:rsidRPr="00F50E99">
              <w:rPr>
                <w:rFonts w:asciiTheme="minorHAnsi" w:hAnsiTheme="minorHAnsi" w:cstheme="minorHAnsi"/>
                <w:sz w:val="22"/>
                <w:szCs w:val="22"/>
              </w:rPr>
              <w:t xml:space="preserve"> M., Elvira B., Marija Prpić</w:t>
            </w:r>
          </w:p>
          <w:p w14:paraId="12564683" w14:textId="77777777" w:rsidR="00F50E99" w:rsidRP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 xml:space="preserve">100. dan učenika u školi - </w:t>
            </w:r>
            <w:proofErr w:type="spellStart"/>
            <w:r w:rsidRPr="00F50E99">
              <w:rPr>
                <w:rFonts w:asciiTheme="minorHAnsi" w:hAnsiTheme="minorHAnsi" w:cstheme="minorHAnsi"/>
                <w:sz w:val="22"/>
                <w:szCs w:val="22"/>
              </w:rPr>
              <w:t>Joana</w:t>
            </w:r>
            <w:proofErr w:type="spellEnd"/>
            <w:r w:rsidRPr="00F50E99">
              <w:rPr>
                <w:rFonts w:asciiTheme="minorHAnsi" w:hAnsiTheme="minorHAnsi" w:cstheme="minorHAnsi"/>
                <w:sz w:val="22"/>
                <w:szCs w:val="22"/>
              </w:rPr>
              <w:t xml:space="preserve"> M., Elvira B., Marija Prpić</w:t>
            </w:r>
          </w:p>
          <w:p w14:paraId="12DBB907" w14:textId="77777777" w:rsidR="00F50E99" w:rsidRP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 xml:space="preserve">Projekti Udruge učitelja „Zvono“ </w:t>
            </w:r>
            <w:proofErr w:type="spellStart"/>
            <w:r w:rsidRPr="00F50E99">
              <w:rPr>
                <w:rFonts w:asciiTheme="minorHAnsi" w:hAnsiTheme="minorHAnsi" w:cstheme="minorHAnsi"/>
                <w:sz w:val="22"/>
                <w:szCs w:val="22"/>
              </w:rPr>
              <w:t>Memento</w:t>
            </w:r>
            <w:proofErr w:type="spellEnd"/>
            <w:r w:rsidRPr="00F50E99">
              <w:rPr>
                <w:rFonts w:asciiTheme="minorHAnsi" w:hAnsiTheme="minorHAnsi" w:cstheme="minorHAnsi"/>
                <w:sz w:val="22"/>
                <w:szCs w:val="22"/>
              </w:rPr>
              <w:t xml:space="preserve"> prijateljstva 6, 20 dana dobrote, 100. dan škole</w:t>
            </w:r>
          </w:p>
          <w:p w14:paraId="1256062E" w14:textId="77777777" w:rsidR="00F50E99" w:rsidRP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Priče i legende moga kraja (3.r.)</w:t>
            </w:r>
          </w:p>
          <w:p w14:paraId="0937D4E0" w14:textId="77777777" w:rsidR="00F50E99" w:rsidRP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Nacionalni parkovi Hrvatske (Zdenka M.)</w:t>
            </w:r>
          </w:p>
          <w:p w14:paraId="2EED65E9" w14:textId="7BA9AB21" w:rsid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Republika Hrvatska i susjedne zemlje (Zdenka M.)</w:t>
            </w:r>
          </w:p>
          <w:p w14:paraId="37170248" w14:textId="157349BB" w:rsidR="00F50E99" w:rsidRDefault="00F50E99"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Živjeti zdravo – Zdenka Matković</w:t>
            </w:r>
          </w:p>
          <w:p w14:paraId="58654793" w14:textId="77777777" w:rsidR="000123C0" w:rsidRPr="00F50E99" w:rsidRDefault="000123C0" w:rsidP="00F50E99">
            <w:pPr>
              <w:pStyle w:val="Odlomakpopisa"/>
              <w:numPr>
                <w:ilvl w:val="0"/>
                <w:numId w:val="8"/>
              </w:numPr>
              <w:contextualSpacing/>
              <w:rPr>
                <w:rFonts w:asciiTheme="minorHAnsi" w:hAnsiTheme="minorHAnsi" w:cstheme="minorHAnsi"/>
                <w:sz w:val="22"/>
                <w:szCs w:val="22"/>
              </w:rPr>
            </w:pPr>
            <w:r w:rsidRPr="00F50E99">
              <w:rPr>
                <w:rFonts w:asciiTheme="minorHAnsi" w:hAnsiTheme="minorHAnsi" w:cstheme="minorHAnsi"/>
                <w:sz w:val="22"/>
                <w:szCs w:val="22"/>
              </w:rPr>
              <w:t xml:space="preserve">Vukovar i </w:t>
            </w:r>
            <w:proofErr w:type="spellStart"/>
            <w:r w:rsidRPr="00F50E99">
              <w:rPr>
                <w:rFonts w:asciiTheme="minorHAnsi" w:hAnsiTheme="minorHAnsi" w:cstheme="minorHAnsi"/>
                <w:sz w:val="22"/>
                <w:szCs w:val="22"/>
              </w:rPr>
              <w:t>Škabrnja</w:t>
            </w:r>
            <w:proofErr w:type="spellEnd"/>
          </w:p>
          <w:p w14:paraId="4077C2CC" w14:textId="0C8B64BA" w:rsidR="000123C0" w:rsidRDefault="000123C0" w:rsidP="00040151">
            <w:pPr>
              <w:pStyle w:val="Odlomakpopisa"/>
              <w:numPr>
                <w:ilvl w:val="0"/>
                <w:numId w:val="8"/>
              </w:numPr>
              <w:contextualSpacing/>
              <w:rPr>
                <w:rFonts w:asciiTheme="minorHAnsi" w:hAnsiTheme="minorHAnsi" w:cstheme="minorHAnsi"/>
                <w:sz w:val="22"/>
                <w:szCs w:val="22"/>
              </w:rPr>
            </w:pPr>
            <w:r w:rsidRPr="00910CF2">
              <w:rPr>
                <w:rFonts w:asciiTheme="minorHAnsi" w:hAnsiTheme="minorHAnsi" w:cstheme="minorHAnsi"/>
                <w:sz w:val="22"/>
                <w:szCs w:val="22"/>
              </w:rPr>
              <w:t>Dječji tjedan</w:t>
            </w:r>
          </w:p>
          <w:p w14:paraId="5AA3DEE1" w14:textId="32F9E978" w:rsidR="005432A1" w:rsidRDefault="009E6D53" w:rsidP="00040151">
            <w:pPr>
              <w:pStyle w:val="Odlomakpopisa"/>
              <w:numPr>
                <w:ilvl w:val="0"/>
                <w:numId w:val="8"/>
              </w:numPr>
              <w:contextualSpacing/>
              <w:rPr>
                <w:rFonts w:asciiTheme="minorHAnsi" w:hAnsiTheme="minorHAnsi" w:cstheme="minorHAnsi"/>
                <w:sz w:val="22"/>
                <w:szCs w:val="22"/>
              </w:rPr>
            </w:pPr>
            <w:r>
              <w:rPr>
                <w:rFonts w:asciiTheme="minorHAnsi" w:hAnsiTheme="minorHAnsi" w:cstheme="minorHAnsi"/>
                <w:sz w:val="22"/>
                <w:szCs w:val="22"/>
              </w:rPr>
              <w:t>e-</w:t>
            </w:r>
            <w:proofErr w:type="spellStart"/>
            <w:r>
              <w:rPr>
                <w:rFonts w:asciiTheme="minorHAnsi" w:hAnsiTheme="minorHAnsi" w:cstheme="minorHAnsi"/>
                <w:sz w:val="22"/>
                <w:szCs w:val="22"/>
              </w:rPr>
              <w:t>twinning</w:t>
            </w:r>
            <w:proofErr w:type="spellEnd"/>
            <w:r w:rsidR="005432A1">
              <w:rPr>
                <w:rFonts w:asciiTheme="minorHAnsi" w:hAnsiTheme="minorHAnsi" w:cstheme="minorHAnsi"/>
                <w:sz w:val="22"/>
                <w:szCs w:val="22"/>
              </w:rPr>
              <w:t>: Uz čitanje riječi rastu (4. r.)</w:t>
            </w:r>
          </w:p>
          <w:p w14:paraId="4D78D145" w14:textId="77777777" w:rsidR="000123C0" w:rsidRPr="00910CF2" w:rsidRDefault="000123C0" w:rsidP="00040151">
            <w:pPr>
              <w:pStyle w:val="Odlomakpopisa"/>
              <w:numPr>
                <w:ilvl w:val="0"/>
                <w:numId w:val="8"/>
              </w:numPr>
              <w:contextualSpacing/>
              <w:rPr>
                <w:rFonts w:asciiTheme="minorHAnsi" w:hAnsiTheme="minorHAnsi" w:cstheme="minorHAnsi"/>
                <w:sz w:val="22"/>
                <w:szCs w:val="22"/>
              </w:rPr>
            </w:pPr>
            <w:r>
              <w:rPr>
                <w:rFonts w:asciiTheme="minorHAnsi" w:hAnsiTheme="minorHAnsi" w:cstheme="minorHAnsi"/>
                <w:sz w:val="22"/>
                <w:szCs w:val="22"/>
              </w:rPr>
              <w:t>Stoti dan škole</w:t>
            </w:r>
          </w:p>
          <w:p w14:paraId="2F0110A5" w14:textId="77777777" w:rsidR="000123C0" w:rsidRDefault="000123C0" w:rsidP="00040151">
            <w:pPr>
              <w:pStyle w:val="Odlomakpopisa"/>
              <w:numPr>
                <w:ilvl w:val="0"/>
                <w:numId w:val="8"/>
              </w:numPr>
              <w:contextualSpacing/>
              <w:rPr>
                <w:rFonts w:asciiTheme="minorHAnsi" w:hAnsiTheme="minorHAnsi" w:cstheme="minorHAnsi"/>
                <w:sz w:val="22"/>
                <w:szCs w:val="22"/>
              </w:rPr>
            </w:pPr>
            <w:r w:rsidRPr="00910CF2">
              <w:rPr>
                <w:rFonts w:asciiTheme="minorHAnsi" w:hAnsiTheme="minorHAnsi" w:cstheme="minorHAnsi"/>
                <w:sz w:val="22"/>
                <w:szCs w:val="22"/>
              </w:rPr>
              <w:t>Školski vrt –</w:t>
            </w:r>
            <w:r>
              <w:rPr>
                <w:rFonts w:asciiTheme="minorHAnsi" w:hAnsiTheme="minorHAnsi" w:cstheme="minorHAnsi"/>
                <w:sz w:val="22"/>
                <w:szCs w:val="22"/>
              </w:rPr>
              <w:t xml:space="preserve"> </w:t>
            </w:r>
            <w:proofErr w:type="spellStart"/>
            <w:r w:rsidRPr="00910CF2">
              <w:rPr>
                <w:rFonts w:asciiTheme="minorHAnsi" w:hAnsiTheme="minorHAnsi" w:cstheme="minorHAnsi"/>
                <w:sz w:val="22"/>
                <w:szCs w:val="22"/>
              </w:rPr>
              <w:t>PŠ</w:t>
            </w:r>
            <w:proofErr w:type="spellEnd"/>
            <w:r w:rsidRPr="00910CF2">
              <w:rPr>
                <w:rFonts w:asciiTheme="minorHAnsi" w:hAnsiTheme="minorHAnsi" w:cstheme="minorHAnsi"/>
                <w:sz w:val="22"/>
                <w:szCs w:val="22"/>
              </w:rPr>
              <w:t xml:space="preserve"> </w:t>
            </w:r>
            <w:proofErr w:type="spellStart"/>
            <w:r w:rsidRPr="00910CF2">
              <w:rPr>
                <w:rFonts w:asciiTheme="minorHAnsi" w:hAnsiTheme="minorHAnsi" w:cstheme="minorHAnsi"/>
                <w:sz w:val="22"/>
                <w:szCs w:val="22"/>
              </w:rPr>
              <w:t>Vidovci</w:t>
            </w:r>
            <w:proofErr w:type="spellEnd"/>
          </w:p>
          <w:p w14:paraId="56E855D8" w14:textId="2C0CF79F" w:rsidR="009E6D53" w:rsidRPr="00513E7C" w:rsidRDefault="000123C0" w:rsidP="00513E7C">
            <w:pPr>
              <w:pStyle w:val="Odlomakpopisa"/>
              <w:numPr>
                <w:ilvl w:val="0"/>
                <w:numId w:val="8"/>
              </w:numPr>
              <w:contextualSpacing/>
              <w:rPr>
                <w:rFonts w:asciiTheme="minorHAnsi" w:hAnsiTheme="minorHAnsi" w:cstheme="minorHAnsi"/>
                <w:sz w:val="22"/>
                <w:szCs w:val="22"/>
              </w:rPr>
            </w:pPr>
            <w:r>
              <w:rPr>
                <w:rFonts w:asciiTheme="minorHAnsi" w:hAnsiTheme="minorHAnsi" w:cstheme="minorHAnsi"/>
                <w:sz w:val="22"/>
                <w:szCs w:val="22"/>
              </w:rPr>
              <w:t xml:space="preserve">Školski sportski dan </w:t>
            </w:r>
          </w:p>
        </w:tc>
      </w:tr>
      <w:tr w:rsidR="000123C0" w:rsidRPr="00910CF2" w14:paraId="4F1128CB" w14:textId="77777777" w:rsidTr="00783E05">
        <w:trPr>
          <w:jc w:val="center"/>
        </w:trPr>
        <w:tc>
          <w:tcPr>
            <w:tcW w:w="9060" w:type="dxa"/>
            <w:shd w:val="clear" w:color="auto" w:fill="C6D9F1" w:themeFill="text2" w:themeFillTint="33"/>
          </w:tcPr>
          <w:p w14:paraId="5F049D3D" w14:textId="77777777" w:rsidR="000123C0" w:rsidRPr="00910CF2" w:rsidRDefault="000123C0" w:rsidP="00783E05">
            <w:pPr>
              <w:jc w:val="center"/>
              <w:rPr>
                <w:rFonts w:asciiTheme="minorHAnsi" w:hAnsiTheme="minorHAnsi" w:cstheme="minorHAnsi"/>
                <w:b/>
              </w:rPr>
            </w:pPr>
            <w:r w:rsidRPr="00910CF2">
              <w:rPr>
                <w:rFonts w:asciiTheme="minorHAnsi" w:hAnsiTheme="minorHAnsi" w:cstheme="minorHAnsi"/>
                <w:b/>
              </w:rPr>
              <w:t>PROJEKTI PREDMETNE NASTAVE</w:t>
            </w:r>
          </w:p>
        </w:tc>
      </w:tr>
      <w:tr w:rsidR="000123C0" w:rsidRPr="00910CF2" w14:paraId="1D7097E1" w14:textId="77777777" w:rsidTr="00783E05">
        <w:trPr>
          <w:jc w:val="center"/>
        </w:trPr>
        <w:tc>
          <w:tcPr>
            <w:tcW w:w="9060" w:type="dxa"/>
          </w:tcPr>
          <w:p w14:paraId="3CA05BD4"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bookmarkStart w:id="23" w:name="_Hlk52806259"/>
            <w:r w:rsidRPr="009E2497">
              <w:rPr>
                <w:rFonts w:asciiTheme="minorHAnsi" w:hAnsiTheme="minorHAnsi" w:cstheme="minorHAnsi"/>
                <w:sz w:val="22"/>
                <w:szCs w:val="22"/>
              </w:rPr>
              <w:t xml:space="preserve">Online obilježavanje Europskog dana jezika - Jasminka </w:t>
            </w:r>
            <w:proofErr w:type="spellStart"/>
            <w:r w:rsidRPr="009E2497">
              <w:rPr>
                <w:rFonts w:asciiTheme="minorHAnsi" w:hAnsiTheme="minorHAnsi" w:cstheme="minorHAnsi"/>
                <w:sz w:val="22"/>
                <w:szCs w:val="22"/>
              </w:rPr>
              <w:t>Hajpek</w:t>
            </w:r>
            <w:proofErr w:type="spellEnd"/>
            <w:r w:rsidRPr="009E2497">
              <w:rPr>
                <w:rFonts w:asciiTheme="minorHAnsi" w:hAnsiTheme="minorHAnsi" w:cstheme="minorHAnsi"/>
                <w:sz w:val="22"/>
                <w:szCs w:val="22"/>
              </w:rPr>
              <w:t>, Jadranka Đaković</w:t>
            </w:r>
          </w:p>
          <w:p w14:paraId="6EEFAA68"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proofErr w:type="spellStart"/>
            <w:r w:rsidRPr="009E2497">
              <w:rPr>
                <w:rFonts w:asciiTheme="minorHAnsi" w:hAnsiTheme="minorHAnsi" w:cstheme="minorHAnsi"/>
                <w:sz w:val="22"/>
                <w:szCs w:val="22"/>
              </w:rPr>
              <w:t>Pub</w:t>
            </w:r>
            <w:proofErr w:type="spellEnd"/>
            <w:r w:rsidRPr="009E2497">
              <w:rPr>
                <w:rFonts w:asciiTheme="minorHAnsi" w:hAnsiTheme="minorHAnsi" w:cstheme="minorHAnsi"/>
                <w:sz w:val="22"/>
                <w:szCs w:val="22"/>
              </w:rPr>
              <w:t xml:space="preserve"> kviz – Josipa </w:t>
            </w:r>
            <w:proofErr w:type="spellStart"/>
            <w:r w:rsidRPr="009E2497">
              <w:rPr>
                <w:rFonts w:asciiTheme="minorHAnsi" w:hAnsiTheme="minorHAnsi" w:cstheme="minorHAnsi"/>
                <w:sz w:val="22"/>
                <w:szCs w:val="22"/>
              </w:rPr>
              <w:t>Brkanić</w:t>
            </w:r>
            <w:proofErr w:type="spellEnd"/>
          </w:p>
          <w:p w14:paraId="7B69422D"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e-</w:t>
            </w:r>
            <w:proofErr w:type="spellStart"/>
            <w:r w:rsidRPr="009E2497">
              <w:rPr>
                <w:rFonts w:asciiTheme="minorHAnsi" w:hAnsiTheme="minorHAnsi" w:cstheme="minorHAnsi"/>
                <w:sz w:val="22"/>
                <w:szCs w:val="22"/>
              </w:rPr>
              <w:t>Twinning</w:t>
            </w:r>
            <w:proofErr w:type="spellEnd"/>
            <w:r w:rsidRPr="009E2497">
              <w:rPr>
                <w:rFonts w:asciiTheme="minorHAnsi" w:hAnsiTheme="minorHAnsi" w:cstheme="minorHAnsi"/>
                <w:sz w:val="22"/>
                <w:szCs w:val="22"/>
              </w:rPr>
              <w:t xml:space="preserve"> projekt „</w:t>
            </w:r>
            <w:proofErr w:type="spellStart"/>
            <w:r w:rsidRPr="009E2497">
              <w:rPr>
                <w:rFonts w:asciiTheme="minorHAnsi" w:hAnsiTheme="minorHAnsi" w:cstheme="minorHAnsi"/>
                <w:sz w:val="22"/>
                <w:szCs w:val="22"/>
              </w:rPr>
              <w:t>Meine</w:t>
            </w:r>
            <w:proofErr w:type="spellEnd"/>
            <w:r w:rsidRPr="009E2497">
              <w:rPr>
                <w:rFonts w:asciiTheme="minorHAnsi" w:hAnsiTheme="minorHAnsi" w:cstheme="minorHAnsi"/>
                <w:sz w:val="22"/>
                <w:szCs w:val="22"/>
              </w:rPr>
              <w:t xml:space="preserve"> 5. </w:t>
            </w:r>
            <w:proofErr w:type="spellStart"/>
            <w:r w:rsidRPr="009E2497">
              <w:rPr>
                <w:rFonts w:asciiTheme="minorHAnsi" w:hAnsiTheme="minorHAnsi" w:cstheme="minorHAnsi"/>
                <w:sz w:val="22"/>
                <w:szCs w:val="22"/>
              </w:rPr>
              <w:t>Klasse</w:t>
            </w:r>
            <w:proofErr w:type="spellEnd"/>
            <w:r w:rsidRPr="009E2497">
              <w:rPr>
                <w:rFonts w:asciiTheme="minorHAnsi" w:hAnsiTheme="minorHAnsi" w:cstheme="minorHAnsi"/>
                <w:sz w:val="22"/>
                <w:szCs w:val="22"/>
              </w:rPr>
              <w:t xml:space="preserve"> – Moji prijatelji iz 5. razreda“- Jasminka </w:t>
            </w:r>
            <w:proofErr w:type="spellStart"/>
            <w:r w:rsidRPr="009E2497">
              <w:rPr>
                <w:rFonts w:asciiTheme="minorHAnsi" w:hAnsiTheme="minorHAnsi" w:cstheme="minorHAnsi"/>
                <w:sz w:val="22"/>
                <w:szCs w:val="22"/>
              </w:rPr>
              <w:t>Hajpek</w:t>
            </w:r>
            <w:proofErr w:type="spellEnd"/>
          </w:p>
          <w:p w14:paraId="101CB5DB"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e-</w:t>
            </w:r>
            <w:proofErr w:type="spellStart"/>
            <w:r w:rsidRPr="009E2497">
              <w:rPr>
                <w:rFonts w:asciiTheme="minorHAnsi" w:hAnsiTheme="minorHAnsi" w:cstheme="minorHAnsi"/>
                <w:sz w:val="22"/>
                <w:szCs w:val="22"/>
              </w:rPr>
              <w:t>Twinning</w:t>
            </w:r>
            <w:proofErr w:type="spellEnd"/>
            <w:r w:rsidRPr="009E2497">
              <w:rPr>
                <w:rFonts w:asciiTheme="minorHAnsi" w:hAnsiTheme="minorHAnsi" w:cstheme="minorHAnsi"/>
                <w:sz w:val="22"/>
                <w:szCs w:val="22"/>
              </w:rPr>
              <w:t xml:space="preserve"> projekt „</w:t>
            </w:r>
            <w:proofErr w:type="spellStart"/>
            <w:r w:rsidRPr="009E2497">
              <w:rPr>
                <w:rFonts w:asciiTheme="minorHAnsi" w:hAnsiTheme="minorHAnsi" w:cstheme="minorHAnsi"/>
                <w:sz w:val="22"/>
                <w:szCs w:val="22"/>
              </w:rPr>
              <w:t>Meine</w:t>
            </w:r>
            <w:proofErr w:type="spellEnd"/>
            <w:r w:rsidRPr="009E2497">
              <w:rPr>
                <w:rFonts w:asciiTheme="minorHAnsi" w:hAnsiTheme="minorHAnsi" w:cstheme="minorHAnsi"/>
                <w:sz w:val="22"/>
                <w:szCs w:val="22"/>
              </w:rPr>
              <w:t xml:space="preserve"> 7. </w:t>
            </w:r>
            <w:proofErr w:type="spellStart"/>
            <w:r w:rsidRPr="009E2497">
              <w:rPr>
                <w:rFonts w:asciiTheme="minorHAnsi" w:hAnsiTheme="minorHAnsi" w:cstheme="minorHAnsi"/>
                <w:sz w:val="22"/>
                <w:szCs w:val="22"/>
              </w:rPr>
              <w:t>Klasse</w:t>
            </w:r>
            <w:proofErr w:type="spellEnd"/>
            <w:r w:rsidRPr="009E2497">
              <w:rPr>
                <w:rFonts w:asciiTheme="minorHAnsi" w:hAnsiTheme="minorHAnsi" w:cstheme="minorHAnsi"/>
                <w:sz w:val="22"/>
                <w:szCs w:val="22"/>
              </w:rPr>
              <w:t xml:space="preserve"> – Moji prijatelji iz 7. razreda“- Jasminka </w:t>
            </w:r>
            <w:proofErr w:type="spellStart"/>
            <w:r w:rsidRPr="009E2497">
              <w:rPr>
                <w:rFonts w:asciiTheme="minorHAnsi" w:hAnsiTheme="minorHAnsi" w:cstheme="minorHAnsi"/>
                <w:sz w:val="22"/>
                <w:szCs w:val="22"/>
              </w:rPr>
              <w:t>Hajpek</w:t>
            </w:r>
            <w:proofErr w:type="spellEnd"/>
          </w:p>
          <w:p w14:paraId="38794FA0"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e-</w:t>
            </w:r>
            <w:proofErr w:type="spellStart"/>
            <w:r w:rsidRPr="009E2497">
              <w:rPr>
                <w:rFonts w:asciiTheme="minorHAnsi" w:hAnsiTheme="minorHAnsi" w:cstheme="minorHAnsi"/>
                <w:sz w:val="22"/>
                <w:szCs w:val="22"/>
              </w:rPr>
              <w:t>Twinning</w:t>
            </w:r>
            <w:proofErr w:type="spellEnd"/>
            <w:r w:rsidRPr="009E2497">
              <w:rPr>
                <w:rFonts w:asciiTheme="minorHAnsi" w:hAnsiTheme="minorHAnsi" w:cstheme="minorHAnsi"/>
                <w:sz w:val="22"/>
                <w:szCs w:val="22"/>
              </w:rPr>
              <w:t xml:space="preserve"> projekt „Kreativno pisanje – pjesme u nastavi/</w:t>
            </w:r>
            <w:proofErr w:type="spellStart"/>
            <w:r w:rsidRPr="009E2497">
              <w:rPr>
                <w:rFonts w:asciiTheme="minorHAnsi" w:hAnsiTheme="minorHAnsi" w:cstheme="minorHAnsi"/>
                <w:sz w:val="22"/>
                <w:szCs w:val="22"/>
              </w:rPr>
              <w:t>Kreatives</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schreiben</w:t>
            </w:r>
            <w:proofErr w:type="spellEnd"/>
            <w:r w:rsidRPr="009E2497">
              <w:rPr>
                <w:rFonts w:asciiTheme="minorHAnsi" w:hAnsiTheme="minorHAnsi" w:cstheme="minorHAnsi"/>
                <w:sz w:val="22"/>
                <w:szCs w:val="22"/>
              </w:rPr>
              <w:t xml:space="preserve"> – </w:t>
            </w:r>
            <w:proofErr w:type="spellStart"/>
            <w:r w:rsidRPr="009E2497">
              <w:rPr>
                <w:rFonts w:asciiTheme="minorHAnsi" w:hAnsiTheme="minorHAnsi" w:cstheme="minorHAnsi"/>
                <w:sz w:val="22"/>
                <w:szCs w:val="22"/>
              </w:rPr>
              <w:t>Gedichte</w:t>
            </w:r>
            <w:proofErr w:type="spellEnd"/>
            <w:r w:rsidRPr="009E2497">
              <w:rPr>
                <w:rFonts w:asciiTheme="minorHAnsi" w:hAnsiTheme="minorHAnsi" w:cstheme="minorHAnsi"/>
                <w:sz w:val="22"/>
                <w:szCs w:val="22"/>
              </w:rPr>
              <w:t xml:space="preserve"> im </w:t>
            </w:r>
            <w:proofErr w:type="spellStart"/>
            <w:r w:rsidRPr="009E2497">
              <w:rPr>
                <w:rFonts w:asciiTheme="minorHAnsi" w:hAnsiTheme="minorHAnsi" w:cstheme="minorHAnsi"/>
                <w:sz w:val="22"/>
                <w:szCs w:val="22"/>
              </w:rPr>
              <w:t>Unterricht</w:t>
            </w:r>
            <w:proofErr w:type="spellEnd"/>
            <w:r w:rsidRPr="009E2497">
              <w:rPr>
                <w:rFonts w:asciiTheme="minorHAnsi" w:hAnsiTheme="minorHAnsi" w:cstheme="minorHAnsi"/>
                <w:sz w:val="22"/>
                <w:szCs w:val="22"/>
              </w:rPr>
              <w:t xml:space="preserve">“ - Jasminka </w:t>
            </w:r>
            <w:proofErr w:type="spellStart"/>
            <w:r w:rsidRPr="009E2497">
              <w:rPr>
                <w:rFonts w:asciiTheme="minorHAnsi" w:hAnsiTheme="minorHAnsi" w:cstheme="minorHAnsi"/>
                <w:sz w:val="22"/>
                <w:szCs w:val="22"/>
              </w:rPr>
              <w:t>Hajpek</w:t>
            </w:r>
            <w:proofErr w:type="spellEnd"/>
          </w:p>
          <w:p w14:paraId="20F08864"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e-</w:t>
            </w:r>
            <w:proofErr w:type="spellStart"/>
            <w:r w:rsidRPr="009E2497">
              <w:rPr>
                <w:rFonts w:asciiTheme="minorHAnsi" w:hAnsiTheme="minorHAnsi" w:cstheme="minorHAnsi"/>
                <w:sz w:val="22"/>
                <w:szCs w:val="22"/>
              </w:rPr>
              <w:t>Twinning</w:t>
            </w:r>
            <w:proofErr w:type="spellEnd"/>
            <w:r w:rsidRPr="009E2497">
              <w:rPr>
                <w:rFonts w:asciiTheme="minorHAnsi" w:hAnsiTheme="minorHAnsi" w:cstheme="minorHAnsi"/>
                <w:sz w:val="22"/>
                <w:szCs w:val="22"/>
              </w:rPr>
              <w:t xml:space="preserve"> projekt „</w:t>
            </w:r>
            <w:proofErr w:type="spellStart"/>
            <w:r w:rsidRPr="009E2497">
              <w:rPr>
                <w:rFonts w:asciiTheme="minorHAnsi" w:hAnsiTheme="minorHAnsi" w:cstheme="minorHAnsi"/>
                <w:sz w:val="22"/>
                <w:szCs w:val="22"/>
              </w:rPr>
              <w:t>Oktoberfest</w:t>
            </w:r>
            <w:proofErr w:type="spellEnd"/>
            <w:r w:rsidRPr="009E2497">
              <w:rPr>
                <w:rFonts w:asciiTheme="minorHAnsi" w:hAnsiTheme="minorHAnsi" w:cstheme="minorHAnsi"/>
                <w:sz w:val="22"/>
                <w:szCs w:val="22"/>
              </w:rPr>
              <w:t xml:space="preserve">“- Jasminka </w:t>
            </w:r>
            <w:proofErr w:type="spellStart"/>
            <w:r w:rsidRPr="009E2497">
              <w:rPr>
                <w:rFonts w:asciiTheme="minorHAnsi" w:hAnsiTheme="minorHAnsi" w:cstheme="minorHAnsi"/>
                <w:sz w:val="22"/>
                <w:szCs w:val="22"/>
              </w:rPr>
              <w:t>Hajpek</w:t>
            </w:r>
            <w:proofErr w:type="spellEnd"/>
          </w:p>
          <w:p w14:paraId="46AD20F2"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Stereotipi – Jasminka </w:t>
            </w:r>
            <w:proofErr w:type="spellStart"/>
            <w:r w:rsidRPr="009E2497">
              <w:rPr>
                <w:rFonts w:asciiTheme="minorHAnsi" w:hAnsiTheme="minorHAnsi" w:cstheme="minorHAnsi"/>
                <w:sz w:val="22"/>
                <w:szCs w:val="22"/>
              </w:rPr>
              <w:t>Hajpek</w:t>
            </w:r>
            <w:proofErr w:type="spellEnd"/>
          </w:p>
          <w:p w14:paraId="7AD5BBBA"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Strip – izrada stripa u nastavi – Jasminka </w:t>
            </w:r>
            <w:proofErr w:type="spellStart"/>
            <w:r w:rsidRPr="009E2497">
              <w:rPr>
                <w:rFonts w:asciiTheme="minorHAnsi" w:hAnsiTheme="minorHAnsi" w:cstheme="minorHAnsi"/>
                <w:sz w:val="22"/>
                <w:szCs w:val="22"/>
              </w:rPr>
              <w:t>Hajpek</w:t>
            </w:r>
            <w:proofErr w:type="spellEnd"/>
          </w:p>
          <w:p w14:paraId="748FCA46"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Živjeti zdravo – Požega zdravi grad – Jasminka </w:t>
            </w:r>
            <w:proofErr w:type="spellStart"/>
            <w:r w:rsidRPr="009E2497">
              <w:rPr>
                <w:rFonts w:asciiTheme="minorHAnsi" w:hAnsiTheme="minorHAnsi" w:cstheme="minorHAnsi"/>
                <w:sz w:val="22"/>
                <w:szCs w:val="22"/>
              </w:rPr>
              <w:t>Hajpek</w:t>
            </w:r>
            <w:proofErr w:type="spellEnd"/>
          </w:p>
          <w:p w14:paraId="4B4FDB70"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Valentinovo – J. </w:t>
            </w:r>
            <w:proofErr w:type="spellStart"/>
            <w:r w:rsidRPr="009E2497">
              <w:rPr>
                <w:rFonts w:asciiTheme="minorHAnsi" w:hAnsiTheme="minorHAnsi" w:cstheme="minorHAnsi"/>
                <w:sz w:val="22"/>
                <w:szCs w:val="22"/>
              </w:rPr>
              <w:t>Hajpek</w:t>
            </w:r>
            <w:proofErr w:type="spellEnd"/>
          </w:p>
          <w:p w14:paraId="51A222D7"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Glazba u nastavi Njemačkog jezika - Jasminka </w:t>
            </w:r>
            <w:proofErr w:type="spellStart"/>
            <w:r w:rsidRPr="009E2497">
              <w:rPr>
                <w:rFonts w:asciiTheme="minorHAnsi" w:hAnsiTheme="minorHAnsi" w:cstheme="minorHAnsi"/>
                <w:sz w:val="22"/>
                <w:szCs w:val="22"/>
              </w:rPr>
              <w:t>Hajpek</w:t>
            </w:r>
            <w:proofErr w:type="spellEnd"/>
          </w:p>
          <w:p w14:paraId="541F7310"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Great </w:t>
            </w:r>
            <w:proofErr w:type="spellStart"/>
            <w:r w:rsidRPr="009E2497">
              <w:rPr>
                <w:rFonts w:asciiTheme="minorHAnsi" w:hAnsiTheme="minorHAnsi" w:cstheme="minorHAnsi"/>
                <w:sz w:val="22"/>
                <w:szCs w:val="22"/>
              </w:rPr>
              <w:t>animals</w:t>
            </w:r>
            <w:proofErr w:type="spellEnd"/>
            <w:r w:rsidRPr="009E2497">
              <w:rPr>
                <w:rFonts w:asciiTheme="minorHAnsi" w:hAnsiTheme="minorHAnsi" w:cstheme="minorHAnsi"/>
                <w:sz w:val="22"/>
                <w:szCs w:val="22"/>
              </w:rPr>
              <w:t xml:space="preserve"> – Vlasta </w:t>
            </w:r>
            <w:proofErr w:type="spellStart"/>
            <w:r w:rsidRPr="009E2497">
              <w:rPr>
                <w:rFonts w:asciiTheme="minorHAnsi" w:hAnsiTheme="minorHAnsi" w:cstheme="minorHAnsi"/>
                <w:sz w:val="22"/>
                <w:szCs w:val="22"/>
              </w:rPr>
              <w:t>Koudela</w:t>
            </w:r>
            <w:proofErr w:type="spellEnd"/>
          </w:p>
          <w:p w14:paraId="558E084D"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proofErr w:type="spellStart"/>
            <w:r w:rsidRPr="009E2497">
              <w:rPr>
                <w:rFonts w:asciiTheme="minorHAnsi" w:hAnsiTheme="minorHAnsi" w:cstheme="minorHAnsi"/>
                <w:sz w:val="22"/>
                <w:szCs w:val="22"/>
              </w:rPr>
              <w:t>Travelling</w:t>
            </w:r>
            <w:proofErr w:type="spellEnd"/>
            <w:r w:rsidRPr="009E2497">
              <w:rPr>
                <w:rFonts w:asciiTheme="minorHAnsi" w:hAnsiTheme="minorHAnsi" w:cstheme="minorHAnsi"/>
                <w:sz w:val="22"/>
                <w:szCs w:val="22"/>
              </w:rPr>
              <w:t xml:space="preserve"> – Vlasta </w:t>
            </w:r>
            <w:proofErr w:type="spellStart"/>
            <w:r w:rsidRPr="009E2497">
              <w:rPr>
                <w:rFonts w:asciiTheme="minorHAnsi" w:hAnsiTheme="minorHAnsi" w:cstheme="minorHAnsi"/>
                <w:sz w:val="22"/>
                <w:szCs w:val="22"/>
              </w:rPr>
              <w:t>Koudela</w:t>
            </w:r>
            <w:proofErr w:type="spellEnd"/>
          </w:p>
          <w:p w14:paraId="44E1437F"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proofErr w:type="spellStart"/>
            <w:r w:rsidRPr="009E2497">
              <w:rPr>
                <w:rFonts w:asciiTheme="minorHAnsi" w:hAnsiTheme="minorHAnsi" w:cstheme="minorHAnsi"/>
                <w:sz w:val="22"/>
                <w:szCs w:val="22"/>
              </w:rPr>
              <w:t>Halloween</w:t>
            </w:r>
            <w:proofErr w:type="spellEnd"/>
            <w:r w:rsidRPr="009E2497">
              <w:rPr>
                <w:rFonts w:asciiTheme="minorHAnsi" w:hAnsiTheme="minorHAnsi" w:cstheme="minorHAnsi"/>
                <w:sz w:val="22"/>
                <w:szCs w:val="22"/>
              </w:rPr>
              <w:t xml:space="preserve"> - Jelena Pavlović</w:t>
            </w:r>
          </w:p>
          <w:p w14:paraId="10E72A98" w14:textId="77777777" w:rsidR="00513E7C" w:rsidRPr="009E2497" w:rsidRDefault="00513E7C" w:rsidP="00513E7C">
            <w:pPr>
              <w:pStyle w:val="Odlomakpopisa"/>
              <w:numPr>
                <w:ilvl w:val="0"/>
                <w:numId w:val="7"/>
              </w:numPr>
              <w:contextualSpacing/>
              <w:rPr>
                <w:rFonts w:asciiTheme="minorHAnsi" w:hAnsiTheme="minorHAnsi" w:cstheme="minorHAnsi"/>
                <w:sz w:val="22"/>
                <w:szCs w:val="22"/>
              </w:rPr>
            </w:pPr>
            <w:proofErr w:type="spellStart"/>
            <w:r w:rsidRPr="009E2497">
              <w:rPr>
                <w:rFonts w:asciiTheme="minorHAnsi" w:hAnsiTheme="minorHAnsi" w:cstheme="minorHAnsi"/>
                <w:sz w:val="22"/>
                <w:szCs w:val="22"/>
              </w:rPr>
              <w:t>Christmas</w:t>
            </w:r>
            <w:proofErr w:type="spellEnd"/>
            <w:r w:rsidRPr="009E2497">
              <w:rPr>
                <w:rFonts w:asciiTheme="minorHAnsi" w:hAnsiTheme="minorHAnsi" w:cstheme="minorHAnsi"/>
                <w:sz w:val="22"/>
                <w:szCs w:val="22"/>
              </w:rPr>
              <w:t xml:space="preserve"> - Josipa </w:t>
            </w:r>
            <w:proofErr w:type="spellStart"/>
            <w:r w:rsidRPr="009E2497">
              <w:rPr>
                <w:rFonts w:asciiTheme="minorHAnsi" w:hAnsiTheme="minorHAnsi" w:cstheme="minorHAnsi"/>
                <w:sz w:val="22"/>
                <w:szCs w:val="22"/>
              </w:rPr>
              <w:t>Brkanić</w:t>
            </w:r>
            <w:proofErr w:type="spellEnd"/>
            <w:r w:rsidRPr="009E2497">
              <w:rPr>
                <w:rFonts w:asciiTheme="minorHAnsi" w:hAnsiTheme="minorHAnsi" w:cstheme="minorHAnsi"/>
                <w:sz w:val="22"/>
                <w:szCs w:val="22"/>
              </w:rPr>
              <w:t xml:space="preserve">, Vlasta </w:t>
            </w:r>
            <w:proofErr w:type="spellStart"/>
            <w:r w:rsidRPr="009E2497">
              <w:rPr>
                <w:rFonts w:asciiTheme="minorHAnsi" w:hAnsiTheme="minorHAnsi" w:cstheme="minorHAnsi"/>
                <w:sz w:val="22"/>
                <w:szCs w:val="22"/>
              </w:rPr>
              <w:t>Koudela</w:t>
            </w:r>
            <w:proofErr w:type="spellEnd"/>
            <w:r w:rsidRPr="009E2497">
              <w:rPr>
                <w:rFonts w:asciiTheme="minorHAnsi" w:hAnsiTheme="minorHAnsi" w:cstheme="minorHAnsi"/>
                <w:sz w:val="22"/>
                <w:szCs w:val="22"/>
              </w:rPr>
              <w:t>,  Jelena Pavlović</w:t>
            </w:r>
          </w:p>
          <w:p w14:paraId="5B404705" w14:textId="72DD57CC" w:rsidR="00513E7C" w:rsidRPr="009E2497" w:rsidRDefault="00513E7C" w:rsidP="00513E7C">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St. </w:t>
            </w:r>
            <w:proofErr w:type="spellStart"/>
            <w:r w:rsidRPr="009E2497">
              <w:rPr>
                <w:rFonts w:asciiTheme="minorHAnsi" w:hAnsiTheme="minorHAnsi" w:cstheme="minorHAnsi"/>
                <w:sz w:val="22"/>
                <w:szCs w:val="22"/>
              </w:rPr>
              <w:t>Patric</w:t>
            </w:r>
            <w:proofErr w:type="spellEnd"/>
            <w:r w:rsidRPr="009E2497">
              <w:rPr>
                <w:rFonts w:asciiTheme="minorHAnsi" w:hAnsiTheme="minorHAnsi" w:cstheme="minorHAnsi"/>
                <w:sz w:val="22"/>
                <w:szCs w:val="22"/>
              </w:rPr>
              <w:t xml:space="preserve">'s </w:t>
            </w:r>
            <w:proofErr w:type="spellStart"/>
            <w:r w:rsidRPr="009E2497">
              <w:rPr>
                <w:rFonts w:asciiTheme="minorHAnsi" w:hAnsiTheme="minorHAnsi" w:cstheme="minorHAnsi"/>
                <w:sz w:val="22"/>
                <w:szCs w:val="22"/>
              </w:rPr>
              <w:t>Day</w:t>
            </w:r>
            <w:proofErr w:type="spellEnd"/>
            <w:r w:rsidRPr="009E2497">
              <w:rPr>
                <w:rFonts w:asciiTheme="minorHAnsi" w:hAnsiTheme="minorHAnsi" w:cstheme="minorHAnsi"/>
                <w:sz w:val="22"/>
                <w:szCs w:val="22"/>
              </w:rPr>
              <w:t xml:space="preserve"> - Josipa </w:t>
            </w:r>
            <w:proofErr w:type="spellStart"/>
            <w:r w:rsidRPr="009E2497">
              <w:rPr>
                <w:rFonts w:asciiTheme="minorHAnsi" w:hAnsiTheme="minorHAnsi" w:cstheme="minorHAnsi"/>
                <w:sz w:val="22"/>
                <w:szCs w:val="22"/>
              </w:rPr>
              <w:t>Brkanić</w:t>
            </w:r>
            <w:proofErr w:type="spellEnd"/>
            <w:r w:rsidRPr="009E2497">
              <w:rPr>
                <w:rFonts w:asciiTheme="minorHAnsi" w:hAnsiTheme="minorHAnsi" w:cstheme="minorHAnsi"/>
                <w:sz w:val="22"/>
                <w:szCs w:val="22"/>
              </w:rPr>
              <w:t>, Jelena Pavlović</w:t>
            </w:r>
          </w:p>
          <w:p w14:paraId="256BD305" w14:textId="08846C6D" w:rsidR="00650849" w:rsidRPr="009E2497" w:rsidRDefault="00AB4C18" w:rsidP="00040151">
            <w:pPr>
              <w:pStyle w:val="Odlomakpopisa"/>
              <w:numPr>
                <w:ilvl w:val="0"/>
                <w:numId w:val="7"/>
              </w:numPr>
              <w:contextualSpacing/>
              <w:rPr>
                <w:rFonts w:asciiTheme="minorHAnsi" w:hAnsiTheme="minorHAnsi" w:cstheme="minorHAnsi"/>
                <w:sz w:val="22"/>
                <w:szCs w:val="22"/>
              </w:rPr>
            </w:pPr>
            <w:proofErr w:type="spellStart"/>
            <w:r w:rsidRPr="009E2497">
              <w:rPr>
                <w:rFonts w:asciiTheme="minorHAnsi" w:hAnsiTheme="minorHAnsi" w:cstheme="minorHAnsi"/>
                <w:sz w:val="22"/>
                <w:szCs w:val="22"/>
              </w:rPr>
              <w:t>AtlasGo</w:t>
            </w:r>
            <w:proofErr w:type="spellEnd"/>
            <w:r w:rsidRPr="009E2497">
              <w:rPr>
                <w:rFonts w:asciiTheme="minorHAnsi" w:hAnsiTheme="minorHAnsi" w:cstheme="minorHAnsi"/>
                <w:sz w:val="22"/>
                <w:szCs w:val="22"/>
              </w:rPr>
              <w:t xml:space="preserve"> projekt: </w:t>
            </w:r>
            <w:r w:rsidR="00650849" w:rsidRPr="009E2497">
              <w:rPr>
                <w:rFonts w:asciiTheme="minorHAnsi" w:hAnsiTheme="minorHAnsi" w:cstheme="minorHAnsi"/>
                <w:sz w:val="22"/>
                <w:szCs w:val="22"/>
              </w:rPr>
              <w:t xml:space="preserve">GO4Trees </w:t>
            </w:r>
            <w:proofErr w:type="spellStart"/>
            <w:r w:rsidR="00650849" w:rsidRPr="009E2497">
              <w:rPr>
                <w:rFonts w:asciiTheme="minorHAnsi" w:hAnsiTheme="minorHAnsi" w:cstheme="minorHAnsi"/>
                <w:sz w:val="22"/>
                <w:szCs w:val="22"/>
              </w:rPr>
              <w:t>planting</w:t>
            </w:r>
            <w:proofErr w:type="spellEnd"/>
            <w:r w:rsidR="00650849" w:rsidRPr="009E2497">
              <w:rPr>
                <w:rFonts w:asciiTheme="minorHAnsi" w:hAnsiTheme="minorHAnsi" w:cstheme="minorHAnsi"/>
                <w:sz w:val="22"/>
                <w:szCs w:val="22"/>
              </w:rPr>
              <w:t xml:space="preserve"> </w:t>
            </w:r>
            <w:proofErr w:type="spellStart"/>
            <w:r w:rsidR="00650849" w:rsidRPr="009E2497">
              <w:rPr>
                <w:rFonts w:asciiTheme="minorHAnsi" w:hAnsiTheme="minorHAnsi" w:cstheme="minorHAnsi"/>
                <w:sz w:val="22"/>
                <w:szCs w:val="22"/>
              </w:rPr>
              <w:t>positivity</w:t>
            </w:r>
            <w:proofErr w:type="spellEnd"/>
            <w:r w:rsidR="00650849" w:rsidRPr="009E2497">
              <w:rPr>
                <w:rFonts w:asciiTheme="minorHAnsi" w:hAnsiTheme="minorHAnsi" w:cstheme="minorHAnsi"/>
                <w:sz w:val="22"/>
                <w:szCs w:val="22"/>
              </w:rPr>
              <w:t> (sadnja drveća u Africi)</w:t>
            </w:r>
          </w:p>
          <w:p w14:paraId="7754325F" w14:textId="2923D45F" w:rsidR="00B4120A" w:rsidRPr="009E2497" w:rsidRDefault="00B4120A" w:rsidP="00040151">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Europski tjedan mobilnosti </w:t>
            </w:r>
            <w:r w:rsidR="001D350F" w:rsidRPr="009E2497">
              <w:rPr>
                <w:rFonts w:asciiTheme="minorHAnsi" w:hAnsiTheme="minorHAnsi" w:cstheme="minorHAnsi"/>
                <w:sz w:val="22"/>
                <w:szCs w:val="22"/>
              </w:rPr>
              <w:t>–</w:t>
            </w:r>
            <w:r w:rsidRPr="009E2497">
              <w:rPr>
                <w:rFonts w:asciiTheme="minorHAnsi" w:hAnsiTheme="minorHAnsi" w:cstheme="minorHAnsi"/>
                <w:sz w:val="22"/>
                <w:szCs w:val="22"/>
              </w:rPr>
              <w:t xml:space="preserve"> </w:t>
            </w:r>
            <w:r w:rsidR="001D350F" w:rsidRPr="009E2497">
              <w:rPr>
                <w:rFonts w:asciiTheme="minorHAnsi" w:hAnsiTheme="minorHAnsi" w:cstheme="minorHAnsi"/>
                <w:sz w:val="22"/>
                <w:szCs w:val="22"/>
              </w:rPr>
              <w:t>Ivana Đimoti Vida</w:t>
            </w:r>
          </w:p>
          <w:p w14:paraId="3CE760A5"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Pohod drveću zavičaja  - Neven Marković, Biljana Marković </w:t>
            </w:r>
          </w:p>
          <w:p w14:paraId="13736EFD"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Upoznajmo naše samonikle, jestive i aromatične biljke – Neven Marković </w:t>
            </w:r>
          </w:p>
          <w:p w14:paraId="4E75999B"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Hranimo se pravilno – Neven Marković </w:t>
            </w:r>
          </w:p>
          <w:p w14:paraId="1092A3E8"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Pješačenjem do zdravlja – obilježavanje Dana pješačenja – Neven Marković </w:t>
            </w:r>
          </w:p>
          <w:p w14:paraId="64A6B187"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Dan zaštite životinja – Neven M.</w:t>
            </w:r>
          </w:p>
          <w:p w14:paraId="69F5755C"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Festival znanosti- Danijela Stanić, Ana Perić, Renata Marinić </w:t>
            </w:r>
          </w:p>
          <w:p w14:paraId="08A44B27"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Dan zdravlja</w:t>
            </w:r>
          </w:p>
          <w:p w14:paraId="21E3CCE5"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lastRenderedPageBreak/>
              <w:t>Priroda kroz eko datume (</w:t>
            </w:r>
            <w:proofErr w:type="spellStart"/>
            <w:r w:rsidRPr="009E2497">
              <w:rPr>
                <w:rFonts w:asciiTheme="minorHAnsi" w:hAnsiTheme="minorHAnsi" w:cstheme="minorHAnsi"/>
                <w:sz w:val="22"/>
                <w:szCs w:val="22"/>
              </w:rPr>
              <w:t>eTwinning</w:t>
            </w:r>
            <w:proofErr w:type="spellEnd"/>
            <w:r w:rsidRPr="009E2497">
              <w:rPr>
                <w:rFonts w:asciiTheme="minorHAnsi" w:hAnsiTheme="minorHAnsi" w:cstheme="minorHAnsi"/>
                <w:sz w:val="22"/>
                <w:szCs w:val="22"/>
              </w:rPr>
              <w:t>) – Danijela Stanić</w:t>
            </w:r>
          </w:p>
          <w:p w14:paraId="3B3829BC"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Učenje biologije u epidemiološki prilagođenom istraživačkom okruženju – Danijela S.</w:t>
            </w:r>
          </w:p>
          <w:p w14:paraId="74A5E224"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Čarobni svijet kućnih ljubimaca – Danijela S.</w:t>
            </w:r>
          </w:p>
          <w:p w14:paraId="1AE17EE9" w14:textId="1BDDD775"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Zelena čistka – pedagoginja, vjeroučiteljica, učitelj Pri, Ivana </w:t>
            </w:r>
            <w:proofErr w:type="spellStart"/>
            <w:r w:rsidRPr="009E2497">
              <w:rPr>
                <w:rFonts w:asciiTheme="minorHAnsi" w:hAnsiTheme="minorHAnsi" w:cstheme="minorHAnsi"/>
                <w:sz w:val="22"/>
                <w:szCs w:val="22"/>
              </w:rPr>
              <w:t>Rajič</w:t>
            </w:r>
            <w:proofErr w:type="spellEnd"/>
          </w:p>
          <w:p w14:paraId="57CE5FA0"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Djevojčice i STEM – Danijela S.</w:t>
            </w:r>
          </w:p>
          <w:p w14:paraId="233752B2"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Zeleno je IN- pedagoginja</w:t>
            </w:r>
          </w:p>
          <w:p w14:paraId="5E970718" w14:textId="1C6C3AC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Lokalni razvoj i smanjenje siromaštva- Danijela S.</w:t>
            </w:r>
          </w:p>
          <w:bookmarkEnd w:id="23"/>
          <w:p w14:paraId="436BAA0C" w14:textId="5E34C80B"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O</w:t>
            </w:r>
            <w:r w:rsidR="00DC456E" w:rsidRPr="009E2497">
              <w:rPr>
                <w:rFonts w:asciiTheme="minorHAnsi" w:hAnsiTheme="minorHAnsi" w:cstheme="minorHAnsi"/>
                <w:sz w:val="22"/>
                <w:szCs w:val="22"/>
              </w:rPr>
              <w:t>nline o</w:t>
            </w:r>
            <w:r w:rsidRPr="009E2497">
              <w:rPr>
                <w:rFonts w:asciiTheme="minorHAnsi" w:hAnsiTheme="minorHAnsi" w:cstheme="minorHAnsi"/>
                <w:sz w:val="22"/>
                <w:szCs w:val="22"/>
              </w:rPr>
              <w:t xml:space="preserve">bilježavanje europskog dana jezika </w:t>
            </w:r>
            <w:r w:rsidR="00DC456E" w:rsidRPr="009E2497">
              <w:rPr>
                <w:rFonts w:asciiTheme="minorHAnsi" w:hAnsiTheme="minorHAnsi" w:cstheme="minorHAnsi"/>
                <w:sz w:val="22"/>
                <w:szCs w:val="22"/>
              </w:rPr>
              <w:t xml:space="preserve">zbog opasnosti od </w:t>
            </w:r>
            <w:proofErr w:type="spellStart"/>
            <w:r w:rsidR="00DC456E" w:rsidRPr="009E2497">
              <w:rPr>
                <w:rFonts w:asciiTheme="minorHAnsi" w:hAnsiTheme="minorHAnsi" w:cstheme="minorHAnsi"/>
                <w:sz w:val="22"/>
                <w:szCs w:val="22"/>
              </w:rPr>
              <w:t>coronavirusa</w:t>
            </w:r>
            <w:proofErr w:type="spellEnd"/>
            <w:r w:rsidR="00DC456E" w:rsidRPr="009E2497">
              <w:rPr>
                <w:rFonts w:asciiTheme="minorHAnsi" w:hAnsiTheme="minorHAnsi" w:cstheme="minorHAnsi"/>
                <w:sz w:val="22"/>
                <w:szCs w:val="22"/>
              </w:rPr>
              <w:t xml:space="preserve">, 2. listopada 2020. </w:t>
            </w:r>
            <w:r w:rsidRPr="009E2497">
              <w:rPr>
                <w:rFonts w:asciiTheme="minorHAnsi" w:hAnsiTheme="minorHAnsi" w:cstheme="minorHAnsi"/>
                <w:sz w:val="22"/>
                <w:szCs w:val="22"/>
              </w:rPr>
              <w:t xml:space="preserve">- Jasminka </w:t>
            </w:r>
            <w:proofErr w:type="spellStart"/>
            <w:r w:rsidRPr="009E2497">
              <w:rPr>
                <w:rFonts w:asciiTheme="minorHAnsi" w:hAnsiTheme="minorHAnsi" w:cstheme="minorHAnsi"/>
                <w:sz w:val="22"/>
                <w:szCs w:val="22"/>
              </w:rPr>
              <w:t>Hajpek</w:t>
            </w:r>
            <w:proofErr w:type="spellEnd"/>
            <w:r w:rsidRPr="009E2497">
              <w:rPr>
                <w:rFonts w:asciiTheme="minorHAnsi" w:hAnsiTheme="minorHAnsi" w:cstheme="minorHAnsi"/>
                <w:sz w:val="22"/>
                <w:szCs w:val="22"/>
              </w:rPr>
              <w:t xml:space="preserve">, Vlasta </w:t>
            </w:r>
            <w:proofErr w:type="spellStart"/>
            <w:r w:rsidRPr="009E2497">
              <w:rPr>
                <w:rFonts w:asciiTheme="minorHAnsi" w:hAnsiTheme="minorHAnsi" w:cstheme="minorHAnsi"/>
                <w:sz w:val="22"/>
                <w:szCs w:val="22"/>
              </w:rPr>
              <w:t>Jezerčić</w:t>
            </w:r>
            <w:proofErr w:type="spellEnd"/>
            <w:r w:rsidRPr="009E2497">
              <w:rPr>
                <w:rFonts w:asciiTheme="minorHAnsi" w:hAnsiTheme="minorHAnsi" w:cstheme="minorHAnsi"/>
                <w:sz w:val="22"/>
                <w:szCs w:val="22"/>
              </w:rPr>
              <w:t xml:space="preserve">,  Vlasta </w:t>
            </w:r>
            <w:proofErr w:type="spellStart"/>
            <w:r w:rsidRPr="009E2497">
              <w:rPr>
                <w:rFonts w:asciiTheme="minorHAnsi" w:hAnsiTheme="minorHAnsi" w:cstheme="minorHAnsi"/>
                <w:sz w:val="22"/>
                <w:szCs w:val="22"/>
              </w:rPr>
              <w:t>Koudela</w:t>
            </w:r>
            <w:proofErr w:type="spellEnd"/>
            <w:r w:rsidRPr="009E2497">
              <w:rPr>
                <w:rFonts w:asciiTheme="minorHAnsi" w:hAnsiTheme="minorHAnsi" w:cstheme="minorHAnsi"/>
                <w:sz w:val="22"/>
                <w:szCs w:val="22"/>
              </w:rPr>
              <w:t xml:space="preserve">, </w:t>
            </w:r>
            <w:r w:rsidR="00DC456E" w:rsidRPr="009E2497">
              <w:rPr>
                <w:rFonts w:asciiTheme="minorHAnsi" w:hAnsiTheme="minorHAnsi" w:cstheme="minorHAnsi"/>
                <w:sz w:val="22"/>
                <w:szCs w:val="22"/>
              </w:rPr>
              <w:t xml:space="preserve">Ana Perić, </w:t>
            </w:r>
            <w:r w:rsidRPr="009E2497">
              <w:rPr>
                <w:rFonts w:asciiTheme="minorHAnsi" w:hAnsiTheme="minorHAnsi" w:cstheme="minorHAnsi"/>
                <w:sz w:val="22"/>
                <w:szCs w:val="22"/>
              </w:rPr>
              <w:t>Igor Soldić,</w:t>
            </w:r>
            <w:r w:rsidR="006E1610" w:rsidRPr="009E2497">
              <w:rPr>
                <w:rFonts w:asciiTheme="minorHAnsi" w:hAnsiTheme="minorHAnsi" w:cstheme="minorHAnsi"/>
                <w:sz w:val="22"/>
                <w:szCs w:val="22"/>
              </w:rPr>
              <w:t xml:space="preserve"> Renata Marinić, Danijela Stanić,</w:t>
            </w:r>
            <w:r w:rsidR="009C0BB3" w:rsidRPr="009E2497">
              <w:rPr>
                <w:rFonts w:asciiTheme="minorHAnsi" w:hAnsiTheme="minorHAnsi" w:cstheme="minorHAnsi"/>
                <w:sz w:val="22"/>
                <w:szCs w:val="22"/>
              </w:rPr>
              <w:t xml:space="preserve"> </w:t>
            </w:r>
            <w:r w:rsidR="001B355D" w:rsidRPr="009E2497">
              <w:rPr>
                <w:rFonts w:asciiTheme="minorHAnsi" w:hAnsiTheme="minorHAnsi" w:cstheme="minorHAnsi"/>
                <w:sz w:val="22"/>
                <w:szCs w:val="22"/>
              </w:rPr>
              <w:t xml:space="preserve">Mario </w:t>
            </w:r>
            <w:proofErr w:type="spellStart"/>
            <w:r w:rsidR="001B355D" w:rsidRPr="009E2497">
              <w:rPr>
                <w:rFonts w:asciiTheme="minorHAnsi" w:hAnsiTheme="minorHAnsi" w:cstheme="minorHAnsi"/>
                <w:sz w:val="22"/>
                <w:szCs w:val="22"/>
              </w:rPr>
              <w:t>Sovčik</w:t>
            </w:r>
            <w:proofErr w:type="spellEnd"/>
            <w:r w:rsidR="001B355D" w:rsidRPr="009E2497">
              <w:rPr>
                <w:rFonts w:asciiTheme="minorHAnsi" w:hAnsiTheme="minorHAnsi" w:cstheme="minorHAnsi"/>
                <w:sz w:val="22"/>
                <w:szCs w:val="22"/>
              </w:rPr>
              <w:t xml:space="preserve">, Biljana Marković, </w:t>
            </w:r>
            <w:r w:rsidR="009C0BB3" w:rsidRPr="009E2497">
              <w:rPr>
                <w:rFonts w:asciiTheme="minorHAnsi" w:hAnsiTheme="minorHAnsi" w:cstheme="minorHAnsi"/>
                <w:sz w:val="22"/>
                <w:szCs w:val="22"/>
              </w:rPr>
              <w:t xml:space="preserve">Valentina Čurčić, </w:t>
            </w:r>
            <w:r w:rsidRPr="009E2497">
              <w:rPr>
                <w:rFonts w:asciiTheme="minorHAnsi" w:hAnsiTheme="minorHAnsi" w:cstheme="minorHAnsi"/>
                <w:sz w:val="22"/>
                <w:szCs w:val="22"/>
              </w:rPr>
              <w:t xml:space="preserve"> Ivana Đimoti Vida</w:t>
            </w:r>
            <w:r w:rsidR="00DC456E" w:rsidRPr="009E2497">
              <w:rPr>
                <w:rFonts w:asciiTheme="minorHAnsi" w:hAnsiTheme="minorHAnsi" w:cstheme="minorHAnsi"/>
                <w:sz w:val="22"/>
                <w:szCs w:val="22"/>
              </w:rPr>
              <w:t>.</w:t>
            </w:r>
          </w:p>
          <w:p w14:paraId="14677131" w14:textId="7428934E" w:rsidR="000123C0" w:rsidRPr="009E2497" w:rsidRDefault="000123C0" w:rsidP="00040151">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E- </w:t>
            </w:r>
            <w:proofErr w:type="spellStart"/>
            <w:r w:rsidRPr="009E2497">
              <w:rPr>
                <w:rFonts w:asciiTheme="minorHAnsi" w:hAnsiTheme="minorHAnsi" w:cstheme="minorHAnsi"/>
                <w:sz w:val="22"/>
                <w:szCs w:val="22"/>
              </w:rPr>
              <w:t>twinning</w:t>
            </w:r>
            <w:proofErr w:type="spellEnd"/>
            <w:r w:rsidRPr="009E2497">
              <w:rPr>
                <w:rFonts w:asciiTheme="minorHAnsi" w:hAnsiTheme="minorHAnsi" w:cstheme="minorHAnsi"/>
                <w:sz w:val="22"/>
                <w:szCs w:val="22"/>
              </w:rPr>
              <w:t xml:space="preserve"> –</w:t>
            </w:r>
            <w:r w:rsidR="00DC456E" w:rsidRPr="009E2497">
              <w:rPr>
                <w:rFonts w:asciiTheme="minorHAnsi" w:hAnsiTheme="minorHAnsi" w:cstheme="minorHAnsi"/>
                <w:sz w:val="22"/>
                <w:szCs w:val="22"/>
              </w:rPr>
              <w:t>Uz čitanje riječi rastu -</w:t>
            </w:r>
            <w:r w:rsidRPr="009E2497">
              <w:rPr>
                <w:rFonts w:asciiTheme="minorHAnsi" w:hAnsiTheme="minorHAnsi" w:cstheme="minorHAnsi"/>
                <w:sz w:val="22"/>
                <w:szCs w:val="22"/>
              </w:rPr>
              <w:t xml:space="preserve"> Valentina Čurčić</w:t>
            </w:r>
          </w:p>
          <w:p w14:paraId="53A81AC3" w14:textId="28A04D4D" w:rsidR="00DC456E" w:rsidRPr="009E2497" w:rsidRDefault="00DC456E" w:rsidP="00040151">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A </w:t>
            </w:r>
            <w:proofErr w:type="spellStart"/>
            <w:r w:rsidRPr="009E2497">
              <w:rPr>
                <w:rFonts w:asciiTheme="minorHAnsi" w:hAnsiTheme="minorHAnsi" w:cstheme="minorHAnsi"/>
                <w:sz w:val="22"/>
                <w:szCs w:val="22"/>
              </w:rPr>
              <w:t>school</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of</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democracy</w:t>
            </w:r>
            <w:proofErr w:type="spellEnd"/>
            <w:r w:rsidRPr="009E2497">
              <w:rPr>
                <w:rFonts w:asciiTheme="minorHAnsi" w:hAnsiTheme="minorHAnsi" w:cstheme="minorHAnsi"/>
                <w:sz w:val="22"/>
                <w:szCs w:val="22"/>
              </w:rPr>
              <w:t xml:space="preserve"> – </w:t>
            </w:r>
            <w:proofErr w:type="spellStart"/>
            <w:r w:rsidRPr="009E2497">
              <w:rPr>
                <w:rFonts w:asciiTheme="minorHAnsi" w:hAnsiTheme="minorHAnsi" w:cstheme="minorHAnsi"/>
                <w:sz w:val="22"/>
                <w:szCs w:val="22"/>
              </w:rPr>
              <w:t>we</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know</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our</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rights</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and</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duties</w:t>
            </w:r>
            <w:proofErr w:type="spellEnd"/>
            <w:r w:rsidRPr="009E2497">
              <w:rPr>
                <w:rFonts w:asciiTheme="minorHAnsi" w:hAnsiTheme="minorHAnsi" w:cstheme="minorHAnsi"/>
                <w:sz w:val="22"/>
                <w:szCs w:val="22"/>
              </w:rPr>
              <w:t xml:space="preserve"> – Josipa Bušić, Renata Marinić</w:t>
            </w:r>
          </w:p>
          <w:p w14:paraId="53760D46" w14:textId="008813F7" w:rsidR="00D033C6" w:rsidRPr="009E2497" w:rsidRDefault="00D033C6" w:rsidP="00040151">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Europski školski sportski dan</w:t>
            </w:r>
          </w:p>
          <w:p w14:paraId="5F6E2EAE" w14:textId="6E535826" w:rsidR="000123C0" w:rsidRPr="0018160B" w:rsidRDefault="00D033C6" w:rsidP="0018160B">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Jesenske igre</w:t>
            </w:r>
          </w:p>
          <w:p w14:paraId="2101A6CC" w14:textId="252720A8" w:rsidR="000123C0" w:rsidRPr="009E2497" w:rsidRDefault="000123C0" w:rsidP="00040151">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Valentinovo – Mario </w:t>
            </w:r>
            <w:proofErr w:type="spellStart"/>
            <w:r w:rsidRPr="009E2497">
              <w:rPr>
                <w:rFonts w:asciiTheme="minorHAnsi" w:hAnsiTheme="minorHAnsi" w:cstheme="minorHAnsi"/>
                <w:sz w:val="22"/>
                <w:szCs w:val="22"/>
              </w:rPr>
              <w:t>Sovčik</w:t>
            </w:r>
            <w:proofErr w:type="spellEnd"/>
            <w:r w:rsidRPr="009E2497">
              <w:rPr>
                <w:rFonts w:asciiTheme="minorHAnsi" w:hAnsiTheme="minorHAnsi" w:cstheme="minorHAnsi"/>
                <w:sz w:val="22"/>
                <w:szCs w:val="22"/>
              </w:rPr>
              <w:t>, Valentina Čurčić</w:t>
            </w:r>
          </w:p>
          <w:p w14:paraId="64ECC245"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Barok u Požegi – Klaudija Gašpar</w:t>
            </w:r>
          </w:p>
          <w:p w14:paraId="69E5B8B1"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Sjećanje na Vukovar – Klaudija Gašpar, Nevena Papak</w:t>
            </w:r>
          </w:p>
          <w:p w14:paraId="2CEB4029" w14:textId="77777777"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Rimljani u našim krajevima -  Klaudija Gašpar</w:t>
            </w:r>
          </w:p>
          <w:p w14:paraId="691CA346" w14:textId="580920E9" w:rsidR="00513E7C" w:rsidRPr="009E2497" w:rsidRDefault="00513E7C" w:rsidP="00513E7C">
            <w:pPr>
              <w:pStyle w:val="Odlomakpopisa"/>
              <w:numPr>
                <w:ilvl w:val="0"/>
                <w:numId w:val="7"/>
              </w:numPr>
              <w:rPr>
                <w:rFonts w:asciiTheme="minorHAnsi" w:hAnsiTheme="minorHAnsi" w:cstheme="minorHAnsi"/>
                <w:sz w:val="22"/>
                <w:szCs w:val="22"/>
              </w:rPr>
            </w:pPr>
            <w:r w:rsidRPr="009E2497">
              <w:rPr>
                <w:rFonts w:asciiTheme="minorHAnsi" w:hAnsiTheme="minorHAnsi" w:cstheme="minorHAnsi"/>
                <w:sz w:val="22"/>
                <w:szCs w:val="22"/>
              </w:rPr>
              <w:t xml:space="preserve">A </w:t>
            </w:r>
            <w:proofErr w:type="spellStart"/>
            <w:r w:rsidRPr="009E2497">
              <w:rPr>
                <w:rFonts w:asciiTheme="minorHAnsi" w:hAnsiTheme="minorHAnsi" w:cstheme="minorHAnsi"/>
                <w:sz w:val="22"/>
                <w:szCs w:val="22"/>
              </w:rPr>
              <w:t>school</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of</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democracy</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we</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know</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our</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rights</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and</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duties</w:t>
            </w:r>
            <w:proofErr w:type="spellEnd"/>
            <w:r w:rsidRPr="009E2497">
              <w:rPr>
                <w:rFonts w:asciiTheme="minorHAnsi" w:hAnsiTheme="minorHAnsi" w:cstheme="minorHAnsi"/>
                <w:sz w:val="22"/>
                <w:szCs w:val="22"/>
              </w:rPr>
              <w:t xml:space="preserve">- Josipa </w:t>
            </w:r>
            <w:proofErr w:type="spellStart"/>
            <w:r w:rsidRPr="009E2497">
              <w:rPr>
                <w:rFonts w:asciiTheme="minorHAnsi" w:hAnsiTheme="minorHAnsi" w:cstheme="minorHAnsi"/>
                <w:sz w:val="22"/>
                <w:szCs w:val="22"/>
              </w:rPr>
              <w:t>Brkanić</w:t>
            </w:r>
            <w:proofErr w:type="spellEnd"/>
            <w:r w:rsidRPr="009E2497">
              <w:rPr>
                <w:rFonts w:asciiTheme="minorHAnsi" w:hAnsiTheme="minorHAnsi" w:cstheme="minorHAnsi"/>
                <w:sz w:val="22"/>
                <w:szCs w:val="22"/>
              </w:rPr>
              <w:t>, Renata M.</w:t>
            </w:r>
          </w:p>
          <w:p w14:paraId="66F1D99D" w14:textId="28C244FC"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Pub kviz – Josipa Bušić</w:t>
            </w:r>
          </w:p>
          <w:p w14:paraId="3FDD525C" w14:textId="392A48E5" w:rsidR="00DC456E" w:rsidRPr="009E2497" w:rsidRDefault="00DC456E"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Dobro jutro jeseni – Biljana Marković</w:t>
            </w:r>
          </w:p>
          <w:p w14:paraId="67363CFE" w14:textId="657592B4"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Hobiji - Biljana Marković</w:t>
            </w:r>
          </w:p>
          <w:p w14:paraId="6A89DF53" w14:textId="1F9BF346" w:rsidR="009E6D53" w:rsidRPr="009E2497" w:rsidRDefault="009E6D53"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Medijska pismenost i reklame – Biljana Marković</w:t>
            </w:r>
          </w:p>
          <w:p w14:paraId="3CD08132" w14:textId="53F0ACB8" w:rsidR="009E6D53" w:rsidRPr="009E2497" w:rsidRDefault="009E6D53"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Frazemi svuda oko nas – Biljana Marković</w:t>
            </w:r>
          </w:p>
          <w:p w14:paraId="531EF785" w14:textId="648EBC30" w:rsidR="009E6D53" w:rsidRPr="009E2497" w:rsidRDefault="009E6D53"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Jednominutni film - Biljana Marković</w:t>
            </w:r>
          </w:p>
          <w:p w14:paraId="26CEB7C3"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Radiopostaja – Biljana Marković</w:t>
            </w:r>
          </w:p>
          <w:p w14:paraId="636C855C"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Položaj žena u suvremenom društvu – Biljana Marković</w:t>
            </w:r>
          </w:p>
          <w:p w14:paraId="55450C3D"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Priča jednog šešira – Biljana Marković</w:t>
            </w:r>
          </w:p>
          <w:p w14:paraId="54F356A0"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Stereotipi – Jasminka </w:t>
            </w:r>
            <w:proofErr w:type="spellStart"/>
            <w:r w:rsidRPr="009E2497">
              <w:rPr>
                <w:rFonts w:asciiTheme="minorHAnsi" w:hAnsiTheme="minorHAnsi" w:cstheme="minorHAnsi"/>
                <w:sz w:val="22"/>
                <w:szCs w:val="22"/>
              </w:rPr>
              <w:t>Hajpek</w:t>
            </w:r>
            <w:proofErr w:type="spellEnd"/>
          </w:p>
          <w:p w14:paraId="65895F7E"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Festival znanosti – Danijela Stanić i Renata Marinić</w:t>
            </w:r>
          </w:p>
          <w:p w14:paraId="62213F83" w14:textId="053BF306"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Dan zdravlja – Danijela Stanić</w:t>
            </w:r>
          </w:p>
          <w:p w14:paraId="67E6DF14" w14:textId="66944785" w:rsidR="00D033C6" w:rsidRPr="009E2497" w:rsidRDefault="00D033C6"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Djevojčice i STEM – Danijela Stanić</w:t>
            </w:r>
          </w:p>
          <w:p w14:paraId="58B8DF19"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Upoznajmo naše samonikle, jestive i aromatične biljke - Neven Marković</w:t>
            </w:r>
          </w:p>
          <w:p w14:paraId="4753B04D"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Hranimo se pravilno - Neven Marković</w:t>
            </w:r>
          </w:p>
          <w:p w14:paraId="709F5B3A"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Pješačenjem do zdravlja – obilježavanje Dana pješačenja – Neven Marković</w:t>
            </w:r>
          </w:p>
          <w:p w14:paraId="2C7BB76F"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Turistički vodič – Jadranka Đaković</w:t>
            </w:r>
          </w:p>
          <w:p w14:paraId="2138DE70"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Države i glavni gradovi – Jadranka Đaković</w:t>
            </w:r>
          </w:p>
          <w:p w14:paraId="1DBA429C"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Požega u Prvom svjetskom ratu – Klaudija Gašpar</w:t>
            </w:r>
          </w:p>
          <w:p w14:paraId="0D9A1EEF"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Barok u Požegi – Klaudija Gašpar</w:t>
            </w:r>
          </w:p>
          <w:p w14:paraId="0A325E39" w14:textId="593BB988"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Razvoj fine motorike – Robert </w:t>
            </w:r>
            <w:proofErr w:type="spellStart"/>
            <w:r w:rsidRPr="009E2497">
              <w:rPr>
                <w:rFonts w:asciiTheme="minorHAnsi" w:hAnsiTheme="minorHAnsi" w:cstheme="minorHAnsi"/>
                <w:sz w:val="22"/>
                <w:szCs w:val="22"/>
              </w:rPr>
              <w:t>Kresina</w:t>
            </w:r>
            <w:proofErr w:type="spellEnd"/>
          </w:p>
          <w:p w14:paraId="376E7122" w14:textId="4E51123C" w:rsidR="00AB4C18" w:rsidRPr="009E2497" w:rsidRDefault="00AB4C18"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Radionice održivog razvoja – Marina Arbanas</w:t>
            </w:r>
          </w:p>
          <w:p w14:paraId="028FBCD6"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Čovjek – to sam ja</w:t>
            </w:r>
          </w:p>
          <w:p w14:paraId="5F4C1689"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Ljudsko tijelo -  lokomotorni sustav </w:t>
            </w:r>
          </w:p>
          <w:p w14:paraId="050979D7" w14:textId="77777777" w:rsidR="000123C0" w:rsidRPr="009E2497" w:rsidRDefault="000123C0" w:rsidP="00040151">
            <w:pPr>
              <w:pStyle w:val="Odlomakpopisa"/>
              <w:numPr>
                <w:ilvl w:val="0"/>
                <w:numId w:val="7"/>
              </w:numPr>
              <w:contextualSpacing/>
              <w:rPr>
                <w:rFonts w:asciiTheme="minorHAnsi" w:hAnsiTheme="minorHAnsi" w:cstheme="minorHAnsi"/>
                <w:bCs/>
                <w:sz w:val="22"/>
                <w:szCs w:val="22"/>
              </w:rPr>
            </w:pPr>
            <w:r w:rsidRPr="009E2497">
              <w:rPr>
                <w:rFonts w:asciiTheme="minorHAnsi" w:hAnsiTheme="minorHAnsi" w:cstheme="minorHAnsi"/>
                <w:bCs/>
                <w:sz w:val="22"/>
                <w:szCs w:val="22"/>
              </w:rPr>
              <w:t>U zdravom tijelu zdrav duh</w:t>
            </w:r>
          </w:p>
          <w:p w14:paraId="5793DF15"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Dan igara</w:t>
            </w:r>
          </w:p>
          <w:p w14:paraId="5EE20863"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Sportski vikendi</w:t>
            </w:r>
          </w:p>
          <w:p w14:paraId="20689D0D"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bCs/>
                <w:sz w:val="22"/>
                <w:szCs w:val="22"/>
              </w:rPr>
              <w:t>Svjetski dan sporta –učitelji TZK</w:t>
            </w:r>
          </w:p>
          <w:p w14:paraId="685DC274"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Obuka neplivača – Vjekoslav </w:t>
            </w:r>
            <w:proofErr w:type="spellStart"/>
            <w:r w:rsidRPr="009E2497">
              <w:rPr>
                <w:rFonts w:asciiTheme="minorHAnsi" w:hAnsiTheme="minorHAnsi" w:cstheme="minorHAnsi"/>
                <w:sz w:val="22"/>
                <w:szCs w:val="22"/>
              </w:rPr>
              <w:t>Lojber</w:t>
            </w:r>
            <w:proofErr w:type="spellEnd"/>
          </w:p>
          <w:p w14:paraId="6FF9C7F6"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Univerzalna sportska škola – Goran Mlakar</w:t>
            </w:r>
          </w:p>
          <w:p w14:paraId="5C7910D1"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lastRenderedPageBreak/>
              <w:t xml:space="preserve">Jesenski kros požeške kronike, Kros grada Daruvara Kros sportskih novosti, Kros grada Požege, Memorijalni kros Zvonko </w:t>
            </w:r>
            <w:proofErr w:type="spellStart"/>
            <w:r w:rsidRPr="009E2497">
              <w:rPr>
                <w:rFonts w:asciiTheme="minorHAnsi" w:hAnsiTheme="minorHAnsi" w:cstheme="minorHAnsi"/>
                <w:sz w:val="22"/>
                <w:szCs w:val="22"/>
              </w:rPr>
              <w:t>Panežić</w:t>
            </w:r>
            <w:proofErr w:type="spellEnd"/>
            <w:r w:rsidRPr="009E2497">
              <w:rPr>
                <w:rFonts w:asciiTheme="minorHAnsi" w:hAnsiTheme="minorHAnsi" w:cstheme="minorHAnsi"/>
                <w:sz w:val="22"/>
                <w:szCs w:val="22"/>
              </w:rPr>
              <w:t xml:space="preserve"> </w:t>
            </w:r>
          </w:p>
          <w:p w14:paraId="75ABD1E8" w14:textId="0A0F9279" w:rsidR="000123C0" w:rsidRPr="009E2497" w:rsidRDefault="000123C0" w:rsidP="004A1B7B">
            <w:pPr>
              <w:pStyle w:val="Odlomakpopisa"/>
              <w:numPr>
                <w:ilvl w:val="0"/>
                <w:numId w:val="7"/>
              </w:numPr>
              <w:contextualSpacing/>
              <w:rPr>
                <w:rFonts w:asciiTheme="minorHAnsi" w:hAnsiTheme="minorHAnsi" w:cstheme="minorHAnsi"/>
                <w:sz w:val="22"/>
                <w:szCs w:val="22"/>
              </w:rPr>
            </w:pPr>
            <w:proofErr w:type="spellStart"/>
            <w:r w:rsidRPr="009E2497">
              <w:rPr>
                <w:rFonts w:asciiTheme="minorHAnsi" w:hAnsiTheme="minorHAnsi" w:cstheme="minorHAnsi"/>
                <w:sz w:val="22"/>
                <w:szCs w:val="22"/>
              </w:rPr>
              <w:t>Bike</w:t>
            </w:r>
            <w:proofErr w:type="spellEnd"/>
            <w:r w:rsidRPr="009E2497">
              <w:rPr>
                <w:rFonts w:asciiTheme="minorHAnsi" w:hAnsiTheme="minorHAnsi" w:cstheme="minorHAnsi"/>
                <w:sz w:val="22"/>
                <w:szCs w:val="22"/>
              </w:rPr>
              <w:t xml:space="preserve"> </w:t>
            </w:r>
            <w:proofErr w:type="spellStart"/>
            <w:r w:rsidRPr="009E2497">
              <w:rPr>
                <w:rFonts w:asciiTheme="minorHAnsi" w:hAnsiTheme="minorHAnsi" w:cstheme="minorHAnsi"/>
                <w:sz w:val="22"/>
                <w:szCs w:val="22"/>
              </w:rPr>
              <w:t>ride</w:t>
            </w:r>
            <w:proofErr w:type="spellEnd"/>
            <w:r w:rsidRPr="009E2497">
              <w:rPr>
                <w:rFonts w:asciiTheme="minorHAnsi" w:hAnsiTheme="minorHAnsi" w:cstheme="minorHAnsi"/>
                <w:sz w:val="22"/>
                <w:szCs w:val="22"/>
              </w:rPr>
              <w:t xml:space="preserve"> </w:t>
            </w:r>
          </w:p>
          <w:p w14:paraId="5BA099F4"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Volonterski klub – Josipa Valentić</w:t>
            </w:r>
          </w:p>
          <w:p w14:paraId="3B3F1C67"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Projekt građanin</w:t>
            </w:r>
          </w:p>
          <w:p w14:paraId="7F31716F"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Božićna radionica izrade uporabnih predmeta za kućanstvo, dječjih igračaka i nakita – Neven Marković</w:t>
            </w:r>
          </w:p>
          <w:p w14:paraId="26D99D3F" w14:textId="77777777"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Radionica snova - izrada dječjih igračaka – Neven Marković</w:t>
            </w:r>
          </w:p>
          <w:p w14:paraId="05723F59" w14:textId="63423443" w:rsidR="000123C0" w:rsidRPr="009E2497" w:rsidRDefault="000123C0"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Projekti Udruge učitelja „Zvono“ Memento prijateljstva 6, 20 dana dobrote, 100. dan škole </w:t>
            </w:r>
          </w:p>
          <w:p w14:paraId="7DDBD7D6" w14:textId="3F484034" w:rsidR="00D033C6" w:rsidRPr="009E2497" w:rsidRDefault="00D033C6"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Razvoj fine motorike – Robert </w:t>
            </w:r>
            <w:proofErr w:type="spellStart"/>
            <w:r w:rsidRPr="009E2497">
              <w:rPr>
                <w:rFonts w:asciiTheme="minorHAnsi" w:hAnsiTheme="minorHAnsi" w:cstheme="minorHAnsi"/>
                <w:sz w:val="22"/>
                <w:szCs w:val="22"/>
              </w:rPr>
              <w:t>Kresina</w:t>
            </w:r>
            <w:proofErr w:type="spellEnd"/>
          </w:p>
          <w:p w14:paraId="51D3ED58" w14:textId="402FFA8D" w:rsidR="001D350F" w:rsidRPr="009E2497" w:rsidRDefault="001D350F" w:rsidP="00040151">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 xml:space="preserve">Tjedan zdravog doručka – Ivana </w:t>
            </w:r>
            <w:r w:rsidR="00DF0CCE" w:rsidRPr="009E2497">
              <w:rPr>
                <w:rFonts w:asciiTheme="minorHAnsi" w:hAnsiTheme="minorHAnsi" w:cstheme="minorHAnsi"/>
                <w:sz w:val="22"/>
                <w:szCs w:val="22"/>
              </w:rPr>
              <w:t>Đ</w:t>
            </w:r>
            <w:r w:rsidRPr="009E2497">
              <w:rPr>
                <w:rFonts w:asciiTheme="minorHAnsi" w:hAnsiTheme="minorHAnsi" w:cstheme="minorHAnsi"/>
                <w:sz w:val="22"/>
                <w:szCs w:val="22"/>
              </w:rPr>
              <w:t>imoti Vida</w:t>
            </w:r>
          </w:p>
          <w:p w14:paraId="42FA753E" w14:textId="4E13769F" w:rsidR="005A3A10" w:rsidRPr="009E2497" w:rsidRDefault="004A1B7B" w:rsidP="009E2497">
            <w:pPr>
              <w:pStyle w:val="Odlomakpopisa"/>
              <w:numPr>
                <w:ilvl w:val="0"/>
                <w:numId w:val="7"/>
              </w:numPr>
              <w:contextualSpacing/>
              <w:rPr>
                <w:rFonts w:asciiTheme="minorHAnsi" w:hAnsiTheme="minorHAnsi" w:cstheme="minorHAnsi"/>
                <w:sz w:val="22"/>
                <w:szCs w:val="22"/>
              </w:rPr>
            </w:pPr>
            <w:r w:rsidRPr="009E2497">
              <w:rPr>
                <w:rFonts w:asciiTheme="minorHAnsi" w:hAnsiTheme="minorHAnsi" w:cstheme="minorHAnsi"/>
                <w:sz w:val="22"/>
                <w:szCs w:val="22"/>
              </w:rPr>
              <w:t>Vrtim zdravi film</w:t>
            </w:r>
          </w:p>
        </w:tc>
      </w:tr>
      <w:tr w:rsidR="000123C0" w:rsidRPr="00910CF2" w14:paraId="64DC4C34" w14:textId="77777777" w:rsidTr="00783E05">
        <w:trPr>
          <w:jc w:val="center"/>
        </w:trPr>
        <w:tc>
          <w:tcPr>
            <w:tcW w:w="9060" w:type="dxa"/>
            <w:shd w:val="clear" w:color="auto" w:fill="C6D9F1" w:themeFill="text2" w:themeFillTint="33"/>
          </w:tcPr>
          <w:p w14:paraId="408FB9EB" w14:textId="77777777" w:rsidR="000123C0" w:rsidRPr="00910CF2" w:rsidRDefault="000123C0" w:rsidP="00783E05">
            <w:pPr>
              <w:jc w:val="center"/>
              <w:rPr>
                <w:rFonts w:asciiTheme="minorHAnsi" w:hAnsiTheme="minorHAnsi" w:cstheme="minorHAnsi"/>
                <w:b/>
              </w:rPr>
            </w:pPr>
            <w:r w:rsidRPr="00910CF2">
              <w:rPr>
                <w:rFonts w:asciiTheme="minorHAnsi" w:hAnsiTheme="minorHAnsi" w:cstheme="minorHAnsi"/>
                <w:b/>
              </w:rPr>
              <w:lastRenderedPageBreak/>
              <w:t>OSOBNI I SOCIJALNI RAZVOJ</w:t>
            </w:r>
            <w:r>
              <w:rPr>
                <w:rFonts w:asciiTheme="minorHAnsi" w:hAnsiTheme="minorHAnsi" w:cstheme="minorHAnsi"/>
                <w:b/>
              </w:rPr>
              <w:t>/ ŠKOLSKI PREVENTIVNI PROGRAM</w:t>
            </w:r>
          </w:p>
        </w:tc>
      </w:tr>
      <w:tr w:rsidR="000123C0" w:rsidRPr="00910CF2" w14:paraId="314AE0B7" w14:textId="77777777" w:rsidTr="00783E05">
        <w:trPr>
          <w:jc w:val="center"/>
        </w:trPr>
        <w:tc>
          <w:tcPr>
            <w:tcW w:w="9060" w:type="dxa"/>
          </w:tcPr>
          <w:p w14:paraId="72644CF1" w14:textId="14BC4F46" w:rsidR="000123C0" w:rsidRPr="00910CF2" w:rsidRDefault="000123C0" w:rsidP="00040151">
            <w:pPr>
              <w:pStyle w:val="Odlomakpopisa"/>
              <w:numPr>
                <w:ilvl w:val="0"/>
                <w:numId w:val="5"/>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 xml:space="preserve">PETICA za dvoje V. </w:t>
            </w:r>
            <w:r w:rsidR="001922CF">
              <w:rPr>
                <w:rFonts w:asciiTheme="minorHAnsi" w:hAnsiTheme="minorHAnsi" w:cstheme="minorHAnsi"/>
                <w:sz w:val="22"/>
                <w:szCs w:val="22"/>
              </w:rPr>
              <w:t>f</w:t>
            </w:r>
            <w:r w:rsidRPr="00910CF2">
              <w:rPr>
                <w:rFonts w:asciiTheme="minorHAnsi" w:hAnsiTheme="minorHAnsi" w:cstheme="minorHAnsi"/>
                <w:sz w:val="22"/>
                <w:szCs w:val="22"/>
              </w:rPr>
              <w:t>aza</w:t>
            </w:r>
          </w:p>
          <w:p w14:paraId="1B8338AE" w14:textId="7F24F365" w:rsidR="00444CDF" w:rsidRDefault="00444CDF" w:rsidP="00040151">
            <w:pPr>
              <w:pStyle w:val="Odlomakpopisa"/>
              <w:numPr>
                <w:ilvl w:val="0"/>
                <w:numId w:val="5"/>
              </w:numPr>
              <w:spacing w:after="200" w:line="276" w:lineRule="auto"/>
              <w:contextualSpacing/>
              <w:rPr>
                <w:rFonts w:asciiTheme="minorHAnsi" w:hAnsiTheme="minorHAnsi" w:cstheme="minorHAnsi"/>
                <w:sz w:val="22"/>
                <w:szCs w:val="22"/>
              </w:rPr>
            </w:pPr>
            <w:r w:rsidRPr="00444CDF">
              <w:rPr>
                <w:rFonts w:asciiTheme="minorHAnsi" w:hAnsiTheme="minorHAnsi" w:cstheme="minorHAnsi"/>
                <w:sz w:val="22"/>
                <w:szCs w:val="22"/>
              </w:rPr>
              <w:t>Učiti kako učiti</w:t>
            </w:r>
          </w:p>
          <w:p w14:paraId="15EEDB7C" w14:textId="6387E8BF" w:rsidR="00444CDF" w:rsidRDefault="00444CDF" w:rsidP="00040151">
            <w:pPr>
              <w:pStyle w:val="Odlomakpopisa"/>
              <w:numPr>
                <w:ilvl w:val="0"/>
                <w:numId w:val="5"/>
              </w:numPr>
              <w:spacing w:after="200" w:line="276" w:lineRule="auto"/>
              <w:contextualSpacing/>
              <w:rPr>
                <w:rFonts w:asciiTheme="minorHAnsi" w:hAnsiTheme="minorHAnsi" w:cstheme="minorHAnsi"/>
                <w:sz w:val="22"/>
                <w:szCs w:val="22"/>
              </w:rPr>
            </w:pPr>
            <w:r w:rsidRPr="00444CDF">
              <w:rPr>
                <w:rFonts w:asciiTheme="minorHAnsi" w:hAnsiTheme="minorHAnsi" w:cstheme="minorHAnsi"/>
                <w:sz w:val="22"/>
                <w:szCs w:val="22"/>
              </w:rPr>
              <w:t>Reci mi kako si</w:t>
            </w:r>
          </w:p>
          <w:p w14:paraId="1408CFC6" w14:textId="5E8BC810" w:rsidR="00444CDF" w:rsidRPr="00444CDF" w:rsidRDefault="00444CDF" w:rsidP="00040151">
            <w:pPr>
              <w:pStyle w:val="Odlomakpopisa"/>
              <w:numPr>
                <w:ilvl w:val="0"/>
                <w:numId w:val="5"/>
              </w:numPr>
              <w:contextualSpacing/>
              <w:rPr>
                <w:rFonts w:asciiTheme="minorHAnsi" w:hAnsiTheme="minorHAnsi" w:cstheme="minorHAnsi"/>
                <w:sz w:val="22"/>
                <w:szCs w:val="22"/>
              </w:rPr>
            </w:pPr>
            <w:r w:rsidRPr="00444CDF">
              <w:rPr>
                <w:rFonts w:asciiTheme="minorHAnsi" w:hAnsiTheme="minorHAnsi" w:cstheme="minorHAnsi"/>
                <w:sz w:val="22"/>
                <w:szCs w:val="22"/>
              </w:rPr>
              <w:t>Reci mi kako si</w:t>
            </w:r>
          </w:p>
          <w:p w14:paraId="311799D3" w14:textId="591E6717" w:rsidR="00444CDF" w:rsidRPr="00444CDF" w:rsidRDefault="00444CDF" w:rsidP="00040151">
            <w:pPr>
              <w:pStyle w:val="Odlomakpopisa"/>
              <w:numPr>
                <w:ilvl w:val="0"/>
                <w:numId w:val="5"/>
              </w:numPr>
              <w:contextualSpacing/>
              <w:rPr>
                <w:rFonts w:asciiTheme="minorHAnsi" w:hAnsiTheme="minorHAnsi" w:cstheme="minorHAnsi"/>
                <w:sz w:val="22"/>
                <w:szCs w:val="22"/>
              </w:rPr>
            </w:pPr>
            <w:r w:rsidRPr="00444CDF">
              <w:rPr>
                <w:rFonts w:asciiTheme="minorHAnsi" w:hAnsiTheme="minorHAnsi" w:cstheme="minorHAnsi"/>
                <w:sz w:val="22"/>
                <w:szCs w:val="22"/>
              </w:rPr>
              <w:t>Pravila su važna</w:t>
            </w:r>
          </w:p>
          <w:p w14:paraId="717504A6" w14:textId="1FCA23FC" w:rsidR="00444CDF" w:rsidRPr="00444CDF" w:rsidRDefault="00444CDF" w:rsidP="00040151">
            <w:pPr>
              <w:pStyle w:val="Odlomakpopisa"/>
              <w:numPr>
                <w:ilvl w:val="0"/>
                <w:numId w:val="5"/>
              </w:numPr>
              <w:contextualSpacing/>
              <w:rPr>
                <w:rFonts w:asciiTheme="minorHAnsi" w:hAnsiTheme="minorHAnsi" w:cstheme="minorHAnsi"/>
                <w:sz w:val="22"/>
                <w:szCs w:val="22"/>
              </w:rPr>
            </w:pPr>
            <w:r w:rsidRPr="00444CDF">
              <w:rPr>
                <w:rFonts w:asciiTheme="minorHAnsi" w:hAnsiTheme="minorHAnsi" w:cstheme="minorHAnsi"/>
                <w:sz w:val="22"/>
                <w:szCs w:val="22"/>
              </w:rPr>
              <w:t>Različiti, ali jednako vrijedni</w:t>
            </w:r>
          </w:p>
          <w:p w14:paraId="31403BB5" w14:textId="4A4E5A32" w:rsidR="00444CDF" w:rsidRPr="00444CDF" w:rsidRDefault="00444CDF" w:rsidP="00040151">
            <w:pPr>
              <w:pStyle w:val="Odlomakpopisa"/>
              <w:numPr>
                <w:ilvl w:val="0"/>
                <w:numId w:val="5"/>
              </w:numPr>
              <w:contextualSpacing/>
              <w:rPr>
                <w:rFonts w:asciiTheme="minorHAnsi" w:hAnsiTheme="minorHAnsi" w:cstheme="minorHAnsi"/>
                <w:sz w:val="22"/>
                <w:szCs w:val="22"/>
              </w:rPr>
            </w:pPr>
            <w:r w:rsidRPr="00444CDF">
              <w:rPr>
                <w:rFonts w:asciiTheme="minorHAnsi" w:hAnsiTheme="minorHAnsi" w:cstheme="minorHAnsi"/>
                <w:sz w:val="22"/>
                <w:szCs w:val="22"/>
              </w:rPr>
              <w:t>Da su osjećaji boje</w:t>
            </w:r>
          </w:p>
          <w:p w14:paraId="083F5BB6" w14:textId="0975B258" w:rsidR="00444CDF" w:rsidRPr="00444CDF" w:rsidRDefault="00444CDF" w:rsidP="00040151">
            <w:pPr>
              <w:pStyle w:val="Odlomakpopisa"/>
              <w:numPr>
                <w:ilvl w:val="0"/>
                <w:numId w:val="5"/>
              </w:numPr>
              <w:contextualSpacing/>
              <w:rPr>
                <w:rFonts w:asciiTheme="minorHAnsi" w:hAnsiTheme="minorHAnsi" w:cstheme="minorHAnsi"/>
                <w:sz w:val="22"/>
                <w:szCs w:val="22"/>
              </w:rPr>
            </w:pPr>
            <w:r w:rsidRPr="00444CDF">
              <w:rPr>
                <w:rFonts w:asciiTheme="minorHAnsi" w:hAnsiTheme="minorHAnsi" w:cstheme="minorHAnsi"/>
                <w:sz w:val="22"/>
                <w:szCs w:val="22"/>
              </w:rPr>
              <w:t>Uvažavanje različitosti</w:t>
            </w:r>
          </w:p>
          <w:p w14:paraId="01ADF724" w14:textId="68C57A35" w:rsidR="00444CDF" w:rsidRPr="00444CDF" w:rsidRDefault="00444CDF" w:rsidP="00040151">
            <w:pPr>
              <w:pStyle w:val="Odlomakpopisa"/>
              <w:numPr>
                <w:ilvl w:val="0"/>
                <w:numId w:val="5"/>
              </w:numPr>
              <w:contextualSpacing/>
              <w:rPr>
                <w:rFonts w:asciiTheme="minorHAnsi" w:hAnsiTheme="minorHAnsi" w:cstheme="minorHAnsi"/>
                <w:sz w:val="22"/>
                <w:szCs w:val="22"/>
              </w:rPr>
            </w:pPr>
            <w:r w:rsidRPr="00444CDF">
              <w:rPr>
                <w:rFonts w:asciiTheme="minorHAnsi" w:hAnsiTheme="minorHAnsi" w:cstheme="minorHAnsi"/>
                <w:sz w:val="22"/>
                <w:szCs w:val="22"/>
              </w:rPr>
              <w:t>Empatija - odabir ponašanja</w:t>
            </w:r>
          </w:p>
          <w:p w14:paraId="09EEBF07" w14:textId="1FD2DCE0" w:rsidR="00444CDF" w:rsidRPr="00444CDF" w:rsidRDefault="00444CDF" w:rsidP="00040151">
            <w:pPr>
              <w:pStyle w:val="Odlomakpopisa"/>
              <w:numPr>
                <w:ilvl w:val="0"/>
                <w:numId w:val="5"/>
              </w:numPr>
              <w:contextualSpacing/>
              <w:rPr>
                <w:rFonts w:asciiTheme="minorHAnsi" w:hAnsiTheme="minorHAnsi" w:cstheme="minorHAnsi"/>
                <w:sz w:val="22"/>
                <w:szCs w:val="22"/>
              </w:rPr>
            </w:pPr>
            <w:r w:rsidRPr="00444CDF">
              <w:rPr>
                <w:rFonts w:asciiTheme="minorHAnsi" w:hAnsiTheme="minorHAnsi" w:cstheme="minorHAnsi"/>
                <w:sz w:val="22"/>
                <w:szCs w:val="22"/>
              </w:rPr>
              <w:t>Komunikacijske vještine</w:t>
            </w:r>
          </w:p>
          <w:p w14:paraId="272323B2" w14:textId="25B8B0C0" w:rsidR="00444CDF" w:rsidRPr="00444CDF" w:rsidRDefault="00444CDF" w:rsidP="00040151">
            <w:pPr>
              <w:pStyle w:val="Odlomakpopisa"/>
              <w:numPr>
                <w:ilvl w:val="0"/>
                <w:numId w:val="5"/>
              </w:numPr>
              <w:contextualSpacing/>
              <w:rPr>
                <w:rFonts w:asciiTheme="minorHAnsi" w:hAnsiTheme="minorHAnsi" w:cstheme="minorHAnsi"/>
                <w:sz w:val="22"/>
                <w:szCs w:val="22"/>
              </w:rPr>
            </w:pPr>
            <w:r w:rsidRPr="00444CDF">
              <w:rPr>
                <w:rFonts w:asciiTheme="minorHAnsi" w:hAnsiTheme="minorHAnsi" w:cstheme="minorHAnsi"/>
                <w:sz w:val="22"/>
                <w:szCs w:val="22"/>
              </w:rPr>
              <w:t>Pozitivan i odgovoran odnos prema životinjama</w:t>
            </w:r>
          </w:p>
          <w:p w14:paraId="0A1D3E52" w14:textId="6A4519C6" w:rsidR="00444CDF" w:rsidRPr="00444CDF" w:rsidRDefault="00444CDF" w:rsidP="00040151">
            <w:pPr>
              <w:pStyle w:val="Odlomakpopisa"/>
              <w:numPr>
                <w:ilvl w:val="0"/>
                <w:numId w:val="5"/>
              </w:numPr>
              <w:contextualSpacing/>
              <w:rPr>
                <w:rFonts w:asciiTheme="minorHAnsi" w:hAnsiTheme="minorHAnsi" w:cstheme="minorHAnsi"/>
                <w:sz w:val="22"/>
                <w:szCs w:val="22"/>
              </w:rPr>
            </w:pPr>
            <w:r w:rsidRPr="00444CDF">
              <w:rPr>
                <w:rFonts w:asciiTheme="minorHAnsi" w:hAnsiTheme="minorHAnsi" w:cstheme="minorHAnsi"/>
                <w:sz w:val="22"/>
                <w:szCs w:val="22"/>
              </w:rPr>
              <w:t>Osobna odgovornost za zdravlje i odgovorno ponašanje</w:t>
            </w:r>
          </w:p>
          <w:p w14:paraId="6FF8CD4A" w14:textId="66496FA1" w:rsidR="00444CDF" w:rsidRDefault="00444CDF" w:rsidP="00040151">
            <w:pPr>
              <w:pStyle w:val="Odlomakpopisa"/>
              <w:numPr>
                <w:ilvl w:val="0"/>
                <w:numId w:val="5"/>
              </w:numPr>
              <w:spacing w:after="200" w:line="276" w:lineRule="auto"/>
              <w:contextualSpacing/>
              <w:rPr>
                <w:rFonts w:asciiTheme="minorHAnsi" w:hAnsiTheme="minorHAnsi" w:cstheme="minorHAnsi"/>
                <w:sz w:val="22"/>
                <w:szCs w:val="22"/>
              </w:rPr>
            </w:pPr>
            <w:r w:rsidRPr="00444CDF">
              <w:rPr>
                <w:rFonts w:asciiTheme="minorHAnsi" w:hAnsiTheme="minorHAnsi" w:cstheme="minorHAnsi"/>
                <w:sz w:val="22"/>
                <w:szCs w:val="22"/>
              </w:rPr>
              <w:t>Izlasci i načini zabave / prihvatljivi i neprihvatljivi oblici ponašanja</w:t>
            </w:r>
          </w:p>
          <w:p w14:paraId="151FEFA0" w14:textId="77777777" w:rsidR="000123C0" w:rsidRPr="00910CF2" w:rsidRDefault="000123C0" w:rsidP="00040151">
            <w:pPr>
              <w:pStyle w:val="Odlomakpopisa"/>
              <w:numPr>
                <w:ilvl w:val="0"/>
                <w:numId w:val="5"/>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Profesionalno usmjeravanje učenika (8.r.)</w:t>
            </w:r>
          </w:p>
          <w:p w14:paraId="05387D02" w14:textId="77777777" w:rsidR="000123C0" w:rsidRPr="00910CF2" w:rsidRDefault="000123C0" w:rsidP="00040151">
            <w:pPr>
              <w:pStyle w:val="Odlomakpopisa"/>
              <w:numPr>
                <w:ilvl w:val="0"/>
                <w:numId w:val="5"/>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Znam što je, ne diram, opasno je! (5.r.)</w:t>
            </w:r>
          </w:p>
          <w:p w14:paraId="63206BD3" w14:textId="77777777" w:rsidR="000123C0" w:rsidRPr="00910CF2" w:rsidRDefault="000123C0" w:rsidP="00040151">
            <w:pPr>
              <w:pStyle w:val="Odlomakpopisa"/>
              <w:numPr>
                <w:ilvl w:val="0"/>
                <w:numId w:val="5"/>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Zajedno više možemo (4., 6.r.)</w:t>
            </w:r>
          </w:p>
          <w:p w14:paraId="6DD55D09" w14:textId="77777777" w:rsidR="000123C0" w:rsidRPr="00910CF2" w:rsidRDefault="000123C0" w:rsidP="00040151">
            <w:pPr>
              <w:pStyle w:val="Odlomakpopisa"/>
              <w:numPr>
                <w:ilvl w:val="0"/>
                <w:numId w:val="5"/>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Sigurnost i zaštita djece na internetu (7.r.)</w:t>
            </w:r>
          </w:p>
          <w:p w14:paraId="2B54A185" w14:textId="1EC7C1C1" w:rsidR="000123C0" w:rsidRDefault="000123C0" w:rsidP="00040151">
            <w:pPr>
              <w:pStyle w:val="Odlomakpopisa"/>
              <w:numPr>
                <w:ilvl w:val="0"/>
                <w:numId w:val="5"/>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Zdrav za 5 (8.r.)</w:t>
            </w:r>
          </w:p>
          <w:p w14:paraId="7060C953" w14:textId="711505E6" w:rsidR="000F2676" w:rsidRDefault="000F2676" w:rsidP="00040151">
            <w:pPr>
              <w:pStyle w:val="Odlomakpopisa"/>
              <w:numPr>
                <w:ilvl w:val="0"/>
                <w:numId w:val="5"/>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Mogu ako hoću</w:t>
            </w:r>
          </w:p>
          <w:p w14:paraId="6C634418" w14:textId="0C718785"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Za sigurno i poticajno okruženje u školama</w:t>
            </w:r>
          </w:p>
          <w:p w14:paraId="37383D0A" w14:textId="7A68BA80"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Nemoj mi se rugati</w:t>
            </w:r>
          </w:p>
          <w:p w14:paraId="038A66E7" w14:textId="472C6027"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 xml:space="preserve">Što učiniti kad sam ljuta/ljut? </w:t>
            </w:r>
          </w:p>
          <w:p w14:paraId="6F9A5D38" w14:textId="2B5A6DA0"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Poštivanje pravila i autoriteta</w:t>
            </w:r>
          </w:p>
          <w:p w14:paraId="0FF71B1E" w14:textId="1D539A7D"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Prevencija nasilja na internetu</w:t>
            </w:r>
          </w:p>
          <w:p w14:paraId="15D8056C" w14:textId="64BF635C" w:rsidR="00FF0361" w:rsidRPr="000F2676" w:rsidRDefault="000F2676" w:rsidP="00040151">
            <w:pPr>
              <w:pStyle w:val="Odlomakpopisa"/>
              <w:numPr>
                <w:ilvl w:val="0"/>
                <w:numId w:val="5"/>
              </w:numPr>
              <w:contextualSpacing/>
              <w:rPr>
                <w:rFonts w:asciiTheme="minorHAnsi" w:hAnsiTheme="minorHAnsi" w:cstheme="minorHAnsi"/>
                <w:sz w:val="22"/>
                <w:szCs w:val="22"/>
              </w:rPr>
            </w:pPr>
            <w:proofErr w:type="spellStart"/>
            <w:r>
              <w:rPr>
                <w:rFonts w:asciiTheme="minorHAnsi" w:hAnsiTheme="minorHAnsi" w:cstheme="minorHAnsi"/>
                <w:sz w:val="22"/>
                <w:szCs w:val="22"/>
              </w:rPr>
              <w:t>C</w:t>
            </w:r>
            <w:r w:rsidRPr="000F2676">
              <w:rPr>
                <w:rFonts w:asciiTheme="minorHAnsi" w:hAnsiTheme="minorHAnsi" w:cstheme="minorHAnsi"/>
                <w:sz w:val="22"/>
                <w:szCs w:val="22"/>
              </w:rPr>
              <w:t>yberbulling</w:t>
            </w:r>
            <w:proofErr w:type="spellEnd"/>
          </w:p>
          <w:p w14:paraId="5EAB25C4" w14:textId="0F62A52A" w:rsidR="00FF0361" w:rsidRPr="000F2676" w:rsidRDefault="000F2676" w:rsidP="00040151">
            <w:pPr>
              <w:pStyle w:val="Odlomakpopisa"/>
              <w:numPr>
                <w:ilvl w:val="0"/>
                <w:numId w:val="5"/>
              </w:numPr>
              <w:spacing w:after="200" w:line="276" w:lineRule="auto"/>
              <w:contextualSpacing/>
              <w:rPr>
                <w:rFonts w:asciiTheme="minorHAnsi" w:hAnsiTheme="minorHAnsi" w:cstheme="minorHAnsi"/>
                <w:sz w:val="22"/>
                <w:szCs w:val="22"/>
              </w:rPr>
            </w:pPr>
            <w:r w:rsidRPr="000F2676">
              <w:rPr>
                <w:rFonts w:asciiTheme="minorHAnsi" w:hAnsiTheme="minorHAnsi" w:cstheme="minorHAnsi"/>
                <w:sz w:val="22"/>
                <w:szCs w:val="22"/>
              </w:rPr>
              <w:t>O nasilju – istina ili zabluda</w:t>
            </w:r>
          </w:p>
          <w:p w14:paraId="39EF413E" w14:textId="230B9BBF"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Oprez, internet, mobitel</w:t>
            </w:r>
          </w:p>
          <w:p w14:paraId="2AA6CB8E" w14:textId="694BFBE6"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Ponašanje i naše zdravlje</w:t>
            </w:r>
          </w:p>
          <w:p w14:paraId="5BDBCCDE" w14:textId="4AA9A5D7"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Alkohol i droge – prevencija</w:t>
            </w:r>
          </w:p>
          <w:p w14:paraId="1A4F4907" w14:textId="48A05A01"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„prevencija ovisnosti: odolijevanje pritisku vršnjaka – zauzimanje za sebe</w:t>
            </w:r>
          </w:p>
          <w:p w14:paraId="6EB145FE" w14:textId="058B35EC" w:rsidR="00FF0361" w:rsidRPr="000F2676" w:rsidRDefault="000F2676" w:rsidP="00040151">
            <w:pPr>
              <w:pStyle w:val="Odlomakpopisa"/>
              <w:numPr>
                <w:ilvl w:val="0"/>
                <w:numId w:val="5"/>
              </w:numPr>
              <w:contextualSpacing/>
              <w:rPr>
                <w:rFonts w:asciiTheme="minorHAnsi" w:hAnsiTheme="minorHAnsi" w:cstheme="minorHAnsi"/>
                <w:sz w:val="22"/>
                <w:szCs w:val="22"/>
              </w:rPr>
            </w:pPr>
            <w:r w:rsidRPr="000F2676">
              <w:rPr>
                <w:rFonts w:asciiTheme="minorHAnsi" w:hAnsiTheme="minorHAnsi" w:cstheme="minorHAnsi"/>
                <w:sz w:val="22"/>
                <w:szCs w:val="22"/>
              </w:rPr>
              <w:t>Aktivnosti u slobodno vrijeme</w:t>
            </w:r>
          </w:p>
          <w:p w14:paraId="2D5F04E0" w14:textId="2BE4D9FB" w:rsidR="00FF0361" w:rsidRPr="000F2676" w:rsidRDefault="000F2676" w:rsidP="00040151">
            <w:pPr>
              <w:pStyle w:val="Odlomakpopisa"/>
              <w:numPr>
                <w:ilvl w:val="0"/>
                <w:numId w:val="5"/>
              </w:numPr>
              <w:contextualSpacing/>
              <w:rPr>
                <w:rFonts w:asciiTheme="minorHAnsi" w:hAnsiTheme="minorHAnsi" w:cstheme="minorHAnsi"/>
                <w:sz w:val="22"/>
                <w:szCs w:val="22"/>
              </w:rPr>
            </w:pPr>
            <w:r>
              <w:rPr>
                <w:rFonts w:asciiTheme="minorHAnsi" w:hAnsiTheme="minorHAnsi" w:cstheme="minorHAnsi"/>
                <w:sz w:val="22"/>
                <w:szCs w:val="22"/>
              </w:rPr>
              <w:t>O</w:t>
            </w:r>
            <w:r w:rsidRPr="000F2676">
              <w:rPr>
                <w:rFonts w:asciiTheme="minorHAnsi" w:hAnsiTheme="minorHAnsi" w:cstheme="minorHAnsi"/>
                <w:sz w:val="22"/>
                <w:szCs w:val="22"/>
              </w:rPr>
              <w:t>visnost o video igricama</w:t>
            </w:r>
          </w:p>
        </w:tc>
      </w:tr>
      <w:tr w:rsidR="000123C0" w:rsidRPr="00910CF2" w14:paraId="0AF2AFE0" w14:textId="77777777" w:rsidTr="00783E05">
        <w:trPr>
          <w:jc w:val="center"/>
        </w:trPr>
        <w:tc>
          <w:tcPr>
            <w:tcW w:w="9060" w:type="dxa"/>
            <w:shd w:val="clear" w:color="auto" w:fill="C6D9F1" w:themeFill="text2" w:themeFillTint="33"/>
          </w:tcPr>
          <w:p w14:paraId="209B9011" w14:textId="77777777" w:rsidR="000123C0" w:rsidRPr="00910CF2" w:rsidRDefault="000123C0" w:rsidP="00783E05">
            <w:pPr>
              <w:pStyle w:val="Odlomakpopisa"/>
              <w:jc w:val="center"/>
              <w:rPr>
                <w:rFonts w:asciiTheme="minorHAnsi" w:hAnsiTheme="minorHAnsi" w:cstheme="minorHAnsi"/>
                <w:b/>
                <w:sz w:val="22"/>
                <w:szCs w:val="22"/>
              </w:rPr>
            </w:pPr>
            <w:r w:rsidRPr="00910CF2">
              <w:rPr>
                <w:rFonts w:asciiTheme="minorHAnsi" w:hAnsiTheme="minorHAnsi" w:cstheme="minorHAnsi"/>
                <w:b/>
                <w:sz w:val="22"/>
                <w:szCs w:val="22"/>
              </w:rPr>
              <w:t>ŠKOLSKI PROJEKTI</w:t>
            </w:r>
          </w:p>
        </w:tc>
      </w:tr>
      <w:tr w:rsidR="000123C0" w:rsidRPr="00910CF2" w14:paraId="5145A99D" w14:textId="77777777" w:rsidTr="00783E05">
        <w:trPr>
          <w:jc w:val="center"/>
        </w:trPr>
        <w:tc>
          <w:tcPr>
            <w:tcW w:w="9060" w:type="dxa"/>
          </w:tcPr>
          <w:p w14:paraId="20088326" w14:textId="77777777" w:rsidR="004A1B7B" w:rsidRPr="008B3EC5" w:rsidRDefault="004A1B7B" w:rsidP="004A1B7B">
            <w:pPr>
              <w:pStyle w:val="Odlomakpopisa"/>
              <w:numPr>
                <w:ilvl w:val="0"/>
                <w:numId w:val="5"/>
              </w:numPr>
              <w:rPr>
                <w:rFonts w:asciiTheme="minorHAnsi" w:hAnsiTheme="minorHAnsi" w:cstheme="minorHAnsi"/>
                <w:sz w:val="24"/>
                <w:szCs w:val="24"/>
              </w:rPr>
            </w:pPr>
            <w:r w:rsidRPr="008B3EC5">
              <w:rPr>
                <w:rFonts w:asciiTheme="minorHAnsi" w:hAnsiTheme="minorHAnsi" w:cstheme="minorHAnsi"/>
                <w:bCs/>
                <w:sz w:val="24"/>
                <w:szCs w:val="24"/>
              </w:rPr>
              <w:t>Europski tjedan mobilnosti – Ivana Đimoti Vida</w:t>
            </w:r>
          </w:p>
          <w:p w14:paraId="019C14A3" w14:textId="77777777" w:rsidR="004A1B7B" w:rsidRPr="008B3EC5" w:rsidRDefault="004A1B7B" w:rsidP="004A1B7B">
            <w:pPr>
              <w:pStyle w:val="Odlomakpopisa"/>
              <w:numPr>
                <w:ilvl w:val="0"/>
                <w:numId w:val="5"/>
              </w:numPr>
              <w:rPr>
                <w:rFonts w:asciiTheme="minorHAnsi" w:hAnsiTheme="minorHAnsi" w:cstheme="minorHAnsi"/>
                <w:sz w:val="24"/>
                <w:szCs w:val="24"/>
              </w:rPr>
            </w:pPr>
            <w:r w:rsidRPr="008B3EC5">
              <w:rPr>
                <w:rFonts w:asciiTheme="minorHAnsi" w:hAnsiTheme="minorHAnsi" w:cstheme="minorHAnsi"/>
                <w:sz w:val="24"/>
                <w:szCs w:val="24"/>
              </w:rPr>
              <w:lastRenderedPageBreak/>
              <w:t>Maskenbal – Biljana Marković</w:t>
            </w:r>
          </w:p>
          <w:p w14:paraId="5BD05DCC" w14:textId="77777777" w:rsidR="004A1B7B" w:rsidRPr="008B3EC5" w:rsidRDefault="004A1B7B" w:rsidP="004A1B7B">
            <w:pPr>
              <w:pStyle w:val="Odlomakpopisa"/>
              <w:numPr>
                <w:ilvl w:val="0"/>
                <w:numId w:val="5"/>
              </w:numPr>
              <w:rPr>
                <w:rFonts w:asciiTheme="minorHAnsi" w:hAnsiTheme="minorHAnsi" w:cstheme="minorHAnsi"/>
                <w:sz w:val="24"/>
                <w:szCs w:val="24"/>
              </w:rPr>
            </w:pPr>
            <w:proofErr w:type="spellStart"/>
            <w:r w:rsidRPr="008B3EC5">
              <w:rPr>
                <w:rFonts w:asciiTheme="minorHAnsi" w:hAnsiTheme="minorHAnsi" w:cstheme="minorHAnsi"/>
                <w:sz w:val="24"/>
                <w:szCs w:val="24"/>
              </w:rPr>
              <w:t>Kanižlićevi</w:t>
            </w:r>
            <w:proofErr w:type="spellEnd"/>
            <w:r w:rsidRPr="008B3EC5">
              <w:rPr>
                <w:rFonts w:asciiTheme="minorHAnsi" w:hAnsiTheme="minorHAnsi" w:cstheme="minorHAnsi"/>
                <w:sz w:val="24"/>
                <w:szCs w:val="24"/>
              </w:rPr>
              <w:t xml:space="preserve"> dani –</w:t>
            </w:r>
            <w:proofErr w:type="spellStart"/>
            <w:r w:rsidRPr="008B3EC5">
              <w:rPr>
                <w:rFonts w:asciiTheme="minorHAnsi" w:hAnsiTheme="minorHAnsi" w:cstheme="minorHAnsi"/>
                <w:sz w:val="24"/>
                <w:szCs w:val="24"/>
              </w:rPr>
              <w:t>Betika</w:t>
            </w:r>
            <w:proofErr w:type="spellEnd"/>
            <w:r w:rsidRPr="008B3EC5">
              <w:rPr>
                <w:rFonts w:asciiTheme="minorHAnsi" w:hAnsiTheme="minorHAnsi" w:cstheme="minorHAnsi"/>
                <w:sz w:val="24"/>
                <w:szCs w:val="24"/>
              </w:rPr>
              <w:t xml:space="preserve"> </w:t>
            </w:r>
            <w:proofErr w:type="spellStart"/>
            <w:r w:rsidRPr="008B3EC5">
              <w:rPr>
                <w:rFonts w:asciiTheme="minorHAnsi" w:hAnsiTheme="minorHAnsi" w:cstheme="minorHAnsi"/>
                <w:sz w:val="24"/>
                <w:szCs w:val="24"/>
              </w:rPr>
              <w:t>Vrbanić</w:t>
            </w:r>
            <w:proofErr w:type="spellEnd"/>
            <w:r w:rsidRPr="008B3EC5">
              <w:rPr>
                <w:rFonts w:asciiTheme="minorHAnsi" w:hAnsiTheme="minorHAnsi" w:cstheme="minorHAnsi"/>
                <w:sz w:val="24"/>
                <w:szCs w:val="24"/>
              </w:rPr>
              <w:t xml:space="preserve"> s. Slavka  </w:t>
            </w:r>
          </w:p>
          <w:p w14:paraId="63AB37DF" w14:textId="77777777" w:rsidR="004A1B7B" w:rsidRPr="008B3EC5" w:rsidRDefault="004A1B7B" w:rsidP="004A1B7B">
            <w:pPr>
              <w:pStyle w:val="Odlomakpopisa"/>
              <w:numPr>
                <w:ilvl w:val="0"/>
                <w:numId w:val="5"/>
              </w:numPr>
              <w:rPr>
                <w:rFonts w:asciiTheme="minorHAnsi" w:hAnsiTheme="minorHAnsi" w:cstheme="minorHAnsi"/>
                <w:sz w:val="24"/>
                <w:szCs w:val="24"/>
              </w:rPr>
            </w:pPr>
            <w:r w:rsidRPr="008B3EC5">
              <w:rPr>
                <w:rFonts w:asciiTheme="minorHAnsi" w:hAnsiTheme="minorHAnsi" w:cstheme="minorHAnsi"/>
                <w:sz w:val="24"/>
                <w:szCs w:val="24"/>
              </w:rPr>
              <w:t xml:space="preserve">Valentinovo – Mario </w:t>
            </w:r>
            <w:proofErr w:type="spellStart"/>
            <w:r w:rsidRPr="008B3EC5">
              <w:rPr>
                <w:rFonts w:asciiTheme="minorHAnsi" w:hAnsiTheme="minorHAnsi" w:cstheme="minorHAnsi"/>
                <w:sz w:val="24"/>
                <w:szCs w:val="24"/>
              </w:rPr>
              <w:t>Sovčik</w:t>
            </w:r>
            <w:proofErr w:type="spellEnd"/>
            <w:r w:rsidRPr="008B3EC5">
              <w:rPr>
                <w:rFonts w:asciiTheme="minorHAnsi" w:hAnsiTheme="minorHAnsi" w:cstheme="minorHAnsi"/>
                <w:sz w:val="24"/>
                <w:szCs w:val="24"/>
              </w:rPr>
              <w:t>, Valentina Čurčić</w:t>
            </w:r>
          </w:p>
          <w:p w14:paraId="3A8B465F" w14:textId="77777777" w:rsidR="004A1B7B" w:rsidRPr="008B3EC5" w:rsidRDefault="004A1B7B" w:rsidP="004A1B7B">
            <w:pPr>
              <w:pStyle w:val="Odlomakpopisa"/>
              <w:numPr>
                <w:ilvl w:val="0"/>
                <w:numId w:val="5"/>
              </w:numPr>
              <w:rPr>
                <w:rFonts w:asciiTheme="minorHAnsi" w:hAnsiTheme="minorHAnsi" w:cstheme="minorHAnsi"/>
                <w:sz w:val="24"/>
                <w:szCs w:val="24"/>
              </w:rPr>
            </w:pPr>
            <w:r w:rsidRPr="008B3EC5">
              <w:rPr>
                <w:rFonts w:asciiTheme="minorHAnsi" w:hAnsiTheme="minorHAnsi" w:cstheme="minorHAnsi"/>
                <w:sz w:val="24"/>
                <w:szCs w:val="24"/>
              </w:rPr>
              <w:t>Večer matematike – Tihomir K.</w:t>
            </w:r>
          </w:p>
          <w:p w14:paraId="0C17749F" w14:textId="77777777" w:rsidR="004A1B7B" w:rsidRPr="008B3EC5" w:rsidRDefault="004A1B7B" w:rsidP="004A1B7B">
            <w:pPr>
              <w:pStyle w:val="Odlomakpopisa"/>
              <w:numPr>
                <w:ilvl w:val="0"/>
                <w:numId w:val="5"/>
              </w:numPr>
              <w:rPr>
                <w:rFonts w:asciiTheme="minorHAnsi" w:hAnsiTheme="minorHAnsi" w:cstheme="minorHAnsi"/>
                <w:sz w:val="24"/>
                <w:szCs w:val="24"/>
              </w:rPr>
            </w:pPr>
            <w:r w:rsidRPr="008B3EC5">
              <w:rPr>
                <w:rFonts w:asciiTheme="minorHAnsi" w:hAnsiTheme="minorHAnsi" w:cstheme="minorHAnsi"/>
                <w:sz w:val="24"/>
                <w:szCs w:val="24"/>
              </w:rPr>
              <w:t>Svijet u mojem oku – Biljana, Neven, Jasminka</w:t>
            </w:r>
          </w:p>
          <w:p w14:paraId="3AA9D2CB" w14:textId="0FB34AD8" w:rsidR="004A1B7B" w:rsidRPr="008B3EC5" w:rsidRDefault="004A1B7B" w:rsidP="004A1B7B">
            <w:pPr>
              <w:pStyle w:val="Odlomakpopisa"/>
              <w:numPr>
                <w:ilvl w:val="0"/>
                <w:numId w:val="5"/>
              </w:numPr>
              <w:rPr>
                <w:rFonts w:asciiTheme="minorHAnsi" w:hAnsiTheme="minorHAnsi" w:cstheme="minorHAnsi"/>
                <w:sz w:val="24"/>
                <w:szCs w:val="24"/>
              </w:rPr>
            </w:pPr>
            <w:r w:rsidRPr="008B3EC5">
              <w:rPr>
                <w:rFonts w:asciiTheme="minorHAnsi" w:hAnsiTheme="minorHAnsi" w:cstheme="minorHAnsi"/>
                <w:sz w:val="24"/>
                <w:szCs w:val="24"/>
              </w:rPr>
              <w:t>Dan škole</w:t>
            </w:r>
          </w:p>
          <w:p w14:paraId="6C4AFF55" w14:textId="2E576E9A" w:rsidR="008B3EC5" w:rsidRPr="008B3EC5" w:rsidRDefault="008B3EC5" w:rsidP="004A1B7B">
            <w:pPr>
              <w:pStyle w:val="Odlomakpopisa"/>
              <w:numPr>
                <w:ilvl w:val="0"/>
                <w:numId w:val="5"/>
              </w:numPr>
              <w:rPr>
                <w:rFonts w:asciiTheme="minorHAnsi" w:hAnsiTheme="minorHAnsi" w:cstheme="minorHAnsi"/>
                <w:sz w:val="24"/>
                <w:szCs w:val="24"/>
              </w:rPr>
            </w:pPr>
            <w:r w:rsidRPr="008B3EC5">
              <w:rPr>
                <w:rFonts w:asciiTheme="minorHAnsi" w:hAnsiTheme="minorHAnsi" w:cstheme="minorHAnsi"/>
                <w:sz w:val="24"/>
                <w:szCs w:val="24"/>
              </w:rPr>
              <w:t xml:space="preserve">Mama budi zdrava – Ksenija </w:t>
            </w:r>
            <w:proofErr w:type="spellStart"/>
            <w:r w:rsidRPr="008B3EC5">
              <w:rPr>
                <w:rFonts w:asciiTheme="minorHAnsi" w:hAnsiTheme="minorHAnsi" w:cstheme="minorHAnsi"/>
                <w:sz w:val="24"/>
                <w:szCs w:val="24"/>
              </w:rPr>
              <w:t>Teskač</w:t>
            </w:r>
            <w:proofErr w:type="spellEnd"/>
          </w:p>
          <w:p w14:paraId="2D347EFB" w14:textId="44B65C77" w:rsidR="000123C0" w:rsidRPr="008B3EC5" w:rsidRDefault="000123C0" w:rsidP="009207F0">
            <w:pPr>
              <w:pStyle w:val="Odlomakpopisa"/>
              <w:numPr>
                <w:ilvl w:val="0"/>
                <w:numId w:val="5"/>
              </w:numPr>
              <w:spacing w:after="200" w:line="276" w:lineRule="auto"/>
              <w:contextualSpacing/>
              <w:rPr>
                <w:rFonts w:asciiTheme="minorHAnsi" w:hAnsiTheme="minorHAnsi" w:cstheme="minorHAnsi"/>
                <w:sz w:val="24"/>
                <w:szCs w:val="24"/>
              </w:rPr>
            </w:pPr>
            <w:r w:rsidRPr="008B3EC5">
              <w:rPr>
                <w:rFonts w:asciiTheme="minorHAnsi" w:hAnsiTheme="minorHAnsi" w:cstheme="minorHAnsi"/>
                <w:sz w:val="24"/>
                <w:szCs w:val="24"/>
              </w:rPr>
              <w:t>Naša školska užina – Ivana Đimoti Vida</w:t>
            </w:r>
          </w:p>
          <w:p w14:paraId="51F8390D" w14:textId="6B3AC789" w:rsidR="000123C0" w:rsidRPr="008B3EC5" w:rsidRDefault="000123C0" w:rsidP="00040151">
            <w:pPr>
              <w:pStyle w:val="Odlomakpopisa"/>
              <w:numPr>
                <w:ilvl w:val="0"/>
                <w:numId w:val="5"/>
              </w:numPr>
              <w:spacing w:after="200" w:line="276" w:lineRule="auto"/>
              <w:contextualSpacing/>
              <w:rPr>
                <w:rFonts w:asciiTheme="minorHAnsi" w:hAnsiTheme="minorHAnsi" w:cstheme="minorHAnsi"/>
                <w:sz w:val="24"/>
                <w:szCs w:val="24"/>
              </w:rPr>
            </w:pPr>
            <w:r w:rsidRPr="008B3EC5">
              <w:rPr>
                <w:rFonts w:asciiTheme="minorHAnsi" w:hAnsiTheme="minorHAnsi" w:cstheme="minorHAnsi"/>
                <w:sz w:val="24"/>
                <w:szCs w:val="24"/>
              </w:rPr>
              <w:t>Zeleni korak – Ivana Đimoti Vida</w:t>
            </w:r>
          </w:p>
          <w:p w14:paraId="4905C3F3" w14:textId="7695AA1E" w:rsidR="008B3EC5" w:rsidRPr="008B3EC5" w:rsidRDefault="008B3EC5" w:rsidP="00040151">
            <w:pPr>
              <w:pStyle w:val="Odlomakpopisa"/>
              <w:numPr>
                <w:ilvl w:val="0"/>
                <w:numId w:val="5"/>
              </w:numPr>
              <w:spacing w:after="200" w:line="276" w:lineRule="auto"/>
              <w:contextualSpacing/>
              <w:rPr>
                <w:rFonts w:asciiTheme="minorHAnsi" w:hAnsiTheme="minorHAnsi" w:cstheme="minorHAnsi"/>
                <w:sz w:val="24"/>
                <w:szCs w:val="24"/>
              </w:rPr>
            </w:pPr>
            <w:r w:rsidRPr="008B3EC5">
              <w:rPr>
                <w:rFonts w:asciiTheme="minorHAnsi" w:hAnsiTheme="minorHAnsi" w:cstheme="minorHAnsi"/>
                <w:sz w:val="24"/>
                <w:szCs w:val="24"/>
              </w:rPr>
              <w:t>Održivost u svakodnevnom životu -Ivana Đimoti Vida</w:t>
            </w:r>
          </w:p>
          <w:p w14:paraId="4EF5077D" w14:textId="1D49A1F5" w:rsidR="000123C0" w:rsidRPr="008B3EC5" w:rsidRDefault="000123C0" w:rsidP="004A1B7B">
            <w:pPr>
              <w:pStyle w:val="Odlomakpopisa"/>
              <w:numPr>
                <w:ilvl w:val="0"/>
                <w:numId w:val="5"/>
              </w:numPr>
              <w:spacing w:after="200" w:line="276" w:lineRule="auto"/>
              <w:contextualSpacing/>
              <w:rPr>
                <w:rFonts w:asciiTheme="minorHAnsi" w:hAnsiTheme="minorHAnsi" w:cstheme="minorHAnsi"/>
                <w:sz w:val="24"/>
                <w:szCs w:val="24"/>
              </w:rPr>
            </w:pPr>
            <w:r w:rsidRPr="008B3EC5">
              <w:rPr>
                <w:rFonts w:asciiTheme="minorHAnsi" w:hAnsiTheme="minorHAnsi" w:cstheme="minorHAnsi"/>
                <w:sz w:val="24"/>
                <w:szCs w:val="24"/>
              </w:rPr>
              <w:t xml:space="preserve">E- </w:t>
            </w:r>
            <w:proofErr w:type="spellStart"/>
            <w:r w:rsidRPr="008B3EC5">
              <w:rPr>
                <w:rFonts w:asciiTheme="minorHAnsi" w:hAnsiTheme="minorHAnsi" w:cstheme="minorHAnsi"/>
                <w:sz w:val="24"/>
                <w:szCs w:val="24"/>
              </w:rPr>
              <w:t>twinning</w:t>
            </w:r>
            <w:proofErr w:type="spellEnd"/>
            <w:r w:rsidRPr="008B3EC5">
              <w:rPr>
                <w:rFonts w:asciiTheme="minorHAnsi" w:hAnsiTheme="minorHAnsi" w:cstheme="minorHAnsi"/>
                <w:sz w:val="24"/>
                <w:szCs w:val="24"/>
              </w:rPr>
              <w:t xml:space="preserve"> – Valentina Čurčić</w:t>
            </w:r>
          </w:p>
          <w:p w14:paraId="2BF93627" w14:textId="77777777" w:rsidR="004A1B7B" w:rsidRPr="008B3EC5" w:rsidRDefault="004A1B7B" w:rsidP="004A1B7B">
            <w:pPr>
              <w:pStyle w:val="Odlomakpopisa"/>
              <w:numPr>
                <w:ilvl w:val="0"/>
                <w:numId w:val="5"/>
              </w:numPr>
              <w:contextualSpacing/>
              <w:rPr>
                <w:rFonts w:asciiTheme="minorHAnsi" w:eastAsiaTheme="minorHAnsi" w:hAnsiTheme="minorHAnsi" w:cstheme="minorHAnsi"/>
                <w:sz w:val="24"/>
                <w:szCs w:val="24"/>
              </w:rPr>
            </w:pPr>
            <w:r w:rsidRPr="008B3EC5">
              <w:rPr>
                <w:rFonts w:asciiTheme="minorHAnsi" w:eastAsiaTheme="minorHAnsi" w:hAnsiTheme="minorHAnsi" w:cstheme="minorHAnsi"/>
                <w:sz w:val="24"/>
                <w:szCs w:val="24"/>
              </w:rPr>
              <w:t>Marijini obroci – Valentina Čurčić</w:t>
            </w:r>
          </w:p>
          <w:p w14:paraId="129F45F8" w14:textId="77777777" w:rsidR="004A1B7B" w:rsidRPr="008B3EC5" w:rsidRDefault="004A1B7B" w:rsidP="004A1B7B">
            <w:pPr>
              <w:pStyle w:val="Odlomakpopisa"/>
              <w:numPr>
                <w:ilvl w:val="0"/>
                <w:numId w:val="5"/>
              </w:numPr>
              <w:contextualSpacing/>
              <w:rPr>
                <w:rFonts w:asciiTheme="minorHAnsi" w:eastAsiaTheme="minorHAnsi" w:hAnsiTheme="minorHAnsi" w:cstheme="minorHAnsi"/>
                <w:sz w:val="24"/>
                <w:szCs w:val="24"/>
              </w:rPr>
            </w:pPr>
            <w:r w:rsidRPr="008B3EC5">
              <w:rPr>
                <w:rFonts w:asciiTheme="minorHAnsi" w:eastAsiaTheme="minorHAnsi" w:hAnsiTheme="minorHAnsi" w:cstheme="minorHAnsi"/>
                <w:sz w:val="24"/>
                <w:szCs w:val="24"/>
              </w:rPr>
              <w:t>Božićna humanitarna akcija Hrvatskog Caritasa  Za 1000 radosti - vjeroučiteljice</w:t>
            </w:r>
          </w:p>
          <w:p w14:paraId="034BFFBB" w14:textId="77777777" w:rsidR="004A1B7B" w:rsidRPr="008B3EC5" w:rsidRDefault="004A1B7B" w:rsidP="004A1B7B">
            <w:pPr>
              <w:pStyle w:val="Odlomakpopisa"/>
              <w:numPr>
                <w:ilvl w:val="0"/>
                <w:numId w:val="5"/>
              </w:numPr>
              <w:contextualSpacing/>
              <w:rPr>
                <w:rFonts w:asciiTheme="minorHAnsi" w:eastAsiaTheme="minorHAnsi" w:hAnsiTheme="minorHAnsi" w:cstheme="minorHAnsi"/>
                <w:sz w:val="24"/>
                <w:szCs w:val="24"/>
              </w:rPr>
            </w:pPr>
            <w:r w:rsidRPr="008B3EC5">
              <w:rPr>
                <w:rFonts w:asciiTheme="minorHAnsi" w:eastAsiaTheme="minorHAnsi" w:hAnsiTheme="minorHAnsi" w:cstheme="minorHAnsi"/>
                <w:sz w:val="24"/>
                <w:szCs w:val="24"/>
              </w:rPr>
              <w:t>Humanitarna akcija Caritasa požeške biskupije  Djeca djeci i  Stari papir za nove knjige - vjeroučiteljice</w:t>
            </w:r>
          </w:p>
          <w:p w14:paraId="159E6B19" w14:textId="77777777" w:rsidR="004A1B7B" w:rsidRPr="008B3EC5" w:rsidRDefault="004A1B7B" w:rsidP="004A1B7B">
            <w:pPr>
              <w:pStyle w:val="Odlomakpopisa"/>
              <w:numPr>
                <w:ilvl w:val="0"/>
                <w:numId w:val="5"/>
              </w:numPr>
              <w:contextualSpacing/>
              <w:rPr>
                <w:rFonts w:asciiTheme="minorHAnsi" w:eastAsiaTheme="minorHAnsi" w:hAnsiTheme="minorHAnsi" w:cstheme="minorHAnsi"/>
                <w:sz w:val="24"/>
                <w:szCs w:val="24"/>
              </w:rPr>
            </w:pPr>
            <w:r w:rsidRPr="008B3EC5">
              <w:rPr>
                <w:rFonts w:asciiTheme="minorHAnsi" w:eastAsiaTheme="minorHAnsi" w:hAnsiTheme="minorHAnsi" w:cstheme="minorHAnsi"/>
                <w:sz w:val="24"/>
                <w:szCs w:val="24"/>
              </w:rPr>
              <w:t>Humanitarna akcija  Plastičnim čepovima do skupih lijekova – Danijela Stanić</w:t>
            </w:r>
          </w:p>
          <w:p w14:paraId="797F6078" w14:textId="77777777" w:rsidR="004A1B7B" w:rsidRPr="008B3EC5" w:rsidRDefault="004A1B7B" w:rsidP="004A1B7B">
            <w:pPr>
              <w:pStyle w:val="Odlomakpopisa"/>
              <w:numPr>
                <w:ilvl w:val="0"/>
                <w:numId w:val="5"/>
              </w:numPr>
              <w:contextualSpacing/>
              <w:rPr>
                <w:rFonts w:asciiTheme="minorHAnsi" w:eastAsiaTheme="minorHAnsi" w:hAnsiTheme="minorHAnsi" w:cstheme="minorHAnsi"/>
                <w:sz w:val="24"/>
                <w:szCs w:val="24"/>
              </w:rPr>
            </w:pPr>
            <w:r w:rsidRPr="008B3EC5">
              <w:rPr>
                <w:rFonts w:asciiTheme="minorHAnsi" w:eastAsiaTheme="minorHAnsi" w:hAnsiTheme="minorHAnsi" w:cstheme="minorHAnsi"/>
                <w:sz w:val="24"/>
                <w:szCs w:val="24"/>
              </w:rPr>
              <w:t>Božićni sajam – Djeca djeci- Renata Marinić</w:t>
            </w:r>
          </w:p>
          <w:p w14:paraId="26A4C9E4" w14:textId="77777777" w:rsidR="004A1B7B" w:rsidRPr="008B3EC5" w:rsidRDefault="004A1B7B" w:rsidP="004A1B7B">
            <w:pPr>
              <w:pStyle w:val="Odlomakpopisa"/>
              <w:numPr>
                <w:ilvl w:val="0"/>
                <w:numId w:val="5"/>
              </w:numPr>
              <w:contextualSpacing/>
              <w:rPr>
                <w:rFonts w:asciiTheme="minorHAnsi" w:eastAsiaTheme="minorHAnsi" w:hAnsiTheme="minorHAnsi" w:cstheme="minorHAnsi"/>
                <w:sz w:val="24"/>
                <w:szCs w:val="24"/>
              </w:rPr>
            </w:pPr>
            <w:r w:rsidRPr="008B3EC5">
              <w:rPr>
                <w:rFonts w:asciiTheme="minorHAnsi" w:eastAsiaTheme="minorHAnsi" w:hAnsiTheme="minorHAnsi" w:cstheme="minorHAnsi"/>
                <w:sz w:val="24"/>
                <w:szCs w:val="24"/>
              </w:rPr>
              <w:t>Ljubav je velikodušna, dobrostiva je ljubav – Nevena Papak</w:t>
            </w:r>
          </w:p>
          <w:p w14:paraId="079DF17B" w14:textId="1AE1F1B1" w:rsidR="004A1B7B" w:rsidRPr="004A1B7B" w:rsidRDefault="004A1B7B" w:rsidP="004A1B7B">
            <w:pPr>
              <w:pStyle w:val="Odlomakpopisa"/>
              <w:numPr>
                <w:ilvl w:val="0"/>
                <w:numId w:val="5"/>
              </w:numPr>
              <w:contextualSpacing/>
              <w:rPr>
                <w:rFonts w:asciiTheme="minorHAnsi" w:eastAsiaTheme="minorHAnsi" w:hAnsiTheme="minorHAnsi" w:cstheme="minorHAnsi"/>
                <w:b/>
              </w:rPr>
            </w:pPr>
            <w:r w:rsidRPr="008B3EC5">
              <w:rPr>
                <w:rFonts w:asciiTheme="minorHAnsi" w:eastAsiaTheme="minorHAnsi" w:hAnsiTheme="minorHAnsi" w:cstheme="minorHAnsi"/>
                <w:sz w:val="24"/>
                <w:szCs w:val="24"/>
              </w:rPr>
              <w:t>Daj šapi glas – Ivana Đimoti Vida</w:t>
            </w:r>
          </w:p>
        </w:tc>
      </w:tr>
    </w:tbl>
    <w:p w14:paraId="689FDA3E" w14:textId="77777777" w:rsidR="000123C0" w:rsidRDefault="000123C0" w:rsidP="000123C0">
      <w:pPr>
        <w:spacing w:after="0" w:line="360" w:lineRule="auto"/>
        <w:jc w:val="both"/>
        <w:rPr>
          <w:rFonts w:asciiTheme="minorHAnsi" w:hAnsiTheme="minorHAnsi" w:cstheme="minorHAnsi"/>
        </w:rPr>
      </w:pPr>
    </w:p>
    <w:p w14:paraId="3F6B6F9C" w14:textId="77777777" w:rsidR="0038278A" w:rsidRDefault="0038278A" w:rsidP="000123C0">
      <w:pPr>
        <w:spacing w:line="240" w:lineRule="auto"/>
        <w:jc w:val="both"/>
        <w:rPr>
          <w:rFonts w:asciiTheme="minorHAnsi" w:hAnsiTheme="minorHAnsi" w:cstheme="minorHAnsi"/>
          <w:b/>
          <w:bCs/>
          <w:lang w:eastAsia="hr-HR"/>
        </w:rPr>
      </w:pPr>
    </w:p>
    <w:p w14:paraId="0C6D6E64" w14:textId="17A58D4A" w:rsidR="000123C0" w:rsidRPr="00910CF2" w:rsidRDefault="000123C0" w:rsidP="000123C0">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4.13. INTEGRIRANA / TEMATSKA NASTAVA</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3491"/>
        <w:gridCol w:w="283"/>
        <w:gridCol w:w="1843"/>
        <w:gridCol w:w="2410"/>
        <w:gridCol w:w="1276"/>
      </w:tblGrid>
      <w:tr w:rsidR="000123C0" w:rsidRPr="00910CF2" w14:paraId="260CDFA1" w14:textId="77777777" w:rsidTr="00783E05">
        <w:tc>
          <w:tcPr>
            <w:tcW w:w="870" w:type="dxa"/>
            <w:shd w:val="clear" w:color="auto" w:fill="BDD6EE"/>
            <w:vAlign w:val="center"/>
          </w:tcPr>
          <w:p w14:paraId="5D309E76" w14:textId="77777777" w:rsidR="000123C0" w:rsidRPr="00910CF2" w:rsidRDefault="000123C0" w:rsidP="00783E05">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Pr="00910CF2">
              <w:rPr>
                <w:rFonts w:asciiTheme="minorHAnsi" w:hAnsiTheme="minorHAnsi" w:cstheme="minorHAnsi"/>
                <w:b/>
                <w:bCs/>
                <w:caps/>
                <w:lang w:eastAsia="hr-HR"/>
              </w:rPr>
              <w:t>br</w:t>
            </w:r>
            <w:r w:rsidRPr="00910CF2">
              <w:rPr>
                <w:rFonts w:asciiTheme="minorHAnsi" w:hAnsiTheme="minorHAnsi" w:cstheme="minorHAnsi"/>
                <w:b/>
                <w:bCs/>
                <w:lang w:eastAsia="hr-HR"/>
              </w:rPr>
              <w:t>.</w:t>
            </w:r>
          </w:p>
        </w:tc>
        <w:tc>
          <w:tcPr>
            <w:tcW w:w="3774" w:type="dxa"/>
            <w:gridSpan w:val="2"/>
            <w:shd w:val="clear" w:color="auto" w:fill="BDD6EE"/>
            <w:vAlign w:val="center"/>
          </w:tcPr>
          <w:p w14:paraId="2D3BEE2F" w14:textId="77777777" w:rsidR="000123C0" w:rsidRPr="00910CF2" w:rsidRDefault="000123C0" w:rsidP="00783E05">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N</w:t>
            </w:r>
            <w:r w:rsidRPr="00910CF2">
              <w:rPr>
                <w:rFonts w:asciiTheme="minorHAnsi" w:hAnsiTheme="minorHAnsi" w:cstheme="minorHAnsi"/>
                <w:b/>
                <w:bCs/>
                <w:caps/>
                <w:lang w:eastAsia="hr-HR"/>
              </w:rPr>
              <w:t>aziv</w:t>
            </w:r>
          </w:p>
        </w:tc>
        <w:tc>
          <w:tcPr>
            <w:tcW w:w="1843" w:type="dxa"/>
            <w:shd w:val="clear" w:color="auto" w:fill="BDD6EE"/>
            <w:vAlign w:val="center"/>
          </w:tcPr>
          <w:p w14:paraId="6F2D4854" w14:textId="77777777" w:rsidR="000123C0" w:rsidRPr="00910CF2" w:rsidRDefault="000123C0" w:rsidP="00783E05">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VRIJEME</w:t>
            </w:r>
          </w:p>
        </w:tc>
        <w:tc>
          <w:tcPr>
            <w:tcW w:w="2410" w:type="dxa"/>
            <w:shd w:val="clear" w:color="auto" w:fill="BDD6EE"/>
            <w:vAlign w:val="center"/>
          </w:tcPr>
          <w:p w14:paraId="373CB4C1" w14:textId="77777777" w:rsidR="000123C0" w:rsidRPr="00910CF2" w:rsidRDefault="000123C0" w:rsidP="00783E05">
            <w:pPr>
              <w:spacing w:after="0"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Voditelj projekta</w:t>
            </w:r>
          </w:p>
        </w:tc>
        <w:tc>
          <w:tcPr>
            <w:tcW w:w="1276" w:type="dxa"/>
            <w:shd w:val="clear" w:color="auto" w:fill="BDD6EE"/>
            <w:vAlign w:val="center"/>
          </w:tcPr>
          <w:p w14:paraId="2EEF1BDE" w14:textId="77777777" w:rsidR="000123C0" w:rsidRPr="00910CF2" w:rsidRDefault="000123C0" w:rsidP="00783E05">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Pr="00910CF2">
              <w:rPr>
                <w:rFonts w:asciiTheme="minorHAnsi" w:hAnsiTheme="minorHAnsi" w:cstheme="minorHAnsi"/>
                <w:b/>
                <w:bCs/>
                <w:caps/>
                <w:lang w:eastAsia="hr-HR"/>
              </w:rPr>
              <w:t>azred</w:t>
            </w:r>
          </w:p>
        </w:tc>
      </w:tr>
      <w:tr w:rsidR="000123C0" w:rsidRPr="00910CF2" w14:paraId="31B0C73F" w14:textId="77777777" w:rsidTr="00783E05">
        <w:tc>
          <w:tcPr>
            <w:tcW w:w="10173" w:type="dxa"/>
            <w:gridSpan w:val="6"/>
            <w:shd w:val="clear" w:color="auto" w:fill="FFFFFF"/>
            <w:vAlign w:val="center"/>
          </w:tcPr>
          <w:p w14:paraId="56EBDE02" w14:textId="77777777" w:rsidR="000123C0" w:rsidRPr="00910CF2" w:rsidRDefault="000123C0" w:rsidP="00783E05">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RAZREDNA NASTAVA</w:t>
            </w:r>
          </w:p>
        </w:tc>
      </w:tr>
      <w:tr w:rsidR="000123C0" w:rsidRPr="00910CF2" w14:paraId="5CE08783" w14:textId="77777777" w:rsidTr="00783E05">
        <w:tc>
          <w:tcPr>
            <w:tcW w:w="870" w:type="dxa"/>
            <w:shd w:val="clear" w:color="auto" w:fill="auto"/>
            <w:vAlign w:val="center"/>
          </w:tcPr>
          <w:p w14:paraId="65D89187"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4053D97C"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DAN KRUHA – DAN ZAHVALNOSTI ZA PLODOVE ZEMLJE</w:t>
            </w:r>
          </w:p>
        </w:tc>
        <w:tc>
          <w:tcPr>
            <w:tcW w:w="2126" w:type="dxa"/>
            <w:gridSpan w:val="2"/>
            <w:shd w:val="clear" w:color="auto" w:fill="auto"/>
            <w:vAlign w:val="center"/>
          </w:tcPr>
          <w:p w14:paraId="6BCB4409" w14:textId="77777777" w:rsidR="000123C0" w:rsidRPr="00910CF2" w:rsidRDefault="000123C0" w:rsidP="00282990">
            <w:pPr>
              <w:spacing w:after="0" w:line="240" w:lineRule="auto"/>
              <w:jc w:val="center"/>
              <w:rPr>
                <w:rFonts w:asciiTheme="minorHAnsi" w:hAnsiTheme="minorHAnsi" w:cstheme="minorHAnsi"/>
                <w:lang w:eastAsia="hr-HR"/>
              </w:rPr>
            </w:pPr>
            <w:r w:rsidRPr="00910CF2">
              <w:rPr>
                <w:rFonts w:asciiTheme="minorHAnsi" w:hAnsiTheme="minorHAnsi" w:cstheme="minorHAnsi"/>
                <w:lang w:eastAsia="hr-HR"/>
              </w:rPr>
              <w:t>X.</w:t>
            </w:r>
          </w:p>
        </w:tc>
        <w:tc>
          <w:tcPr>
            <w:tcW w:w="2410" w:type="dxa"/>
            <w:shd w:val="clear" w:color="auto" w:fill="auto"/>
            <w:vAlign w:val="center"/>
          </w:tcPr>
          <w:p w14:paraId="6FFDECE0"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u</w:t>
            </w:r>
            <w:r w:rsidRPr="00910CF2">
              <w:rPr>
                <w:rFonts w:asciiTheme="minorHAnsi" w:hAnsiTheme="minorHAnsi" w:cstheme="minorHAnsi"/>
                <w:lang w:eastAsia="hr-HR"/>
              </w:rPr>
              <w:t>čiteljice razredne nastave, vjeroučiteljica, učiteljice engleskog  jezika, učenici, roditelji</w:t>
            </w:r>
          </w:p>
        </w:tc>
        <w:tc>
          <w:tcPr>
            <w:tcW w:w="1276" w:type="dxa"/>
            <w:shd w:val="clear" w:color="auto" w:fill="auto"/>
            <w:vAlign w:val="center"/>
          </w:tcPr>
          <w:p w14:paraId="7B7544E2" w14:textId="77777777" w:rsidR="000123C0" w:rsidRPr="00910CF2" w:rsidRDefault="000123C0" w:rsidP="003D227D">
            <w:pPr>
              <w:spacing w:after="0" w:line="240" w:lineRule="auto"/>
              <w:rPr>
                <w:rFonts w:asciiTheme="minorHAnsi" w:hAnsiTheme="minorHAnsi" w:cstheme="minorHAnsi"/>
                <w:b/>
                <w:bCs/>
                <w:lang w:eastAsia="hr-HR"/>
              </w:rPr>
            </w:pPr>
            <w:r w:rsidRPr="00910CF2">
              <w:rPr>
                <w:rFonts w:asciiTheme="minorHAnsi" w:hAnsiTheme="minorHAnsi" w:cstheme="minorHAnsi"/>
                <w:lang w:eastAsia="hr-HR"/>
              </w:rPr>
              <w:t>I. – IV.</w:t>
            </w:r>
          </w:p>
        </w:tc>
      </w:tr>
      <w:tr w:rsidR="000123C0" w:rsidRPr="00910CF2" w14:paraId="6BE0DE86" w14:textId="77777777" w:rsidTr="00783E05">
        <w:tc>
          <w:tcPr>
            <w:tcW w:w="870" w:type="dxa"/>
            <w:shd w:val="clear" w:color="auto" w:fill="auto"/>
            <w:vAlign w:val="center"/>
          </w:tcPr>
          <w:p w14:paraId="2CBB9EB5"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34C451BB"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ZDRAVSTVENI ODGOJ I OBRAZOVANJE</w:t>
            </w:r>
          </w:p>
        </w:tc>
        <w:tc>
          <w:tcPr>
            <w:tcW w:w="2126" w:type="dxa"/>
            <w:gridSpan w:val="2"/>
            <w:shd w:val="clear" w:color="auto" w:fill="auto"/>
            <w:vAlign w:val="center"/>
          </w:tcPr>
          <w:p w14:paraId="6A8053D0" w14:textId="77777777" w:rsidR="000123C0" w:rsidRPr="00910CF2" w:rsidRDefault="000123C0" w:rsidP="003D227D">
            <w:pPr>
              <w:spacing w:after="0" w:line="240" w:lineRule="auto"/>
              <w:rPr>
                <w:rFonts w:asciiTheme="minorHAnsi" w:hAnsiTheme="minorHAnsi" w:cstheme="minorHAnsi"/>
                <w:lang w:eastAsia="hr-HR"/>
              </w:rPr>
            </w:pPr>
            <w:r w:rsidRPr="00FB5E54">
              <w:rPr>
                <w:rFonts w:asciiTheme="minorHAnsi" w:hAnsiTheme="minorHAnsi" w:cstheme="minorHAnsi"/>
                <w:lang w:eastAsia="hr-HR"/>
              </w:rPr>
              <w:t>tijekom školske godine</w:t>
            </w:r>
          </w:p>
        </w:tc>
        <w:tc>
          <w:tcPr>
            <w:tcW w:w="2410" w:type="dxa"/>
            <w:shd w:val="clear" w:color="auto" w:fill="auto"/>
            <w:vAlign w:val="center"/>
          </w:tcPr>
          <w:p w14:paraId="581C4D72" w14:textId="77777777" w:rsidR="000123C0" w:rsidRPr="00910CF2" w:rsidRDefault="000123C0" w:rsidP="003D227D">
            <w:pPr>
              <w:spacing w:after="0" w:line="240" w:lineRule="auto"/>
              <w:rPr>
                <w:rFonts w:asciiTheme="minorHAnsi" w:hAnsiTheme="minorHAnsi" w:cstheme="minorHAnsi"/>
                <w:lang w:eastAsia="hr-HR"/>
              </w:rPr>
            </w:pPr>
            <w:r w:rsidRPr="00FB5E54">
              <w:rPr>
                <w:rFonts w:asciiTheme="minorHAnsi" w:hAnsiTheme="minorHAnsi" w:cstheme="minorHAnsi"/>
                <w:lang w:eastAsia="hr-HR"/>
              </w:rPr>
              <w:t>učiteljice razredne nastave, vjeroučiteljica, učiteljice engleskog  jezika, učenici, roditelji</w:t>
            </w:r>
          </w:p>
        </w:tc>
        <w:tc>
          <w:tcPr>
            <w:tcW w:w="1276" w:type="dxa"/>
            <w:shd w:val="clear" w:color="auto" w:fill="auto"/>
            <w:vAlign w:val="center"/>
          </w:tcPr>
          <w:p w14:paraId="50D3E40E" w14:textId="77777777" w:rsidR="000123C0" w:rsidRPr="00910CF2" w:rsidRDefault="000123C0" w:rsidP="003D227D">
            <w:pPr>
              <w:spacing w:after="0" w:line="240" w:lineRule="auto"/>
              <w:rPr>
                <w:rFonts w:asciiTheme="minorHAnsi" w:hAnsiTheme="minorHAnsi" w:cstheme="minorHAnsi"/>
                <w:lang w:eastAsia="hr-HR"/>
              </w:rPr>
            </w:pPr>
            <w:r w:rsidRPr="00670640">
              <w:rPr>
                <w:rFonts w:asciiTheme="minorHAnsi" w:hAnsiTheme="minorHAnsi" w:cstheme="minorHAnsi"/>
                <w:lang w:eastAsia="hr-HR"/>
              </w:rPr>
              <w:t>I. – IV.</w:t>
            </w:r>
          </w:p>
        </w:tc>
      </w:tr>
      <w:tr w:rsidR="000123C0" w:rsidRPr="00910CF2" w14:paraId="04B14D6B" w14:textId="77777777" w:rsidTr="00783E05">
        <w:tc>
          <w:tcPr>
            <w:tcW w:w="870" w:type="dxa"/>
            <w:shd w:val="clear" w:color="auto" w:fill="auto"/>
            <w:vAlign w:val="center"/>
          </w:tcPr>
          <w:p w14:paraId="2CC5BB09"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38A50197" w14:textId="77777777" w:rsidR="000123C0"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GRAĐANSKI ODGOJ I OBRAZOVANJE</w:t>
            </w:r>
          </w:p>
        </w:tc>
        <w:tc>
          <w:tcPr>
            <w:tcW w:w="2126" w:type="dxa"/>
            <w:gridSpan w:val="2"/>
            <w:shd w:val="clear" w:color="auto" w:fill="auto"/>
            <w:vAlign w:val="center"/>
          </w:tcPr>
          <w:p w14:paraId="2D3AD5F9" w14:textId="77777777" w:rsidR="000123C0" w:rsidRPr="00910CF2" w:rsidRDefault="000123C0" w:rsidP="003D227D">
            <w:pPr>
              <w:spacing w:after="0" w:line="240" w:lineRule="auto"/>
              <w:rPr>
                <w:rFonts w:asciiTheme="minorHAnsi" w:hAnsiTheme="minorHAnsi" w:cstheme="minorHAnsi"/>
                <w:lang w:eastAsia="hr-HR"/>
              </w:rPr>
            </w:pPr>
            <w:r w:rsidRPr="00FB5E54">
              <w:rPr>
                <w:rFonts w:asciiTheme="minorHAnsi" w:hAnsiTheme="minorHAnsi" w:cstheme="minorHAnsi"/>
                <w:lang w:eastAsia="hr-HR"/>
              </w:rPr>
              <w:t>tijekom školske godine</w:t>
            </w:r>
          </w:p>
        </w:tc>
        <w:tc>
          <w:tcPr>
            <w:tcW w:w="2410" w:type="dxa"/>
            <w:shd w:val="clear" w:color="auto" w:fill="auto"/>
            <w:vAlign w:val="center"/>
          </w:tcPr>
          <w:p w14:paraId="452F7C4F" w14:textId="77777777" w:rsidR="000123C0" w:rsidRPr="00910CF2" w:rsidRDefault="000123C0" w:rsidP="003D227D">
            <w:pPr>
              <w:spacing w:after="0" w:line="240" w:lineRule="auto"/>
              <w:rPr>
                <w:rFonts w:asciiTheme="minorHAnsi" w:hAnsiTheme="minorHAnsi" w:cstheme="minorHAnsi"/>
                <w:lang w:eastAsia="hr-HR"/>
              </w:rPr>
            </w:pPr>
            <w:r w:rsidRPr="00FB5E54">
              <w:rPr>
                <w:rFonts w:asciiTheme="minorHAnsi" w:hAnsiTheme="minorHAnsi" w:cstheme="minorHAnsi"/>
                <w:lang w:eastAsia="hr-HR"/>
              </w:rPr>
              <w:t>učiteljice razredne nastave, vjeroučiteljica, učiteljice engleskog  jezika, učenici, roditelji</w:t>
            </w:r>
          </w:p>
        </w:tc>
        <w:tc>
          <w:tcPr>
            <w:tcW w:w="1276" w:type="dxa"/>
            <w:shd w:val="clear" w:color="auto" w:fill="auto"/>
            <w:vAlign w:val="center"/>
          </w:tcPr>
          <w:p w14:paraId="49C0CE25" w14:textId="77777777" w:rsidR="000123C0" w:rsidRPr="00910CF2" w:rsidRDefault="000123C0" w:rsidP="003D227D">
            <w:pPr>
              <w:spacing w:after="0" w:line="240" w:lineRule="auto"/>
              <w:rPr>
                <w:rFonts w:asciiTheme="minorHAnsi" w:hAnsiTheme="minorHAnsi" w:cstheme="minorHAnsi"/>
                <w:lang w:eastAsia="hr-HR"/>
              </w:rPr>
            </w:pPr>
            <w:r w:rsidRPr="00670640">
              <w:rPr>
                <w:rFonts w:asciiTheme="minorHAnsi" w:hAnsiTheme="minorHAnsi" w:cstheme="minorHAnsi"/>
                <w:lang w:eastAsia="hr-HR"/>
              </w:rPr>
              <w:t>I. – IV.</w:t>
            </w:r>
          </w:p>
        </w:tc>
      </w:tr>
      <w:tr w:rsidR="000123C0" w:rsidRPr="00910CF2" w14:paraId="2751F7A8" w14:textId="77777777" w:rsidTr="00783E05">
        <w:tc>
          <w:tcPr>
            <w:tcW w:w="870" w:type="dxa"/>
            <w:shd w:val="clear" w:color="auto" w:fill="auto"/>
            <w:vAlign w:val="center"/>
          </w:tcPr>
          <w:p w14:paraId="20F3AB89"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3F0859F2" w14:textId="7369603B" w:rsidR="000123C0"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OB</w:t>
            </w:r>
            <w:r w:rsidR="00464625">
              <w:rPr>
                <w:rFonts w:asciiTheme="minorHAnsi" w:hAnsiTheme="minorHAnsi" w:cstheme="minorHAnsi"/>
                <w:lang w:eastAsia="hr-HR"/>
              </w:rPr>
              <w:t>I</w:t>
            </w:r>
            <w:r>
              <w:rPr>
                <w:rFonts w:asciiTheme="minorHAnsi" w:hAnsiTheme="minorHAnsi" w:cstheme="minorHAnsi"/>
                <w:lang w:eastAsia="hr-HR"/>
              </w:rPr>
              <w:t>LJEŽAVANJE BLAGDANA I SVETKOVINA</w:t>
            </w:r>
          </w:p>
        </w:tc>
        <w:tc>
          <w:tcPr>
            <w:tcW w:w="2126" w:type="dxa"/>
            <w:gridSpan w:val="2"/>
            <w:shd w:val="clear" w:color="auto" w:fill="auto"/>
            <w:vAlign w:val="center"/>
          </w:tcPr>
          <w:p w14:paraId="3E6F7514" w14:textId="77777777" w:rsidR="000123C0" w:rsidRPr="00910CF2" w:rsidRDefault="000123C0" w:rsidP="003D227D">
            <w:pPr>
              <w:spacing w:after="0" w:line="240" w:lineRule="auto"/>
              <w:rPr>
                <w:rFonts w:asciiTheme="minorHAnsi" w:hAnsiTheme="minorHAnsi" w:cstheme="minorHAnsi"/>
                <w:lang w:eastAsia="hr-HR"/>
              </w:rPr>
            </w:pPr>
            <w:r w:rsidRPr="00FB5E54">
              <w:rPr>
                <w:rFonts w:asciiTheme="minorHAnsi" w:hAnsiTheme="minorHAnsi" w:cstheme="minorHAnsi"/>
                <w:lang w:eastAsia="hr-HR"/>
              </w:rPr>
              <w:t>tijekom školske godine</w:t>
            </w:r>
          </w:p>
        </w:tc>
        <w:tc>
          <w:tcPr>
            <w:tcW w:w="2410" w:type="dxa"/>
            <w:shd w:val="clear" w:color="auto" w:fill="auto"/>
            <w:vAlign w:val="center"/>
          </w:tcPr>
          <w:p w14:paraId="54EB43C6" w14:textId="77777777" w:rsidR="000123C0" w:rsidRPr="00910CF2" w:rsidRDefault="000123C0" w:rsidP="003D227D">
            <w:pPr>
              <w:spacing w:after="0" w:line="240" w:lineRule="auto"/>
              <w:rPr>
                <w:rFonts w:asciiTheme="minorHAnsi" w:hAnsiTheme="minorHAnsi" w:cstheme="minorHAnsi"/>
                <w:lang w:eastAsia="hr-HR"/>
              </w:rPr>
            </w:pPr>
            <w:r w:rsidRPr="00FB5E54">
              <w:rPr>
                <w:rFonts w:asciiTheme="minorHAnsi" w:hAnsiTheme="minorHAnsi" w:cstheme="minorHAnsi"/>
                <w:lang w:eastAsia="hr-HR"/>
              </w:rPr>
              <w:t>učiteljice razredne nastave, vjeroučiteljica, učiteljice engleskog  jezika, učenici, roditelji</w:t>
            </w:r>
          </w:p>
        </w:tc>
        <w:tc>
          <w:tcPr>
            <w:tcW w:w="1276" w:type="dxa"/>
            <w:shd w:val="clear" w:color="auto" w:fill="auto"/>
            <w:vAlign w:val="center"/>
          </w:tcPr>
          <w:p w14:paraId="6093F605" w14:textId="77777777" w:rsidR="000123C0" w:rsidRPr="00910CF2" w:rsidRDefault="000123C0" w:rsidP="003D227D">
            <w:pPr>
              <w:spacing w:after="0" w:line="240" w:lineRule="auto"/>
              <w:rPr>
                <w:rFonts w:asciiTheme="minorHAnsi" w:hAnsiTheme="minorHAnsi" w:cstheme="minorHAnsi"/>
                <w:lang w:eastAsia="hr-HR"/>
              </w:rPr>
            </w:pPr>
            <w:r w:rsidRPr="00670640">
              <w:rPr>
                <w:rFonts w:asciiTheme="minorHAnsi" w:hAnsiTheme="minorHAnsi" w:cstheme="minorHAnsi"/>
                <w:lang w:eastAsia="hr-HR"/>
              </w:rPr>
              <w:t>I. – IV.</w:t>
            </w:r>
          </w:p>
        </w:tc>
      </w:tr>
      <w:tr w:rsidR="000123C0" w:rsidRPr="00910CF2" w14:paraId="2654B7A7" w14:textId="77777777" w:rsidTr="00783E05">
        <w:tc>
          <w:tcPr>
            <w:tcW w:w="870" w:type="dxa"/>
            <w:shd w:val="clear" w:color="auto" w:fill="auto"/>
            <w:vAlign w:val="center"/>
          </w:tcPr>
          <w:p w14:paraId="0E96B9B5"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475F07C8" w14:textId="77777777" w:rsidR="000123C0" w:rsidRDefault="000123C0" w:rsidP="003D227D">
            <w:pPr>
              <w:spacing w:after="0" w:line="240" w:lineRule="auto"/>
              <w:rPr>
                <w:rFonts w:asciiTheme="minorHAnsi" w:hAnsiTheme="minorHAnsi" w:cstheme="minorHAnsi"/>
                <w:lang w:eastAsia="hr-HR"/>
              </w:rPr>
            </w:pPr>
            <w:r w:rsidRPr="003F6B69">
              <w:rPr>
                <w:rFonts w:asciiTheme="minorHAnsi" w:hAnsiTheme="minorHAnsi" w:cstheme="minorHAnsi"/>
                <w:lang w:eastAsia="hr-HR"/>
              </w:rPr>
              <w:t>AKTIVNOSTI U ŠKOLI VEZANE UZ OBILJEŽAVANJE VAŽNIJIH DANA TIJEKOM ŠKOLSKE GODINE</w:t>
            </w:r>
          </w:p>
        </w:tc>
        <w:tc>
          <w:tcPr>
            <w:tcW w:w="2126" w:type="dxa"/>
            <w:gridSpan w:val="2"/>
            <w:shd w:val="clear" w:color="auto" w:fill="auto"/>
            <w:vAlign w:val="center"/>
          </w:tcPr>
          <w:p w14:paraId="23BA51E2" w14:textId="77777777" w:rsidR="000123C0" w:rsidRPr="00910CF2" w:rsidRDefault="000123C0" w:rsidP="003D227D">
            <w:pPr>
              <w:spacing w:after="0" w:line="240" w:lineRule="auto"/>
              <w:rPr>
                <w:rFonts w:asciiTheme="minorHAnsi" w:hAnsiTheme="minorHAnsi" w:cstheme="minorHAnsi"/>
                <w:lang w:eastAsia="hr-HR"/>
              </w:rPr>
            </w:pPr>
            <w:r w:rsidRPr="00FB5E54">
              <w:rPr>
                <w:rFonts w:asciiTheme="minorHAnsi" w:hAnsiTheme="minorHAnsi" w:cstheme="minorHAnsi"/>
                <w:lang w:eastAsia="hr-HR"/>
              </w:rPr>
              <w:t>tijekom školske godine</w:t>
            </w:r>
          </w:p>
        </w:tc>
        <w:tc>
          <w:tcPr>
            <w:tcW w:w="2410" w:type="dxa"/>
            <w:shd w:val="clear" w:color="auto" w:fill="auto"/>
            <w:vAlign w:val="center"/>
          </w:tcPr>
          <w:p w14:paraId="3DE416DB" w14:textId="77777777" w:rsidR="000123C0" w:rsidRPr="00910CF2" w:rsidRDefault="000123C0" w:rsidP="003D227D">
            <w:pPr>
              <w:spacing w:after="0" w:line="240" w:lineRule="auto"/>
              <w:rPr>
                <w:rFonts w:asciiTheme="minorHAnsi" w:hAnsiTheme="minorHAnsi" w:cstheme="minorHAnsi"/>
                <w:lang w:eastAsia="hr-HR"/>
              </w:rPr>
            </w:pPr>
            <w:r w:rsidRPr="00FB5E54">
              <w:rPr>
                <w:rFonts w:asciiTheme="minorHAnsi" w:hAnsiTheme="minorHAnsi" w:cstheme="minorHAnsi"/>
                <w:lang w:eastAsia="hr-HR"/>
              </w:rPr>
              <w:t>učiteljice razredne nastave, vjeroučiteljica, učiteljice engleskog  jezika, učenici, roditelji</w:t>
            </w:r>
          </w:p>
        </w:tc>
        <w:tc>
          <w:tcPr>
            <w:tcW w:w="1276" w:type="dxa"/>
            <w:shd w:val="clear" w:color="auto" w:fill="auto"/>
            <w:vAlign w:val="center"/>
          </w:tcPr>
          <w:p w14:paraId="724D9B88" w14:textId="77777777" w:rsidR="000123C0" w:rsidRPr="00910CF2" w:rsidRDefault="000123C0" w:rsidP="003D227D">
            <w:pPr>
              <w:spacing w:after="0" w:line="240" w:lineRule="auto"/>
              <w:rPr>
                <w:rFonts w:asciiTheme="minorHAnsi" w:hAnsiTheme="minorHAnsi" w:cstheme="minorHAnsi"/>
                <w:lang w:eastAsia="hr-HR"/>
              </w:rPr>
            </w:pPr>
            <w:r w:rsidRPr="00670640">
              <w:rPr>
                <w:rFonts w:asciiTheme="minorHAnsi" w:hAnsiTheme="minorHAnsi" w:cstheme="minorHAnsi"/>
                <w:lang w:eastAsia="hr-HR"/>
              </w:rPr>
              <w:t>I. – IV.</w:t>
            </w:r>
          </w:p>
        </w:tc>
      </w:tr>
      <w:tr w:rsidR="000123C0" w:rsidRPr="00910CF2" w14:paraId="42F824F4" w14:textId="77777777" w:rsidTr="00783E05">
        <w:trPr>
          <w:trHeight w:val="436"/>
        </w:trPr>
        <w:tc>
          <w:tcPr>
            <w:tcW w:w="10173" w:type="dxa"/>
            <w:gridSpan w:val="6"/>
            <w:shd w:val="clear" w:color="auto" w:fill="auto"/>
            <w:vAlign w:val="center"/>
          </w:tcPr>
          <w:p w14:paraId="1B165644" w14:textId="77777777" w:rsidR="000123C0" w:rsidRPr="00910CF2" w:rsidRDefault="000123C0" w:rsidP="00783E05">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PREDMETNA NASTAVA</w:t>
            </w:r>
          </w:p>
        </w:tc>
      </w:tr>
      <w:tr w:rsidR="000123C0" w:rsidRPr="00910CF2" w14:paraId="73FFEE57" w14:textId="77777777" w:rsidTr="00783E05">
        <w:trPr>
          <w:trHeight w:val="358"/>
        </w:trPr>
        <w:tc>
          <w:tcPr>
            <w:tcW w:w="870" w:type="dxa"/>
            <w:shd w:val="clear" w:color="auto" w:fill="auto"/>
            <w:vAlign w:val="center"/>
          </w:tcPr>
          <w:p w14:paraId="44AE6B99"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7262A6F1" w14:textId="77777777" w:rsidR="000123C0" w:rsidRPr="00910CF2"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VJERONAUK-</w:t>
            </w:r>
            <w:r w:rsidRPr="00910CF2">
              <w:rPr>
                <w:rFonts w:asciiTheme="minorHAnsi" w:hAnsiTheme="minorHAnsi" w:cstheme="minorHAnsi"/>
                <w:lang w:eastAsia="hr-HR"/>
              </w:rPr>
              <w:t>BIBLIJA U UM</w:t>
            </w:r>
            <w:r>
              <w:rPr>
                <w:rFonts w:asciiTheme="minorHAnsi" w:hAnsiTheme="minorHAnsi" w:cstheme="minorHAnsi"/>
                <w:lang w:eastAsia="hr-HR"/>
              </w:rPr>
              <w:t xml:space="preserve">JETNOSTI </w:t>
            </w:r>
          </w:p>
        </w:tc>
        <w:tc>
          <w:tcPr>
            <w:tcW w:w="2126" w:type="dxa"/>
            <w:gridSpan w:val="2"/>
            <w:shd w:val="clear" w:color="auto" w:fill="auto"/>
            <w:vAlign w:val="center"/>
          </w:tcPr>
          <w:p w14:paraId="4DAB6E00"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XI.</w:t>
            </w:r>
          </w:p>
        </w:tc>
        <w:tc>
          <w:tcPr>
            <w:tcW w:w="2410" w:type="dxa"/>
            <w:shd w:val="clear" w:color="auto" w:fill="auto"/>
            <w:vAlign w:val="center"/>
          </w:tcPr>
          <w:p w14:paraId="44A7D8FB" w14:textId="7934220E" w:rsidR="000123C0" w:rsidRPr="00910CF2" w:rsidRDefault="000123C0" w:rsidP="00783E05">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Pr="00910CF2">
              <w:rPr>
                <w:rFonts w:asciiTheme="minorHAnsi" w:hAnsiTheme="minorHAnsi" w:cstheme="minorHAnsi"/>
                <w:lang w:eastAsia="hr-HR"/>
              </w:rPr>
              <w:t xml:space="preserve">njižničarka i </w:t>
            </w:r>
            <w:r w:rsidRPr="00910CF2">
              <w:rPr>
                <w:rFonts w:asciiTheme="minorHAnsi" w:hAnsiTheme="minorHAnsi" w:cstheme="minorHAnsi"/>
                <w:lang w:eastAsia="hr-HR"/>
              </w:rPr>
              <w:lastRenderedPageBreak/>
              <w:t>vjeroučitelj</w:t>
            </w:r>
            <w:r w:rsidR="0038278A">
              <w:rPr>
                <w:rFonts w:asciiTheme="minorHAnsi" w:hAnsiTheme="minorHAnsi" w:cstheme="minorHAnsi"/>
                <w:lang w:eastAsia="hr-HR"/>
              </w:rPr>
              <w:t>i</w:t>
            </w:r>
            <w:r w:rsidRPr="00910CF2">
              <w:rPr>
                <w:rFonts w:asciiTheme="minorHAnsi" w:hAnsiTheme="minorHAnsi" w:cstheme="minorHAnsi"/>
                <w:lang w:eastAsia="hr-HR"/>
              </w:rPr>
              <w:t>ca</w:t>
            </w:r>
          </w:p>
        </w:tc>
        <w:tc>
          <w:tcPr>
            <w:tcW w:w="1276" w:type="dxa"/>
            <w:shd w:val="clear" w:color="auto" w:fill="auto"/>
            <w:vAlign w:val="center"/>
          </w:tcPr>
          <w:p w14:paraId="763BECFF" w14:textId="77777777" w:rsidR="000123C0" w:rsidRPr="00910CF2" w:rsidRDefault="000123C0" w:rsidP="00783E05">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V.</w:t>
            </w:r>
          </w:p>
        </w:tc>
      </w:tr>
      <w:tr w:rsidR="000123C0" w:rsidRPr="00910CF2" w14:paraId="73806F64" w14:textId="77777777" w:rsidTr="00783E05">
        <w:trPr>
          <w:trHeight w:val="517"/>
        </w:trPr>
        <w:tc>
          <w:tcPr>
            <w:tcW w:w="10173" w:type="dxa"/>
            <w:gridSpan w:val="6"/>
            <w:vAlign w:val="center"/>
          </w:tcPr>
          <w:p w14:paraId="3C677B9D" w14:textId="77777777" w:rsidR="000123C0" w:rsidRDefault="000123C0" w:rsidP="00783E05">
            <w:pPr>
              <w:spacing w:after="0" w:line="240" w:lineRule="auto"/>
              <w:jc w:val="both"/>
              <w:rPr>
                <w:rFonts w:asciiTheme="minorHAnsi" w:hAnsiTheme="minorHAnsi" w:cstheme="minorHAnsi"/>
                <w:b/>
                <w:bCs/>
                <w:lang w:eastAsia="hr-HR"/>
              </w:rPr>
            </w:pPr>
          </w:p>
          <w:p w14:paraId="68FE0130" w14:textId="77777777" w:rsidR="000123C0" w:rsidRPr="00910CF2" w:rsidRDefault="000123C0" w:rsidP="00783E05">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 – VIII.</w:t>
            </w:r>
          </w:p>
        </w:tc>
      </w:tr>
      <w:tr w:rsidR="000123C0" w:rsidRPr="00910CF2" w14:paraId="3C4E0D39" w14:textId="77777777" w:rsidTr="00783E05">
        <w:trPr>
          <w:trHeight w:val="158"/>
        </w:trPr>
        <w:tc>
          <w:tcPr>
            <w:tcW w:w="870" w:type="dxa"/>
            <w:shd w:val="clear" w:color="auto" w:fill="auto"/>
            <w:vAlign w:val="center"/>
          </w:tcPr>
          <w:p w14:paraId="213E512E"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6EBD234E"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ZDRAVSTVENI ODGOJ</w:t>
            </w:r>
            <w:r>
              <w:rPr>
                <w:rFonts w:asciiTheme="minorHAnsi" w:hAnsiTheme="minorHAnsi" w:cstheme="minorHAnsi"/>
                <w:lang w:eastAsia="hr-HR"/>
              </w:rPr>
              <w:t xml:space="preserve"> I OBRAZOVANJE</w:t>
            </w:r>
          </w:p>
        </w:tc>
        <w:tc>
          <w:tcPr>
            <w:tcW w:w="2126" w:type="dxa"/>
            <w:gridSpan w:val="2"/>
            <w:shd w:val="clear" w:color="auto" w:fill="auto"/>
            <w:vAlign w:val="center"/>
          </w:tcPr>
          <w:p w14:paraId="6900601E"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t</w:t>
            </w:r>
            <w:r w:rsidRPr="00910CF2">
              <w:rPr>
                <w:rFonts w:asciiTheme="minorHAnsi" w:hAnsiTheme="minorHAnsi" w:cstheme="minorHAnsi"/>
                <w:lang w:eastAsia="hr-HR"/>
              </w:rPr>
              <w:t>ijekom školske godine</w:t>
            </w:r>
          </w:p>
        </w:tc>
        <w:tc>
          <w:tcPr>
            <w:tcW w:w="2410" w:type="dxa"/>
            <w:shd w:val="clear" w:color="auto" w:fill="auto"/>
            <w:vAlign w:val="center"/>
          </w:tcPr>
          <w:p w14:paraId="4E74579B"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u</w:t>
            </w:r>
            <w:r w:rsidRPr="00910CF2">
              <w:rPr>
                <w:rFonts w:asciiTheme="minorHAnsi" w:hAnsiTheme="minorHAnsi" w:cstheme="minorHAnsi"/>
                <w:lang w:eastAsia="hr-HR"/>
              </w:rPr>
              <w:t>čenici, razrednici, učitelji, stručni suradnici</w:t>
            </w:r>
          </w:p>
        </w:tc>
        <w:tc>
          <w:tcPr>
            <w:tcW w:w="1276" w:type="dxa"/>
            <w:shd w:val="clear" w:color="auto" w:fill="auto"/>
            <w:vAlign w:val="center"/>
          </w:tcPr>
          <w:p w14:paraId="6051C70C"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I. – VIII.</w:t>
            </w:r>
          </w:p>
        </w:tc>
      </w:tr>
      <w:tr w:rsidR="000123C0" w:rsidRPr="00910CF2" w14:paraId="2738BFFF" w14:textId="77777777" w:rsidTr="00783E05">
        <w:trPr>
          <w:trHeight w:val="158"/>
        </w:trPr>
        <w:tc>
          <w:tcPr>
            <w:tcW w:w="870" w:type="dxa"/>
            <w:shd w:val="clear" w:color="auto" w:fill="auto"/>
            <w:vAlign w:val="center"/>
          </w:tcPr>
          <w:p w14:paraId="195E12D6"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49054806"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GRAĐANSKI ODGOJ I OBRAZOVANJE</w:t>
            </w:r>
          </w:p>
        </w:tc>
        <w:tc>
          <w:tcPr>
            <w:tcW w:w="2126" w:type="dxa"/>
            <w:gridSpan w:val="2"/>
            <w:shd w:val="clear" w:color="auto" w:fill="auto"/>
            <w:vAlign w:val="center"/>
          </w:tcPr>
          <w:p w14:paraId="6AA8F56E"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t</w:t>
            </w:r>
            <w:r w:rsidRPr="00910CF2">
              <w:rPr>
                <w:rFonts w:asciiTheme="minorHAnsi" w:hAnsiTheme="minorHAnsi" w:cstheme="minorHAnsi"/>
                <w:lang w:eastAsia="hr-HR"/>
              </w:rPr>
              <w:t>ijekom školske godine</w:t>
            </w:r>
          </w:p>
        </w:tc>
        <w:tc>
          <w:tcPr>
            <w:tcW w:w="2410" w:type="dxa"/>
            <w:shd w:val="clear" w:color="auto" w:fill="auto"/>
            <w:vAlign w:val="center"/>
          </w:tcPr>
          <w:p w14:paraId="6EDC6256"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u</w:t>
            </w:r>
            <w:r w:rsidRPr="00910CF2">
              <w:rPr>
                <w:rFonts w:asciiTheme="minorHAnsi" w:hAnsiTheme="minorHAnsi" w:cstheme="minorHAnsi"/>
                <w:lang w:eastAsia="hr-HR"/>
              </w:rPr>
              <w:t>čenici, razrednici, učitelji, stručni suradnici</w:t>
            </w:r>
          </w:p>
        </w:tc>
        <w:tc>
          <w:tcPr>
            <w:tcW w:w="1276" w:type="dxa"/>
            <w:shd w:val="clear" w:color="auto" w:fill="auto"/>
            <w:vAlign w:val="center"/>
          </w:tcPr>
          <w:p w14:paraId="17B5743B"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I. – VIII.</w:t>
            </w:r>
          </w:p>
        </w:tc>
      </w:tr>
      <w:tr w:rsidR="000123C0" w:rsidRPr="00910CF2" w14:paraId="38019037" w14:textId="77777777" w:rsidTr="00783E05">
        <w:trPr>
          <w:trHeight w:val="158"/>
        </w:trPr>
        <w:tc>
          <w:tcPr>
            <w:tcW w:w="870" w:type="dxa"/>
            <w:shd w:val="clear" w:color="auto" w:fill="auto"/>
            <w:vAlign w:val="center"/>
          </w:tcPr>
          <w:p w14:paraId="472A54D4"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3E0535E3"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OBILJEŽAVANJE BLAGDANA I SVETKOVINA</w:t>
            </w:r>
          </w:p>
        </w:tc>
        <w:tc>
          <w:tcPr>
            <w:tcW w:w="2126" w:type="dxa"/>
            <w:gridSpan w:val="2"/>
            <w:shd w:val="clear" w:color="auto" w:fill="auto"/>
            <w:vAlign w:val="center"/>
          </w:tcPr>
          <w:p w14:paraId="68F11C61"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t</w:t>
            </w:r>
            <w:r w:rsidRPr="00910CF2">
              <w:rPr>
                <w:rFonts w:asciiTheme="minorHAnsi" w:hAnsiTheme="minorHAnsi" w:cstheme="minorHAnsi"/>
                <w:lang w:eastAsia="hr-HR"/>
              </w:rPr>
              <w:t>ijekom školske godine</w:t>
            </w:r>
          </w:p>
        </w:tc>
        <w:tc>
          <w:tcPr>
            <w:tcW w:w="2410" w:type="dxa"/>
            <w:shd w:val="clear" w:color="auto" w:fill="auto"/>
            <w:vAlign w:val="center"/>
          </w:tcPr>
          <w:p w14:paraId="04DAAA0E"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v</w:t>
            </w:r>
            <w:r w:rsidRPr="00910CF2">
              <w:rPr>
                <w:rFonts w:asciiTheme="minorHAnsi" w:hAnsiTheme="minorHAnsi" w:cstheme="minorHAnsi"/>
                <w:lang w:eastAsia="hr-HR"/>
              </w:rPr>
              <w:t>jeroučitelji, učitelji razredne nastave, razrednici</w:t>
            </w:r>
          </w:p>
        </w:tc>
        <w:tc>
          <w:tcPr>
            <w:tcW w:w="1276" w:type="dxa"/>
            <w:shd w:val="clear" w:color="auto" w:fill="auto"/>
            <w:vAlign w:val="center"/>
          </w:tcPr>
          <w:p w14:paraId="53BA9561"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I. – VIII.</w:t>
            </w:r>
          </w:p>
        </w:tc>
      </w:tr>
      <w:tr w:rsidR="000123C0" w:rsidRPr="00910CF2" w14:paraId="50CED596" w14:textId="77777777" w:rsidTr="00783E05">
        <w:trPr>
          <w:trHeight w:val="158"/>
        </w:trPr>
        <w:tc>
          <w:tcPr>
            <w:tcW w:w="870" w:type="dxa"/>
            <w:shd w:val="clear" w:color="auto" w:fill="auto"/>
            <w:vAlign w:val="center"/>
          </w:tcPr>
          <w:p w14:paraId="2F066FFD" w14:textId="77777777" w:rsidR="000123C0" w:rsidRPr="00910CF2" w:rsidRDefault="000123C0" w:rsidP="00783E05">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14:paraId="250306DE"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MAŠKARE</w:t>
            </w:r>
          </w:p>
        </w:tc>
        <w:tc>
          <w:tcPr>
            <w:tcW w:w="2126" w:type="dxa"/>
            <w:gridSpan w:val="2"/>
            <w:shd w:val="clear" w:color="auto" w:fill="auto"/>
            <w:vAlign w:val="center"/>
          </w:tcPr>
          <w:p w14:paraId="002B30D8"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II.</w:t>
            </w:r>
          </w:p>
        </w:tc>
        <w:tc>
          <w:tcPr>
            <w:tcW w:w="2410" w:type="dxa"/>
            <w:shd w:val="clear" w:color="auto" w:fill="auto"/>
            <w:vAlign w:val="center"/>
          </w:tcPr>
          <w:p w14:paraId="13FD78CE"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u</w:t>
            </w:r>
            <w:r w:rsidRPr="00910CF2">
              <w:rPr>
                <w:rFonts w:asciiTheme="minorHAnsi" w:hAnsiTheme="minorHAnsi" w:cstheme="minorHAnsi"/>
                <w:lang w:eastAsia="hr-HR"/>
              </w:rPr>
              <w:t>čitelji, razrednici</w:t>
            </w:r>
          </w:p>
        </w:tc>
        <w:tc>
          <w:tcPr>
            <w:tcW w:w="1276" w:type="dxa"/>
            <w:shd w:val="clear" w:color="auto" w:fill="auto"/>
            <w:vAlign w:val="center"/>
          </w:tcPr>
          <w:p w14:paraId="7E10425D"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I.-VIII.</w:t>
            </w:r>
          </w:p>
        </w:tc>
      </w:tr>
      <w:tr w:rsidR="000123C0" w:rsidRPr="00910CF2" w14:paraId="3CB30DC9" w14:textId="77777777" w:rsidTr="00783E05">
        <w:trPr>
          <w:trHeight w:val="158"/>
        </w:trPr>
        <w:tc>
          <w:tcPr>
            <w:tcW w:w="870" w:type="dxa"/>
            <w:shd w:val="clear" w:color="auto" w:fill="auto"/>
            <w:vAlign w:val="center"/>
          </w:tcPr>
          <w:p w14:paraId="29E4CBD0" w14:textId="77777777" w:rsidR="000123C0" w:rsidRPr="00910CF2" w:rsidRDefault="000123C0" w:rsidP="00783E05">
            <w:pPr>
              <w:spacing w:after="0" w:line="240" w:lineRule="auto"/>
              <w:jc w:val="both"/>
              <w:rPr>
                <w:rFonts w:asciiTheme="minorHAnsi" w:hAnsiTheme="minorHAnsi" w:cstheme="minorHAnsi"/>
                <w:bCs/>
                <w:color w:val="FF0000"/>
                <w:lang w:eastAsia="hr-HR"/>
              </w:rPr>
            </w:pPr>
          </w:p>
        </w:tc>
        <w:tc>
          <w:tcPr>
            <w:tcW w:w="3491" w:type="dxa"/>
            <w:shd w:val="clear" w:color="auto" w:fill="auto"/>
            <w:vAlign w:val="center"/>
          </w:tcPr>
          <w:p w14:paraId="496BA8C1" w14:textId="77777777" w:rsidR="000123C0" w:rsidRDefault="000123C0" w:rsidP="003D227D">
            <w:pPr>
              <w:spacing w:after="0" w:line="240" w:lineRule="auto"/>
              <w:rPr>
                <w:rFonts w:asciiTheme="minorHAnsi" w:hAnsiTheme="minorHAnsi" w:cstheme="minorHAnsi"/>
              </w:rPr>
            </w:pPr>
            <w:r w:rsidRPr="00910CF2">
              <w:rPr>
                <w:rFonts w:asciiTheme="minorHAnsi" w:hAnsiTheme="minorHAnsi" w:cstheme="minorHAnsi"/>
              </w:rPr>
              <w:t xml:space="preserve">BISKUPIJSKI DAN; </w:t>
            </w:r>
          </w:p>
          <w:p w14:paraId="4235C4D0" w14:textId="77777777" w:rsidR="000123C0" w:rsidRDefault="000123C0" w:rsidP="003D227D">
            <w:pPr>
              <w:spacing w:after="0" w:line="240" w:lineRule="auto"/>
              <w:rPr>
                <w:rFonts w:asciiTheme="minorHAnsi" w:hAnsiTheme="minorHAnsi" w:cstheme="minorHAnsi"/>
              </w:rPr>
            </w:pPr>
            <w:r w:rsidRPr="00910CF2">
              <w:rPr>
                <w:rFonts w:asciiTheme="minorHAnsi" w:hAnsiTheme="minorHAnsi" w:cstheme="minorHAnsi"/>
              </w:rPr>
              <w:t>DAN ZAHVALNOSTI ZA PLODOVE ZEMLJE;</w:t>
            </w:r>
          </w:p>
          <w:p w14:paraId="23CC2B18" w14:textId="77777777" w:rsidR="000123C0" w:rsidRDefault="000123C0" w:rsidP="003D227D">
            <w:pPr>
              <w:spacing w:after="0" w:line="240" w:lineRule="auto"/>
              <w:rPr>
                <w:rFonts w:asciiTheme="minorHAnsi" w:hAnsiTheme="minorHAnsi" w:cstheme="minorHAnsi"/>
              </w:rPr>
            </w:pPr>
            <w:r w:rsidRPr="00910CF2">
              <w:rPr>
                <w:rFonts w:asciiTheme="minorHAnsi" w:hAnsiTheme="minorHAnsi" w:cstheme="minorHAnsi"/>
              </w:rPr>
              <w:t xml:space="preserve">SVI SVETI; </w:t>
            </w:r>
          </w:p>
          <w:p w14:paraId="6A9DEECA" w14:textId="77777777" w:rsidR="000123C0" w:rsidRDefault="000123C0" w:rsidP="003D227D">
            <w:pPr>
              <w:spacing w:after="0" w:line="240" w:lineRule="auto"/>
              <w:rPr>
                <w:rFonts w:asciiTheme="minorHAnsi" w:hAnsiTheme="minorHAnsi" w:cstheme="minorHAnsi"/>
              </w:rPr>
            </w:pPr>
            <w:r w:rsidRPr="00910CF2">
              <w:rPr>
                <w:rFonts w:asciiTheme="minorHAnsi" w:hAnsiTheme="minorHAnsi" w:cstheme="minorHAnsi"/>
              </w:rPr>
              <w:t xml:space="preserve">DOŠAŠĆE; </w:t>
            </w:r>
          </w:p>
          <w:p w14:paraId="47DEA8A1" w14:textId="77777777" w:rsidR="000123C0" w:rsidRDefault="000123C0" w:rsidP="003D227D">
            <w:pPr>
              <w:spacing w:after="0" w:line="240" w:lineRule="auto"/>
              <w:rPr>
                <w:rFonts w:asciiTheme="minorHAnsi" w:hAnsiTheme="minorHAnsi" w:cstheme="minorHAnsi"/>
              </w:rPr>
            </w:pPr>
            <w:r w:rsidRPr="00910CF2">
              <w:rPr>
                <w:rFonts w:asciiTheme="minorHAnsi" w:hAnsiTheme="minorHAnsi" w:cstheme="minorHAnsi"/>
              </w:rPr>
              <w:t xml:space="preserve">SVETI NIKOLA; </w:t>
            </w:r>
          </w:p>
          <w:p w14:paraId="43F7FBE2" w14:textId="77777777" w:rsidR="000123C0" w:rsidRDefault="000123C0" w:rsidP="003D227D">
            <w:pPr>
              <w:spacing w:after="0" w:line="240" w:lineRule="auto"/>
              <w:rPr>
                <w:rFonts w:asciiTheme="minorHAnsi" w:hAnsiTheme="minorHAnsi" w:cstheme="minorHAnsi"/>
              </w:rPr>
            </w:pPr>
            <w:r w:rsidRPr="00910CF2">
              <w:rPr>
                <w:rFonts w:asciiTheme="minorHAnsi" w:hAnsiTheme="minorHAnsi" w:cstheme="minorHAnsi"/>
              </w:rPr>
              <w:t xml:space="preserve">BOŽIĆ; </w:t>
            </w:r>
          </w:p>
          <w:p w14:paraId="1B86ED50" w14:textId="77777777" w:rsidR="000123C0" w:rsidRDefault="000123C0" w:rsidP="003D227D">
            <w:pPr>
              <w:spacing w:after="0" w:line="240" w:lineRule="auto"/>
              <w:rPr>
                <w:rFonts w:asciiTheme="minorHAnsi" w:hAnsiTheme="minorHAnsi" w:cstheme="minorHAnsi"/>
              </w:rPr>
            </w:pPr>
            <w:r w:rsidRPr="00910CF2">
              <w:rPr>
                <w:rFonts w:asciiTheme="minorHAnsi" w:hAnsiTheme="minorHAnsi" w:cstheme="minorHAnsi"/>
              </w:rPr>
              <w:t>MOLITVENA OSMINA ZA JEDINSTVO KRŠĆANA;</w:t>
            </w:r>
          </w:p>
          <w:p w14:paraId="224AD23B" w14:textId="77777777" w:rsidR="000123C0" w:rsidRDefault="000123C0" w:rsidP="003D227D">
            <w:pPr>
              <w:spacing w:after="0" w:line="240" w:lineRule="auto"/>
              <w:rPr>
                <w:rFonts w:asciiTheme="minorHAnsi" w:hAnsiTheme="minorHAnsi" w:cstheme="minorHAnsi"/>
              </w:rPr>
            </w:pPr>
            <w:r w:rsidRPr="00910CF2">
              <w:rPr>
                <w:rFonts w:asciiTheme="minorHAnsi" w:hAnsiTheme="minorHAnsi" w:cstheme="minorHAnsi"/>
              </w:rPr>
              <w:t xml:space="preserve">KORIZMA; USKRS; </w:t>
            </w:r>
          </w:p>
          <w:p w14:paraId="2B6FF5CE" w14:textId="77777777" w:rsidR="000123C0" w:rsidRDefault="000123C0" w:rsidP="003D227D">
            <w:pPr>
              <w:spacing w:after="0" w:line="240" w:lineRule="auto"/>
              <w:rPr>
                <w:rFonts w:asciiTheme="minorHAnsi" w:hAnsiTheme="minorHAnsi" w:cstheme="minorHAnsi"/>
              </w:rPr>
            </w:pPr>
            <w:r w:rsidRPr="00910CF2">
              <w:rPr>
                <w:rFonts w:asciiTheme="minorHAnsi" w:hAnsiTheme="minorHAnsi" w:cstheme="minorHAnsi"/>
              </w:rPr>
              <w:t>SVIBANJ – MARIJIN MJESEC;</w:t>
            </w:r>
          </w:p>
          <w:p w14:paraId="0135A78C"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rPr>
              <w:t xml:space="preserve"> MAJČIN DAN</w:t>
            </w:r>
          </w:p>
        </w:tc>
        <w:tc>
          <w:tcPr>
            <w:tcW w:w="2126" w:type="dxa"/>
            <w:gridSpan w:val="2"/>
            <w:shd w:val="clear" w:color="auto" w:fill="auto"/>
            <w:vAlign w:val="center"/>
          </w:tcPr>
          <w:p w14:paraId="026952D2"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t</w:t>
            </w:r>
            <w:r w:rsidRPr="00910CF2">
              <w:rPr>
                <w:rFonts w:asciiTheme="minorHAnsi" w:hAnsiTheme="minorHAnsi" w:cstheme="minorHAnsi"/>
                <w:lang w:eastAsia="hr-HR"/>
              </w:rPr>
              <w:t>ijekom školske godine</w:t>
            </w:r>
          </w:p>
        </w:tc>
        <w:tc>
          <w:tcPr>
            <w:tcW w:w="2410" w:type="dxa"/>
            <w:shd w:val="clear" w:color="auto" w:fill="auto"/>
            <w:vAlign w:val="center"/>
          </w:tcPr>
          <w:p w14:paraId="1D9AF52B" w14:textId="77777777" w:rsidR="000123C0" w:rsidRPr="00910CF2" w:rsidRDefault="000123C0" w:rsidP="003D227D">
            <w:pPr>
              <w:spacing w:after="0" w:line="240" w:lineRule="auto"/>
              <w:rPr>
                <w:rFonts w:asciiTheme="minorHAnsi" w:hAnsiTheme="minorHAnsi" w:cstheme="minorHAnsi"/>
                <w:lang w:eastAsia="hr-HR"/>
              </w:rPr>
            </w:pPr>
            <w:r>
              <w:rPr>
                <w:rFonts w:asciiTheme="minorHAnsi" w:hAnsiTheme="minorHAnsi" w:cstheme="minorHAnsi"/>
                <w:lang w:eastAsia="hr-HR"/>
              </w:rPr>
              <w:t>v</w:t>
            </w:r>
            <w:r w:rsidRPr="00910CF2">
              <w:rPr>
                <w:rFonts w:asciiTheme="minorHAnsi" w:hAnsiTheme="minorHAnsi" w:cstheme="minorHAnsi"/>
                <w:lang w:eastAsia="hr-HR"/>
              </w:rPr>
              <w:t>jeroučitelji, učitelji razredne nastave, razrednici</w:t>
            </w:r>
          </w:p>
        </w:tc>
        <w:tc>
          <w:tcPr>
            <w:tcW w:w="1276" w:type="dxa"/>
            <w:shd w:val="clear" w:color="auto" w:fill="auto"/>
            <w:vAlign w:val="center"/>
          </w:tcPr>
          <w:p w14:paraId="5CBC3E68" w14:textId="77777777" w:rsidR="000123C0" w:rsidRPr="00910CF2" w:rsidRDefault="000123C0" w:rsidP="003D227D">
            <w:pPr>
              <w:spacing w:after="0" w:line="240" w:lineRule="auto"/>
              <w:rPr>
                <w:rFonts w:asciiTheme="minorHAnsi" w:hAnsiTheme="minorHAnsi" w:cstheme="minorHAnsi"/>
                <w:lang w:eastAsia="hr-HR"/>
              </w:rPr>
            </w:pPr>
            <w:r w:rsidRPr="00910CF2">
              <w:rPr>
                <w:rFonts w:asciiTheme="minorHAnsi" w:hAnsiTheme="minorHAnsi" w:cstheme="minorHAnsi"/>
                <w:lang w:eastAsia="hr-HR"/>
              </w:rPr>
              <w:t>I. – VIII.</w:t>
            </w:r>
          </w:p>
        </w:tc>
      </w:tr>
    </w:tbl>
    <w:p w14:paraId="3C24ACB0" w14:textId="77777777" w:rsidR="000123C0" w:rsidRDefault="000123C0" w:rsidP="000123C0">
      <w:pPr>
        <w:spacing w:line="240" w:lineRule="auto"/>
        <w:jc w:val="both"/>
        <w:rPr>
          <w:rFonts w:asciiTheme="minorHAnsi" w:hAnsiTheme="minorHAnsi" w:cstheme="minorHAnsi"/>
          <w:b/>
          <w:bCs/>
          <w:lang w:eastAsia="hr-HR"/>
        </w:rPr>
      </w:pPr>
    </w:p>
    <w:p w14:paraId="6601BF84" w14:textId="77777777" w:rsidR="000123C0" w:rsidRPr="00910CF2" w:rsidRDefault="000123C0" w:rsidP="000123C0">
      <w:pPr>
        <w:spacing w:line="240" w:lineRule="auto"/>
        <w:jc w:val="both"/>
        <w:rPr>
          <w:rFonts w:asciiTheme="minorHAnsi" w:hAnsiTheme="minorHAnsi" w:cstheme="minorHAnsi"/>
          <w:b/>
          <w:bCs/>
          <w:lang w:eastAsia="hr-HR"/>
        </w:rPr>
      </w:pPr>
    </w:p>
    <w:p w14:paraId="6C1D1426" w14:textId="77777777" w:rsidR="000123C0" w:rsidRPr="00360123" w:rsidRDefault="000123C0" w:rsidP="00040151">
      <w:pPr>
        <w:pStyle w:val="Odlomakpopisa"/>
        <w:numPr>
          <w:ilvl w:val="0"/>
          <w:numId w:val="11"/>
        </w:numPr>
        <w:spacing w:line="276" w:lineRule="auto"/>
        <w:jc w:val="both"/>
        <w:rPr>
          <w:rFonts w:asciiTheme="minorHAnsi" w:hAnsiTheme="minorHAnsi" w:cstheme="minorHAnsi"/>
          <w:b/>
          <w:bCs/>
          <w:sz w:val="22"/>
          <w:szCs w:val="22"/>
        </w:rPr>
      </w:pPr>
      <w:bookmarkStart w:id="24" w:name="_Hlk52806625"/>
      <w:r w:rsidRPr="00360123">
        <w:rPr>
          <w:rFonts w:asciiTheme="minorHAnsi" w:hAnsiTheme="minorHAnsi" w:cstheme="minorHAnsi"/>
          <w:b/>
          <w:bCs/>
          <w:sz w:val="22"/>
          <w:szCs w:val="22"/>
        </w:rPr>
        <w:t>PLAN ORGANIZIRANJA KULTURNIH DJELATNOSTI ŠKOLE</w:t>
      </w:r>
    </w:p>
    <w:bookmarkEnd w:id="24"/>
    <w:p w14:paraId="329AF6E8" w14:textId="77777777" w:rsidR="000123C0" w:rsidRPr="00360123" w:rsidRDefault="000123C0" w:rsidP="000123C0">
      <w:pPr>
        <w:pStyle w:val="Odlomakpopisa"/>
        <w:spacing w:line="276" w:lineRule="auto"/>
        <w:ind w:left="390"/>
        <w:jc w:val="both"/>
        <w:rPr>
          <w:rFonts w:asciiTheme="minorHAnsi" w:hAnsiTheme="minorHAnsi" w:cstheme="minorHAnsi"/>
          <w:b/>
          <w:bCs/>
          <w:sz w:val="22"/>
          <w:szCs w:val="22"/>
        </w:rPr>
      </w:pPr>
    </w:p>
    <w:p w14:paraId="7DFEFAEB" w14:textId="7E729E7F" w:rsidR="000123C0" w:rsidRPr="00360123" w:rsidRDefault="000123C0" w:rsidP="000123C0">
      <w:pPr>
        <w:pStyle w:val="Odlomakpopisa"/>
        <w:spacing w:line="276" w:lineRule="auto"/>
        <w:ind w:left="390"/>
        <w:jc w:val="both"/>
        <w:rPr>
          <w:rFonts w:asciiTheme="minorHAnsi" w:hAnsiTheme="minorHAnsi" w:cstheme="minorHAnsi"/>
          <w:b/>
          <w:bCs/>
          <w:sz w:val="22"/>
          <w:szCs w:val="22"/>
        </w:rPr>
      </w:pPr>
      <w:r w:rsidRPr="00360123">
        <w:rPr>
          <w:rFonts w:asciiTheme="minorHAnsi" w:hAnsiTheme="minorHAnsi" w:cstheme="minorHAnsi"/>
          <w:b/>
          <w:bCs/>
          <w:sz w:val="22"/>
          <w:szCs w:val="22"/>
        </w:rPr>
        <w:t>PLAN  KULTURNIH  DJELATNOSTI ZA ŠKOLSKU GODINU  20</w:t>
      </w:r>
      <w:r w:rsidR="008A7D93">
        <w:rPr>
          <w:rFonts w:asciiTheme="minorHAnsi" w:hAnsiTheme="minorHAnsi" w:cstheme="minorHAnsi"/>
          <w:b/>
          <w:bCs/>
          <w:sz w:val="22"/>
          <w:szCs w:val="22"/>
        </w:rPr>
        <w:t>2</w:t>
      </w:r>
      <w:r w:rsidR="00543907">
        <w:rPr>
          <w:rFonts w:asciiTheme="minorHAnsi" w:hAnsiTheme="minorHAnsi" w:cstheme="minorHAnsi"/>
          <w:b/>
          <w:bCs/>
          <w:sz w:val="22"/>
          <w:szCs w:val="22"/>
        </w:rPr>
        <w:t>1</w:t>
      </w:r>
      <w:r w:rsidRPr="00360123">
        <w:rPr>
          <w:rFonts w:asciiTheme="minorHAnsi" w:hAnsiTheme="minorHAnsi" w:cstheme="minorHAnsi"/>
          <w:b/>
          <w:bCs/>
          <w:sz w:val="22"/>
          <w:szCs w:val="22"/>
        </w:rPr>
        <w:t>./202</w:t>
      </w:r>
      <w:r w:rsidR="00543907">
        <w:rPr>
          <w:rFonts w:asciiTheme="minorHAnsi" w:hAnsiTheme="minorHAnsi" w:cstheme="minorHAnsi"/>
          <w:b/>
          <w:bCs/>
          <w:sz w:val="22"/>
          <w:szCs w:val="22"/>
        </w:rPr>
        <w:t>2</w:t>
      </w:r>
      <w:r w:rsidRPr="00360123">
        <w:rPr>
          <w:rFonts w:asciiTheme="minorHAnsi" w:hAnsiTheme="minorHAnsi" w:cstheme="minorHAnsi"/>
          <w:b/>
          <w:bCs/>
          <w:sz w:val="22"/>
          <w:szCs w:val="22"/>
        </w:rPr>
        <w:t>.</w:t>
      </w:r>
    </w:p>
    <w:p w14:paraId="39ED0501" w14:textId="77777777" w:rsidR="000123C0" w:rsidRPr="00360123" w:rsidRDefault="000123C0" w:rsidP="000123C0">
      <w:pPr>
        <w:jc w:val="both"/>
        <w:rPr>
          <w:rFonts w:asciiTheme="minorHAnsi" w:hAnsiTheme="minorHAnsi" w:cstheme="minorHAnsi"/>
        </w:rPr>
      </w:pPr>
      <w:r w:rsidRPr="00360123">
        <w:rPr>
          <w:rFonts w:asciiTheme="minorHAnsi" w:hAnsiTheme="minorHAnsi" w:cstheme="minorHAnsi"/>
        </w:rPr>
        <w:t xml:space="preserve">Kulturna i javna djelatnost Škole sastavni je dio odgojno-obrazovnog rada. </w:t>
      </w:r>
    </w:p>
    <w:p w14:paraId="4DCD850A" w14:textId="34103941" w:rsidR="00361A18" w:rsidRPr="00360123" w:rsidRDefault="000123C0" w:rsidP="000123C0">
      <w:pPr>
        <w:spacing w:after="0"/>
        <w:jc w:val="both"/>
        <w:rPr>
          <w:rFonts w:asciiTheme="minorHAnsi" w:eastAsia="Times New Roman" w:hAnsiTheme="minorHAnsi" w:cs="Times New Roman"/>
          <w:b/>
          <w:lang w:eastAsia="hr-HR"/>
        </w:rPr>
      </w:pPr>
      <w:r w:rsidRPr="00360123">
        <w:rPr>
          <w:rFonts w:asciiTheme="minorHAnsi" w:eastAsia="Times New Roman" w:hAnsiTheme="minorHAnsi" w:cs="Times New Roman"/>
          <w:b/>
          <w:lang w:eastAsia="hr-HR"/>
        </w:rPr>
        <w:t>POŽEGA – GRAD KULTURE</w:t>
      </w:r>
    </w:p>
    <w:p w14:paraId="0DEE1CB5" w14:textId="77777777" w:rsidR="000123C0" w:rsidRPr="00360123" w:rsidRDefault="000123C0" w:rsidP="000123C0">
      <w:pPr>
        <w:jc w:val="both"/>
        <w:rPr>
          <w:rFonts w:asciiTheme="minorHAnsi" w:hAnsiTheme="minorHAnsi" w:cs="Times New Roman"/>
        </w:rPr>
      </w:pPr>
      <w:r w:rsidRPr="00360123">
        <w:rPr>
          <w:rFonts w:asciiTheme="minorHAnsi" w:hAnsiTheme="minorHAnsi" w:cs="Times New Roman"/>
        </w:rPr>
        <w:t>Pod nazivom Požega</w:t>
      </w:r>
      <w:r>
        <w:rPr>
          <w:rFonts w:asciiTheme="minorHAnsi" w:hAnsiTheme="minorHAnsi" w:cs="Times New Roman"/>
        </w:rPr>
        <w:t xml:space="preserve"> </w:t>
      </w:r>
      <w:r w:rsidRPr="00360123">
        <w:rPr>
          <w:rFonts w:asciiTheme="minorHAnsi" w:hAnsiTheme="minorHAnsi" w:cs="Times New Roman"/>
        </w:rPr>
        <w:t xml:space="preserve">- grad kulture krije se zajedničko djelovanje projektnih aktivnosti, izvanučioničke nastave, provođenja nenastavnih dana koje ima za zadaću obilježavanje Požege kao grada kulture. To se odnosi na kulturu u širem smislu, </w:t>
      </w:r>
      <w:r>
        <w:rPr>
          <w:rFonts w:asciiTheme="minorHAnsi" w:hAnsiTheme="minorHAnsi" w:cs="Times New Roman"/>
        </w:rPr>
        <w:t>kulturu</w:t>
      </w:r>
      <w:r w:rsidRPr="00360123">
        <w:rPr>
          <w:rFonts w:asciiTheme="minorHAnsi" w:hAnsiTheme="minorHAnsi" w:cs="Times New Roman"/>
        </w:rPr>
        <w:t xml:space="preserve"> življenja, kao i na kulturu u užem smislu koja podrazumijeva znanost i umjetnost. Temeljit će se na razvijanju i njegovanju pozitivnog odnosa prema materijalnim i duhovnim vrijednostima kao ishodištima identiteta i osvještavanju kulture lijepog ponašanja u javnom  prostoru i u međusobnoj komunikaciji. Aktivnosti su namijenjene  učenicima, roditeljima, djelatnicima Škole, građanima Požege te institucijama Grada kao podrška u jačanju urbanog stila života.</w:t>
      </w:r>
    </w:p>
    <w:p w14:paraId="02CFFAE3" w14:textId="76613ACD" w:rsidR="000123C0" w:rsidRPr="00360123" w:rsidRDefault="000123C0" w:rsidP="000123C0">
      <w:pPr>
        <w:jc w:val="both"/>
        <w:rPr>
          <w:rFonts w:asciiTheme="minorHAnsi" w:hAnsiTheme="minorHAnsi" w:cs="Times New Roman"/>
        </w:rPr>
      </w:pPr>
      <w:bookmarkStart w:id="25" w:name="_Hlk52806617"/>
      <w:r w:rsidRPr="00360123">
        <w:rPr>
          <w:rFonts w:asciiTheme="minorHAnsi" w:hAnsiTheme="minorHAnsi" w:cs="Times New Roman"/>
        </w:rPr>
        <w:t>Aktivnosti temeljene na  znanosti, umjetnosti i kulturi življenj</w:t>
      </w:r>
      <w:r w:rsidR="00B7215A">
        <w:rPr>
          <w:rFonts w:asciiTheme="minorHAnsi" w:hAnsiTheme="minorHAnsi" w:cs="Times New Roman"/>
        </w:rPr>
        <w:t>a</w:t>
      </w:r>
      <w:r w:rsidRPr="00360123">
        <w:rPr>
          <w:rFonts w:asciiTheme="minorHAnsi" w:hAnsiTheme="minorHAnsi" w:cs="Times New Roman"/>
        </w:rPr>
        <w:t xml:space="preserve"> provodit će se tijekom školske g</w:t>
      </w:r>
      <w:r>
        <w:rPr>
          <w:rFonts w:asciiTheme="minorHAnsi" w:hAnsiTheme="minorHAnsi" w:cs="Times New Roman"/>
        </w:rPr>
        <w:t>odine 202</w:t>
      </w:r>
      <w:r w:rsidR="000A446E">
        <w:rPr>
          <w:rFonts w:asciiTheme="minorHAnsi" w:hAnsiTheme="minorHAnsi" w:cs="Times New Roman"/>
        </w:rPr>
        <w:t>1</w:t>
      </w:r>
      <w:r>
        <w:rPr>
          <w:rFonts w:asciiTheme="minorHAnsi" w:hAnsiTheme="minorHAnsi" w:cs="Times New Roman"/>
        </w:rPr>
        <w:t>./202</w:t>
      </w:r>
      <w:r w:rsidR="000A446E">
        <w:rPr>
          <w:rFonts w:asciiTheme="minorHAnsi" w:hAnsiTheme="minorHAnsi" w:cs="Times New Roman"/>
        </w:rPr>
        <w:t>2</w:t>
      </w:r>
      <w:r w:rsidRPr="00360123">
        <w:rPr>
          <w:rFonts w:asciiTheme="minorHAnsi" w:hAnsiTheme="minorHAnsi" w:cs="Times New Roman"/>
        </w:rPr>
        <w:t>., a ostvarit će se  istraživačkim i timskim radom, interdisciplinarnim pristupom unutar Škole i u suradnji s kulturnim institucij</w:t>
      </w:r>
      <w:r>
        <w:rPr>
          <w:rFonts w:asciiTheme="minorHAnsi" w:hAnsiTheme="minorHAnsi" w:cs="Times New Roman"/>
        </w:rPr>
        <w:t xml:space="preserve">ama. </w:t>
      </w:r>
    </w:p>
    <w:bookmarkEnd w:id="25"/>
    <w:p w14:paraId="7FD8939A" w14:textId="77777777" w:rsidR="000123C0" w:rsidRPr="00910CF2" w:rsidRDefault="000123C0" w:rsidP="000123C0">
      <w:pPr>
        <w:rPr>
          <w:rFonts w:asciiTheme="minorHAnsi" w:hAnsiTheme="minorHAnsi" w:cstheme="minorHAnsi"/>
        </w:rPr>
      </w:pPr>
      <w:r w:rsidRPr="00910CF2">
        <w:rPr>
          <w:rFonts w:asciiTheme="minorHAnsi" w:hAnsiTheme="minorHAnsi" w:cstheme="minorHAnsi"/>
        </w:rPr>
        <w:t>Značajniji nadnevci koje obilježavamo u Školi:</w:t>
      </w:r>
    </w:p>
    <w:p w14:paraId="2410D45F" w14:textId="23B5C9FB" w:rsidR="00B14E94" w:rsidRPr="00B14E94" w:rsidRDefault="00B14E94" w:rsidP="00B14E94">
      <w:pPr>
        <w:rPr>
          <w:rFonts w:asciiTheme="minorHAnsi" w:hAnsiTheme="minorHAnsi" w:cstheme="minorHAnsi"/>
          <w:b/>
        </w:rPr>
      </w:pPr>
      <w:r w:rsidRPr="00B14E94">
        <w:rPr>
          <w:rFonts w:asciiTheme="minorHAnsi" w:hAnsiTheme="minorHAnsi" w:cstheme="minorHAnsi"/>
          <w:b/>
        </w:rPr>
        <w:t>PLAN  KULTURNIH  DJELATNOSTI ZA ŠKOLSKU GODINU  2021./ 2022.</w:t>
      </w:r>
    </w:p>
    <w:p w14:paraId="34B011BC"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lastRenderedPageBreak/>
        <w:t>Kulturna i javna djelatnost Škole sastavni je dio odgojno-obrazovnog rada. Značajniji nadnevci koje obilježavamo u Školi:</w:t>
      </w:r>
    </w:p>
    <w:p w14:paraId="61A52F3D" w14:textId="77777777" w:rsidR="00B14E94" w:rsidRPr="00B14E94" w:rsidRDefault="00B14E94" w:rsidP="00B14E94">
      <w:pPr>
        <w:rPr>
          <w:rFonts w:asciiTheme="minorHAnsi" w:hAnsiTheme="minorHAnsi" w:cstheme="minorHAnsi"/>
          <w:b/>
        </w:rPr>
      </w:pPr>
    </w:p>
    <w:p w14:paraId="19121E1D"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RUJAN  2021.g.</w:t>
      </w:r>
    </w:p>
    <w:p w14:paraId="671A080A" w14:textId="023480F4"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1. 9. početak školske godine </w:t>
      </w:r>
    </w:p>
    <w:p w14:paraId="6CB348BD" w14:textId="4729C2B5"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6.</w:t>
      </w:r>
      <w:r>
        <w:rPr>
          <w:rFonts w:asciiTheme="minorHAnsi" w:hAnsiTheme="minorHAnsi" w:cstheme="minorHAnsi"/>
          <w:b/>
        </w:rPr>
        <w:t xml:space="preserve"> </w:t>
      </w:r>
      <w:r w:rsidRPr="00B14E94">
        <w:rPr>
          <w:rFonts w:asciiTheme="minorHAnsi" w:hAnsiTheme="minorHAnsi" w:cstheme="minorHAnsi"/>
          <w:b/>
        </w:rPr>
        <w:t xml:space="preserve">9.  početak nastavne godine </w:t>
      </w:r>
    </w:p>
    <w:p w14:paraId="34FA6416" w14:textId="576EF93D"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w:t>
      </w:r>
      <w:r>
        <w:rPr>
          <w:rFonts w:asciiTheme="minorHAnsi" w:hAnsiTheme="minorHAnsi" w:cstheme="minorHAnsi"/>
          <w:b/>
        </w:rPr>
        <w:t xml:space="preserve"> </w:t>
      </w:r>
      <w:r w:rsidRPr="00B14E94">
        <w:rPr>
          <w:rFonts w:asciiTheme="minorHAnsi" w:hAnsiTheme="minorHAnsi" w:cstheme="minorHAnsi"/>
          <w:b/>
        </w:rPr>
        <w:t xml:space="preserve"> 8.</w:t>
      </w:r>
      <w:r>
        <w:rPr>
          <w:rFonts w:asciiTheme="minorHAnsi" w:hAnsiTheme="minorHAnsi" w:cstheme="minorHAnsi"/>
          <w:b/>
        </w:rPr>
        <w:t xml:space="preserve"> </w:t>
      </w:r>
      <w:r w:rsidRPr="00B14E94">
        <w:rPr>
          <w:rFonts w:asciiTheme="minorHAnsi" w:hAnsiTheme="minorHAnsi" w:cstheme="minorHAnsi"/>
          <w:b/>
        </w:rPr>
        <w:t>9.</w:t>
      </w:r>
      <w:r>
        <w:rPr>
          <w:rFonts w:asciiTheme="minorHAnsi" w:hAnsiTheme="minorHAnsi" w:cstheme="minorHAnsi"/>
          <w:b/>
        </w:rPr>
        <w:t xml:space="preserve"> </w:t>
      </w:r>
      <w:r w:rsidRPr="00B14E94">
        <w:rPr>
          <w:rFonts w:asciiTheme="minorHAnsi" w:hAnsiTheme="minorHAnsi" w:cstheme="minorHAnsi"/>
          <w:b/>
        </w:rPr>
        <w:t>Međunarodni dan pismenosti (UNESCO)</w:t>
      </w:r>
    </w:p>
    <w:p w14:paraId="04DE695A" w14:textId="575C74A6"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15.</w:t>
      </w:r>
      <w:r>
        <w:rPr>
          <w:rFonts w:asciiTheme="minorHAnsi" w:hAnsiTheme="minorHAnsi" w:cstheme="minorHAnsi"/>
          <w:b/>
        </w:rPr>
        <w:t xml:space="preserve"> </w:t>
      </w:r>
      <w:r w:rsidRPr="00B14E94">
        <w:rPr>
          <w:rFonts w:asciiTheme="minorHAnsi" w:hAnsiTheme="minorHAnsi" w:cstheme="minorHAnsi"/>
          <w:b/>
        </w:rPr>
        <w:t>9. Međunarodni dan demokracije</w:t>
      </w:r>
    </w:p>
    <w:p w14:paraId="637C4E80" w14:textId="10F3D5D4"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21.</w:t>
      </w:r>
      <w:r>
        <w:rPr>
          <w:rFonts w:asciiTheme="minorHAnsi" w:hAnsiTheme="minorHAnsi" w:cstheme="minorHAnsi"/>
          <w:b/>
        </w:rPr>
        <w:t xml:space="preserve"> </w:t>
      </w:r>
      <w:r w:rsidRPr="00B14E94">
        <w:rPr>
          <w:rFonts w:asciiTheme="minorHAnsi" w:hAnsiTheme="minorHAnsi" w:cstheme="minorHAnsi"/>
          <w:b/>
        </w:rPr>
        <w:t>9. Međunarodni dan mira (UN)</w:t>
      </w:r>
    </w:p>
    <w:p w14:paraId="32DC762B" w14:textId="755EF1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23.</w:t>
      </w:r>
      <w:r>
        <w:rPr>
          <w:rFonts w:asciiTheme="minorHAnsi" w:hAnsiTheme="minorHAnsi" w:cstheme="minorHAnsi"/>
          <w:b/>
        </w:rPr>
        <w:t xml:space="preserve"> </w:t>
      </w:r>
      <w:r w:rsidRPr="00B14E94">
        <w:rPr>
          <w:rFonts w:asciiTheme="minorHAnsi" w:hAnsiTheme="minorHAnsi" w:cstheme="minorHAnsi"/>
          <w:b/>
        </w:rPr>
        <w:t>9. Međunarodni dan kulturne baštine</w:t>
      </w:r>
    </w:p>
    <w:p w14:paraId="4EAE1827" w14:textId="56625F0F"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23.</w:t>
      </w:r>
      <w:r>
        <w:rPr>
          <w:rFonts w:asciiTheme="minorHAnsi" w:hAnsiTheme="minorHAnsi" w:cstheme="minorHAnsi"/>
          <w:b/>
        </w:rPr>
        <w:t xml:space="preserve"> </w:t>
      </w:r>
      <w:r w:rsidRPr="00B14E94">
        <w:rPr>
          <w:rFonts w:asciiTheme="minorHAnsi" w:hAnsiTheme="minorHAnsi" w:cstheme="minorHAnsi"/>
          <w:b/>
        </w:rPr>
        <w:t>9. Dan europske baštine</w:t>
      </w:r>
    </w:p>
    <w:p w14:paraId="07E1636B" w14:textId="16E5B3F8"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26.</w:t>
      </w:r>
      <w:r>
        <w:rPr>
          <w:rFonts w:asciiTheme="minorHAnsi" w:hAnsiTheme="minorHAnsi" w:cstheme="minorHAnsi"/>
          <w:b/>
        </w:rPr>
        <w:t xml:space="preserve"> </w:t>
      </w:r>
      <w:r w:rsidRPr="00B14E94">
        <w:rPr>
          <w:rFonts w:asciiTheme="minorHAnsi" w:hAnsiTheme="minorHAnsi" w:cstheme="minorHAnsi"/>
          <w:b/>
        </w:rPr>
        <w:t>9.  Europski dan jezika</w:t>
      </w:r>
    </w:p>
    <w:p w14:paraId="6CAFABC7" w14:textId="77777777" w:rsidR="00B14E94" w:rsidRPr="00B14E94" w:rsidRDefault="00B14E94" w:rsidP="00B14E94">
      <w:pPr>
        <w:rPr>
          <w:rFonts w:asciiTheme="minorHAnsi" w:hAnsiTheme="minorHAnsi" w:cstheme="minorHAnsi"/>
          <w:b/>
        </w:rPr>
      </w:pPr>
    </w:p>
    <w:p w14:paraId="2A5DDC11"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LISTOPAD </w:t>
      </w:r>
    </w:p>
    <w:p w14:paraId="6DD04BDE" w14:textId="009F9A6E"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1</w:t>
      </w:r>
      <w:r>
        <w:rPr>
          <w:rFonts w:asciiTheme="minorHAnsi" w:hAnsiTheme="minorHAnsi" w:cstheme="minorHAnsi"/>
          <w:b/>
        </w:rPr>
        <w:t xml:space="preserve"> </w:t>
      </w:r>
      <w:r w:rsidRPr="00B14E94">
        <w:rPr>
          <w:rFonts w:asciiTheme="minorHAnsi" w:hAnsiTheme="minorHAnsi" w:cstheme="minorHAnsi"/>
          <w:b/>
        </w:rPr>
        <w:t>- 31.</w:t>
      </w:r>
      <w:r>
        <w:rPr>
          <w:rFonts w:asciiTheme="minorHAnsi" w:hAnsiTheme="minorHAnsi" w:cstheme="minorHAnsi"/>
          <w:b/>
        </w:rPr>
        <w:t xml:space="preserve"> </w:t>
      </w:r>
      <w:r w:rsidRPr="00B14E94">
        <w:rPr>
          <w:rFonts w:asciiTheme="minorHAnsi" w:hAnsiTheme="minorHAnsi" w:cstheme="minorHAnsi"/>
          <w:b/>
        </w:rPr>
        <w:t>10. Međunarodni mjesec školskih knjižnica</w:t>
      </w:r>
    </w:p>
    <w:p w14:paraId="6AFB7FBA" w14:textId="007485B8" w:rsidR="00B14E94" w:rsidRPr="00B14E94" w:rsidRDefault="00B14E94" w:rsidP="00B14E94">
      <w:pPr>
        <w:rPr>
          <w:rFonts w:asciiTheme="minorHAnsi" w:hAnsiTheme="minorHAnsi" w:cstheme="minorHAnsi"/>
          <w:b/>
        </w:rPr>
      </w:pPr>
      <w:r w:rsidRPr="00B14E94">
        <w:rPr>
          <w:rFonts w:asciiTheme="minorHAnsi" w:hAnsiTheme="minorHAnsi" w:cstheme="minorHAnsi"/>
          <w:b/>
        </w:rPr>
        <w:t>4.</w:t>
      </w:r>
      <w:r>
        <w:rPr>
          <w:rFonts w:asciiTheme="minorHAnsi" w:hAnsiTheme="minorHAnsi" w:cstheme="minorHAnsi"/>
          <w:b/>
        </w:rPr>
        <w:t xml:space="preserve"> </w:t>
      </w:r>
      <w:r w:rsidRPr="00B14E94">
        <w:rPr>
          <w:rFonts w:asciiTheme="minorHAnsi" w:hAnsiTheme="minorHAnsi" w:cstheme="minorHAnsi"/>
          <w:b/>
        </w:rPr>
        <w:t>10.-10.</w:t>
      </w:r>
      <w:r>
        <w:rPr>
          <w:rFonts w:asciiTheme="minorHAnsi" w:hAnsiTheme="minorHAnsi" w:cstheme="minorHAnsi"/>
          <w:b/>
        </w:rPr>
        <w:t xml:space="preserve"> </w:t>
      </w:r>
      <w:r w:rsidRPr="00B14E94">
        <w:rPr>
          <w:rFonts w:asciiTheme="minorHAnsi" w:hAnsiTheme="minorHAnsi" w:cstheme="minorHAnsi"/>
          <w:b/>
        </w:rPr>
        <w:t>10. Međunarodni tjedan djeteta – ( prvi tjedan u listopadu)</w:t>
      </w:r>
    </w:p>
    <w:p w14:paraId="4D5FFAFB" w14:textId="113A9F73"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5.</w:t>
      </w:r>
      <w:r>
        <w:rPr>
          <w:rFonts w:asciiTheme="minorHAnsi" w:hAnsiTheme="minorHAnsi" w:cstheme="minorHAnsi"/>
          <w:b/>
        </w:rPr>
        <w:t xml:space="preserve"> </w:t>
      </w:r>
      <w:r w:rsidRPr="00B14E94">
        <w:rPr>
          <w:rFonts w:asciiTheme="minorHAnsi" w:hAnsiTheme="minorHAnsi" w:cstheme="minorHAnsi"/>
          <w:b/>
        </w:rPr>
        <w:t>10. Međunarodni dan učitelja</w:t>
      </w:r>
    </w:p>
    <w:p w14:paraId="762C4520" w14:textId="1103AA71" w:rsidR="00B14E94" w:rsidRPr="00B14E94" w:rsidRDefault="00B14E94" w:rsidP="00B14E94">
      <w:pPr>
        <w:rPr>
          <w:rFonts w:asciiTheme="minorHAnsi" w:hAnsiTheme="minorHAnsi" w:cstheme="minorHAnsi"/>
          <w:b/>
        </w:rPr>
      </w:pPr>
      <w:r w:rsidRPr="00B14E94">
        <w:rPr>
          <w:rFonts w:asciiTheme="minorHAnsi" w:hAnsiTheme="minorHAnsi" w:cstheme="minorHAnsi"/>
          <w:b/>
        </w:rPr>
        <w:t>8.</w:t>
      </w:r>
      <w:r>
        <w:rPr>
          <w:rFonts w:asciiTheme="minorHAnsi" w:hAnsiTheme="minorHAnsi" w:cstheme="minorHAnsi"/>
          <w:b/>
        </w:rPr>
        <w:t xml:space="preserve"> </w:t>
      </w:r>
      <w:r w:rsidRPr="00B14E94">
        <w:rPr>
          <w:rFonts w:asciiTheme="minorHAnsi" w:hAnsiTheme="minorHAnsi" w:cstheme="minorHAnsi"/>
          <w:b/>
        </w:rPr>
        <w:t>10. Dan Hrvatskog sabora – spomendan RH</w:t>
      </w:r>
    </w:p>
    <w:p w14:paraId="1B64C394" w14:textId="54AE6C48" w:rsidR="00B14E94" w:rsidRPr="00B14E94" w:rsidRDefault="00B14E94" w:rsidP="00B14E94">
      <w:pPr>
        <w:rPr>
          <w:rFonts w:asciiTheme="minorHAnsi" w:hAnsiTheme="minorHAnsi" w:cstheme="minorHAnsi"/>
          <w:b/>
        </w:rPr>
      </w:pPr>
      <w:r w:rsidRPr="00B14E94">
        <w:rPr>
          <w:rFonts w:asciiTheme="minorHAnsi" w:hAnsiTheme="minorHAnsi" w:cstheme="minorHAnsi"/>
          <w:b/>
        </w:rPr>
        <w:t>12.</w:t>
      </w:r>
      <w:r>
        <w:rPr>
          <w:rFonts w:asciiTheme="minorHAnsi" w:hAnsiTheme="minorHAnsi" w:cstheme="minorHAnsi"/>
          <w:b/>
        </w:rPr>
        <w:t xml:space="preserve"> </w:t>
      </w:r>
      <w:r w:rsidRPr="00B14E94">
        <w:rPr>
          <w:rFonts w:asciiTheme="minorHAnsi" w:hAnsiTheme="minorHAnsi" w:cstheme="minorHAnsi"/>
          <w:b/>
        </w:rPr>
        <w:t>10. Dan zahvalnosti za plodove zemlje</w:t>
      </w:r>
    </w:p>
    <w:p w14:paraId="03AFCE6D" w14:textId="427CE354" w:rsidR="00B14E94" w:rsidRPr="00B14E94" w:rsidRDefault="00B14E94" w:rsidP="00B14E94">
      <w:pPr>
        <w:rPr>
          <w:rFonts w:asciiTheme="minorHAnsi" w:hAnsiTheme="minorHAnsi" w:cstheme="minorHAnsi"/>
          <w:b/>
        </w:rPr>
      </w:pPr>
      <w:r w:rsidRPr="00B14E94">
        <w:rPr>
          <w:rFonts w:asciiTheme="minorHAnsi" w:hAnsiTheme="minorHAnsi" w:cstheme="minorHAnsi"/>
          <w:b/>
        </w:rPr>
        <w:t>15.</w:t>
      </w:r>
      <w:r>
        <w:rPr>
          <w:rFonts w:asciiTheme="minorHAnsi" w:hAnsiTheme="minorHAnsi" w:cstheme="minorHAnsi"/>
          <w:b/>
        </w:rPr>
        <w:t xml:space="preserve"> </w:t>
      </w:r>
      <w:r w:rsidRPr="00B14E94">
        <w:rPr>
          <w:rFonts w:asciiTheme="minorHAnsi" w:hAnsiTheme="minorHAnsi" w:cstheme="minorHAnsi"/>
          <w:b/>
        </w:rPr>
        <w:t xml:space="preserve">10.-15.11.  Mjesec hrvatske knjige </w:t>
      </w:r>
    </w:p>
    <w:p w14:paraId="0A8ECDEB" w14:textId="606A8FA8" w:rsidR="00B14E94" w:rsidRPr="00B14E94" w:rsidRDefault="00B14E94" w:rsidP="00B14E94">
      <w:pPr>
        <w:rPr>
          <w:rFonts w:asciiTheme="minorHAnsi" w:hAnsiTheme="minorHAnsi" w:cstheme="minorHAnsi"/>
          <w:b/>
        </w:rPr>
      </w:pPr>
      <w:r w:rsidRPr="00B14E94">
        <w:rPr>
          <w:rFonts w:asciiTheme="minorHAnsi" w:hAnsiTheme="minorHAnsi" w:cstheme="minorHAnsi"/>
          <w:b/>
        </w:rPr>
        <w:t>16.</w:t>
      </w:r>
      <w:r>
        <w:rPr>
          <w:rFonts w:asciiTheme="minorHAnsi" w:hAnsiTheme="minorHAnsi" w:cstheme="minorHAnsi"/>
          <w:b/>
        </w:rPr>
        <w:t xml:space="preserve"> </w:t>
      </w:r>
      <w:r w:rsidRPr="00B14E94">
        <w:rPr>
          <w:rFonts w:asciiTheme="minorHAnsi" w:hAnsiTheme="minorHAnsi" w:cstheme="minorHAnsi"/>
          <w:b/>
        </w:rPr>
        <w:t>10. Josip Jelačić 220.g. rođenja ( 1801. god.)</w:t>
      </w:r>
    </w:p>
    <w:p w14:paraId="237E6B31" w14:textId="73160EB3" w:rsidR="00B14E94" w:rsidRPr="00B14E94" w:rsidRDefault="00B14E94" w:rsidP="00B14E94">
      <w:pPr>
        <w:rPr>
          <w:rFonts w:asciiTheme="minorHAnsi" w:hAnsiTheme="minorHAnsi" w:cstheme="minorHAnsi"/>
          <w:b/>
        </w:rPr>
      </w:pPr>
      <w:r w:rsidRPr="00B14E94">
        <w:rPr>
          <w:rFonts w:asciiTheme="minorHAnsi" w:hAnsiTheme="minorHAnsi" w:cstheme="minorHAnsi"/>
          <w:b/>
        </w:rPr>
        <w:t>18.</w:t>
      </w:r>
      <w:r>
        <w:rPr>
          <w:rFonts w:asciiTheme="minorHAnsi" w:hAnsiTheme="minorHAnsi" w:cstheme="minorHAnsi"/>
          <w:b/>
        </w:rPr>
        <w:t xml:space="preserve"> </w:t>
      </w:r>
      <w:r w:rsidRPr="00B14E94">
        <w:rPr>
          <w:rFonts w:asciiTheme="minorHAnsi" w:hAnsiTheme="minorHAnsi" w:cstheme="minorHAnsi"/>
          <w:b/>
        </w:rPr>
        <w:t>10. Dan kravate u RH</w:t>
      </w:r>
      <w:bookmarkStart w:id="26" w:name="_GoBack"/>
      <w:bookmarkEnd w:id="26"/>
    </w:p>
    <w:p w14:paraId="43E300D4" w14:textId="303ED932" w:rsidR="00B14E94" w:rsidRPr="00B14E94" w:rsidRDefault="00B14E94" w:rsidP="00B14E94">
      <w:pPr>
        <w:rPr>
          <w:rFonts w:asciiTheme="minorHAnsi" w:hAnsiTheme="minorHAnsi" w:cstheme="minorHAnsi"/>
          <w:b/>
        </w:rPr>
      </w:pPr>
      <w:r w:rsidRPr="00B14E94">
        <w:rPr>
          <w:rFonts w:asciiTheme="minorHAnsi" w:hAnsiTheme="minorHAnsi" w:cstheme="minorHAnsi"/>
          <w:b/>
        </w:rPr>
        <w:t>20.</w:t>
      </w:r>
      <w:r>
        <w:rPr>
          <w:rFonts w:asciiTheme="minorHAnsi" w:hAnsiTheme="minorHAnsi" w:cstheme="minorHAnsi"/>
          <w:b/>
        </w:rPr>
        <w:t xml:space="preserve"> </w:t>
      </w:r>
      <w:r w:rsidRPr="00B14E94">
        <w:rPr>
          <w:rFonts w:asciiTheme="minorHAnsi" w:hAnsiTheme="minorHAnsi" w:cstheme="minorHAnsi"/>
          <w:b/>
        </w:rPr>
        <w:t>10. Svjetski dan jabuke</w:t>
      </w:r>
    </w:p>
    <w:p w14:paraId="76A3B089" w14:textId="761F29DA" w:rsidR="00B14E94" w:rsidRPr="00B14E94" w:rsidRDefault="00B14E94" w:rsidP="00B14E94">
      <w:pPr>
        <w:rPr>
          <w:rFonts w:asciiTheme="minorHAnsi" w:hAnsiTheme="minorHAnsi" w:cstheme="minorHAnsi"/>
          <w:b/>
        </w:rPr>
      </w:pPr>
      <w:r w:rsidRPr="00B14E94">
        <w:rPr>
          <w:rFonts w:asciiTheme="minorHAnsi" w:hAnsiTheme="minorHAnsi" w:cstheme="minorHAnsi"/>
          <w:b/>
        </w:rPr>
        <w:t>25.</w:t>
      </w:r>
      <w:r>
        <w:rPr>
          <w:rFonts w:asciiTheme="minorHAnsi" w:hAnsiTheme="minorHAnsi" w:cstheme="minorHAnsi"/>
          <w:b/>
        </w:rPr>
        <w:t xml:space="preserve"> </w:t>
      </w:r>
      <w:r w:rsidRPr="00B14E94">
        <w:rPr>
          <w:rFonts w:asciiTheme="minorHAnsi" w:hAnsiTheme="minorHAnsi" w:cstheme="minorHAnsi"/>
          <w:b/>
        </w:rPr>
        <w:t xml:space="preserve">10. Međunarodni dan školskih knjižnica </w:t>
      </w:r>
    </w:p>
    <w:p w14:paraId="385B1D79" w14:textId="77777777" w:rsidR="00B14E94" w:rsidRPr="00B14E94" w:rsidRDefault="00B14E94" w:rsidP="00B14E94">
      <w:pPr>
        <w:rPr>
          <w:rFonts w:asciiTheme="minorHAnsi" w:hAnsiTheme="minorHAnsi" w:cstheme="minorHAnsi"/>
          <w:b/>
        </w:rPr>
      </w:pPr>
    </w:p>
    <w:p w14:paraId="1A8686D2"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STUDENI </w:t>
      </w:r>
    </w:p>
    <w:p w14:paraId="35EEF44A" w14:textId="24959678" w:rsidR="00B14E94" w:rsidRPr="00B14E94" w:rsidRDefault="00B14E94" w:rsidP="00B14E94">
      <w:pPr>
        <w:rPr>
          <w:rFonts w:asciiTheme="minorHAnsi" w:hAnsiTheme="minorHAnsi" w:cstheme="minorHAnsi"/>
          <w:b/>
        </w:rPr>
      </w:pPr>
      <w:r w:rsidRPr="00B14E94">
        <w:rPr>
          <w:rFonts w:asciiTheme="minorHAnsi" w:hAnsiTheme="minorHAnsi" w:cstheme="minorHAnsi"/>
          <w:b/>
        </w:rPr>
        <w:t>1.</w:t>
      </w:r>
      <w:r>
        <w:rPr>
          <w:rFonts w:asciiTheme="minorHAnsi" w:hAnsiTheme="minorHAnsi" w:cstheme="minorHAnsi"/>
          <w:b/>
        </w:rPr>
        <w:t xml:space="preserve"> </w:t>
      </w:r>
      <w:r w:rsidRPr="00B14E94">
        <w:rPr>
          <w:rFonts w:asciiTheme="minorHAnsi" w:hAnsiTheme="minorHAnsi" w:cstheme="minorHAnsi"/>
          <w:b/>
        </w:rPr>
        <w:t>11. Svi sveti – blagdan RH</w:t>
      </w:r>
    </w:p>
    <w:p w14:paraId="2B1E9818"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2. 11. Početak jesenskog odmora učenika</w:t>
      </w:r>
    </w:p>
    <w:p w14:paraId="4FBDA90F" w14:textId="3D201E04" w:rsidR="00B14E94" w:rsidRPr="00B14E94" w:rsidRDefault="00B14E94" w:rsidP="00B14E94">
      <w:pPr>
        <w:rPr>
          <w:rFonts w:asciiTheme="minorHAnsi" w:hAnsiTheme="minorHAnsi" w:cstheme="minorHAnsi"/>
          <w:b/>
        </w:rPr>
      </w:pPr>
      <w:r w:rsidRPr="00B14E94">
        <w:rPr>
          <w:rFonts w:asciiTheme="minorHAnsi" w:hAnsiTheme="minorHAnsi" w:cstheme="minorHAnsi"/>
          <w:b/>
        </w:rPr>
        <w:lastRenderedPageBreak/>
        <w:t>4.</w:t>
      </w:r>
      <w:r>
        <w:rPr>
          <w:rFonts w:asciiTheme="minorHAnsi" w:hAnsiTheme="minorHAnsi" w:cstheme="minorHAnsi"/>
          <w:b/>
        </w:rPr>
        <w:t xml:space="preserve"> </w:t>
      </w:r>
      <w:r w:rsidRPr="00B14E94">
        <w:rPr>
          <w:rFonts w:asciiTheme="minorHAnsi" w:hAnsiTheme="minorHAnsi" w:cstheme="minorHAnsi"/>
          <w:b/>
        </w:rPr>
        <w:t>11. Početak nastave nakon jesenskog odmora učenika</w:t>
      </w:r>
    </w:p>
    <w:p w14:paraId="3A0B8435" w14:textId="142C60DD" w:rsidR="00B14E94" w:rsidRPr="00B14E94" w:rsidRDefault="00B14E94" w:rsidP="00B14E94">
      <w:pPr>
        <w:rPr>
          <w:rFonts w:asciiTheme="minorHAnsi" w:hAnsiTheme="minorHAnsi" w:cstheme="minorHAnsi"/>
          <w:b/>
        </w:rPr>
      </w:pPr>
      <w:r w:rsidRPr="00B14E94">
        <w:rPr>
          <w:rFonts w:asciiTheme="minorHAnsi" w:hAnsiTheme="minorHAnsi" w:cstheme="minorHAnsi"/>
          <w:b/>
        </w:rPr>
        <w:t>11.</w:t>
      </w:r>
      <w:r>
        <w:rPr>
          <w:rFonts w:asciiTheme="minorHAnsi" w:hAnsiTheme="minorHAnsi" w:cstheme="minorHAnsi"/>
          <w:b/>
        </w:rPr>
        <w:t xml:space="preserve"> </w:t>
      </w:r>
      <w:r w:rsidRPr="00B14E94">
        <w:rPr>
          <w:rFonts w:asciiTheme="minorHAnsi" w:hAnsiTheme="minorHAnsi" w:cstheme="minorHAnsi"/>
          <w:b/>
        </w:rPr>
        <w:t>11. Dan hrvatskih knjižnica</w:t>
      </w:r>
    </w:p>
    <w:p w14:paraId="66DBC456" w14:textId="058CB6DC" w:rsidR="00B14E94" w:rsidRPr="00B14E94" w:rsidRDefault="00B14E94" w:rsidP="00B14E94">
      <w:pPr>
        <w:rPr>
          <w:rFonts w:asciiTheme="minorHAnsi" w:hAnsiTheme="minorHAnsi" w:cstheme="minorHAnsi"/>
          <w:b/>
        </w:rPr>
      </w:pPr>
      <w:r w:rsidRPr="00B14E94">
        <w:rPr>
          <w:rFonts w:asciiTheme="minorHAnsi" w:hAnsiTheme="minorHAnsi" w:cstheme="minorHAnsi"/>
          <w:b/>
        </w:rPr>
        <w:t>14.</w:t>
      </w:r>
      <w:r>
        <w:rPr>
          <w:rFonts w:asciiTheme="minorHAnsi" w:hAnsiTheme="minorHAnsi" w:cstheme="minorHAnsi"/>
          <w:b/>
        </w:rPr>
        <w:t xml:space="preserve"> </w:t>
      </w:r>
      <w:r w:rsidRPr="00B14E94">
        <w:rPr>
          <w:rFonts w:asciiTheme="minorHAnsi" w:hAnsiTheme="minorHAnsi" w:cstheme="minorHAnsi"/>
          <w:b/>
        </w:rPr>
        <w:t xml:space="preserve">11. Antun Mihanović, 160.g. smrti (1861.) </w:t>
      </w:r>
    </w:p>
    <w:p w14:paraId="18080457" w14:textId="024FCEB9" w:rsidR="00B14E94" w:rsidRPr="00B14E94" w:rsidRDefault="00B14E94" w:rsidP="00B14E94">
      <w:pPr>
        <w:rPr>
          <w:rFonts w:asciiTheme="minorHAnsi" w:hAnsiTheme="minorHAnsi" w:cstheme="minorHAnsi"/>
          <w:b/>
        </w:rPr>
      </w:pPr>
      <w:r w:rsidRPr="00B14E94">
        <w:rPr>
          <w:rFonts w:asciiTheme="minorHAnsi" w:hAnsiTheme="minorHAnsi" w:cstheme="minorHAnsi"/>
          <w:b/>
        </w:rPr>
        <w:t>18.</w:t>
      </w:r>
      <w:r>
        <w:rPr>
          <w:rFonts w:asciiTheme="minorHAnsi" w:hAnsiTheme="minorHAnsi" w:cstheme="minorHAnsi"/>
          <w:b/>
        </w:rPr>
        <w:t xml:space="preserve"> </w:t>
      </w:r>
      <w:r w:rsidRPr="00B14E94">
        <w:rPr>
          <w:rFonts w:asciiTheme="minorHAnsi" w:hAnsiTheme="minorHAnsi" w:cstheme="minorHAnsi"/>
          <w:b/>
        </w:rPr>
        <w:t>11. Dan sjećanja na žrtve Domovinskog rata – blagdan RH</w:t>
      </w:r>
    </w:p>
    <w:p w14:paraId="069B4311" w14:textId="4ABA368B" w:rsidR="00B14E94" w:rsidRPr="00B14E94" w:rsidRDefault="00B14E94" w:rsidP="00B14E94">
      <w:pPr>
        <w:rPr>
          <w:rFonts w:asciiTheme="minorHAnsi" w:hAnsiTheme="minorHAnsi" w:cstheme="minorHAnsi"/>
          <w:b/>
        </w:rPr>
      </w:pPr>
      <w:r w:rsidRPr="00B14E94">
        <w:rPr>
          <w:rFonts w:asciiTheme="minorHAnsi" w:hAnsiTheme="minorHAnsi" w:cstheme="minorHAnsi"/>
          <w:b/>
        </w:rPr>
        <w:t>18.</w:t>
      </w:r>
      <w:r>
        <w:rPr>
          <w:rFonts w:asciiTheme="minorHAnsi" w:hAnsiTheme="minorHAnsi" w:cstheme="minorHAnsi"/>
          <w:b/>
        </w:rPr>
        <w:t xml:space="preserve"> </w:t>
      </w:r>
      <w:r w:rsidRPr="00B14E94">
        <w:rPr>
          <w:rFonts w:asciiTheme="minorHAnsi" w:hAnsiTheme="minorHAnsi" w:cstheme="minorHAnsi"/>
          <w:b/>
        </w:rPr>
        <w:t xml:space="preserve">11. Dan sjećanja na žrtvu Vukovara i </w:t>
      </w:r>
      <w:proofErr w:type="spellStart"/>
      <w:r w:rsidRPr="00B14E94">
        <w:rPr>
          <w:rFonts w:asciiTheme="minorHAnsi" w:hAnsiTheme="minorHAnsi" w:cstheme="minorHAnsi"/>
          <w:b/>
        </w:rPr>
        <w:t>Škabrnje</w:t>
      </w:r>
      <w:proofErr w:type="spellEnd"/>
      <w:r w:rsidRPr="00B14E94">
        <w:rPr>
          <w:rFonts w:asciiTheme="minorHAnsi" w:hAnsiTheme="minorHAnsi" w:cstheme="minorHAnsi"/>
          <w:b/>
        </w:rPr>
        <w:t xml:space="preserve"> - blagdan RH</w:t>
      </w:r>
    </w:p>
    <w:p w14:paraId="0D68A544" w14:textId="64CB5A33"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20.</w:t>
      </w:r>
      <w:r>
        <w:rPr>
          <w:rFonts w:asciiTheme="minorHAnsi" w:hAnsiTheme="minorHAnsi" w:cstheme="minorHAnsi"/>
          <w:b/>
        </w:rPr>
        <w:t xml:space="preserve"> </w:t>
      </w:r>
      <w:r w:rsidRPr="00B14E94">
        <w:rPr>
          <w:rFonts w:asciiTheme="minorHAnsi" w:hAnsiTheme="minorHAnsi" w:cstheme="minorHAnsi"/>
          <w:b/>
        </w:rPr>
        <w:t>11. Dan djetetovih prava ( Sveopći dječji dan – UN )</w:t>
      </w:r>
    </w:p>
    <w:p w14:paraId="0298DD20" w14:textId="68502FFD" w:rsidR="00B14E94" w:rsidRPr="00B14E94" w:rsidRDefault="00B14E94" w:rsidP="00B14E94">
      <w:pPr>
        <w:rPr>
          <w:rFonts w:asciiTheme="minorHAnsi" w:hAnsiTheme="minorHAnsi" w:cstheme="minorHAnsi"/>
          <w:b/>
        </w:rPr>
      </w:pPr>
      <w:r w:rsidRPr="00B14E94">
        <w:rPr>
          <w:rFonts w:asciiTheme="minorHAnsi" w:hAnsiTheme="minorHAnsi" w:cstheme="minorHAnsi"/>
          <w:b/>
        </w:rPr>
        <w:t>20.</w:t>
      </w:r>
      <w:r>
        <w:rPr>
          <w:rFonts w:asciiTheme="minorHAnsi" w:hAnsiTheme="minorHAnsi" w:cstheme="minorHAnsi"/>
          <w:b/>
        </w:rPr>
        <w:t xml:space="preserve"> </w:t>
      </w:r>
      <w:r w:rsidRPr="00B14E94">
        <w:rPr>
          <w:rFonts w:asciiTheme="minorHAnsi" w:hAnsiTheme="minorHAnsi" w:cstheme="minorHAnsi"/>
          <w:b/>
        </w:rPr>
        <w:t xml:space="preserve">11. Antun </w:t>
      </w:r>
      <w:proofErr w:type="spellStart"/>
      <w:r w:rsidRPr="00B14E94">
        <w:rPr>
          <w:rFonts w:asciiTheme="minorHAnsi" w:hAnsiTheme="minorHAnsi" w:cstheme="minorHAnsi"/>
          <w:b/>
        </w:rPr>
        <w:t>Kanižlić</w:t>
      </w:r>
      <w:proofErr w:type="spellEnd"/>
      <w:r w:rsidRPr="00B14E94">
        <w:rPr>
          <w:rFonts w:asciiTheme="minorHAnsi" w:hAnsiTheme="minorHAnsi" w:cstheme="minorHAnsi"/>
          <w:b/>
        </w:rPr>
        <w:t>,  322.g. rođenja (1699.)</w:t>
      </w:r>
    </w:p>
    <w:p w14:paraId="3D67C9AD" w14:textId="674DF877" w:rsidR="00B14E94" w:rsidRPr="00B14E94" w:rsidRDefault="00B14E94" w:rsidP="00B14E94">
      <w:pPr>
        <w:rPr>
          <w:rFonts w:asciiTheme="minorHAnsi" w:hAnsiTheme="minorHAnsi" w:cstheme="minorHAnsi"/>
          <w:b/>
        </w:rPr>
      </w:pPr>
      <w:r w:rsidRPr="00B14E94">
        <w:rPr>
          <w:rFonts w:asciiTheme="minorHAnsi" w:hAnsiTheme="minorHAnsi" w:cstheme="minorHAnsi"/>
          <w:b/>
        </w:rPr>
        <w:t>23.</w:t>
      </w:r>
      <w:r>
        <w:rPr>
          <w:rFonts w:asciiTheme="minorHAnsi" w:hAnsiTheme="minorHAnsi" w:cstheme="minorHAnsi"/>
          <w:b/>
        </w:rPr>
        <w:t xml:space="preserve"> </w:t>
      </w:r>
      <w:r w:rsidRPr="00B14E94">
        <w:rPr>
          <w:rFonts w:asciiTheme="minorHAnsi" w:hAnsiTheme="minorHAnsi" w:cstheme="minorHAnsi"/>
          <w:b/>
        </w:rPr>
        <w:t xml:space="preserve">11. </w:t>
      </w:r>
      <w:proofErr w:type="spellStart"/>
      <w:r w:rsidRPr="00B14E94">
        <w:rPr>
          <w:rFonts w:asciiTheme="minorHAnsi" w:hAnsiTheme="minorHAnsi" w:cstheme="minorHAnsi"/>
          <w:b/>
        </w:rPr>
        <w:t>Grigor</w:t>
      </w:r>
      <w:proofErr w:type="spellEnd"/>
      <w:r w:rsidRPr="00B14E94">
        <w:rPr>
          <w:rFonts w:asciiTheme="minorHAnsi" w:hAnsiTheme="minorHAnsi" w:cstheme="minorHAnsi"/>
          <w:b/>
        </w:rPr>
        <w:t xml:space="preserve"> Vitez , 55.g. smrti ( 1966.)</w:t>
      </w:r>
    </w:p>
    <w:p w14:paraId="51B0BC67" w14:textId="3541DB3A" w:rsidR="00B14E94" w:rsidRPr="00B14E94" w:rsidRDefault="00B14E94" w:rsidP="00B14E94">
      <w:pPr>
        <w:rPr>
          <w:rFonts w:asciiTheme="minorHAnsi" w:hAnsiTheme="minorHAnsi" w:cstheme="minorHAnsi"/>
          <w:b/>
        </w:rPr>
      </w:pPr>
      <w:r w:rsidRPr="00B14E94">
        <w:rPr>
          <w:rFonts w:asciiTheme="minorHAnsi" w:hAnsiTheme="minorHAnsi" w:cstheme="minorHAnsi"/>
          <w:b/>
        </w:rPr>
        <w:t>24.</w:t>
      </w:r>
      <w:r>
        <w:rPr>
          <w:rFonts w:asciiTheme="minorHAnsi" w:hAnsiTheme="minorHAnsi" w:cstheme="minorHAnsi"/>
          <w:b/>
        </w:rPr>
        <w:t xml:space="preserve"> </w:t>
      </w:r>
      <w:r w:rsidRPr="00B14E94">
        <w:rPr>
          <w:rFonts w:asciiTheme="minorHAnsi" w:hAnsiTheme="minorHAnsi" w:cstheme="minorHAnsi"/>
          <w:b/>
        </w:rPr>
        <w:t xml:space="preserve">11. </w:t>
      </w:r>
      <w:proofErr w:type="spellStart"/>
      <w:r w:rsidRPr="00B14E94">
        <w:rPr>
          <w:rFonts w:asciiTheme="minorHAnsi" w:hAnsiTheme="minorHAnsi" w:cstheme="minorHAnsi"/>
          <w:b/>
        </w:rPr>
        <w:t>Carlo</w:t>
      </w:r>
      <w:proofErr w:type="spellEnd"/>
      <w:r w:rsidRPr="00B14E94">
        <w:rPr>
          <w:rFonts w:asciiTheme="minorHAnsi" w:hAnsiTheme="minorHAnsi" w:cstheme="minorHAnsi"/>
          <w:b/>
        </w:rPr>
        <w:t xml:space="preserve"> </w:t>
      </w:r>
      <w:proofErr w:type="spellStart"/>
      <w:r w:rsidRPr="00B14E94">
        <w:rPr>
          <w:rFonts w:asciiTheme="minorHAnsi" w:hAnsiTheme="minorHAnsi" w:cstheme="minorHAnsi"/>
          <w:b/>
        </w:rPr>
        <w:t>Collodi</w:t>
      </w:r>
      <w:proofErr w:type="spellEnd"/>
      <w:r w:rsidRPr="00B14E94">
        <w:rPr>
          <w:rFonts w:asciiTheme="minorHAnsi" w:hAnsiTheme="minorHAnsi" w:cstheme="minorHAnsi"/>
          <w:b/>
        </w:rPr>
        <w:t xml:space="preserve"> , 195. g. rođenja ( 1826.)</w:t>
      </w:r>
    </w:p>
    <w:p w14:paraId="0438A200" w14:textId="6FE35599" w:rsidR="00B14E94" w:rsidRPr="00B14E94" w:rsidRDefault="00B14E94" w:rsidP="00B14E94">
      <w:pPr>
        <w:rPr>
          <w:rFonts w:asciiTheme="minorHAnsi" w:hAnsiTheme="minorHAnsi" w:cstheme="minorHAnsi"/>
          <w:b/>
        </w:rPr>
      </w:pPr>
      <w:r w:rsidRPr="00B14E94">
        <w:rPr>
          <w:rFonts w:asciiTheme="minorHAnsi" w:hAnsiTheme="minorHAnsi" w:cstheme="minorHAnsi"/>
          <w:b/>
        </w:rPr>
        <w:t>28.</w:t>
      </w:r>
      <w:r>
        <w:rPr>
          <w:rFonts w:asciiTheme="minorHAnsi" w:hAnsiTheme="minorHAnsi" w:cstheme="minorHAnsi"/>
          <w:b/>
        </w:rPr>
        <w:t xml:space="preserve"> </w:t>
      </w:r>
      <w:r w:rsidRPr="00B14E94">
        <w:rPr>
          <w:rFonts w:asciiTheme="minorHAnsi" w:hAnsiTheme="minorHAnsi" w:cstheme="minorHAnsi"/>
          <w:b/>
        </w:rPr>
        <w:t>11. prva  nedjelja došašća (adventa)</w:t>
      </w:r>
    </w:p>
    <w:p w14:paraId="0BAB80AB" w14:textId="77777777" w:rsidR="00B14E94" w:rsidRPr="00B14E94" w:rsidRDefault="00B14E94" w:rsidP="00B14E94">
      <w:pPr>
        <w:rPr>
          <w:rFonts w:asciiTheme="minorHAnsi" w:hAnsiTheme="minorHAnsi" w:cstheme="minorHAnsi"/>
          <w:b/>
        </w:rPr>
      </w:pPr>
    </w:p>
    <w:p w14:paraId="4D73C91B"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PROSINAC </w:t>
      </w:r>
    </w:p>
    <w:p w14:paraId="6DF6F85B"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w:t>
      </w:r>
    </w:p>
    <w:p w14:paraId="36A2BC50" w14:textId="7F57C125" w:rsidR="00B14E94" w:rsidRPr="00B14E94" w:rsidRDefault="00B14E94" w:rsidP="00B14E94">
      <w:pPr>
        <w:rPr>
          <w:rFonts w:asciiTheme="minorHAnsi" w:hAnsiTheme="minorHAnsi" w:cstheme="minorHAnsi"/>
          <w:b/>
        </w:rPr>
      </w:pPr>
      <w:r w:rsidRPr="00B14E94">
        <w:rPr>
          <w:rFonts w:asciiTheme="minorHAnsi" w:hAnsiTheme="minorHAnsi" w:cstheme="minorHAnsi"/>
          <w:b/>
        </w:rPr>
        <w:t>6.</w:t>
      </w:r>
      <w:r>
        <w:rPr>
          <w:rFonts w:asciiTheme="minorHAnsi" w:hAnsiTheme="minorHAnsi" w:cstheme="minorHAnsi"/>
          <w:b/>
        </w:rPr>
        <w:t xml:space="preserve"> </w:t>
      </w:r>
      <w:r w:rsidRPr="00B14E94">
        <w:rPr>
          <w:rFonts w:asciiTheme="minorHAnsi" w:hAnsiTheme="minorHAnsi" w:cstheme="minorHAnsi"/>
          <w:b/>
        </w:rPr>
        <w:t xml:space="preserve">12. Sv. Nikola </w:t>
      </w:r>
    </w:p>
    <w:p w14:paraId="1C1F0947" w14:textId="3C109CBB" w:rsidR="00B14E94" w:rsidRPr="00B14E94" w:rsidRDefault="00B14E94" w:rsidP="00B14E94">
      <w:pPr>
        <w:rPr>
          <w:rFonts w:asciiTheme="minorHAnsi" w:hAnsiTheme="minorHAnsi" w:cstheme="minorHAnsi"/>
          <w:b/>
        </w:rPr>
      </w:pPr>
      <w:r w:rsidRPr="00B14E94">
        <w:rPr>
          <w:rFonts w:asciiTheme="minorHAnsi" w:hAnsiTheme="minorHAnsi" w:cstheme="minorHAnsi"/>
          <w:b/>
        </w:rPr>
        <w:t>8.</w:t>
      </w:r>
      <w:r>
        <w:rPr>
          <w:rFonts w:asciiTheme="minorHAnsi" w:hAnsiTheme="minorHAnsi" w:cstheme="minorHAnsi"/>
          <w:b/>
        </w:rPr>
        <w:t xml:space="preserve"> </w:t>
      </w:r>
      <w:r w:rsidRPr="00B14E94">
        <w:rPr>
          <w:rFonts w:asciiTheme="minorHAnsi" w:hAnsiTheme="minorHAnsi" w:cstheme="minorHAnsi"/>
          <w:b/>
        </w:rPr>
        <w:t>12.-</w:t>
      </w:r>
      <w:r>
        <w:rPr>
          <w:rFonts w:asciiTheme="minorHAnsi" w:hAnsiTheme="minorHAnsi" w:cstheme="minorHAnsi"/>
          <w:b/>
        </w:rPr>
        <w:t xml:space="preserve"> </w:t>
      </w:r>
      <w:r w:rsidRPr="00B14E94">
        <w:rPr>
          <w:rFonts w:asciiTheme="minorHAnsi" w:hAnsiTheme="minorHAnsi" w:cstheme="minorHAnsi"/>
          <w:b/>
        </w:rPr>
        <w:t>15.</w:t>
      </w:r>
      <w:r>
        <w:rPr>
          <w:rFonts w:asciiTheme="minorHAnsi" w:hAnsiTheme="minorHAnsi" w:cstheme="minorHAnsi"/>
          <w:b/>
        </w:rPr>
        <w:t xml:space="preserve"> </w:t>
      </w:r>
      <w:r w:rsidRPr="00B14E94">
        <w:rPr>
          <w:rFonts w:asciiTheme="minorHAnsi" w:hAnsiTheme="minorHAnsi" w:cstheme="minorHAnsi"/>
          <w:b/>
        </w:rPr>
        <w:t>12.  Tjedan solidarnosti ( Hrvatski crveni križ)</w:t>
      </w:r>
    </w:p>
    <w:p w14:paraId="6DB3B5D1" w14:textId="77777777" w:rsidR="00B14E94" w:rsidRPr="00B14E94" w:rsidRDefault="00B14E94" w:rsidP="00B14E94">
      <w:pPr>
        <w:numPr>
          <w:ilvl w:val="0"/>
          <w:numId w:val="37"/>
        </w:numPr>
        <w:rPr>
          <w:rFonts w:asciiTheme="minorHAnsi" w:hAnsiTheme="minorHAnsi" w:cstheme="minorHAnsi"/>
          <w:b/>
        </w:rPr>
      </w:pPr>
      <w:r w:rsidRPr="00B14E94">
        <w:rPr>
          <w:rFonts w:asciiTheme="minorHAnsi" w:hAnsiTheme="minorHAnsi" w:cstheme="minorHAnsi"/>
          <w:b/>
        </w:rPr>
        <w:t>vrijeme Došašća , pripreme za obilježavanje Božića, projekt Ljubav je velikodušna, dobrostiva je ljubav, Božićni sajam</w:t>
      </w:r>
    </w:p>
    <w:p w14:paraId="225308A4" w14:textId="64999E4D" w:rsidR="00B14E94" w:rsidRPr="00B14E94" w:rsidRDefault="00B14E94" w:rsidP="00B14E94">
      <w:pPr>
        <w:rPr>
          <w:rFonts w:asciiTheme="minorHAnsi" w:hAnsiTheme="minorHAnsi" w:cstheme="minorHAnsi"/>
          <w:b/>
        </w:rPr>
      </w:pPr>
      <w:r w:rsidRPr="00B14E94">
        <w:rPr>
          <w:rFonts w:asciiTheme="minorHAnsi" w:hAnsiTheme="minorHAnsi" w:cstheme="minorHAnsi"/>
          <w:b/>
        </w:rPr>
        <w:t>11.</w:t>
      </w:r>
      <w:r>
        <w:rPr>
          <w:rFonts w:asciiTheme="minorHAnsi" w:hAnsiTheme="minorHAnsi" w:cstheme="minorHAnsi"/>
          <w:b/>
        </w:rPr>
        <w:t xml:space="preserve"> </w:t>
      </w:r>
      <w:r w:rsidRPr="00B14E94">
        <w:rPr>
          <w:rFonts w:asciiTheme="minorHAnsi" w:hAnsiTheme="minorHAnsi" w:cstheme="minorHAnsi"/>
          <w:b/>
        </w:rPr>
        <w:t xml:space="preserve">12. Sunčana </w:t>
      </w:r>
      <w:proofErr w:type="spellStart"/>
      <w:r w:rsidRPr="00B14E94">
        <w:rPr>
          <w:rFonts w:asciiTheme="minorHAnsi" w:hAnsiTheme="minorHAnsi" w:cstheme="minorHAnsi"/>
          <w:b/>
        </w:rPr>
        <w:t>Škrinjarić</w:t>
      </w:r>
      <w:proofErr w:type="spellEnd"/>
      <w:r w:rsidRPr="00B14E94">
        <w:rPr>
          <w:rFonts w:asciiTheme="minorHAnsi" w:hAnsiTheme="minorHAnsi" w:cstheme="minorHAnsi"/>
          <w:b/>
        </w:rPr>
        <w:t xml:space="preserve"> – 90. g. rođenja ( 1931.)</w:t>
      </w:r>
    </w:p>
    <w:p w14:paraId="667F3CD7" w14:textId="645997AF" w:rsidR="00B14E94" w:rsidRPr="00B14E94" w:rsidRDefault="00B14E94" w:rsidP="00B14E94">
      <w:pPr>
        <w:rPr>
          <w:rFonts w:asciiTheme="minorHAnsi" w:hAnsiTheme="minorHAnsi" w:cstheme="minorHAnsi"/>
          <w:b/>
        </w:rPr>
      </w:pPr>
      <w:r w:rsidRPr="00B14E94">
        <w:rPr>
          <w:rFonts w:asciiTheme="minorHAnsi" w:hAnsiTheme="minorHAnsi" w:cstheme="minorHAnsi"/>
          <w:b/>
        </w:rPr>
        <w:t>13.</w:t>
      </w:r>
      <w:r>
        <w:rPr>
          <w:rFonts w:asciiTheme="minorHAnsi" w:hAnsiTheme="minorHAnsi" w:cstheme="minorHAnsi"/>
          <w:b/>
        </w:rPr>
        <w:t xml:space="preserve"> </w:t>
      </w:r>
      <w:r w:rsidRPr="00B14E94">
        <w:rPr>
          <w:rFonts w:asciiTheme="minorHAnsi" w:hAnsiTheme="minorHAnsi" w:cstheme="minorHAnsi"/>
          <w:b/>
        </w:rPr>
        <w:t>12. August Šenoa – 140.g. smrti ( (1881.)</w:t>
      </w:r>
    </w:p>
    <w:p w14:paraId="3A4DE5F6" w14:textId="5C1D080A" w:rsidR="00B14E94" w:rsidRPr="00B14E94" w:rsidRDefault="00B14E94" w:rsidP="00B14E94">
      <w:pPr>
        <w:rPr>
          <w:rFonts w:asciiTheme="minorHAnsi" w:hAnsiTheme="minorHAnsi" w:cstheme="minorHAnsi"/>
          <w:b/>
        </w:rPr>
      </w:pPr>
      <w:r w:rsidRPr="00B14E94">
        <w:rPr>
          <w:rFonts w:asciiTheme="minorHAnsi" w:hAnsiTheme="minorHAnsi" w:cstheme="minorHAnsi"/>
          <w:b/>
        </w:rPr>
        <w:t>15.</w:t>
      </w:r>
      <w:r>
        <w:rPr>
          <w:rFonts w:asciiTheme="minorHAnsi" w:hAnsiTheme="minorHAnsi" w:cstheme="minorHAnsi"/>
          <w:b/>
        </w:rPr>
        <w:t xml:space="preserve"> </w:t>
      </w:r>
      <w:r w:rsidRPr="00B14E94">
        <w:rPr>
          <w:rFonts w:asciiTheme="minorHAnsi" w:hAnsiTheme="minorHAnsi" w:cstheme="minorHAnsi"/>
          <w:b/>
        </w:rPr>
        <w:t>12. Walt Disney 55.g. smrti ( 1966.)   ( 5.12. W. Disney – 120 g. rođenja 1901.g.)</w:t>
      </w:r>
    </w:p>
    <w:p w14:paraId="50D12D4E" w14:textId="03C3E7E7" w:rsidR="00B14E94" w:rsidRDefault="00B14E94" w:rsidP="00B14E94">
      <w:pPr>
        <w:rPr>
          <w:rFonts w:asciiTheme="minorHAnsi" w:hAnsiTheme="minorHAnsi" w:cstheme="minorHAnsi"/>
          <w:b/>
        </w:rPr>
      </w:pPr>
      <w:r w:rsidRPr="00B14E94">
        <w:rPr>
          <w:rFonts w:asciiTheme="minorHAnsi" w:hAnsiTheme="minorHAnsi" w:cstheme="minorHAnsi"/>
          <w:b/>
        </w:rPr>
        <w:t>23.</w:t>
      </w:r>
      <w:r>
        <w:rPr>
          <w:rFonts w:asciiTheme="minorHAnsi" w:hAnsiTheme="minorHAnsi" w:cstheme="minorHAnsi"/>
          <w:b/>
        </w:rPr>
        <w:t xml:space="preserve"> </w:t>
      </w:r>
      <w:r w:rsidRPr="00B14E94">
        <w:rPr>
          <w:rFonts w:asciiTheme="minorHAnsi" w:hAnsiTheme="minorHAnsi" w:cstheme="minorHAnsi"/>
          <w:b/>
        </w:rPr>
        <w:t>12. završetak  prvog polugodišt</w:t>
      </w:r>
      <w:r>
        <w:rPr>
          <w:rFonts w:asciiTheme="minorHAnsi" w:hAnsiTheme="minorHAnsi" w:cstheme="minorHAnsi"/>
          <w:b/>
        </w:rPr>
        <w:t>a</w:t>
      </w:r>
    </w:p>
    <w:p w14:paraId="02CFBC30" w14:textId="01B67C74"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24.</w:t>
      </w:r>
      <w:r>
        <w:rPr>
          <w:rFonts w:asciiTheme="minorHAnsi" w:hAnsiTheme="minorHAnsi" w:cstheme="minorHAnsi"/>
          <w:b/>
        </w:rPr>
        <w:t xml:space="preserve"> </w:t>
      </w:r>
      <w:r w:rsidRPr="00B14E94">
        <w:rPr>
          <w:rFonts w:asciiTheme="minorHAnsi" w:hAnsiTheme="minorHAnsi" w:cstheme="minorHAnsi"/>
          <w:b/>
        </w:rPr>
        <w:t>12. početak 1. dijela  zimskog odmora učenika</w:t>
      </w:r>
    </w:p>
    <w:p w14:paraId="15AA341D" w14:textId="00F35115"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25.</w:t>
      </w:r>
      <w:r>
        <w:rPr>
          <w:rFonts w:asciiTheme="minorHAnsi" w:hAnsiTheme="minorHAnsi" w:cstheme="minorHAnsi"/>
          <w:b/>
        </w:rPr>
        <w:t xml:space="preserve"> </w:t>
      </w:r>
      <w:r w:rsidRPr="00B14E94">
        <w:rPr>
          <w:rFonts w:asciiTheme="minorHAnsi" w:hAnsiTheme="minorHAnsi" w:cstheme="minorHAnsi"/>
          <w:b/>
        </w:rPr>
        <w:t>12. Boži</w:t>
      </w:r>
      <w:r>
        <w:rPr>
          <w:rFonts w:asciiTheme="minorHAnsi" w:hAnsiTheme="minorHAnsi" w:cstheme="minorHAnsi"/>
          <w:b/>
        </w:rPr>
        <w:t>ć</w:t>
      </w:r>
    </w:p>
    <w:p w14:paraId="3D9DFD93" w14:textId="77777777" w:rsidR="00B14E94" w:rsidRPr="00B14E94" w:rsidRDefault="00B14E94" w:rsidP="00B14E94">
      <w:pPr>
        <w:rPr>
          <w:rFonts w:asciiTheme="minorHAnsi" w:hAnsiTheme="minorHAnsi" w:cstheme="minorHAnsi"/>
          <w:b/>
        </w:rPr>
      </w:pPr>
    </w:p>
    <w:p w14:paraId="7115BD5A"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SIJEČANJ     2022.god.</w:t>
      </w:r>
    </w:p>
    <w:p w14:paraId="2B7FCDBF" w14:textId="77777777" w:rsidR="00B14E94" w:rsidRDefault="00B14E94" w:rsidP="00B14E94">
      <w:pPr>
        <w:rPr>
          <w:rFonts w:asciiTheme="minorHAnsi" w:hAnsiTheme="minorHAnsi" w:cstheme="minorHAnsi"/>
          <w:b/>
        </w:rPr>
      </w:pPr>
      <w:r w:rsidRPr="00B14E94">
        <w:rPr>
          <w:rFonts w:asciiTheme="minorHAnsi" w:hAnsiTheme="minorHAnsi" w:cstheme="minorHAnsi"/>
          <w:b/>
        </w:rPr>
        <w:t>7.</w:t>
      </w:r>
      <w:r>
        <w:rPr>
          <w:rFonts w:asciiTheme="minorHAnsi" w:hAnsiTheme="minorHAnsi" w:cstheme="minorHAnsi"/>
          <w:b/>
        </w:rPr>
        <w:t xml:space="preserve"> </w:t>
      </w:r>
      <w:r w:rsidRPr="00B14E94">
        <w:rPr>
          <w:rFonts w:asciiTheme="minorHAnsi" w:hAnsiTheme="minorHAnsi" w:cstheme="minorHAnsi"/>
          <w:b/>
        </w:rPr>
        <w:t>1. završetak 1. dijela zimskog odmora učenika</w:t>
      </w:r>
    </w:p>
    <w:p w14:paraId="3932F883" w14:textId="5B8A98E5" w:rsidR="00B14E94" w:rsidRPr="00B14E94" w:rsidRDefault="00B14E94" w:rsidP="00B14E94">
      <w:pPr>
        <w:rPr>
          <w:rFonts w:asciiTheme="minorHAnsi" w:hAnsiTheme="minorHAnsi" w:cstheme="minorHAnsi"/>
          <w:b/>
        </w:rPr>
      </w:pPr>
      <w:r w:rsidRPr="00B14E94">
        <w:rPr>
          <w:rFonts w:asciiTheme="minorHAnsi" w:hAnsiTheme="minorHAnsi" w:cstheme="minorHAnsi"/>
          <w:b/>
        </w:rPr>
        <w:t>10.</w:t>
      </w:r>
      <w:r>
        <w:rPr>
          <w:rFonts w:asciiTheme="minorHAnsi" w:hAnsiTheme="minorHAnsi" w:cstheme="minorHAnsi"/>
          <w:b/>
        </w:rPr>
        <w:t xml:space="preserve"> </w:t>
      </w:r>
      <w:r w:rsidRPr="00B14E94">
        <w:rPr>
          <w:rFonts w:asciiTheme="minorHAnsi" w:hAnsiTheme="minorHAnsi" w:cstheme="minorHAnsi"/>
          <w:b/>
        </w:rPr>
        <w:t xml:space="preserve">1. </w:t>
      </w:r>
      <w:proofErr w:type="spellStart"/>
      <w:r w:rsidRPr="00B14E94">
        <w:rPr>
          <w:rFonts w:asciiTheme="minorHAnsi" w:hAnsiTheme="minorHAnsi" w:cstheme="minorHAnsi"/>
          <w:b/>
        </w:rPr>
        <w:t>Dobriša</w:t>
      </w:r>
      <w:proofErr w:type="spellEnd"/>
      <w:r w:rsidRPr="00B14E94">
        <w:rPr>
          <w:rFonts w:asciiTheme="minorHAnsi" w:hAnsiTheme="minorHAnsi" w:cstheme="minorHAnsi"/>
          <w:b/>
        </w:rPr>
        <w:t xml:space="preserve"> Cesarić -120. g. rođenja – pano ( Cesarićevi dani u Požegi – uključiti se u          obilježavanje)</w:t>
      </w:r>
    </w:p>
    <w:p w14:paraId="73747BAC" w14:textId="6F186E6B" w:rsidR="00B14E94" w:rsidRPr="00B14E94" w:rsidRDefault="00B14E94" w:rsidP="00B14E94">
      <w:pPr>
        <w:rPr>
          <w:rFonts w:asciiTheme="minorHAnsi" w:hAnsiTheme="minorHAnsi" w:cstheme="minorHAnsi"/>
          <w:b/>
        </w:rPr>
      </w:pPr>
      <w:r w:rsidRPr="00B14E94">
        <w:rPr>
          <w:rFonts w:asciiTheme="minorHAnsi" w:hAnsiTheme="minorHAnsi" w:cstheme="minorHAnsi"/>
          <w:b/>
        </w:rPr>
        <w:t>10.</w:t>
      </w:r>
      <w:r>
        <w:rPr>
          <w:rFonts w:asciiTheme="minorHAnsi" w:hAnsiTheme="minorHAnsi" w:cstheme="minorHAnsi"/>
          <w:b/>
        </w:rPr>
        <w:t xml:space="preserve"> </w:t>
      </w:r>
      <w:r w:rsidRPr="00B14E94">
        <w:rPr>
          <w:rFonts w:asciiTheme="minorHAnsi" w:hAnsiTheme="minorHAnsi" w:cstheme="minorHAnsi"/>
          <w:b/>
        </w:rPr>
        <w:t>1. Početak 2. polugodišta</w:t>
      </w:r>
    </w:p>
    <w:p w14:paraId="56B97DA1" w14:textId="1750E7EC" w:rsidR="00B14E94" w:rsidRPr="00B14E94" w:rsidRDefault="00B14E94" w:rsidP="00B14E94">
      <w:pPr>
        <w:rPr>
          <w:rFonts w:asciiTheme="minorHAnsi" w:hAnsiTheme="minorHAnsi" w:cstheme="minorHAnsi"/>
          <w:b/>
        </w:rPr>
      </w:pPr>
      <w:r w:rsidRPr="00B14E94">
        <w:rPr>
          <w:rFonts w:asciiTheme="minorHAnsi" w:hAnsiTheme="minorHAnsi" w:cstheme="minorHAnsi"/>
          <w:b/>
        </w:rPr>
        <w:lastRenderedPageBreak/>
        <w:t>11.</w:t>
      </w:r>
      <w:r>
        <w:rPr>
          <w:rFonts w:asciiTheme="minorHAnsi" w:hAnsiTheme="minorHAnsi" w:cstheme="minorHAnsi"/>
          <w:b/>
        </w:rPr>
        <w:t xml:space="preserve"> </w:t>
      </w:r>
      <w:r w:rsidRPr="00B14E94">
        <w:rPr>
          <w:rFonts w:asciiTheme="minorHAnsi" w:hAnsiTheme="minorHAnsi" w:cstheme="minorHAnsi"/>
          <w:b/>
        </w:rPr>
        <w:t>1.  Požega : prvo spominjanje imena 795. obljetnica (1227.)</w:t>
      </w:r>
    </w:p>
    <w:p w14:paraId="251564FA" w14:textId="15DE15B0" w:rsidR="00B14E94" w:rsidRPr="00B14E94" w:rsidRDefault="00B14E94" w:rsidP="00B14E94">
      <w:pPr>
        <w:rPr>
          <w:rFonts w:asciiTheme="minorHAnsi" w:hAnsiTheme="minorHAnsi" w:cstheme="minorHAnsi"/>
          <w:b/>
        </w:rPr>
      </w:pPr>
      <w:r w:rsidRPr="00B14E94">
        <w:rPr>
          <w:rFonts w:asciiTheme="minorHAnsi" w:hAnsiTheme="minorHAnsi" w:cstheme="minorHAnsi"/>
          <w:b/>
        </w:rPr>
        <w:t>15.</w:t>
      </w:r>
      <w:r>
        <w:rPr>
          <w:rFonts w:asciiTheme="minorHAnsi" w:hAnsiTheme="minorHAnsi" w:cstheme="minorHAnsi"/>
          <w:b/>
        </w:rPr>
        <w:t xml:space="preserve"> </w:t>
      </w:r>
      <w:r w:rsidRPr="00B14E94">
        <w:rPr>
          <w:rFonts w:asciiTheme="minorHAnsi" w:hAnsiTheme="minorHAnsi" w:cstheme="minorHAnsi"/>
          <w:b/>
        </w:rPr>
        <w:t>1.  Dan međunarodnog priznanja Republike Hrvatske – spomendan RH</w:t>
      </w:r>
    </w:p>
    <w:p w14:paraId="40CF9C58" w14:textId="03F2C952" w:rsidR="00B14E94" w:rsidRPr="00B14E94" w:rsidRDefault="00B14E94" w:rsidP="00B14E94">
      <w:pPr>
        <w:rPr>
          <w:rFonts w:asciiTheme="minorHAnsi" w:hAnsiTheme="minorHAnsi" w:cstheme="minorHAnsi"/>
          <w:b/>
        </w:rPr>
      </w:pPr>
      <w:r w:rsidRPr="00B14E94">
        <w:rPr>
          <w:rFonts w:asciiTheme="minorHAnsi" w:hAnsiTheme="minorHAnsi" w:cstheme="minorHAnsi"/>
          <w:b/>
        </w:rPr>
        <w:t>21.</w:t>
      </w:r>
      <w:r>
        <w:rPr>
          <w:rFonts w:asciiTheme="minorHAnsi" w:hAnsiTheme="minorHAnsi" w:cstheme="minorHAnsi"/>
          <w:b/>
        </w:rPr>
        <w:t xml:space="preserve"> </w:t>
      </w:r>
      <w:r w:rsidRPr="00B14E94">
        <w:rPr>
          <w:rFonts w:asciiTheme="minorHAnsi" w:hAnsiTheme="minorHAnsi" w:cstheme="minorHAnsi"/>
          <w:b/>
        </w:rPr>
        <w:t>1. Međunarodni dan zagrljaja</w:t>
      </w:r>
    </w:p>
    <w:p w14:paraId="77ADA76B" w14:textId="1422141A" w:rsidR="00B14E94" w:rsidRPr="00B14E94" w:rsidRDefault="00B14E94" w:rsidP="00B14E94">
      <w:pPr>
        <w:rPr>
          <w:rFonts w:asciiTheme="minorHAnsi" w:hAnsiTheme="minorHAnsi" w:cstheme="minorHAnsi"/>
          <w:b/>
        </w:rPr>
      </w:pPr>
      <w:r w:rsidRPr="00B14E94">
        <w:rPr>
          <w:rFonts w:asciiTheme="minorHAnsi" w:hAnsiTheme="minorHAnsi" w:cstheme="minorHAnsi"/>
          <w:b/>
        </w:rPr>
        <w:t>27.</w:t>
      </w:r>
      <w:r>
        <w:rPr>
          <w:rFonts w:asciiTheme="minorHAnsi" w:hAnsiTheme="minorHAnsi" w:cstheme="minorHAnsi"/>
          <w:b/>
        </w:rPr>
        <w:t xml:space="preserve"> </w:t>
      </w:r>
      <w:r w:rsidRPr="00B14E94">
        <w:rPr>
          <w:rFonts w:asciiTheme="minorHAnsi" w:hAnsiTheme="minorHAnsi" w:cstheme="minorHAnsi"/>
          <w:b/>
        </w:rPr>
        <w:t>1. Dan sjećanja na Holokaust i sprječavanja zločina protiv čovječnosti</w:t>
      </w:r>
    </w:p>
    <w:p w14:paraId="0813B48C" w14:textId="77777777" w:rsidR="00B14E94" w:rsidRPr="00B14E94" w:rsidRDefault="00B14E94" w:rsidP="00B14E94">
      <w:pPr>
        <w:rPr>
          <w:rFonts w:asciiTheme="minorHAnsi" w:hAnsiTheme="minorHAnsi" w:cstheme="minorHAnsi"/>
          <w:b/>
        </w:rPr>
      </w:pPr>
    </w:p>
    <w:p w14:paraId="77021973"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VELJAČA </w:t>
      </w:r>
    </w:p>
    <w:p w14:paraId="269752A1" w14:textId="7A69DD98" w:rsidR="00B14E94" w:rsidRPr="00B14E94" w:rsidRDefault="00B14E94" w:rsidP="00B14E94">
      <w:pPr>
        <w:rPr>
          <w:rFonts w:asciiTheme="minorHAnsi" w:hAnsiTheme="minorHAnsi" w:cstheme="minorHAnsi"/>
          <w:b/>
        </w:rPr>
      </w:pPr>
      <w:r w:rsidRPr="00B14E94">
        <w:rPr>
          <w:rFonts w:asciiTheme="minorHAnsi" w:hAnsiTheme="minorHAnsi" w:cstheme="minorHAnsi"/>
          <w:b/>
        </w:rPr>
        <w:t>6.</w:t>
      </w:r>
      <w:r>
        <w:rPr>
          <w:rFonts w:asciiTheme="minorHAnsi" w:hAnsiTheme="minorHAnsi" w:cstheme="minorHAnsi"/>
          <w:b/>
        </w:rPr>
        <w:t xml:space="preserve"> </w:t>
      </w:r>
      <w:r w:rsidRPr="00B14E94">
        <w:rPr>
          <w:rFonts w:asciiTheme="minorHAnsi" w:hAnsiTheme="minorHAnsi" w:cstheme="minorHAnsi"/>
          <w:b/>
        </w:rPr>
        <w:t>2. Dan života</w:t>
      </w:r>
    </w:p>
    <w:p w14:paraId="1649BC17" w14:textId="4A66FA3E" w:rsidR="00B14E94" w:rsidRPr="00B14E94" w:rsidRDefault="00B14E94" w:rsidP="00B14E94">
      <w:pPr>
        <w:rPr>
          <w:rFonts w:asciiTheme="minorHAnsi" w:hAnsiTheme="minorHAnsi" w:cstheme="minorHAnsi"/>
          <w:b/>
        </w:rPr>
      </w:pPr>
      <w:r w:rsidRPr="00B14E94">
        <w:rPr>
          <w:rFonts w:asciiTheme="minorHAnsi" w:hAnsiTheme="minorHAnsi" w:cstheme="minorHAnsi"/>
          <w:b/>
        </w:rPr>
        <w:t>8.</w:t>
      </w:r>
      <w:r>
        <w:rPr>
          <w:rFonts w:asciiTheme="minorHAnsi" w:hAnsiTheme="minorHAnsi" w:cstheme="minorHAnsi"/>
          <w:b/>
        </w:rPr>
        <w:t xml:space="preserve"> </w:t>
      </w:r>
      <w:r w:rsidRPr="00B14E94">
        <w:rPr>
          <w:rFonts w:asciiTheme="minorHAnsi" w:hAnsiTheme="minorHAnsi" w:cstheme="minorHAnsi"/>
          <w:b/>
        </w:rPr>
        <w:t>2. Dan sigurnijeg interneta</w:t>
      </w:r>
    </w:p>
    <w:p w14:paraId="25C16A6A" w14:textId="6B9AF742" w:rsidR="00B14E94" w:rsidRPr="00B14E94" w:rsidRDefault="00B14E94" w:rsidP="00B14E94">
      <w:pPr>
        <w:rPr>
          <w:rFonts w:asciiTheme="minorHAnsi" w:hAnsiTheme="minorHAnsi" w:cstheme="minorHAnsi"/>
          <w:b/>
        </w:rPr>
      </w:pPr>
      <w:r w:rsidRPr="00B14E94">
        <w:rPr>
          <w:rFonts w:asciiTheme="minorHAnsi" w:hAnsiTheme="minorHAnsi" w:cstheme="minorHAnsi"/>
          <w:b/>
        </w:rPr>
        <w:t>14.</w:t>
      </w:r>
      <w:r>
        <w:rPr>
          <w:rFonts w:asciiTheme="minorHAnsi" w:hAnsiTheme="minorHAnsi" w:cstheme="minorHAnsi"/>
          <w:b/>
        </w:rPr>
        <w:t xml:space="preserve"> </w:t>
      </w:r>
      <w:r w:rsidRPr="00B14E94">
        <w:rPr>
          <w:rFonts w:asciiTheme="minorHAnsi" w:hAnsiTheme="minorHAnsi" w:cstheme="minorHAnsi"/>
          <w:b/>
        </w:rPr>
        <w:t xml:space="preserve">2. VALENTINOVO – dan zaljubljenih – pano u knjižnici i hodniku </w:t>
      </w:r>
    </w:p>
    <w:p w14:paraId="081C36DC" w14:textId="330C9DE8" w:rsidR="00B14E94" w:rsidRPr="00B14E94" w:rsidRDefault="00B14E94" w:rsidP="00B14E94">
      <w:pPr>
        <w:rPr>
          <w:rFonts w:asciiTheme="minorHAnsi" w:hAnsiTheme="minorHAnsi" w:cstheme="minorHAnsi"/>
          <w:b/>
        </w:rPr>
      </w:pPr>
      <w:r w:rsidRPr="00B14E94">
        <w:rPr>
          <w:rFonts w:asciiTheme="minorHAnsi" w:hAnsiTheme="minorHAnsi" w:cstheme="minorHAnsi"/>
          <w:b/>
        </w:rPr>
        <w:t>14.</w:t>
      </w:r>
      <w:r>
        <w:rPr>
          <w:rFonts w:asciiTheme="minorHAnsi" w:hAnsiTheme="minorHAnsi" w:cstheme="minorHAnsi"/>
          <w:b/>
        </w:rPr>
        <w:t xml:space="preserve"> </w:t>
      </w:r>
      <w:r w:rsidRPr="00B14E94">
        <w:rPr>
          <w:rFonts w:asciiTheme="minorHAnsi" w:hAnsiTheme="minorHAnsi" w:cstheme="minorHAnsi"/>
          <w:b/>
        </w:rPr>
        <w:t>2. Međunarodni dan darivanja knjiga</w:t>
      </w:r>
    </w:p>
    <w:p w14:paraId="3D713AF0" w14:textId="06129BBC" w:rsidR="00B14E94" w:rsidRPr="00B14E94" w:rsidRDefault="00B14E94" w:rsidP="00B14E94">
      <w:pPr>
        <w:rPr>
          <w:rFonts w:asciiTheme="minorHAnsi" w:hAnsiTheme="minorHAnsi" w:cstheme="minorHAnsi"/>
          <w:b/>
        </w:rPr>
      </w:pPr>
      <w:r w:rsidRPr="00B14E94">
        <w:rPr>
          <w:rFonts w:asciiTheme="minorHAnsi" w:hAnsiTheme="minorHAnsi" w:cstheme="minorHAnsi"/>
          <w:b/>
        </w:rPr>
        <w:t>21.</w:t>
      </w:r>
      <w:r>
        <w:rPr>
          <w:rFonts w:asciiTheme="minorHAnsi" w:hAnsiTheme="minorHAnsi" w:cstheme="minorHAnsi"/>
          <w:b/>
        </w:rPr>
        <w:t xml:space="preserve"> </w:t>
      </w:r>
      <w:r w:rsidRPr="00B14E94">
        <w:rPr>
          <w:rFonts w:asciiTheme="minorHAnsi" w:hAnsiTheme="minorHAnsi" w:cstheme="minorHAnsi"/>
          <w:b/>
        </w:rPr>
        <w:t>2. Početak 2.dijela zimskog odmora učenika</w:t>
      </w:r>
    </w:p>
    <w:p w14:paraId="3BEED8B0" w14:textId="312DC7D6" w:rsidR="00B14E94" w:rsidRPr="00B14E94" w:rsidRDefault="00B14E94" w:rsidP="00B14E94">
      <w:pPr>
        <w:rPr>
          <w:rFonts w:asciiTheme="minorHAnsi" w:hAnsiTheme="minorHAnsi" w:cstheme="minorHAnsi"/>
          <w:b/>
        </w:rPr>
      </w:pPr>
      <w:r w:rsidRPr="00B14E94">
        <w:rPr>
          <w:rFonts w:asciiTheme="minorHAnsi" w:hAnsiTheme="minorHAnsi" w:cstheme="minorHAnsi"/>
          <w:b/>
        </w:rPr>
        <w:t>21.</w:t>
      </w:r>
      <w:r>
        <w:rPr>
          <w:rFonts w:asciiTheme="minorHAnsi" w:hAnsiTheme="minorHAnsi" w:cstheme="minorHAnsi"/>
          <w:b/>
        </w:rPr>
        <w:t xml:space="preserve"> </w:t>
      </w:r>
      <w:r w:rsidRPr="00B14E94">
        <w:rPr>
          <w:rFonts w:asciiTheme="minorHAnsi" w:hAnsiTheme="minorHAnsi" w:cstheme="minorHAnsi"/>
          <w:b/>
        </w:rPr>
        <w:t>2. Međunarodni dan materinskog  jezika (UNESCO)</w:t>
      </w:r>
    </w:p>
    <w:p w14:paraId="54FBA710" w14:textId="44581863" w:rsidR="00B14E94" w:rsidRPr="00B14E94" w:rsidRDefault="00B14E94" w:rsidP="00B14E94">
      <w:pPr>
        <w:rPr>
          <w:rFonts w:asciiTheme="minorHAnsi" w:hAnsiTheme="minorHAnsi" w:cstheme="minorHAnsi"/>
          <w:b/>
        </w:rPr>
      </w:pPr>
      <w:r w:rsidRPr="00B14E94">
        <w:rPr>
          <w:rFonts w:asciiTheme="minorHAnsi" w:hAnsiTheme="minorHAnsi" w:cstheme="minorHAnsi"/>
          <w:b/>
        </w:rPr>
        <w:t>23.</w:t>
      </w:r>
      <w:r>
        <w:rPr>
          <w:rFonts w:asciiTheme="minorHAnsi" w:hAnsiTheme="minorHAnsi" w:cstheme="minorHAnsi"/>
          <w:b/>
        </w:rPr>
        <w:t xml:space="preserve"> </w:t>
      </w:r>
      <w:r w:rsidRPr="00B14E94">
        <w:rPr>
          <w:rFonts w:asciiTheme="minorHAnsi" w:hAnsiTheme="minorHAnsi" w:cstheme="minorHAnsi"/>
          <w:b/>
        </w:rPr>
        <w:t>2. Početak 2. dijela zimskog odmora učenika</w:t>
      </w:r>
    </w:p>
    <w:p w14:paraId="5544E375" w14:textId="02AC57EC" w:rsidR="00B14E94" w:rsidRPr="00B14E94" w:rsidRDefault="00B14E94" w:rsidP="00B14E94">
      <w:pPr>
        <w:rPr>
          <w:rFonts w:asciiTheme="minorHAnsi" w:hAnsiTheme="minorHAnsi" w:cstheme="minorHAnsi"/>
          <w:b/>
        </w:rPr>
      </w:pPr>
      <w:r w:rsidRPr="00B14E94">
        <w:rPr>
          <w:rFonts w:asciiTheme="minorHAnsi" w:hAnsiTheme="minorHAnsi" w:cstheme="minorHAnsi"/>
          <w:b/>
        </w:rPr>
        <w:t>22.</w:t>
      </w:r>
      <w:r>
        <w:rPr>
          <w:rFonts w:asciiTheme="minorHAnsi" w:hAnsiTheme="minorHAnsi" w:cstheme="minorHAnsi"/>
          <w:b/>
        </w:rPr>
        <w:t xml:space="preserve"> </w:t>
      </w:r>
      <w:r w:rsidRPr="00B14E94">
        <w:rPr>
          <w:rFonts w:asciiTheme="minorHAnsi" w:hAnsiTheme="minorHAnsi" w:cstheme="minorHAnsi"/>
          <w:b/>
        </w:rPr>
        <w:t>2. Dan hrvatske glagoljice; Dan NSK</w:t>
      </w:r>
    </w:p>
    <w:p w14:paraId="4ED6E6C1" w14:textId="28B5B6ED" w:rsidR="00B14E94" w:rsidRPr="00B14E94" w:rsidRDefault="00B14E94" w:rsidP="00B14E94">
      <w:pPr>
        <w:rPr>
          <w:rFonts w:asciiTheme="minorHAnsi" w:hAnsiTheme="minorHAnsi" w:cstheme="minorHAnsi"/>
          <w:b/>
        </w:rPr>
      </w:pPr>
      <w:r w:rsidRPr="00B14E94">
        <w:rPr>
          <w:rFonts w:asciiTheme="minorHAnsi" w:hAnsiTheme="minorHAnsi" w:cstheme="minorHAnsi"/>
          <w:b/>
        </w:rPr>
        <w:t>23.</w:t>
      </w:r>
      <w:r>
        <w:rPr>
          <w:rFonts w:asciiTheme="minorHAnsi" w:hAnsiTheme="minorHAnsi" w:cstheme="minorHAnsi"/>
          <w:b/>
        </w:rPr>
        <w:t xml:space="preserve"> </w:t>
      </w:r>
      <w:r w:rsidRPr="00B14E94">
        <w:rPr>
          <w:rFonts w:asciiTheme="minorHAnsi" w:hAnsiTheme="minorHAnsi" w:cstheme="minorHAnsi"/>
          <w:b/>
        </w:rPr>
        <w:t xml:space="preserve">2. Nacionalni dan borbe protiv vršnjačkog nasilja – „Dan ružičastih majica“ </w:t>
      </w:r>
    </w:p>
    <w:p w14:paraId="255F5F7E" w14:textId="5E3772CC" w:rsidR="00B14E94" w:rsidRPr="00B14E94" w:rsidRDefault="00B14E94" w:rsidP="00B14E94">
      <w:pPr>
        <w:rPr>
          <w:rFonts w:asciiTheme="minorHAnsi" w:hAnsiTheme="minorHAnsi" w:cstheme="minorHAnsi"/>
          <w:b/>
        </w:rPr>
      </w:pPr>
      <w:r w:rsidRPr="00B14E94">
        <w:rPr>
          <w:rFonts w:asciiTheme="minorHAnsi" w:hAnsiTheme="minorHAnsi" w:cstheme="minorHAnsi"/>
          <w:b/>
        </w:rPr>
        <w:t>26.</w:t>
      </w:r>
      <w:r>
        <w:rPr>
          <w:rFonts w:asciiTheme="minorHAnsi" w:hAnsiTheme="minorHAnsi" w:cstheme="minorHAnsi"/>
          <w:b/>
        </w:rPr>
        <w:t xml:space="preserve"> </w:t>
      </w:r>
      <w:r w:rsidRPr="00B14E94">
        <w:rPr>
          <w:rFonts w:asciiTheme="minorHAnsi" w:hAnsiTheme="minorHAnsi" w:cstheme="minorHAnsi"/>
          <w:b/>
        </w:rPr>
        <w:t xml:space="preserve">2. Svjetski dan pripovijedanja bajka </w:t>
      </w:r>
    </w:p>
    <w:p w14:paraId="56DF3565" w14:textId="103BDEA5" w:rsidR="00B14E94" w:rsidRPr="00B14E94" w:rsidRDefault="00B14E94" w:rsidP="00B14E94">
      <w:pPr>
        <w:rPr>
          <w:rFonts w:asciiTheme="minorHAnsi" w:hAnsiTheme="minorHAnsi" w:cstheme="minorHAnsi"/>
          <w:b/>
        </w:rPr>
      </w:pPr>
      <w:r w:rsidRPr="00B14E94">
        <w:rPr>
          <w:rFonts w:asciiTheme="minorHAnsi" w:hAnsiTheme="minorHAnsi" w:cstheme="minorHAnsi"/>
          <w:b/>
        </w:rPr>
        <w:t>28.</w:t>
      </w:r>
      <w:r>
        <w:rPr>
          <w:rFonts w:asciiTheme="minorHAnsi" w:hAnsiTheme="minorHAnsi" w:cstheme="minorHAnsi"/>
          <w:b/>
        </w:rPr>
        <w:t xml:space="preserve"> </w:t>
      </w:r>
      <w:r w:rsidRPr="00B14E94">
        <w:rPr>
          <w:rFonts w:asciiTheme="minorHAnsi" w:hAnsiTheme="minorHAnsi" w:cstheme="minorHAnsi"/>
          <w:b/>
        </w:rPr>
        <w:t>2. Početak nastave nakon 2. dijela zimskog odmora učenika</w:t>
      </w:r>
    </w:p>
    <w:p w14:paraId="4C104E9D" w14:textId="77777777" w:rsidR="00B14E94" w:rsidRPr="00B14E94" w:rsidRDefault="00B14E94" w:rsidP="00B14E94">
      <w:pPr>
        <w:rPr>
          <w:rFonts w:asciiTheme="minorHAnsi" w:hAnsiTheme="minorHAnsi" w:cstheme="minorHAnsi"/>
          <w:b/>
        </w:rPr>
      </w:pPr>
    </w:p>
    <w:p w14:paraId="28A4BE98"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OŽUJAK </w:t>
      </w:r>
    </w:p>
    <w:p w14:paraId="533093BA" w14:textId="63D90DF2" w:rsidR="00B14E94" w:rsidRPr="00B14E94" w:rsidRDefault="00B14E94" w:rsidP="00B14E94">
      <w:pPr>
        <w:rPr>
          <w:rFonts w:asciiTheme="minorHAnsi" w:hAnsiTheme="minorHAnsi" w:cstheme="minorHAnsi"/>
          <w:b/>
        </w:rPr>
      </w:pPr>
      <w:r w:rsidRPr="00B14E94">
        <w:rPr>
          <w:rFonts w:asciiTheme="minorHAnsi" w:hAnsiTheme="minorHAnsi" w:cstheme="minorHAnsi"/>
          <w:b/>
        </w:rPr>
        <w:t>8.</w:t>
      </w:r>
      <w:r>
        <w:rPr>
          <w:rFonts w:asciiTheme="minorHAnsi" w:hAnsiTheme="minorHAnsi" w:cstheme="minorHAnsi"/>
          <w:b/>
        </w:rPr>
        <w:t xml:space="preserve"> </w:t>
      </w:r>
      <w:r w:rsidRPr="00B14E94">
        <w:rPr>
          <w:rFonts w:asciiTheme="minorHAnsi" w:hAnsiTheme="minorHAnsi" w:cstheme="minorHAnsi"/>
          <w:b/>
        </w:rPr>
        <w:t>3.  Međunarodni dan žena (UN)</w:t>
      </w:r>
    </w:p>
    <w:p w14:paraId="09A01D7E" w14:textId="205B98DF" w:rsidR="00B14E94" w:rsidRPr="00B14E94" w:rsidRDefault="00B14E94" w:rsidP="00B14E94">
      <w:pPr>
        <w:rPr>
          <w:rFonts w:asciiTheme="minorHAnsi" w:hAnsiTheme="minorHAnsi" w:cstheme="minorHAnsi"/>
          <w:b/>
        </w:rPr>
      </w:pPr>
      <w:r w:rsidRPr="00B14E94">
        <w:rPr>
          <w:rFonts w:asciiTheme="minorHAnsi" w:hAnsiTheme="minorHAnsi" w:cstheme="minorHAnsi"/>
          <w:b/>
        </w:rPr>
        <w:t>11.</w:t>
      </w:r>
      <w:r>
        <w:rPr>
          <w:rFonts w:asciiTheme="minorHAnsi" w:hAnsiTheme="minorHAnsi" w:cstheme="minorHAnsi"/>
          <w:b/>
        </w:rPr>
        <w:t xml:space="preserve"> </w:t>
      </w:r>
      <w:r w:rsidRPr="00B14E94">
        <w:rPr>
          <w:rFonts w:asciiTheme="minorHAnsi" w:hAnsiTheme="minorHAnsi" w:cstheme="minorHAnsi"/>
          <w:b/>
        </w:rPr>
        <w:t>3.-17.</w:t>
      </w:r>
      <w:r>
        <w:rPr>
          <w:rFonts w:asciiTheme="minorHAnsi" w:hAnsiTheme="minorHAnsi" w:cstheme="minorHAnsi"/>
          <w:b/>
        </w:rPr>
        <w:t xml:space="preserve"> </w:t>
      </w:r>
      <w:r w:rsidRPr="00B14E94">
        <w:rPr>
          <w:rFonts w:asciiTheme="minorHAnsi" w:hAnsiTheme="minorHAnsi" w:cstheme="minorHAnsi"/>
          <w:b/>
        </w:rPr>
        <w:t>3. Dani hrvatskoga jezika</w:t>
      </w:r>
    </w:p>
    <w:p w14:paraId="5E9812DC" w14:textId="750455E3" w:rsidR="00B14E94" w:rsidRPr="00B14E94" w:rsidRDefault="00B14E94" w:rsidP="00B14E94">
      <w:pPr>
        <w:rPr>
          <w:rFonts w:asciiTheme="minorHAnsi" w:hAnsiTheme="minorHAnsi" w:cstheme="minorHAnsi"/>
          <w:b/>
        </w:rPr>
      </w:pPr>
      <w:r w:rsidRPr="00B14E94">
        <w:rPr>
          <w:rFonts w:asciiTheme="minorHAnsi" w:hAnsiTheme="minorHAnsi" w:cstheme="minorHAnsi"/>
          <w:b/>
        </w:rPr>
        <w:t>12.</w:t>
      </w:r>
      <w:r>
        <w:rPr>
          <w:rFonts w:asciiTheme="minorHAnsi" w:hAnsiTheme="minorHAnsi" w:cstheme="minorHAnsi"/>
          <w:b/>
        </w:rPr>
        <w:t xml:space="preserve"> </w:t>
      </w:r>
      <w:r w:rsidRPr="00B14E94">
        <w:rPr>
          <w:rFonts w:asciiTheme="minorHAnsi" w:hAnsiTheme="minorHAnsi" w:cstheme="minorHAnsi"/>
          <w:b/>
        </w:rPr>
        <w:t>3. GRGUREVO – Dan Grada Požege</w:t>
      </w:r>
    </w:p>
    <w:p w14:paraId="0B186295" w14:textId="3B9E8BBD"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19.</w:t>
      </w:r>
      <w:r>
        <w:rPr>
          <w:rFonts w:asciiTheme="minorHAnsi" w:hAnsiTheme="minorHAnsi" w:cstheme="minorHAnsi"/>
          <w:b/>
        </w:rPr>
        <w:t xml:space="preserve"> </w:t>
      </w:r>
      <w:r w:rsidRPr="00B14E94">
        <w:rPr>
          <w:rFonts w:asciiTheme="minorHAnsi" w:hAnsiTheme="minorHAnsi" w:cstheme="minorHAnsi"/>
          <w:b/>
        </w:rPr>
        <w:t xml:space="preserve">3. Dan očeva / Sv. Josip  </w:t>
      </w:r>
    </w:p>
    <w:p w14:paraId="418AADBE" w14:textId="4C63977E" w:rsidR="00B14E94" w:rsidRPr="00B14E94" w:rsidRDefault="00B14E94" w:rsidP="00B14E94">
      <w:pPr>
        <w:rPr>
          <w:rFonts w:asciiTheme="minorHAnsi" w:hAnsiTheme="minorHAnsi" w:cstheme="minorHAnsi"/>
          <w:b/>
        </w:rPr>
      </w:pPr>
      <w:r w:rsidRPr="00B14E94">
        <w:rPr>
          <w:rFonts w:asciiTheme="minorHAnsi" w:hAnsiTheme="minorHAnsi" w:cstheme="minorHAnsi"/>
          <w:b/>
        </w:rPr>
        <w:t>20.</w:t>
      </w:r>
      <w:r>
        <w:rPr>
          <w:rFonts w:asciiTheme="minorHAnsi" w:hAnsiTheme="minorHAnsi" w:cstheme="minorHAnsi"/>
          <w:b/>
        </w:rPr>
        <w:t xml:space="preserve"> </w:t>
      </w:r>
      <w:r w:rsidRPr="00B14E94">
        <w:rPr>
          <w:rFonts w:asciiTheme="minorHAnsi" w:hAnsiTheme="minorHAnsi" w:cstheme="minorHAnsi"/>
          <w:b/>
        </w:rPr>
        <w:t>3. Međunarodni dan sreće (UN)</w:t>
      </w:r>
    </w:p>
    <w:p w14:paraId="00383409" w14:textId="23B7A1B4" w:rsidR="00B14E94" w:rsidRPr="00B14E94" w:rsidRDefault="00B14E94" w:rsidP="00B14E94">
      <w:pPr>
        <w:rPr>
          <w:rFonts w:asciiTheme="minorHAnsi" w:hAnsiTheme="minorHAnsi" w:cstheme="minorHAnsi"/>
          <w:b/>
        </w:rPr>
      </w:pPr>
      <w:r w:rsidRPr="00B14E94">
        <w:rPr>
          <w:rFonts w:asciiTheme="minorHAnsi" w:hAnsiTheme="minorHAnsi" w:cstheme="minorHAnsi"/>
          <w:b/>
        </w:rPr>
        <w:t>21.</w:t>
      </w:r>
      <w:r>
        <w:rPr>
          <w:rFonts w:asciiTheme="minorHAnsi" w:hAnsiTheme="minorHAnsi" w:cstheme="minorHAnsi"/>
          <w:b/>
        </w:rPr>
        <w:t xml:space="preserve"> </w:t>
      </w:r>
      <w:r w:rsidRPr="00B14E94">
        <w:rPr>
          <w:rFonts w:asciiTheme="minorHAnsi" w:hAnsiTheme="minorHAnsi" w:cstheme="minorHAnsi"/>
          <w:b/>
        </w:rPr>
        <w:t xml:space="preserve">3. Svjetski dan pjesništva (UNESCO)  </w:t>
      </w:r>
    </w:p>
    <w:p w14:paraId="0730E0DD" w14:textId="56C34391" w:rsidR="00B14E94" w:rsidRPr="00B14E94" w:rsidRDefault="00B14E94" w:rsidP="00B14E94">
      <w:pPr>
        <w:rPr>
          <w:rFonts w:asciiTheme="minorHAnsi" w:hAnsiTheme="minorHAnsi" w:cstheme="minorHAnsi"/>
          <w:b/>
        </w:rPr>
      </w:pPr>
      <w:r w:rsidRPr="00B14E94">
        <w:rPr>
          <w:rFonts w:asciiTheme="minorHAnsi" w:hAnsiTheme="minorHAnsi" w:cstheme="minorHAnsi"/>
          <w:b/>
        </w:rPr>
        <w:t>21.</w:t>
      </w:r>
      <w:r>
        <w:rPr>
          <w:rFonts w:asciiTheme="minorHAnsi" w:hAnsiTheme="minorHAnsi" w:cstheme="minorHAnsi"/>
          <w:b/>
        </w:rPr>
        <w:t xml:space="preserve"> </w:t>
      </w:r>
      <w:r w:rsidRPr="00B14E94">
        <w:rPr>
          <w:rFonts w:asciiTheme="minorHAnsi" w:hAnsiTheme="minorHAnsi" w:cstheme="minorHAnsi"/>
          <w:b/>
        </w:rPr>
        <w:t xml:space="preserve">3. Svjetski dan sindroma </w:t>
      </w:r>
      <w:proofErr w:type="spellStart"/>
      <w:r w:rsidRPr="00B14E94">
        <w:rPr>
          <w:rFonts w:asciiTheme="minorHAnsi" w:hAnsiTheme="minorHAnsi" w:cstheme="minorHAnsi"/>
          <w:b/>
        </w:rPr>
        <w:t>Down</w:t>
      </w:r>
      <w:proofErr w:type="spellEnd"/>
    </w:p>
    <w:p w14:paraId="792F3C79" w14:textId="50672E42"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22.</w:t>
      </w:r>
      <w:r>
        <w:rPr>
          <w:rFonts w:asciiTheme="minorHAnsi" w:hAnsiTheme="minorHAnsi" w:cstheme="minorHAnsi"/>
          <w:b/>
        </w:rPr>
        <w:t xml:space="preserve"> </w:t>
      </w:r>
      <w:r w:rsidRPr="00B14E94">
        <w:rPr>
          <w:rFonts w:asciiTheme="minorHAnsi" w:hAnsiTheme="minorHAnsi" w:cstheme="minorHAnsi"/>
          <w:b/>
        </w:rPr>
        <w:t xml:space="preserve">3. Svjetski dan voda </w:t>
      </w:r>
    </w:p>
    <w:p w14:paraId="242FF366" w14:textId="40DECF3E"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 27.</w:t>
      </w:r>
      <w:r>
        <w:rPr>
          <w:rFonts w:asciiTheme="minorHAnsi" w:hAnsiTheme="minorHAnsi" w:cstheme="minorHAnsi"/>
          <w:b/>
        </w:rPr>
        <w:t xml:space="preserve"> </w:t>
      </w:r>
      <w:r w:rsidRPr="00B14E94">
        <w:rPr>
          <w:rFonts w:asciiTheme="minorHAnsi" w:hAnsiTheme="minorHAnsi" w:cstheme="minorHAnsi"/>
          <w:b/>
        </w:rPr>
        <w:t>3. Svjetski dan kazališta</w:t>
      </w:r>
    </w:p>
    <w:p w14:paraId="5E994793" w14:textId="77777777" w:rsidR="00B14E94" w:rsidRPr="00B14E94" w:rsidRDefault="00B14E94" w:rsidP="00B14E94">
      <w:pPr>
        <w:rPr>
          <w:rFonts w:asciiTheme="minorHAnsi" w:hAnsiTheme="minorHAnsi" w:cstheme="minorHAnsi"/>
          <w:b/>
        </w:rPr>
      </w:pPr>
    </w:p>
    <w:p w14:paraId="395BC318"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TRAVANJ </w:t>
      </w:r>
    </w:p>
    <w:p w14:paraId="105850C1"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2. 4. Međunarodni dan dječje knjige </w:t>
      </w:r>
    </w:p>
    <w:p w14:paraId="271EB835" w14:textId="21668606" w:rsidR="00B14E94" w:rsidRPr="00B14E94" w:rsidRDefault="00B14E94" w:rsidP="00B14E94">
      <w:pPr>
        <w:rPr>
          <w:rFonts w:asciiTheme="minorHAnsi" w:hAnsiTheme="minorHAnsi" w:cstheme="minorHAnsi"/>
          <w:b/>
        </w:rPr>
      </w:pPr>
      <w:r w:rsidRPr="00B14E94">
        <w:rPr>
          <w:rFonts w:asciiTheme="minorHAnsi" w:hAnsiTheme="minorHAnsi" w:cstheme="minorHAnsi"/>
          <w:b/>
        </w:rPr>
        <w:t>7.</w:t>
      </w:r>
      <w:r>
        <w:rPr>
          <w:rFonts w:asciiTheme="minorHAnsi" w:hAnsiTheme="minorHAnsi" w:cstheme="minorHAnsi"/>
          <w:b/>
        </w:rPr>
        <w:t xml:space="preserve"> </w:t>
      </w:r>
      <w:r w:rsidRPr="00B14E94">
        <w:rPr>
          <w:rFonts w:asciiTheme="minorHAnsi" w:hAnsiTheme="minorHAnsi" w:cstheme="minorHAnsi"/>
          <w:b/>
        </w:rPr>
        <w:t xml:space="preserve">4. Svjetski dan zdravlja </w:t>
      </w:r>
    </w:p>
    <w:p w14:paraId="608D96A7" w14:textId="75306B2B" w:rsidR="00B14E94" w:rsidRPr="00B14E94" w:rsidRDefault="00B14E94" w:rsidP="00B14E94">
      <w:pPr>
        <w:rPr>
          <w:rFonts w:asciiTheme="minorHAnsi" w:hAnsiTheme="minorHAnsi" w:cstheme="minorHAnsi"/>
          <w:b/>
        </w:rPr>
      </w:pPr>
      <w:r w:rsidRPr="00B14E94">
        <w:rPr>
          <w:rFonts w:asciiTheme="minorHAnsi" w:hAnsiTheme="minorHAnsi" w:cstheme="minorHAnsi"/>
          <w:b/>
        </w:rPr>
        <w:t>10.</w:t>
      </w:r>
      <w:r>
        <w:rPr>
          <w:rFonts w:asciiTheme="minorHAnsi" w:hAnsiTheme="minorHAnsi" w:cstheme="minorHAnsi"/>
          <w:b/>
        </w:rPr>
        <w:t xml:space="preserve"> </w:t>
      </w:r>
      <w:r w:rsidRPr="00B14E94">
        <w:rPr>
          <w:rFonts w:asciiTheme="minorHAnsi" w:hAnsiTheme="minorHAnsi" w:cstheme="minorHAnsi"/>
          <w:b/>
        </w:rPr>
        <w:t>4. Vesna Parun 100.g. rođenja (1922.)</w:t>
      </w:r>
    </w:p>
    <w:p w14:paraId="32D976DC" w14:textId="5D8C4C67" w:rsidR="00B14E94" w:rsidRPr="00B14E94" w:rsidRDefault="00B14E94" w:rsidP="00B14E94">
      <w:pPr>
        <w:rPr>
          <w:rFonts w:asciiTheme="minorHAnsi" w:hAnsiTheme="minorHAnsi" w:cstheme="minorHAnsi"/>
          <w:b/>
        </w:rPr>
      </w:pPr>
      <w:r w:rsidRPr="00B14E94">
        <w:rPr>
          <w:rFonts w:asciiTheme="minorHAnsi" w:hAnsiTheme="minorHAnsi" w:cstheme="minorHAnsi"/>
          <w:b/>
        </w:rPr>
        <w:t>17.</w:t>
      </w:r>
      <w:r>
        <w:rPr>
          <w:rFonts w:asciiTheme="minorHAnsi" w:hAnsiTheme="minorHAnsi" w:cstheme="minorHAnsi"/>
          <w:b/>
        </w:rPr>
        <w:t xml:space="preserve"> </w:t>
      </w:r>
      <w:r w:rsidRPr="00B14E94">
        <w:rPr>
          <w:rFonts w:asciiTheme="minorHAnsi" w:hAnsiTheme="minorHAnsi" w:cstheme="minorHAnsi"/>
          <w:b/>
        </w:rPr>
        <w:t>4. USKRS</w:t>
      </w:r>
    </w:p>
    <w:p w14:paraId="5BB1A8DE" w14:textId="6A5BE7F4" w:rsidR="00B14E94" w:rsidRPr="00B14E94" w:rsidRDefault="00B14E94" w:rsidP="00B14E94">
      <w:pPr>
        <w:rPr>
          <w:rFonts w:asciiTheme="minorHAnsi" w:hAnsiTheme="minorHAnsi" w:cstheme="minorHAnsi"/>
          <w:b/>
        </w:rPr>
      </w:pPr>
      <w:r w:rsidRPr="00B14E94">
        <w:rPr>
          <w:rFonts w:asciiTheme="minorHAnsi" w:hAnsiTheme="minorHAnsi" w:cstheme="minorHAnsi"/>
          <w:b/>
        </w:rPr>
        <w:t>22.</w:t>
      </w:r>
      <w:r>
        <w:rPr>
          <w:rFonts w:asciiTheme="minorHAnsi" w:hAnsiTheme="minorHAnsi" w:cstheme="minorHAnsi"/>
          <w:b/>
        </w:rPr>
        <w:t xml:space="preserve"> </w:t>
      </w:r>
      <w:r w:rsidRPr="00B14E94">
        <w:rPr>
          <w:rFonts w:asciiTheme="minorHAnsi" w:hAnsiTheme="minorHAnsi" w:cstheme="minorHAnsi"/>
          <w:b/>
        </w:rPr>
        <w:t>4. Dan hrvatske knjige – 521. god. objavljivanja Judite Marka Marulića +</w:t>
      </w:r>
    </w:p>
    <w:p w14:paraId="49A82969" w14:textId="62DE61FE" w:rsidR="00B14E94" w:rsidRPr="00B14E94" w:rsidRDefault="00B14E94" w:rsidP="00B14E94">
      <w:pPr>
        <w:rPr>
          <w:rFonts w:asciiTheme="minorHAnsi" w:hAnsiTheme="minorHAnsi" w:cstheme="minorHAnsi"/>
          <w:b/>
        </w:rPr>
      </w:pPr>
      <w:r w:rsidRPr="00B14E94">
        <w:rPr>
          <w:rFonts w:asciiTheme="minorHAnsi" w:hAnsiTheme="minorHAnsi" w:cstheme="minorHAnsi"/>
          <w:b/>
        </w:rPr>
        <w:t>22.</w:t>
      </w:r>
      <w:r>
        <w:rPr>
          <w:rFonts w:asciiTheme="minorHAnsi" w:hAnsiTheme="minorHAnsi" w:cstheme="minorHAnsi"/>
          <w:b/>
        </w:rPr>
        <w:t xml:space="preserve"> </w:t>
      </w:r>
      <w:r w:rsidRPr="00B14E94">
        <w:rPr>
          <w:rFonts w:asciiTheme="minorHAnsi" w:hAnsiTheme="minorHAnsi" w:cstheme="minorHAnsi"/>
          <w:b/>
        </w:rPr>
        <w:t>4.  Dan planeta Zemlje  (UN)</w:t>
      </w:r>
    </w:p>
    <w:p w14:paraId="5349760A" w14:textId="08622BC3" w:rsidR="00B14E94" w:rsidRPr="00B14E94" w:rsidRDefault="00B14E94" w:rsidP="00B14E94">
      <w:pPr>
        <w:rPr>
          <w:rFonts w:asciiTheme="minorHAnsi" w:hAnsiTheme="minorHAnsi" w:cstheme="minorHAnsi"/>
          <w:b/>
        </w:rPr>
      </w:pPr>
      <w:r w:rsidRPr="00B14E94">
        <w:rPr>
          <w:rFonts w:asciiTheme="minorHAnsi" w:hAnsiTheme="minorHAnsi" w:cstheme="minorHAnsi"/>
          <w:b/>
        </w:rPr>
        <w:t>23.</w:t>
      </w:r>
      <w:r>
        <w:rPr>
          <w:rFonts w:asciiTheme="minorHAnsi" w:hAnsiTheme="minorHAnsi" w:cstheme="minorHAnsi"/>
          <w:b/>
        </w:rPr>
        <w:t xml:space="preserve"> </w:t>
      </w:r>
      <w:r w:rsidRPr="00B14E94">
        <w:rPr>
          <w:rFonts w:asciiTheme="minorHAnsi" w:hAnsiTheme="minorHAnsi" w:cstheme="minorHAnsi"/>
          <w:b/>
        </w:rPr>
        <w:t xml:space="preserve">4. Svjetski dan knjige i autorskih prava ( UNESCO ) </w:t>
      </w:r>
    </w:p>
    <w:p w14:paraId="44422FC1" w14:textId="39358D31" w:rsidR="00B14E94" w:rsidRPr="00B14E94" w:rsidRDefault="00B14E94" w:rsidP="00B14E94">
      <w:pPr>
        <w:rPr>
          <w:rFonts w:asciiTheme="minorHAnsi" w:hAnsiTheme="minorHAnsi" w:cstheme="minorHAnsi"/>
          <w:b/>
        </w:rPr>
      </w:pPr>
      <w:r w:rsidRPr="00B14E94">
        <w:rPr>
          <w:rFonts w:asciiTheme="minorHAnsi" w:hAnsiTheme="minorHAnsi" w:cstheme="minorHAnsi"/>
          <w:b/>
        </w:rPr>
        <w:t>25.</w:t>
      </w:r>
      <w:r>
        <w:rPr>
          <w:rFonts w:asciiTheme="minorHAnsi" w:hAnsiTheme="minorHAnsi" w:cstheme="minorHAnsi"/>
          <w:b/>
        </w:rPr>
        <w:t xml:space="preserve"> </w:t>
      </w:r>
      <w:r w:rsidRPr="00B14E94">
        <w:rPr>
          <w:rFonts w:asciiTheme="minorHAnsi" w:hAnsiTheme="minorHAnsi" w:cstheme="minorHAnsi"/>
          <w:b/>
        </w:rPr>
        <w:t>4. početak nastave nakon proljetnog odmora za učenike</w:t>
      </w:r>
    </w:p>
    <w:p w14:paraId="3A2EDBF3" w14:textId="567650DD" w:rsidR="00B14E94" w:rsidRPr="00B14E94" w:rsidRDefault="00B14E94" w:rsidP="00B14E94">
      <w:pPr>
        <w:rPr>
          <w:rFonts w:asciiTheme="minorHAnsi" w:hAnsiTheme="minorHAnsi" w:cstheme="minorHAnsi"/>
          <w:b/>
        </w:rPr>
      </w:pPr>
      <w:r w:rsidRPr="00B14E94">
        <w:rPr>
          <w:rFonts w:asciiTheme="minorHAnsi" w:hAnsiTheme="minorHAnsi" w:cstheme="minorHAnsi"/>
          <w:b/>
        </w:rPr>
        <w:t>29.</w:t>
      </w:r>
      <w:r>
        <w:rPr>
          <w:rFonts w:asciiTheme="minorHAnsi" w:hAnsiTheme="minorHAnsi" w:cstheme="minorHAnsi"/>
          <w:b/>
        </w:rPr>
        <w:t xml:space="preserve"> </w:t>
      </w:r>
      <w:r w:rsidRPr="00B14E94">
        <w:rPr>
          <w:rFonts w:asciiTheme="minorHAnsi" w:hAnsiTheme="minorHAnsi" w:cstheme="minorHAnsi"/>
          <w:b/>
        </w:rPr>
        <w:t>4. Svjetski dan plesa</w:t>
      </w:r>
    </w:p>
    <w:p w14:paraId="32B8D524" w14:textId="140913BE" w:rsidR="00B14E94" w:rsidRPr="00B14E94" w:rsidRDefault="00B14E94" w:rsidP="00B14E94">
      <w:pPr>
        <w:rPr>
          <w:rFonts w:asciiTheme="minorHAnsi" w:hAnsiTheme="minorHAnsi" w:cstheme="minorHAnsi"/>
          <w:b/>
        </w:rPr>
      </w:pPr>
      <w:r w:rsidRPr="00B14E94">
        <w:rPr>
          <w:rFonts w:asciiTheme="minorHAnsi" w:hAnsiTheme="minorHAnsi" w:cstheme="minorHAnsi"/>
          <w:b/>
        </w:rPr>
        <w:t>29.</w:t>
      </w:r>
      <w:r>
        <w:rPr>
          <w:rFonts w:asciiTheme="minorHAnsi" w:hAnsiTheme="minorHAnsi" w:cstheme="minorHAnsi"/>
          <w:b/>
        </w:rPr>
        <w:t xml:space="preserve"> </w:t>
      </w:r>
      <w:r w:rsidRPr="00B14E94">
        <w:rPr>
          <w:rFonts w:asciiTheme="minorHAnsi" w:hAnsiTheme="minorHAnsi" w:cstheme="minorHAnsi"/>
          <w:b/>
        </w:rPr>
        <w:t>4. Dan HAZU</w:t>
      </w:r>
    </w:p>
    <w:p w14:paraId="77D59413" w14:textId="77777777" w:rsidR="00B14E94" w:rsidRPr="00B14E94" w:rsidRDefault="00B14E94" w:rsidP="00B14E94">
      <w:pPr>
        <w:rPr>
          <w:rFonts w:asciiTheme="minorHAnsi" w:hAnsiTheme="minorHAnsi" w:cstheme="minorHAnsi"/>
          <w:b/>
        </w:rPr>
      </w:pPr>
    </w:p>
    <w:p w14:paraId="579EA07A"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SVIBANJ</w:t>
      </w:r>
    </w:p>
    <w:p w14:paraId="7B7F40A8" w14:textId="3B471140" w:rsidR="00B14E94" w:rsidRPr="00B14E94" w:rsidRDefault="00B14E94" w:rsidP="00B14E94">
      <w:pPr>
        <w:rPr>
          <w:rFonts w:asciiTheme="minorHAnsi" w:hAnsiTheme="minorHAnsi" w:cstheme="minorHAnsi"/>
          <w:b/>
        </w:rPr>
      </w:pPr>
      <w:r w:rsidRPr="00B14E94">
        <w:rPr>
          <w:rFonts w:asciiTheme="minorHAnsi" w:hAnsiTheme="minorHAnsi" w:cstheme="minorHAnsi"/>
          <w:b/>
        </w:rPr>
        <w:t>1.</w:t>
      </w:r>
      <w:r>
        <w:rPr>
          <w:rFonts w:asciiTheme="minorHAnsi" w:hAnsiTheme="minorHAnsi" w:cstheme="minorHAnsi"/>
          <w:b/>
        </w:rPr>
        <w:t xml:space="preserve"> </w:t>
      </w:r>
      <w:r w:rsidRPr="00B14E94">
        <w:rPr>
          <w:rFonts w:asciiTheme="minorHAnsi" w:hAnsiTheme="minorHAnsi" w:cstheme="minorHAnsi"/>
          <w:b/>
        </w:rPr>
        <w:t xml:space="preserve">5. Praznik rada </w:t>
      </w:r>
    </w:p>
    <w:p w14:paraId="5BE07327" w14:textId="306DAB0E" w:rsidR="00B14E94" w:rsidRPr="00B14E94" w:rsidRDefault="00B14E94" w:rsidP="00B14E94">
      <w:pPr>
        <w:rPr>
          <w:rFonts w:asciiTheme="minorHAnsi" w:hAnsiTheme="minorHAnsi" w:cstheme="minorHAnsi"/>
          <w:b/>
        </w:rPr>
      </w:pPr>
      <w:r w:rsidRPr="00B14E94">
        <w:rPr>
          <w:rFonts w:asciiTheme="minorHAnsi" w:hAnsiTheme="minorHAnsi" w:cstheme="minorHAnsi"/>
          <w:b/>
        </w:rPr>
        <w:t>8.</w:t>
      </w:r>
      <w:r>
        <w:rPr>
          <w:rFonts w:asciiTheme="minorHAnsi" w:hAnsiTheme="minorHAnsi" w:cstheme="minorHAnsi"/>
          <w:b/>
        </w:rPr>
        <w:t xml:space="preserve"> </w:t>
      </w:r>
      <w:r w:rsidRPr="00B14E94">
        <w:rPr>
          <w:rFonts w:asciiTheme="minorHAnsi" w:hAnsiTheme="minorHAnsi" w:cstheme="minorHAnsi"/>
          <w:b/>
        </w:rPr>
        <w:t>5. Majčin dan</w:t>
      </w:r>
    </w:p>
    <w:p w14:paraId="4CAE7E67" w14:textId="355B3705" w:rsidR="00B14E94" w:rsidRPr="00B14E94" w:rsidRDefault="00B14E94" w:rsidP="00B14E94">
      <w:pPr>
        <w:rPr>
          <w:rFonts w:asciiTheme="minorHAnsi" w:hAnsiTheme="minorHAnsi" w:cstheme="minorHAnsi"/>
          <w:b/>
        </w:rPr>
      </w:pPr>
      <w:r w:rsidRPr="00B14E94">
        <w:rPr>
          <w:rFonts w:asciiTheme="minorHAnsi" w:hAnsiTheme="minorHAnsi" w:cstheme="minorHAnsi"/>
          <w:b/>
        </w:rPr>
        <w:t>8.-</w:t>
      </w:r>
      <w:r>
        <w:rPr>
          <w:rFonts w:asciiTheme="minorHAnsi" w:hAnsiTheme="minorHAnsi" w:cstheme="minorHAnsi"/>
          <w:b/>
        </w:rPr>
        <w:t xml:space="preserve"> </w:t>
      </w:r>
      <w:r w:rsidRPr="00B14E94">
        <w:rPr>
          <w:rFonts w:asciiTheme="minorHAnsi" w:hAnsiTheme="minorHAnsi" w:cstheme="minorHAnsi"/>
          <w:b/>
        </w:rPr>
        <w:t>15.</w:t>
      </w:r>
      <w:r>
        <w:rPr>
          <w:rFonts w:asciiTheme="minorHAnsi" w:hAnsiTheme="minorHAnsi" w:cstheme="minorHAnsi"/>
          <w:b/>
        </w:rPr>
        <w:t xml:space="preserve"> </w:t>
      </w:r>
      <w:r w:rsidRPr="00B14E94">
        <w:rPr>
          <w:rFonts w:asciiTheme="minorHAnsi" w:hAnsiTheme="minorHAnsi" w:cstheme="minorHAnsi"/>
          <w:b/>
        </w:rPr>
        <w:t>5. Tjedan Crvenog križa</w:t>
      </w:r>
    </w:p>
    <w:p w14:paraId="5D340A16" w14:textId="075A7D48" w:rsidR="00B14E94" w:rsidRPr="00B14E94" w:rsidRDefault="00B14E94" w:rsidP="00B14E94">
      <w:pPr>
        <w:rPr>
          <w:rFonts w:asciiTheme="minorHAnsi" w:hAnsiTheme="minorHAnsi" w:cstheme="minorHAnsi"/>
          <w:b/>
        </w:rPr>
      </w:pPr>
      <w:r w:rsidRPr="00B14E94">
        <w:rPr>
          <w:rFonts w:asciiTheme="minorHAnsi" w:hAnsiTheme="minorHAnsi" w:cstheme="minorHAnsi"/>
          <w:b/>
        </w:rPr>
        <w:t>9.</w:t>
      </w:r>
      <w:r>
        <w:rPr>
          <w:rFonts w:asciiTheme="minorHAnsi" w:hAnsiTheme="minorHAnsi" w:cstheme="minorHAnsi"/>
          <w:b/>
        </w:rPr>
        <w:t xml:space="preserve"> </w:t>
      </w:r>
      <w:r w:rsidRPr="00B14E94">
        <w:rPr>
          <w:rFonts w:asciiTheme="minorHAnsi" w:hAnsiTheme="minorHAnsi" w:cstheme="minorHAnsi"/>
          <w:b/>
        </w:rPr>
        <w:t>5. Dan Europe</w:t>
      </w:r>
    </w:p>
    <w:p w14:paraId="3073D193" w14:textId="3584EB0E" w:rsidR="00B14E94" w:rsidRPr="00B14E94" w:rsidRDefault="00B14E94" w:rsidP="00B14E94">
      <w:pPr>
        <w:rPr>
          <w:rFonts w:asciiTheme="minorHAnsi" w:hAnsiTheme="minorHAnsi" w:cstheme="minorHAnsi"/>
          <w:b/>
        </w:rPr>
      </w:pPr>
      <w:r w:rsidRPr="00B14E94">
        <w:rPr>
          <w:rFonts w:asciiTheme="minorHAnsi" w:hAnsiTheme="minorHAnsi" w:cstheme="minorHAnsi"/>
          <w:b/>
        </w:rPr>
        <w:t>9.</w:t>
      </w:r>
      <w:r>
        <w:rPr>
          <w:rFonts w:asciiTheme="minorHAnsi" w:hAnsiTheme="minorHAnsi" w:cstheme="minorHAnsi"/>
          <w:b/>
        </w:rPr>
        <w:t xml:space="preserve"> </w:t>
      </w:r>
      <w:r w:rsidRPr="00B14E94">
        <w:rPr>
          <w:rFonts w:asciiTheme="minorHAnsi" w:hAnsiTheme="minorHAnsi" w:cstheme="minorHAnsi"/>
          <w:b/>
        </w:rPr>
        <w:t>5. Dan pobjede nad fašizmom u Europi</w:t>
      </w:r>
    </w:p>
    <w:p w14:paraId="663BB73D" w14:textId="473A3EE5" w:rsidR="00B14E94" w:rsidRPr="00B14E94" w:rsidRDefault="00B14E94" w:rsidP="00B14E94">
      <w:pPr>
        <w:rPr>
          <w:rFonts w:asciiTheme="minorHAnsi" w:hAnsiTheme="minorHAnsi" w:cstheme="minorHAnsi"/>
          <w:b/>
        </w:rPr>
      </w:pPr>
      <w:r w:rsidRPr="00B14E94">
        <w:rPr>
          <w:rFonts w:asciiTheme="minorHAnsi" w:hAnsiTheme="minorHAnsi" w:cstheme="minorHAnsi"/>
          <w:b/>
        </w:rPr>
        <w:t>10.</w:t>
      </w:r>
      <w:r>
        <w:rPr>
          <w:rFonts w:asciiTheme="minorHAnsi" w:hAnsiTheme="minorHAnsi" w:cstheme="minorHAnsi"/>
          <w:b/>
        </w:rPr>
        <w:t xml:space="preserve"> </w:t>
      </w:r>
      <w:r w:rsidRPr="00B14E94">
        <w:rPr>
          <w:rFonts w:asciiTheme="minorHAnsi" w:hAnsiTheme="minorHAnsi" w:cstheme="minorHAnsi"/>
          <w:b/>
        </w:rPr>
        <w:t xml:space="preserve">5. Majčin dan </w:t>
      </w:r>
    </w:p>
    <w:p w14:paraId="1BF179E7" w14:textId="208BA39F" w:rsidR="00B14E94" w:rsidRPr="00B14E94" w:rsidRDefault="00B14E94" w:rsidP="00B14E94">
      <w:pPr>
        <w:rPr>
          <w:rFonts w:asciiTheme="minorHAnsi" w:hAnsiTheme="minorHAnsi" w:cstheme="minorHAnsi"/>
          <w:b/>
        </w:rPr>
      </w:pPr>
      <w:r w:rsidRPr="00B14E94">
        <w:rPr>
          <w:rFonts w:asciiTheme="minorHAnsi" w:hAnsiTheme="minorHAnsi" w:cstheme="minorHAnsi"/>
          <w:b/>
        </w:rPr>
        <w:t>11.</w:t>
      </w:r>
      <w:r>
        <w:rPr>
          <w:rFonts w:asciiTheme="minorHAnsi" w:hAnsiTheme="minorHAnsi" w:cstheme="minorHAnsi"/>
          <w:b/>
        </w:rPr>
        <w:t xml:space="preserve"> </w:t>
      </w:r>
      <w:r w:rsidRPr="00B14E94">
        <w:rPr>
          <w:rFonts w:asciiTheme="minorHAnsi" w:hAnsiTheme="minorHAnsi" w:cstheme="minorHAnsi"/>
          <w:b/>
        </w:rPr>
        <w:t>5. Svjetski dan pisanja pisama</w:t>
      </w:r>
    </w:p>
    <w:p w14:paraId="19DE451F" w14:textId="2810C8BB" w:rsidR="00B14E94" w:rsidRPr="00B14E94" w:rsidRDefault="00B14E94" w:rsidP="00B14E94">
      <w:pPr>
        <w:rPr>
          <w:rFonts w:asciiTheme="minorHAnsi" w:hAnsiTheme="minorHAnsi" w:cstheme="minorHAnsi"/>
          <w:b/>
        </w:rPr>
      </w:pPr>
      <w:r w:rsidRPr="00B14E94">
        <w:rPr>
          <w:rFonts w:asciiTheme="minorHAnsi" w:hAnsiTheme="minorHAnsi" w:cstheme="minorHAnsi"/>
          <w:b/>
        </w:rPr>
        <w:t>14.</w:t>
      </w:r>
      <w:r>
        <w:rPr>
          <w:rFonts w:asciiTheme="minorHAnsi" w:hAnsiTheme="minorHAnsi" w:cstheme="minorHAnsi"/>
          <w:b/>
        </w:rPr>
        <w:t xml:space="preserve"> </w:t>
      </w:r>
      <w:r w:rsidRPr="00B14E94">
        <w:rPr>
          <w:rFonts w:asciiTheme="minorHAnsi" w:hAnsiTheme="minorHAnsi" w:cstheme="minorHAnsi"/>
          <w:b/>
        </w:rPr>
        <w:t>5. Franjo Tuđman – 100.g. rođenja (1922.)</w:t>
      </w:r>
    </w:p>
    <w:p w14:paraId="7F0E848F" w14:textId="26F169BA" w:rsidR="00B14E94" w:rsidRPr="00B14E94" w:rsidRDefault="00B14E94" w:rsidP="00B14E94">
      <w:pPr>
        <w:rPr>
          <w:rFonts w:asciiTheme="minorHAnsi" w:hAnsiTheme="minorHAnsi" w:cstheme="minorHAnsi"/>
          <w:b/>
        </w:rPr>
      </w:pPr>
      <w:r w:rsidRPr="00B14E94">
        <w:rPr>
          <w:rFonts w:asciiTheme="minorHAnsi" w:hAnsiTheme="minorHAnsi" w:cstheme="minorHAnsi"/>
          <w:b/>
        </w:rPr>
        <w:t>15.</w:t>
      </w:r>
      <w:r>
        <w:rPr>
          <w:rFonts w:asciiTheme="minorHAnsi" w:hAnsiTheme="minorHAnsi" w:cstheme="minorHAnsi"/>
          <w:b/>
        </w:rPr>
        <w:t xml:space="preserve"> </w:t>
      </w:r>
      <w:r w:rsidRPr="00B14E94">
        <w:rPr>
          <w:rFonts w:asciiTheme="minorHAnsi" w:hAnsiTheme="minorHAnsi" w:cstheme="minorHAnsi"/>
          <w:b/>
        </w:rPr>
        <w:t>5. Međunarodni dan obitelji (UN)</w:t>
      </w:r>
    </w:p>
    <w:p w14:paraId="3AB3BAF8" w14:textId="509FF128" w:rsidR="00B14E94" w:rsidRPr="00B14E94" w:rsidRDefault="00B14E94" w:rsidP="00B14E94">
      <w:pPr>
        <w:rPr>
          <w:rFonts w:asciiTheme="minorHAnsi" w:hAnsiTheme="minorHAnsi" w:cstheme="minorHAnsi"/>
          <w:b/>
        </w:rPr>
      </w:pPr>
      <w:r w:rsidRPr="00B14E94">
        <w:rPr>
          <w:rFonts w:asciiTheme="minorHAnsi" w:hAnsiTheme="minorHAnsi" w:cstheme="minorHAnsi"/>
          <w:b/>
        </w:rPr>
        <w:t>30.</w:t>
      </w:r>
      <w:r>
        <w:rPr>
          <w:rFonts w:asciiTheme="minorHAnsi" w:hAnsiTheme="minorHAnsi" w:cstheme="minorHAnsi"/>
          <w:b/>
        </w:rPr>
        <w:t xml:space="preserve"> </w:t>
      </w:r>
      <w:r w:rsidRPr="00B14E94">
        <w:rPr>
          <w:rFonts w:asciiTheme="minorHAnsi" w:hAnsiTheme="minorHAnsi" w:cstheme="minorHAnsi"/>
          <w:b/>
        </w:rPr>
        <w:t xml:space="preserve">5. Dan državnosti – blagdan  RH </w:t>
      </w:r>
      <w:r>
        <w:rPr>
          <w:rFonts w:asciiTheme="minorHAnsi" w:hAnsiTheme="minorHAnsi" w:cstheme="minorHAnsi"/>
          <w:b/>
        </w:rPr>
        <w:t xml:space="preserve"> </w:t>
      </w:r>
    </w:p>
    <w:p w14:paraId="1C189F60"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LIPANJ </w:t>
      </w:r>
    </w:p>
    <w:p w14:paraId="5ACCD6C0" w14:textId="711141D3" w:rsidR="00B14E94" w:rsidRPr="00B14E94" w:rsidRDefault="00B14E94" w:rsidP="00B14E94">
      <w:pPr>
        <w:rPr>
          <w:rFonts w:asciiTheme="minorHAnsi" w:hAnsiTheme="minorHAnsi" w:cstheme="minorHAnsi"/>
          <w:b/>
        </w:rPr>
      </w:pPr>
      <w:r w:rsidRPr="00B14E94">
        <w:rPr>
          <w:rFonts w:asciiTheme="minorHAnsi" w:hAnsiTheme="minorHAnsi" w:cstheme="minorHAnsi"/>
          <w:b/>
        </w:rPr>
        <w:t>1.</w:t>
      </w:r>
      <w:r>
        <w:rPr>
          <w:rFonts w:asciiTheme="minorHAnsi" w:hAnsiTheme="minorHAnsi" w:cstheme="minorHAnsi"/>
          <w:b/>
        </w:rPr>
        <w:t xml:space="preserve"> </w:t>
      </w:r>
      <w:r w:rsidRPr="00B14E94">
        <w:rPr>
          <w:rFonts w:asciiTheme="minorHAnsi" w:hAnsiTheme="minorHAnsi" w:cstheme="minorHAnsi"/>
          <w:b/>
        </w:rPr>
        <w:t>6. Svjetski dan roditelja ( UN)</w:t>
      </w:r>
    </w:p>
    <w:p w14:paraId="7F575AE3" w14:textId="3E172CA5" w:rsidR="00B14E94" w:rsidRPr="00B14E94" w:rsidRDefault="00B14E94" w:rsidP="00B14E94">
      <w:pPr>
        <w:rPr>
          <w:rFonts w:asciiTheme="minorHAnsi" w:hAnsiTheme="minorHAnsi" w:cstheme="minorHAnsi"/>
          <w:b/>
        </w:rPr>
      </w:pPr>
      <w:r w:rsidRPr="00B14E94">
        <w:rPr>
          <w:rFonts w:asciiTheme="minorHAnsi" w:hAnsiTheme="minorHAnsi" w:cstheme="minorHAnsi"/>
          <w:b/>
        </w:rPr>
        <w:t>5.</w:t>
      </w:r>
      <w:r>
        <w:rPr>
          <w:rFonts w:asciiTheme="minorHAnsi" w:hAnsiTheme="minorHAnsi" w:cstheme="minorHAnsi"/>
          <w:b/>
        </w:rPr>
        <w:t xml:space="preserve"> </w:t>
      </w:r>
      <w:r w:rsidRPr="00B14E94">
        <w:rPr>
          <w:rFonts w:asciiTheme="minorHAnsi" w:hAnsiTheme="minorHAnsi" w:cstheme="minorHAnsi"/>
          <w:b/>
        </w:rPr>
        <w:t xml:space="preserve">6. Svjetski dan zaštite čovjekove okoline  </w:t>
      </w:r>
    </w:p>
    <w:p w14:paraId="5546C02F" w14:textId="2F61E5B8" w:rsidR="00B14E94" w:rsidRPr="00B14E94" w:rsidRDefault="00B14E94" w:rsidP="00B14E94">
      <w:pPr>
        <w:rPr>
          <w:rFonts w:asciiTheme="minorHAnsi" w:hAnsiTheme="minorHAnsi" w:cstheme="minorHAnsi"/>
          <w:b/>
        </w:rPr>
      </w:pPr>
      <w:r w:rsidRPr="00B14E94">
        <w:rPr>
          <w:rFonts w:asciiTheme="minorHAnsi" w:hAnsiTheme="minorHAnsi" w:cstheme="minorHAnsi"/>
          <w:b/>
        </w:rPr>
        <w:t>16.</w:t>
      </w:r>
      <w:r>
        <w:rPr>
          <w:rFonts w:asciiTheme="minorHAnsi" w:hAnsiTheme="minorHAnsi" w:cstheme="minorHAnsi"/>
          <w:b/>
        </w:rPr>
        <w:t xml:space="preserve"> </w:t>
      </w:r>
      <w:r w:rsidRPr="00B14E94">
        <w:rPr>
          <w:rFonts w:asciiTheme="minorHAnsi" w:hAnsiTheme="minorHAnsi" w:cstheme="minorHAnsi"/>
          <w:b/>
        </w:rPr>
        <w:t>6. Tijelovo – blagdan RH</w:t>
      </w:r>
    </w:p>
    <w:p w14:paraId="16479F85" w14:textId="59B68195" w:rsidR="00B14E94" w:rsidRPr="00B14E94" w:rsidRDefault="00B14E94" w:rsidP="00B14E94">
      <w:pPr>
        <w:rPr>
          <w:rFonts w:asciiTheme="minorHAnsi" w:hAnsiTheme="minorHAnsi" w:cstheme="minorHAnsi"/>
          <w:b/>
        </w:rPr>
      </w:pPr>
      <w:r w:rsidRPr="00B14E94">
        <w:rPr>
          <w:rFonts w:asciiTheme="minorHAnsi" w:hAnsiTheme="minorHAnsi" w:cstheme="minorHAnsi"/>
          <w:b/>
        </w:rPr>
        <w:lastRenderedPageBreak/>
        <w:t>16.</w:t>
      </w:r>
      <w:r>
        <w:rPr>
          <w:rFonts w:asciiTheme="minorHAnsi" w:hAnsiTheme="minorHAnsi" w:cstheme="minorHAnsi"/>
          <w:b/>
        </w:rPr>
        <w:t xml:space="preserve"> </w:t>
      </w:r>
      <w:r w:rsidRPr="00B14E94">
        <w:rPr>
          <w:rFonts w:asciiTheme="minorHAnsi" w:hAnsiTheme="minorHAnsi" w:cstheme="minorHAnsi"/>
          <w:b/>
        </w:rPr>
        <w:t xml:space="preserve">6. Vjekoslav </w:t>
      </w:r>
      <w:proofErr w:type="spellStart"/>
      <w:r w:rsidRPr="00B14E94">
        <w:rPr>
          <w:rFonts w:asciiTheme="minorHAnsi" w:hAnsiTheme="minorHAnsi" w:cstheme="minorHAnsi"/>
          <w:b/>
        </w:rPr>
        <w:t>Babukić</w:t>
      </w:r>
      <w:proofErr w:type="spellEnd"/>
      <w:r w:rsidRPr="00B14E94">
        <w:rPr>
          <w:rFonts w:asciiTheme="minorHAnsi" w:hAnsiTheme="minorHAnsi" w:cstheme="minorHAnsi"/>
          <w:b/>
        </w:rPr>
        <w:t xml:space="preserve">  - 210.g. rođenja ( 1812.)</w:t>
      </w:r>
    </w:p>
    <w:p w14:paraId="54BF7FFD" w14:textId="499624BE" w:rsidR="00B14E94" w:rsidRPr="00B14E94" w:rsidRDefault="00B14E94" w:rsidP="00B14E94">
      <w:pPr>
        <w:rPr>
          <w:rFonts w:asciiTheme="minorHAnsi" w:hAnsiTheme="minorHAnsi" w:cstheme="minorHAnsi"/>
          <w:b/>
        </w:rPr>
      </w:pPr>
      <w:r w:rsidRPr="00B14E94">
        <w:rPr>
          <w:rFonts w:asciiTheme="minorHAnsi" w:hAnsiTheme="minorHAnsi" w:cstheme="minorHAnsi"/>
          <w:b/>
        </w:rPr>
        <w:t>21.</w:t>
      </w:r>
      <w:r>
        <w:rPr>
          <w:rFonts w:asciiTheme="minorHAnsi" w:hAnsiTheme="minorHAnsi" w:cstheme="minorHAnsi"/>
          <w:b/>
        </w:rPr>
        <w:t xml:space="preserve"> </w:t>
      </w:r>
      <w:r w:rsidRPr="00B14E94">
        <w:rPr>
          <w:rFonts w:asciiTheme="minorHAnsi" w:hAnsiTheme="minorHAnsi" w:cstheme="minorHAnsi"/>
          <w:b/>
        </w:rPr>
        <w:t>6. završetak nastavne godine 2021./2022.</w:t>
      </w:r>
    </w:p>
    <w:p w14:paraId="519E0279" w14:textId="200C7148" w:rsidR="00B14E94" w:rsidRPr="00B14E94" w:rsidRDefault="00B14E94" w:rsidP="00B14E94">
      <w:pPr>
        <w:rPr>
          <w:rFonts w:asciiTheme="minorHAnsi" w:hAnsiTheme="minorHAnsi" w:cstheme="minorHAnsi"/>
          <w:b/>
        </w:rPr>
      </w:pPr>
      <w:r w:rsidRPr="00B14E94">
        <w:rPr>
          <w:rFonts w:asciiTheme="minorHAnsi" w:hAnsiTheme="minorHAnsi" w:cstheme="minorHAnsi"/>
          <w:b/>
        </w:rPr>
        <w:t>22.</w:t>
      </w:r>
      <w:r>
        <w:rPr>
          <w:rFonts w:asciiTheme="minorHAnsi" w:hAnsiTheme="minorHAnsi" w:cstheme="minorHAnsi"/>
          <w:b/>
        </w:rPr>
        <w:t xml:space="preserve"> </w:t>
      </w:r>
      <w:r w:rsidRPr="00B14E94">
        <w:rPr>
          <w:rFonts w:asciiTheme="minorHAnsi" w:hAnsiTheme="minorHAnsi" w:cstheme="minorHAnsi"/>
          <w:b/>
        </w:rPr>
        <w:t>6. Dan antifašističke borbe – blagdan RH</w:t>
      </w:r>
    </w:p>
    <w:p w14:paraId="35D1B592" w14:textId="18628BFC" w:rsidR="00B14E94" w:rsidRPr="00B14E94" w:rsidRDefault="00B14E94" w:rsidP="00B14E94">
      <w:pPr>
        <w:rPr>
          <w:rFonts w:asciiTheme="minorHAnsi" w:hAnsiTheme="minorHAnsi" w:cstheme="minorHAnsi"/>
          <w:b/>
        </w:rPr>
      </w:pPr>
      <w:r w:rsidRPr="00B14E94">
        <w:rPr>
          <w:rFonts w:asciiTheme="minorHAnsi" w:hAnsiTheme="minorHAnsi" w:cstheme="minorHAnsi"/>
          <w:b/>
        </w:rPr>
        <w:t>23.</w:t>
      </w:r>
      <w:r>
        <w:rPr>
          <w:rFonts w:asciiTheme="minorHAnsi" w:hAnsiTheme="minorHAnsi" w:cstheme="minorHAnsi"/>
          <w:b/>
        </w:rPr>
        <w:t xml:space="preserve"> </w:t>
      </w:r>
      <w:r w:rsidRPr="00B14E94">
        <w:rPr>
          <w:rFonts w:asciiTheme="minorHAnsi" w:hAnsiTheme="minorHAnsi" w:cstheme="minorHAnsi"/>
          <w:b/>
        </w:rPr>
        <w:t>6. početak ljetnog odmora učenika</w:t>
      </w:r>
    </w:p>
    <w:p w14:paraId="492F852B" w14:textId="77777777" w:rsidR="00B14E94" w:rsidRPr="00B14E94" w:rsidRDefault="00B14E94" w:rsidP="00B14E94">
      <w:pPr>
        <w:rPr>
          <w:rFonts w:asciiTheme="minorHAnsi" w:hAnsiTheme="minorHAnsi" w:cstheme="minorHAnsi"/>
          <w:b/>
        </w:rPr>
      </w:pPr>
    </w:p>
    <w:p w14:paraId="3F14A860"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Kulturna i javna djelatnost Škole očituje se u obilježavanju značajnih nadnevaka iz naše, ali i europske i svjetske povijesti i kulture. Surađujemo s   kulturnim ustanovama u Gradu Požegi :</w:t>
      </w:r>
    </w:p>
    <w:p w14:paraId="168C37FB"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Gradska knjižnica i čitaonica Požega,</w:t>
      </w:r>
    </w:p>
    <w:p w14:paraId="1C4C4824"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Gradsko kazalište Požega i </w:t>
      </w:r>
    </w:p>
    <w:p w14:paraId="62C148B4" w14:textId="17A0F833" w:rsidR="00B14E94" w:rsidRPr="00B14E94" w:rsidRDefault="00B14E94" w:rsidP="00B14E94">
      <w:pPr>
        <w:rPr>
          <w:rFonts w:asciiTheme="minorHAnsi" w:hAnsiTheme="minorHAnsi" w:cstheme="minorHAnsi"/>
          <w:b/>
        </w:rPr>
      </w:pPr>
      <w:r w:rsidRPr="00B14E94">
        <w:rPr>
          <w:rFonts w:asciiTheme="minorHAnsi" w:hAnsiTheme="minorHAnsi" w:cstheme="minorHAnsi"/>
          <w:b/>
        </w:rPr>
        <w:t>Gradski muzej Požega.</w:t>
      </w:r>
    </w:p>
    <w:p w14:paraId="57278854" w14:textId="155E721B"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Organizirani posjeti Gradskom kazalištu Požega organiziraju se prema ponudi Gradskog kazališta, a u izboru učiteljica razredne nastave u nižim razredima. U višim razredima u odabiru kazališne predstave sudjeluju učiteljice i učitelji Hrvatskoga jezika. </w:t>
      </w:r>
    </w:p>
    <w:p w14:paraId="22A5D3DC"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Povodom Mjeseca hrvatske knjige nastoji se baš u tom razdoblju, od 15. listopada do 15. studenoga, organizirati književni susret za učenike nižih i viših razreda. Za organizaciju i provedbu zadužena je knjižničarka. </w:t>
      </w:r>
    </w:p>
    <w:p w14:paraId="552AC9E2" w14:textId="634C246A"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Nastavne sate vezane uz knjižničarstvo knjižničarka održava u suradnji s učiteljicama razredne nastave, razrednicima predmetne nastave te učiteljima Hrvatskoga jezika. </w:t>
      </w:r>
    </w:p>
    <w:p w14:paraId="658FC136"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Učiteljice razredne nastave organiziraju završnu priredbu za roditelje. U svim razrednim odjelima RN provodi se redovito uređenje radne sredine – pano u razrednim odjelima, uređenje hodnika i blagovaonice. </w:t>
      </w:r>
    </w:p>
    <w:p w14:paraId="56F413DA"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Učenici PN  pod vodstvom svojih nastavnika  i razrednika,  uređuju životnu i radnu sredinu.</w:t>
      </w:r>
    </w:p>
    <w:p w14:paraId="6CAA66DD" w14:textId="77777777"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Zahvaljujući kvalitetnom vođenju i radu likovnih skupina razredne nastave i predmetne nastave, prikupljena je kvalitetna zbirka likovnih ostvaraja učenika Škole. </w:t>
      </w:r>
    </w:p>
    <w:p w14:paraId="08227A90" w14:textId="6FD6CCAA" w:rsidR="00B14E94" w:rsidRPr="00B14E94" w:rsidRDefault="00B14E94" w:rsidP="00B14E94">
      <w:pPr>
        <w:rPr>
          <w:rFonts w:asciiTheme="minorHAnsi" w:hAnsiTheme="minorHAnsi" w:cstheme="minorHAnsi"/>
          <w:b/>
        </w:rPr>
      </w:pPr>
      <w:r w:rsidRPr="00B14E94">
        <w:rPr>
          <w:rFonts w:asciiTheme="minorHAnsi" w:hAnsiTheme="minorHAnsi" w:cstheme="minorHAnsi"/>
          <w:b/>
        </w:rPr>
        <w:t xml:space="preserve">Imamo i lijepu zbirku izloženih fotografija u hodnicima ( Marijini obroci, Božićni sajam, predstava o </w:t>
      </w:r>
      <w:proofErr w:type="spellStart"/>
      <w:r w:rsidRPr="00B14E94">
        <w:rPr>
          <w:rFonts w:asciiTheme="minorHAnsi" w:hAnsiTheme="minorHAnsi" w:cstheme="minorHAnsi"/>
          <w:b/>
        </w:rPr>
        <w:t>Kanižliću</w:t>
      </w:r>
      <w:proofErr w:type="spellEnd"/>
      <w:r w:rsidRPr="00B14E94">
        <w:rPr>
          <w:rFonts w:asciiTheme="minorHAnsi" w:hAnsiTheme="minorHAnsi" w:cstheme="minorHAnsi"/>
          <w:b/>
        </w:rPr>
        <w:t>, Maškare.</w:t>
      </w:r>
    </w:p>
    <w:p w14:paraId="2DC4A1A8" w14:textId="77777777" w:rsidR="00B14E94" w:rsidRPr="00B14E94" w:rsidRDefault="00B14E94" w:rsidP="00B14E94">
      <w:pPr>
        <w:rPr>
          <w:rFonts w:asciiTheme="minorHAnsi" w:hAnsiTheme="minorHAnsi" w:cstheme="minorHAnsi"/>
          <w:b/>
        </w:rPr>
      </w:pPr>
    </w:p>
    <w:p w14:paraId="6B7A7E79" w14:textId="77777777" w:rsidR="00B14E94" w:rsidRPr="00B14E94" w:rsidRDefault="00B14E94" w:rsidP="00B14E94">
      <w:pPr>
        <w:rPr>
          <w:rFonts w:asciiTheme="minorHAnsi" w:hAnsiTheme="minorHAnsi" w:cstheme="minorHAnsi"/>
          <w:b/>
        </w:rPr>
      </w:pPr>
    </w:p>
    <w:p w14:paraId="5552DCFE" w14:textId="77777777" w:rsidR="00B14E94" w:rsidRPr="00B14E94" w:rsidRDefault="00B14E94" w:rsidP="00B14E94">
      <w:pPr>
        <w:rPr>
          <w:rFonts w:asciiTheme="minorHAnsi" w:hAnsiTheme="minorHAnsi" w:cstheme="minorHAnsi"/>
          <w:b/>
        </w:rPr>
      </w:pPr>
    </w:p>
    <w:p w14:paraId="66F4F1FC" w14:textId="77777777" w:rsidR="00B14E94" w:rsidRPr="00B14E94" w:rsidRDefault="00B14E94" w:rsidP="00B14E94">
      <w:pPr>
        <w:rPr>
          <w:rFonts w:asciiTheme="minorHAnsi" w:hAnsiTheme="minorHAnsi" w:cstheme="minorHAnsi"/>
          <w:b/>
        </w:rPr>
      </w:pPr>
    </w:p>
    <w:p w14:paraId="5DF43819" w14:textId="77777777" w:rsidR="00B14E94" w:rsidRPr="00B14E94" w:rsidRDefault="00B14E94" w:rsidP="00B14E94">
      <w:pPr>
        <w:rPr>
          <w:rFonts w:asciiTheme="minorHAnsi" w:hAnsiTheme="minorHAnsi" w:cstheme="minorHAnsi"/>
          <w:b/>
        </w:rPr>
      </w:pPr>
    </w:p>
    <w:p w14:paraId="6E123076" w14:textId="77777777" w:rsidR="000123C0" w:rsidRPr="005E352D" w:rsidRDefault="000123C0" w:rsidP="000123C0">
      <w:pPr>
        <w:rPr>
          <w:rFonts w:asciiTheme="minorHAnsi" w:hAnsiTheme="minorHAnsi" w:cstheme="minorHAnsi"/>
        </w:rPr>
      </w:pPr>
    </w:p>
    <w:p w14:paraId="071CD45E" w14:textId="4AF003F0" w:rsidR="000123C0" w:rsidRPr="000F4C65" w:rsidRDefault="003D227D" w:rsidP="001922CF">
      <w:pPr>
        <w:rPr>
          <w:rFonts w:asciiTheme="minorHAnsi" w:hAnsiTheme="minorHAnsi" w:cstheme="minorHAnsi"/>
        </w:rPr>
      </w:pPr>
      <w:bookmarkStart w:id="27" w:name="_Hlk52806689"/>
      <w:r>
        <w:rPr>
          <w:rFonts w:asciiTheme="minorHAnsi" w:hAnsiTheme="minorHAnsi" w:cstheme="minorHAnsi"/>
        </w:rPr>
        <w:lastRenderedPageBreak/>
        <w:tab/>
      </w:r>
      <w:r w:rsidR="000123C0" w:rsidRPr="000F4C65">
        <w:rPr>
          <w:rFonts w:asciiTheme="minorHAnsi" w:hAnsiTheme="minorHAnsi" w:cstheme="minorHAnsi"/>
        </w:rPr>
        <w:t>Kulturna i javna djelatnost Škole očituje se u obilježavanju značajnih nadnevaka iz naše,</w:t>
      </w:r>
      <w:r w:rsidR="008E31C4">
        <w:rPr>
          <w:rFonts w:asciiTheme="minorHAnsi" w:hAnsiTheme="minorHAnsi" w:cstheme="minorHAnsi"/>
        </w:rPr>
        <w:t xml:space="preserve"> </w:t>
      </w:r>
      <w:r w:rsidR="000123C0" w:rsidRPr="000F4C65">
        <w:rPr>
          <w:rFonts w:asciiTheme="minorHAnsi" w:hAnsiTheme="minorHAnsi" w:cstheme="minorHAnsi"/>
        </w:rPr>
        <w:t>ali i europske i svjetske povijesti i kulture. Surađujemo s kulturnim ustanovama u Gradu</w:t>
      </w:r>
      <w:r w:rsidR="008E31C4">
        <w:rPr>
          <w:rFonts w:asciiTheme="minorHAnsi" w:hAnsiTheme="minorHAnsi" w:cstheme="minorHAnsi"/>
        </w:rPr>
        <w:t xml:space="preserve"> </w:t>
      </w:r>
      <w:r w:rsidR="000123C0">
        <w:rPr>
          <w:rFonts w:asciiTheme="minorHAnsi" w:hAnsiTheme="minorHAnsi" w:cstheme="minorHAnsi"/>
        </w:rPr>
        <w:t>Požegi</w:t>
      </w:r>
      <w:r w:rsidR="000123C0" w:rsidRPr="000F4C65">
        <w:rPr>
          <w:rFonts w:asciiTheme="minorHAnsi" w:hAnsiTheme="minorHAnsi" w:cstheme="minorHAnsi"/>
        </w:rPr>
        <w:t>:</w:t>
      </w:r>
      <w:r w:rsidR="001922CF">
        <w:rPr>
          <w:rFonts w:asciiTheme="minorHAnsi" w:hAnsiTheme="minorHAnsi" w:cstheme="minorHAnsi"/>
        </w:rPr>
        <w:t xml:space="preserve"> </w:t>
      </w:r>
      <w:r w:rsidR="000123C0" w:rsidRPr="000F4C65">
        <w:rPr>
          <w:rFonts w:asciiTheme="minorHAnsi" w:hAnsiTheme="minorHAnsi" w:cstheme="minorHAnsi"/>
        </w:rPr>
        <w:t>Gradska knjižnica i čitaonica Požega,</w:t>
      </w:r>
      <w:r w:rsidR="001922CF">
        <w:rPr>
          <w:rFonts w:asciiTheme="minorHAnsi" w:hAnsiTheme="minorHAnsi" w:cstheme="minorHAnsi"/>
        </w:rPr>
        <w:t xml:space="preserve"> </w:t>
      </w:r>
      <w:r w:rsidR="000123C0" w:rsidRPr="000F4C65">
        <w:rPr>
          <w:rFonts w:asciiTheme="minorHAnsi" w:hAnsiTheme="minorHAnsi" w:cstheme="minorHAnsi"/>
        </w:rPr>
        <w:t>Gradsko kazalište Požega i</w:t>
      </w:r>
      <w:r w:rsidR="001922CF">
        <w:rPr>
          <w:rFonts w:asciiTheme="minorHAnsi" w:hAnsiTheme="minorHAnsi" w:cstheme="minorHAnsi"/>
        </w:rPr>
        <w:t xml:space="preserve"> </w:t>
      </w:r>
      <w:r w:rsidR="000123C0" w:rsidRPr="000F4C65">
        <w:rPr>
          <w:rFonts w:asciiTheme="minorHAnsi" w:hAnsiTheme="minorHAnsi" w:cstheme="minorHAnsi"/>
        </w:rPr>
        <w:t>Gradski muzej Požega.</w:t>
      </w:r>
    </w:p>
    <w:bookmarkEnd w:id="27"/>
    <w:p w14:paraId="5A9AC1DF" w14:textId="74D3E03B" w:rsidR="000123C0" w:rsidRDefault="003D227D" w:rsidP="000123C0">
      <w:pPr>
        <w:jc w:val="both"/>
        <w:rPr>
          <w:rFonts w:asciiTheme="minorHAnsi" w:hAnsiTheme="minorHAnsi" w:cstheme="minorHAnsi"/>
        </w:rPr>
      </w:pPr>
      <w:r>
        <w:rPr>
          <w:rFonts w:asciiTheme="minorHAnsi" w:hAnsiTheme="minorHAnsi" w:cstheme="minorHAnsi"/>
        </w:rPr>
        <w:tab/>
      </w:r>
      <w:r w:rsidR="000123C0" w:rsidRPr="000F4C65">
        <w:rPr>
          <w:rFonts w:asciiTheme="minorHAnsi" w:hAnsiTheme="minorHAnsi" w:cstheme="minorHAnsi"/>
        </w:rPr>
        <w:t>Organizirani posjeti Gradskom kazalištu Požega organiziraju se prema ponudi Gradskog</w:t>
      </w:r>
      <w:r w:rsidR="001922CF">
        <w:rPr>
          <w:rFonts w:asciiTheme="minorHAnsi" w:hAnsiTheme="minorHAnsi" w:cstheme="minorHAnsi"/>
        </w:rPr>
        <w:t xml:space="preserve"> </w:t>
      </w:r>
      <w:r w:rsidR="000123C0" w:rsidRPr="000F4C65">
        <w:rPr>
          <w:rFonts w:asciiTheme="minorHAnsi" w:hAnsiTheme="minorHAnsi" w:cstheme="minorHAnsi"/>
        </w:rPr>
        <w:t>kazališta, a u izboru učiteljica razredne nastave u nižim razredima. U višim razredima u</w:t>
      </w:r>
      <w:r w:rsidR="001922CF">
        <w:rPr>
          <w:rFonts w:asciiTheme="minorHAnsi" w:hAnsiTheme="minorHAnsi" w:cstheme="minorHAnsi"/>
        </w:rPr>
        <w:t xml:space="preserve"> </w:t>
      </w:r>
      <w:r w:rsidR="000123C0" w:rsidRPr="000F4C65">
        <w:rPr>
          <w:rFonts w:asciiTheme="minorHAnsi" w:hAnsiTheme="minorHAnsi" w:cstheme="minorHAnsi"/>
        </w:rPr>
        <w:t>odabiru kazališne predstave sudjeluju učiteljice i učitelji Hrvatskoga jezika.</w:t>
      </w:r>
      <w:r w:rsidR="001922CF">
        <w:rPr>
          <w:rFonts w:asciiTheme="minorHAnsi" w:hAnsiTheme="minorHAnsi" w:cstheme="minorHAnsi"/>
        </w:rPr>
        <w:t xml:space="preserve"> </w:t>
      </w:r>
      <w:r w:rsidR="000123C0" w:rsidRPr="000F4C65">
        <w:rPr>
          <w:rFonts w:asciiTheme="minorHAnsi" w:hAnsiTheme="minorHAnsi" w:cstheme="minorHAnsi"/>
        </w:rPr>
        <w:t>Povodom Mjeseca hrvatske knjige nastoji se baš u tom razdoblju, od 15. listopada do 15.</w:t>
      </w:r>
      <w:r w:rsidR="001922CF">
        <w:rPr>
          <w:rFonts w:asciiTheme="minorHAnsi" w:hAnsiTheme="minorHAnsi" w:cstheme="minorHAnsi"/>
        </w:rPr>
        <w:t xml:space="preserve"> </w:t>
      </w:r>
      <w:r w:rsidR="000123C0" w:rsidRPr="000F4C65">
        <w:rPr>
          <w:rFonts w:asciiTheme="minorHAnsi" w:hAnsiTheme="minorHAnsi" w:cstheme="minorHAnsi"/>
        </w:rPr>
        <w:t>studenoga, organizirati književni susret za učenike nižih i viših razreda. Za organizaciju i</w:t>
      </w:r>
      <w:r w:rsidR="001922CF">
        <w:rPr>
          <w:rFonts w:asciiTheme="minorHAnsi" w:hAnsiTheme="minorHAnsi" w:cstheme="minorHAnsi"/>
        </w:rPr>
        <w:t xml:space="preserve"> </w:t>
      </w:r>
      <w:r w:rsidR="000123C0" w:rsidRPr="000F4C65">
        <w:rPr>
          <w:rFonts w:asciiTheme="minorHAnsi" w:hAnsiTheme="minorHAnsi" w:cstheme="minorHAnsi"/>
        </w:rPr>
        <w:t>provedbu zadužena je knjižničarka.</w:t>
      </w:r>
      <w:r w:rsidR="001922CF">
        <w:rPr>
          <w:rFonts w:asciiTheme="minorHAnsi" w:hAnsiTheme="minorHAnsi" w:cstheme="minorHAnsi"/>
        </w:rPr>
        <w:t xml:space="preserve"> </w:t>
      </w:r>
      <w:r w:rsidR="000123C0" w:rsidRPr="000F4C65">
        <w:rPr>
          <w:rFonts w:asciiTheme="minorHAnsi" w:hAnsiTheme="minorHAnsi" w:cstheme="minorHAnsi"/>
        </w:rPr>
        <w:t>Nastavne sate vezane uz knjižničarstvo knjižničarka održava u suradnji s učiteljicama</w:t>
      </w:r>
      <w:r w:rsidR="001922CF">
        <w:rPr>
          <w:rFonts w:asciiTheme="minorHAnsi" w:hAnsiTheme="minorHAnsi" w:cstheme="minorHAnsi"/>
        </w:rPr>
        <w:t xml:space="preserve"> </w:t>
      </w:r>
      <w:r w:rsidR="000123C0" w:rsidRPr="000F4C65">
        <w:rPr>
          <w:rFonts w:asciiTheme="minorHAnsi" w:hAnsiTheme="minorHAnsi" w:cstheme="minorHAnsi"/>
        </w:rPr>
        <w:t>razredne nastave, razrednicima predmetne nastave te učiteljima Hrvatskoga jezika.</w:t>
      </w:r>
      <w:r w:rsidR="001922CF">
        <w:rPr>
          <w:rFonts w:asciiTheme="minorHAnsi" w:hAnsiTheme="minorHAnsi" w:cstheme="minorHAnsi"/>
        </w:rPr>
        <w:t xml:space="preserve"> </w:t>
      </w:r>
      <w:r w:rsidR="000123C0" w:rsidRPr="000F4C65">
        <w:rPr>
          <w:rFonts w:asciiTheme="minorHAnsi" w:hAnsiTheme="minorHAnsi" w:cstheme="minorHAnsi"/>
        </w:rPr>
        <w:t>Učiteljice razredne nastave organiziraju završnu priredbu za roditelje. U svim razrednim</w:t>
      </w:r>
      <w:r w:rsidR="001922CF">
        <w:rPr>
          <w:rFonts w:asciiTheme="minorHAnsi" w:hAnsiTheme="minorHAnsi" w:cstheme="minorHAnsi"/>
        </w:rPr>
        <w:t xml:space="preserve"> </w:t>
      </w:r>
      <w:r w:rsidR="000123C0" w:rsidRPr="000F4C65">
        <w:rPr>
          <w:rFonts w:asciiTheme="minorHAnsi" w:hAnsiTheme="minorHAnsi" w:cstheme="minorHAnsi"/>
        </w:rPr>
        <w:t>odjelima RN provodi se redovito uređenje radne sredine – pano u razrednim odjelima,</w:t>
      </w:r>
      <w:r w:rsidR="001922CF">
        <w:rPr>
          <w:rFonts w:asciiTheme="minorHAnsi" w:hAnsiTheme="minorHAnsi" w:cstheme="minorHAnsi"/>
        </w:rPr>
        <w:t xml:space="preserve"> </w:t>
      </w:r>
      <w:r w:rsidR="000123C0" w:rsidRPr="000F4C65">
        <w:rPr>
          <w:rFonts w:asciiTheme="minorHAnsi" w:hAnsiTheme="minorHAnsi" w:cstheme="minorHAnsi"/>
        </w:rPr>
        <w:t>uređenje hodnika i blagovaonice.</w:t>
      </w:r>
      <w:r w:rsidR="001922CF">
        <w:rPr>
          <w:rFonts w:asciiTheme="minorHAnsi" w:hAnsiTheme="minorHAnsi" w:cstheme="minorHAnsi"/>
        </w:rPr>
        <w:t xml:space="preserve"> </w:t>
      </w:r>
      <w:r w:rsidR="000123C0" w:rsidRPr="000F4C65">
        <w:rPr>
          <w:rFonts w:asciiTheme="minorHAnsi" w:hAnsiTheme="minorHAnsi" w:cstheme="minorHAnsi"/>
        </w:rPr>
        <w:t>Učenici PN pod vodstvom svojih nastavnika i razrednika, uređuju životnu i radnu</w:t>
      </w:r>
      <w:r w:rsidR="001922CF">
        <w:rPr>
          <w:rFonts w:asciiTheme="minorHAnsi" w:hAnsiTheme="minorHAnsi" w:cstheme="minorHAnsi"/>
        </w:rPr>
        <w:t xml:space="preserve"> </w:t>
      </w:r>
      <w:r w:rsidR="000123C0" w:rsidRPr="000F4C65">
        <w:rPr>
          <w:rFonts w:asciiTheme="minorHAnsi" w:hAnsiTheme="minorHAnsi" w:cstheme="minorHAnsi"/>
        </w:rPr>
        <w:t>sredinu.</w:t>
      </w:r>
      <w:r w:rsidR="001922CF">
        <w:rPr>
          <w:rFonts w:asciiTheme="minorHAnsi" w:hAnsiTheme="minorHAnsi" w:cstheme="minorHAnsi"/>
        </w:rPr>
        <w:t xml:space="preserve"> </w:t>
      </w:r>
      <w:r w:rsidR="000123C0" w:rsidRPr="000F4C65">
        <w:rPr>
          <w:rFonts w:asciiTheme="minorHAnsi" w:hAnsiTheme="minorHAnsi" w:cstheme="minorHAnsi"/>
        </w:rPr>
        <w:t>Zahvaljujući kvalitetnom vođenju i radu likovnih skupina razredne nastave i predmetne</w:t>
      </w:r>
      <w:r w:rsidR="001922CF">
        <w:rPr>
          <w:rFonts w:asciiTheme="minorHAnsi" w:hAnsiTheme="minorHAnsi" w:cstheme="minorHAnsi"/>
        </w:rPr>
        <w:t xml:space="preserve"> </w:t>
      </w:r>
      <w:r w:rsidR="000123C0" w:rsidRPr="000F4C65">
        <w:rPr>
          <w:rFonts w:asciiTheme="minorHAnsi" w:hAnsiTheme="minorHAnsi" w:cstheme="minorHAnsi"/>
        </w:rPr>
        <w:t>nastave, prikupljena je kvalitetna zbirka likovnih ostvaraja učenika Škole.</w:t>
      </w:r>
    </w:p>
    <w:p w14:paraId="7E0C673E" w14:textId="77777777" w:rsidR="000123C0" w:rsidRDefault="000123C0" w:rsidP="000123C0">
      <w:pPr>
        <w:rPr>
          <w:rFonts w:asciiTheme="minorHAnsi" w:hAnsiTheme="minorHAnsi" w:cstheme="minorHAnsi"/>
        </w:rPr>
      </w:pPr>
    </w:p>
    <w:p w14:paraId="3CE1B08E" w14:textId="77777777" w:rsidR="000123C0" w:rsidRPr="00910CF2" w:rsidRDefault="000123C0" w:rsidP="000123C0">
      <w:pPr>
        <w:jc w:val="both"/>
        <w:outlineLvl w:val="0"/>
        <w:rPr>
          <w:rFonts w:asciiTheme="minorHAnsi" w:hAnsiTheme="minorHAnsi" w:cstheme="minorHAnsi"/>
          <w:b/>
          <w:bCs/>
          <w:lang w:eastAsia="hr-HR"/>
        </w:rPr>
      </w:pPr>
      <w:r w:rsidRPr="00910CF2">
        <w:rPr>
          <w:rFonts w:asciiTheme="minorHAnsi" w:hAnsiTheme="minorHAnsi" w:cstheme="minorHAnsi"/>
          <w:b/>
          <w:bCs/>
          <w:lang w:eastAsia="hr-HR"/>
        </w:rPr>
        <w:t xml:space="preserve">6. </w:t>
      </w:r>
      <w:bookmarkStart w:id="28" w:name="_Hlk52806740"/>
      <w:r w:rsidRPr="00910CF2">
        <w:rPr>
          <w:rFonts w:asciiTheme="minorHAnsi" w:hAnsiTheme="minorHAnsi" w:cstheme="minorHAnsi"/>
          <w:b/>
          <w:bCs/>
          <w:lang w:eastAsia="hr-HR"/>
        </w:rPr>
        <w:t>PROFESIONALNO USMJERAVANJE UČENIKA</w:t>
      </w:r>
    </w:p>
    <w:p w14:paraId="393F1B51" w14:textId="7F4E33A9" w:rsidR="000123C0" w:rsidRDefault="003D227D" w:rsidP="000123C0">
      <w:pPr>
        <w:jc w:val="both"/>
        <w:rPr>
          <w:rFonts w:asciiTheme="minorHAnsi" w:hAnsiTheme="minorHAnsi" w:cstheme="minorHAnsi"/>
          <w:lang w:eastAsia="hr-HR"/>
        </w:rPr>
      </w:pPr>
      <w:r>
        <w:rPr>
          <w:rFonts w:asciiTheme="minorHAnsi" w:hAnsiTheme="minorHAnsi" w:cstheme="minorHAnsi"/>
          <w:lang w:eastAsia="hr-HR"/>
        </w:rPr>
        <w:tab/>
      </w:r>
      <w:r w:rsidR="000123C0" w:rsidRPr="00910CF2">
        <w:rPr>
          <w:rFonts w:asciiTheme="minorHAnsi" w:hAnsiTheme="minorHAnsi" w:cstheme="minorHAnsi"/>
          <w:lang w:eastAsia="hr-HR"/>
        </w:rPr>
        <w:t>Profesionalno usmjeravanje učenika uključuje skup stručnih postupaka kojima se učenicima pruža pomoć pri odabiru budućega zanimanja, odnosno obrazovanja, a sastoji se od primjene ankete o profesionalnim namjerama učenika, profesionalnoga informiranja i profesionalnoga savjetovanja.</w:t>
      </w:r>
    </w:p>
    <w:p w14:paraId="2024B295" w14:textId="77777777" w:rsidR="00361A18" w:rsidRPr="00910CF2" w:rsidRDefault="00361A18" w:rsidP="000123C0">
      <w:pPr>
        <w:jc w:val="both"/>
        <w:rPr>
          <w:rFonts w:asciiTheme="minorHAnsi" w:hAnsiTheme="minorHAnsi" w:cstheme="minorHAnsi"/>
          <w:lang w:eastAsia="hr-HR"/>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963"/>
        <w:gridCol w:w="3321"/>
      </w:tblGrid>
      <w:tr w:rsidR="000123C0" w:rsidRPr="00910CF2" w14:paraId="6636157E" w14:textId="77777777" w:rsidTr="00783E05">
        <w:tc>
          <w:tcPr>
            <w:tcW w:w="0" w:type="auto"/>
            <w:tcBorders>
              <w:top w:val="double" w:sz="6" w:space="0" w:color="000000"/>
              <w:left w:val="double" w:sz="4" w:space="0" w:color="auto"/>
              <w:bottom w:val="double" w:sz="6" w:space="0" w:color="000000"/>
            </w:tcBorders>
            <w:shd w:val="clear" w:color="auto" w:fill="DEEAF6"/>
            <w:vAlign w:val="center"/>
          </w:tcPr>
          <w:bookmarkEnd w:id="28"/>
          <w:p w14:paraId="4507C333"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                                    Naziv aktivnosti</w:t>
            </w:r>
          </w:p>
        </w:tc>
        <w:tc>
          <w:tcPr>
            <w:tcW w:w="0" w:type="auto"/>
            <w:tcBorders>
              <w:top w:val="double" w:sz="6" w:space="0" w:color="000000"/>
              <w:bottom w:val="double" w:sz="6" w:space="0" w:color="000000"/>
            </w:tcBorders>
            <w:shd w:val="clear" w:color="auto" w:fill="DEEAF6"/>
            <w:vAlign w:val="center"/>
          </w:tcPr>
          <w:p w14:paraId="55D84E06" w14:textId="77777777" w:rsidR="000123C0" w:rsidRPr="00910CF2" w:rsidRDefault="000123C0" w:rsidP="00783E05">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NOSITELJI</w:t>
            </w:r>
          </w:p>
        </w:tc>
      </w:tr>
      <w:tr w:rsidR="000123C0" w:rsidRPr="00910CF2" w14:paraId="03A9AC53" w14:textId="77777777" w:rsidTr="00282990">
        <w:trPr>
          <w:trHeight w:val="565"/>
        </w:trPr>
        <w:tc>
          <w:tcPr>
            <w:tcW w:w="0" w:type="auto"/>
            <w:tcBorders>
              <w:top w:val="double" w:sz="6" w:space="0" w:color="000000"/>
              <w:left w:val="double" w:sz="4" w:space="0" w:color="auto"/>
              <w:bottom w:val="double" w:sz="4" w:space="0" w:color="auto"/>
            </w:tcBorders>
          </w:tcPr>
          <w:p w14:paraId="43E3706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Primjena anketa o profesionalnim namjerama učenika osmoga razreda osnovne škole </w:t>
            </w:r>
          </w:p>
          <w:p w14:paraId="075BA29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Predavanja za učenike </w:t>
            </w:r>
          </w:p>
          <w:p w14:paraId="6178604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Predavanja za roditelje</w:t>
            </w:r>
          </w:p>
          <w:p w14:paraId="6212683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Brošure za učenike</w:t>
            </w:r>
          </w:p>
          <w:p w14:paraId="77342F4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Savjetodavni rad s učenicima </w:t>
            </w:r>
          </w:p>
        </w:tc>
        <w:tc>
          <w:tcPr>
            <w:tcW w:w="0" w:type="auto"/>
            <w:tcBorders>
              <w:top w:val="double" w:sz="6" w:space="0" w:color="000000"/>
              <w:bottom w:val="double" w:sz="4" w:space="0" w:color="auto"/>
            </w:tcBorders>
          </w:tcPr>
          <w:p w14:paraId="2806FDA8"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r</w:t>
            </w:r>
            <w:r w:rsidRPr="00910CF2">
              <w:rPr>
                <w:rFonts w:asciiTheme="minorHAnsi" w:hAnsiTheme="minorHAnsi" w:cstheme="minorHAnsi"/>
                <w:lang w:eastAsia="hr-HR"/>
              </w:rPr>
              <w:t>azrednici</w:t>
            </w:r>
          </w:p>
          <w:p w14:paraId="2F3DCC81"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p</w:t>
            </w:r>
            <w:r w:rsidRPr="00910CF2">
              <w:rPr>
                <w:rFonts w:asciiTheme="minorHAnsi" w:hAnsiTheme="minorHAnsi" w:cstheme="minorHAnsi"/>
                <w:lang w:eastAsia="hr-HR"/>
              </w:rPr>
              <w:t xml:space="preserve">siholog </w:t>
            </w:r>
          </w:p>
          <w:p w14:paraId="70DB4CB9"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p</w:t>
            </w:r>
            <w:r w:rsidRPr="00910CF2">
              <w:rPr>
                <w:rFonts w:asciiTheme="minorHAnsi" w:hAnsiTheme="minorHAnsi" w:cstheme="minorHAnsi"/>
                <w:lang w:eastAsia="hr-HR"/>
              </w:rPr>
              <w:t>edagog</w:t>
            </w:r>
          </w:p>
          <w:p w14:paraId="281B4993"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d</w:t>
            </w:r>
            <w:r w:rsidRPr="00910CF2">
              <w:rPr>
                <w:rFonts w:asciiTheme="minorHAnsi" w:hAnsiTheme="minorHAnsi" w:cstheme="minorHAnsi"/>
                <w:lang w:eastAsia="hr-HR"/>
              </w:rPr>
              <w:t>efektolog</w:t>
            </w:r>
          </w:p>
          <w:p w14:paraId="39E24353" w14:textId="77777777" w:rsidR="000123C0" w:rsidRPr="00910CF2" w:rsidRDefault="000123C0" w:rsidP="00282990">
            <w:pPr>
              <w:spacing w:line="240" w:lineRule="auto"/>
              <w:rPr>
                <w:rFonts w:asciiTheme="minorHAnsi" w:hAnsiTheme="minorHAnsi" w:cstheme="minorHAnsi"/>
                <w:lang w:eastAsia="hr-HR"/>
              </w:rPr>
            </w:pPr>
            <w:r>
              <w:rPr>
                <w:rFonts w:asciiTheme="minorHAnsi" w:hAnsiTheme="minorHAnsi" w:cstheme="minorHAnsi"/>
                <w:lang w:eastAsia="hr-HR"/>
              </w:rPr>
              <w:t>p</w:t>
            </w:r>
            <w:r w:rsidRPr="00910CF2">
              <w:rPr>
                <w:rFonts w:asciiTheme="minorHAnsi" w:hAnsiTheme="minorHAnsi" w:cstheme="minorHAnsi"/>
                <w:lang w:eastAsia="hr-HR"/>
              </w:rPr>
              <w:t>siholog sa Zavoda za zapošljavanje</w:t>
            </w:r>
          </w:p>
          <w:p w14:paraId="383DA676"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l</w:t>
            </w:r>
            <w:r w:rsidRPr="00910CF2">
              <w:rPr>
                <w:rFonts w:asciiTheme="minorHAnsi" w:hAnsiTheme="minorHAnsi" w:cstheme="minorHAnsi"/>
                <w:lang w:eastAsia="hr-HR"/>
              </w:rPr>
              <w:t>iječnica školske medicine</w:t>
            </w:r>
          </w:p>
          <w:p w14:paraId="3027D881" w14:textId="77777777" w:rsidR="000123C0" w:rsidRPr="002D7351"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p</w:t>
            </w:r>
            <w:r w:rsidRPr="00910CF2">
              <w:rPr>
                <w:rFonts w:asciiTheme="minorHAnsi" w:hAnsiTheme="minorHAnsi" w:cstheme="minorHAnsi"/>
                <w:lang w:eastAsia="hr-HR"/>
              </w:rPr>
              <w:t>edagozi i nastavnici srednjih škola u Požegi</w:t>
            </w:r>
          </w:p>
        </w:tc>
      </w:tr>
      <w:tr w:rsidR="000123C0" w:rsidRPr="00910CF2" w14:paraId="40719C53" w14:textId="77777777" w:rsidTr="00783E05">
        <w:trPr>
          <w:trHeight w:val="195"/>
        </w:trPr>
        <w:tc>
          <w:tcPr>
            <w:tcW w:w="0" w:type="auto"/>
            <w:tcBorders>
              <w:top w:val="double" w:sz="4" w:space="0" w:color="auto"/>
              <w:left w:val="double" w:sz="4" w:space="0" w:color="auto"/>
              <w:bottom w:val="double" w:sz="6" w:space="0" w:color="000000"/>
            </w:tcBorders>
            <w:shd w:val="clear" w:color="auto" w:fill="DEEAF6"/>
          </w:tcPr>
          <w:p w14:paraId="1F44AF5E" w14:textId="77777777" w:rsidR="000123C0" w:rsidRPr="00910CF2" w:rsidRDefault="000123C0" w:rsidP="00783E05">
            <w:pPr>
              <w:spacing w:line="240" w:lineRule="auto"/>
              <w:jc w:val="both"/>
              <w:rPr>
                <w:rFonts w:asciiTheme="minorHAnsi" w:hAnsiTheme="minorHAnsi" w:cstheme="minorHAnsi"/>
                <w:lang w:eastAsia="hr-HR"/>
              </w:rPr>
            </w:pPr>
          </w:p>
        </w:tc>
        <w:tc>
          <w:tcPr>
            <w:tcW w:w="0" w:type="auto"/>
            <w:tcBorders>
              <w:top w:val="double" w:sz="4" w:space="0" w:color="auto"/>
              <w:bottom w:val="double" w:sz="6" w:space="0" w:color="000000"/>
            </w:tcBorders>
            <w:shd w:val="clear" w:color="auto" w:fill="DEEAF6"/>
          </w:tcPr>
          <w:p w14:paraId="29085A01" w14:textId="77777777" w:rsidR="000123C0" w:rsidRPr="00910CF2" w:rsidRDefault="000123C0" w:rsidP="00783E05">
            <w:pPr>
              <w:spacing w:line="240" w:lineRule="auto"/>
              <w:jc w:val="both"/>
              <w:rPr>
                <w:rFonts w:asciiTheme="minorHAnsi" w:hAnsiTheme="minorHAnsi" w:cstheme="minorHAnsi"/>
                <w:lang w:eastAsia="hr-HR"/>
              </w:rPr>
            </w:pPr>
          </w:p>
        </w:tc>
      </w:tr>
    </w:tbl>
    <w:p w14:paraId="6186EC53" w14:textId="77777777" w:rsidR="000123C0" w:rsidRPr="00910CF2" w:rsidRDefault="000123C0" w:rsidP="000123C0">
      <w:pPr>
        <w:spacing w:line="240" w:lineRule="auto"/>
        <w:jc w:val="both"/>
        <w:rPr>
          <w:rFonts w:asciiTheme="minorHAnsi" w:hAnsiTheme="minorHAnsi" w:cstheme="minorHAnsi"/>
          <w:lang w:eastAsia="hr-HR"/>
        </w:rPr>
      </w:pPr>
    </w:p>
    <w:p w14:paraId="102513A2" w14:textId="33552AAC" w:rsidR="000123C0" w:rsidRDefault="00282990" w:rsidP="000123C0">
      <w:pPr>
        <w:jc w:val="both"/>
        <w:rPr>
          <w:rFonts w:asciiTheme="minorHAnsi" w:hAnsiTheme="minorHAnsi" w:cstheme="minorHAnsi"/>
          <w:lang w:eastAsia="hr-HR"/>
        </w:rPr>
      </w:pPr>
      <w:bookmarkStart w:id="29" w:name="_Hlk52806765"/>
      <w:r>
        <w:rPr>
          <w:rFonts w:asciiTheme="minorHAnsi" w:hAnsiTheme="minorHAnsi" w:cstheme="minorHAnsi"/>
          <w:lang w:eastAsia="hr-HR"/>
        </w:rPr>
        <w:tab/>
      </w:r>
      <w:r w:rsidR="000123C0" w:rsidRPr="00910CF2">
        <w:rPr>
          <w:rFonts w:asciiTheme="minorHAnsi" w:hAnsiTheme="minorHAnsi" w:cstheme="minorHAnsi"/>
          <w:lang w:eastAsia="hr-HR"/>
        </w:rPr>
        <w:t>U suradnji s Hrvatskim zavodom za zapošljavanje na satovima razrednika učenici ispunjavaju Anketu o profesionalnim namjerama učenika osmoga razreda osnovne škole koja se zatim dostavlja HZZ-u radi obrade.</w:t>
      </w:r>
    </w:p>
    <w:p w14:paraId="38A79459" w14:textId="77777777" w:rsidR="00B24825" w:rsidRPr="00910CF2" w:rsidRDefault="00B24825" w:rsidP="000123C0">
      <w:pPr>
        <w:jc w:val="both"/>
        <w:rPr>
          <w:rFonts w:asciiTheme="minorHAnsi" w:hAnsiTheme="minorHAnsi" w:cstheme="minorHAnsi"/>
          <w:lang w:eastAsia="hr-HR"/>
        </w:rPr>
      </w:pPr>
    </w:p>
    <w:p w14:paraId="796EDB68" w14:textId="6552E77E" w:rsidR="000123C0" w:rsidRPr="00910CF2" w:rsidRDefault="00282990" w:rsidP="000123C0">
      <w:pPr>
        <w:jc w:val="both"/>
        <w:rPr>
          <w:rFonts w:asciiTheme="minorHAnsi" w:hAnsiTheme="minorHAnsi" w:cstheme="minorHAnsi"/>
          <w:lang w:eastAsia="hr-HR"/>
        </w:rPr>
      </w:pPr>
      <w:r>
        <w:rPr>
          <w:rFonts w:asciiTheme="minorHAnsi" w:hAnsiTheme="minorHAnsi" w:cstheme="minorHAnsi"/>
          <w:lang w:eastAsia="hr-HR"/>
        </w:rPr>
        <w:tab/>
      </w:r>
      <w:r w:rsidR="000123C0" w:rsidRPr="00910CF2">
        <w:rPr>
          <w:rFonts w:asciiTheme="minorHAnsi" w:hAnsiTheme="minorHAnsi" w:cstheme="minorHAnsi"/>
          <w:lang w:eastAsia="hr-HR"/>
        </w:rPr>
        <w:t xml:space="preserve">Profesionalno informiranje učenika provodi se pomoću interaktivnih predavanja na satovima razrednika kao što su </w:t>
      </w:r>
      <w:r w:rsidR="000123C0" w:rsidRPr="00910CF2">
        <w:rPr>
          <w:rFonts w:asciiTheme="minorHAnsi" w:hAnsiTheme="minorHAnsi" w:cstheme="minorHAnsi"/>
          <w:i/>
          <w:lang w:eastAsia="hr-HR"/>
        </w:rPr>
        <w:t>Kamo nakon osnovne škole</w:t>
      </w:r>
      <w:r w:rsidR="000123C0" w:rsidRPr="00910CF2">
        <w:rPr>
          <w:rFonts w:asciiTheme="minorHAnsi" w:hAnsiTheme="minorHAnsi" w:cstheme="minorHAnsi"/>
          <w:lang w:eastAsia="hr-HR"/>
        </w:rPr>
        <w:t xml:space="preserve"> i </w:t>
      </w:r>
      <w:r w:rsidR="000123C0" w:rsidRPr="00910CF2">
        <w:rPr>
          <w:rFonts w:asciiTheme="minorHAnsi" w:hAnsiTheme="minorHAnsi" w:cstheme="minorHAnsi"/>
          <w:i/>
          <w:lang w:eastAsia="hr-HR"/>
        </w:rPr>
        <w:t>Elementi i kriteriji za upis u srednju školu</w:t>
      </w:r>
      <w:r w:rsidR="000123C0" w:rsidRPr="00910CF2">
        <w:rPr>
          <w:rFonts w:asciiTheme="minorHAnsi" w:hAnsiTheme="minorHAnsi" w:cstheme="minorHAnsi"/>
          <w:lang w:eastAsia="hr-HR"/>
        </w:rPr>
        <w:t xml:space="preserve"> koja održava školska psihologinja u suradnji s razrednicima. </w:t>
      </w:r>
      <w:bookmarkEnd w:id="29"/>
      <w:r w:rsidR="000123C0" w:rsidRPr="00910CF2">
        <w:rPr>
          <w:rFonts w:asciiTheme="minorHAnsi" w:hAnsiTheme="minorHAnsi" w:cstheme="minorHAnsi"/>
          <w:lang w:eastAsia="hr-HR"/>
        </w:rPr>
        <w:t>Također, u organizaciji školske pedagoginje učenici se upoznaju sa srednjim školama u Požegi i programima koje nude. Učenicima su dostupne razne brošure i korisne informacije u pisanom obliku ili na mrežnim stranicama Škole. Učenici se svim tim postupcima informiraju o srednjoškolskom sustavu Republike Hrvatske, mogućnostima obrazovanja i kasnijega zapošljavanja, zdravstvenim kontraindikacijama za pojedina zanimanja, potrebnim znanjima, vještinama i osobinama za pojedina zanimanja. Nadalje, informiraju se o načinu računanja bodova za upis u srednju školu kao i o mogućnostima ostvarivanja prava na dodatne bodove za upis u srednju školu. Na roditeljskim se sastancima o svemu tome informiraju i njihovi roditelji.</w:t>
      </w:r>
    </w:p>
    <w:p w14:paraId="2CE40F68" w14:textId="3887B2E7" w:rsidR="000123C0" w:rsidRPr="00910CF2" w:rsidRDefault="00282990" w:rsidP="000123C0">
      <w:pPr>
        <w:jc w:val="both"/>
        <w:rPr>
          <w:rFonts w:asciiTheme="minorHAnsi" w:hAnsiTheme="minorHAnsi" w:cstheme="minorHAnsi"/>
          <w:lang w:eastAsia="hr-HR"/>
        </w:rPr>
      </w:pPr>
      <w:r>
        <w:rPr>
          <w:rFonts w:asciiTheme="minorHAnsi" w:hAnsiTheme="minorHAnsi" w:cstheme="minorHAnsi"/>
          <w:lang w:eastAsia="hr-HR"/>
        </w:rPr>
        <w:tab/>
      </w:r>
      <w:r w:rsidR="000123C0" w:rsidRPr="00910CF2">
        <w:rPr>
          <w:rFonts w:asciiTheme="minorHAnsi" w:hAnsiTheme="minorHAnsi" w:cstheme="minorHAnsi"/>
          <w:lang w:eastAsia="hr-HR"/>
        </w:rPr>
        <w:t>Profesionalno savjetovanje namijenjeno je svima onima kojima treba pomoć u procjeni vlastitih interesa, mogućnosti i vještina u svrhu donošenja odluke o izboru srednje škole. Uloga savjetnika u procesu profesionalnoga usmjeravanja je informirati i savjetovati učenike i njihove roditelje te pomoći učeniku u procesu upoznavanja vlastitih interesa i vrijednosti. Učenik na kraju, uz pomoć roditelja, samostalno donosi odluku o odabiru zanimanja. Svi učenici, a posebno oni neodlučni, za pomoć pri izboru srednje škole mogu se obratiti školskoj psihologinji, drugim stručnim suradnicima i učiteljima.</w:t>
      </w:r>
    </w:p>
    <w:p w14:paraId="442FCE8A" w14:textId="48E7117F" w:rsidR="000123C0" w:rsidRPr="00910CF2" w:rsidRDefault="00282990" w:rsidP="000123C0">
      <w:pPr>
        <w:jc w:val="both"/>
        <w:rPr>
          <w:rFonts w:asciiTheme="minorHAnsi" w:hAnsiTheme="minorHAnsi" w:cstheme="minorHAnsi"/>
          <w:lang w:eastAsia="hr-HR"/>
        </w:rPr>
      </w:pPr>
      <w:r>
        <w:rPr>
          <w:rFonts w:asciiTheme="minorHAnsi" w:hAnsiTheme="minorHAnsi" w:cstheme="minorHAnsi"/>
          <w:lang w:eastAsia="hr-HR"/>
        </w:rPr>
        <w:tab/>
      </w:r>
      <w:r w:rsidR="000123C0" w:rsidRPr="00910CF2">
        <w:rPr>
          <w:rFonts w:asciiTheme="minorHAnsi" w:hAnsiTheme="minorHAnsi" w:cstheme="minorHAnsi"/>
          <w:lang w:eastAsia="hr-HR"/>
        </w:rPr>
        <w:t>Savjetovanje je od iznimne važnosti za učenike s teškoćama u učenju i učenike sa zdravstvenim teškoćama. Tim se učenicima pruža pomoć pri odabiru srednje škole u suradnji sa psihologinjom Hrvatskog zavoda za zapošljavanje koja provodi psihologijsko testiranje (utvrđivanje intelektualnih i psihomotornih sposobnosti, osobina ličnosti, interesa i vrijednosti) s učenicima i savjetodavni intervju s učenicima i roditeljima. U taj se proces uključuju i liječnik specijalist školske medicine i liječnik specijalist medicine rada onda kada postoje zdravstvene poteškoće koje mogu utjecati na izbor zanimanja.</w:t>
      </w:r>
    </w:p>
    <w:p w14:paraId="57940FF0" w14:textId="4F752182" w:rsidR="00282990" w:rsidRDefault="00282990" w:rsidP="00FA5D17">
      <w:pPr>
        <w:jc w:val="both"/>
        <w:rPr>
          <w:rFonts w:asciiTheme="minorHAnsi" w:hAnsiTheme="minorHAnsi" w:cstheme="minorHAnsi"/>
          <w:lang w:eastAsia="hr-HR"/>
        </w:rPr>
      </w:pPr>
      <w:r>
        <w:rPr>
          <w:rFonts w:asciiTheme="minorHAnsi" w:hAnsiTheme="minorHAnsi" w:cstheme="minorHAnsi"/>
          <w:lang w:eastAsia="hr-HR"/>
        </w:rPr>
        <w:tab/>
      </w:r>
      <w:r w:rsidR="000123C0" w:rsidRPr="00910CF2">
        <w:rPr>
          <w:rFonts w:asciiTheme="minorHAnsi" w:hAnsiTheme="minorHAnsi" w:cstheme="minorHAnsi"/>
          <w:lang w:eastAsia="hr-HR"/>
        </w:rPr>
        <w:t>Ako žele, učenici se mogu odlučiti i za pomoć pri izboru budućega zanimanja putem računalnoga programa profesionalnoga usmjeravanja „Moj izbor“ koja im se pruža u suradnji s Hrvatskim zavodom za zapošljavanje.</w:t>
      </w:r>
    </w:p>
    <w:p w14:paraId="4283F6E6" w14:textId="119A0AFC" w:rsidR="00287EC5" w:rsidRDefault="00287EC5" w:rsidP="000123C0">
      <w:pPr>
        <w:spacing w:line="240" w:lineRule="auto"/>
        <w:jc w:val="both"/>
        <w:rPr>
          <w:b/>
          <w:bCs/>
          <w:color w:val="000000"/>
          <w:sz w:val="24"/>
          <w:szCs w:val="24"/>
          <w:lang w:eastAsia="hr-HR"/>
        </w:rPr>
      </w:pPr>
    </w:p>
    <w:p w14:paraId="7A25073F" w14:textId="77777777" w:rsidR="00823D03" w:rsidRPr="00823D03" w:rsidRDefault="00823D03" w:rsidP="00823D03">
      <w:pPr>
        <w:suppressAutoHyphens/>
        <w:spacing w:line="240" w:lineRule="auto"/>
        <w:jc w:val="both"/>
        <w:rPr>
          <w:b/>
          <w:bCs/>
          <w:color w:val="000000"/>
          <w:sz w:val="24"/>
          <w:szCs w:val="24"/>
          <w:lang w:eastAsia="hr-HR"/>
        </w:rPr>
      </w:pPr>
      <w:r w:rsidRPr="00823D03">
        <w:rPr>
          <w:b/>
          <w:bCs/>
          <w:color w:val="000000"/>
          <w:sz w:val="24"/>
          <w:szCs w:val="24"/>
          <w:lang w:eastAsia="hr-HR"/>
        </w:rPr>
        <w:t>Šk. god. 2021./2022.</w:t>
      </w:r>
    </w:p>
    <w:p w14:paraId="7993E36F" w14:textId="77777777" w:rsidR="00823D03" w:rsidRPr="00823D03" w:rsidRDefault="00823D03" w:rsidP="00823D03">
      <w:pPr>
        <w:suppressAutoHyphens/>
        <w:spacing w:line="240" w:lineRule="auto"/>
        <w:jc w:val="both"/>
        <w:rPr>
          <w:b/>
          <w:bCs/>
          <w:color w:val="000000"/>
          <w:sz w:val="24"/>
          <w:szCs w:val="24"/>
          <w:lang w:eastAsia="hr-HR"/>
        </w:rPr>
      </w:pPr>
      <w:r w:rsidRPr="00823D03">
        <w:rPr>
          <w:b/>
          <w:bCs/>
          <w:color w:val="000000"/>
          <w:sz w:val="24"/>
          <w:szCs w:val="24"/>
          <w:lang w:eastAsia="hr-HR"/>
        </w:rPr>
        <w:t>Voditelji ŠPP-a:</w:t>
      </w:r>
    </w:p>
    <w:p w14:paraId="39891ABA" w14:textId="77777777" w:rsidR="00823D03" w:rsidRPr="00823D03" w:rsidRDefault="00823D03" w:rsidP="00823D03">
      <w:pPr>
        <w:suppressAutoHyphens/>
        <w:spacing w:line="240" w:lineRule="auto"/>
        <w:jc w:val="both"/>
        <w:outlineLvl w:val="0"/>
        <w:rPr>
          <w:bCs/>
          <w:i/>
          <w:iCs/>
          <w:lang w:eastAsia="hr-HR"/>
        </w:rPr>
      </w:pPr>
      <w:r w:rsidRPr="00823D03">
        <w:rPr>
          <w:bCs/>
          <w:i/>
          <w:iCs/>
          <w:lang w:eastAsia="hr-HR"/>
        </w:rPr>
        <w:t>Ravnateljica: Marija Samardžija - glavna odgovorna osoba</w:t>
      </w:r>
    </w:p>
    <w:p w14:paraId="5BD31FB8" w14:textId="77777777" w:rsidR="00823D03" w:rsidRPr="00823D03" w:rsidRDefault="00823D03" w:rsidP="00823D03">
      <w:pPr>
        <w:suppressAutoHyphens/>
        <w:spacing w:line="240" w:lineRule="auto"/>
        <w:jc w:val="both"/>
        <w:rPr>
          <w:lang w:eastAsia="hr-HR"/>
        </w:rPr>
      </w:pPr>
      <w:r w:rsidRPr="00823D03">
        <w:rPr>
          <w:lang w:eastAsia="hr-HR"/>
        </w:rPr>
        <w:t xml:space="preserve">       Stručni suradnici i učitelji:  </w:t>
      </w:r>
    </w:p>
    <w:tbl>
      <w:tblPr>
        <w:tblW w:w="9284" w:type="dxa"/>
        <w:tblLayout w:type="fixed"/>
        <w:tblLook w:val="01E0" w:firstRow="1" w:lastRow="1" w:firstColumn="1" w:lastColumn="1" w:noHBand="0" w:noVBand="0"/>
      </w:tblPr>
      <w:tblGrid>
        <w:gridCol w:w="4786"/>
        <w:gridCol w:w="4498"/>
      </w:tblGrid>
      <w:tr w:rsidR="00823D03" w:rsidRPr="00823D03" w14:paraId="4C413D05" w14:textId="77777777" w:rsidTr="00823D03">
        <w:tc>
          <w:tcPr>
            <w:tcW w:w="4785" w:type="dxa"/>
          </w:tcPr>
          <w:p w14:paraId="4D74C0FE" w14:textId="77777777" w:rsidR="00823D03" w:rsidRPr="00823D03" w:rsidRDefault="00823D03" w:rsidP="00823D03">
            <w:pPr>
              <w:widowControl w:val="0"/>
              <w:suppressAutoHyphens/>
              <w:spacing w:after="0" w:line="240" w:lineRule="auto"/>
              <w:jc w:val="both"/>
              <w:rPr>
                <w:lang w:eastAsia="hr-HR"/>
              </w:rPr>
            </w:pPr>
            <w:r w:rsidRPr="00823D03">
              <w:rPr>
                <w:lang w:eastAsia="hr-HR"/>
              </w:rPr>
              <w:t xml:space="preserve">Anita Zec </w:t>
            </w:r>
            <w:proofErr w:type="spellStart"/>
            <w:r w:rsidRPr="00823D03">
              <w:rPr>
                <w:lang w:eastAsia="hr-HR"/>
              </w:rPr>
              <w:t>Kresina</w:t>
            </w:r>
            <w:proofErr w:type="spellEnd"/>
          </w:p>
        </w:tc>
        <w:tc>
          <w:tcPr>
            <w:tcW w:w="4498" w:type="dxa"/>
          </w:tcPr>
          <w:p w14:paraId="131CA060" w14:textId="77777777" w:rsidR="00823D03" w:rsidRPr="00823D03" w:rsidRDefault="00823D03" w:rsidP="00823D03">
            <w:pPr>
              <w:widowControl w:val="0"/>
              <w:suppressAutoHyphens/>
              <w:spacing w:after="0" w:line="240" w:lineRule="auto"/>
              <w:jc w:val="both"/>
              <w:rPr>
                <w:lang w:eastAsia="hr-HR"/>
              </w:rPr>
            </w:pPr>
            <w:r w:rsidRPr="00823D03">
              <w:rPr>
                <w:lang w:eastAsia="hr-HR"/>
              </w:rPr>
              <w:t>- psiholog  -  koordinator</w:t>
            </w:r>
          </w:p>
        </w:tc>
      </w:tr>
      <w:tr w:rsidR="00823D03" w:rsidRPr="00823D03" w14:paraId="6F9F7D8D" w14:textId="77777777" w:rsidTr="00823D03">
        <w:tc>
          <w:tcPr>
            <w:tcW w:w="4785" w:type="dxa"/>
          </w:tcPr>
          <w:p w14:paraId="7DCEC0DB" w14:textId="77777777" w:rsidR="00823D03" w:rsidRPr="00823D03" w:rsidRDefault="00823D03" w:rsidP="00823D03">
            <w:pPr>
              <w:widowControl w:val="0"/>
              <w:suppressAutoHyphens/>
              <w:spacing w:after="0" w:line="240" w:lineRule="auto"/>
              <w:jc w:val="both"/>
              <w:rPr>
                <w:lang w:eastAsia="hr-HR"/>
              </w:rPr>
            </w:pPr>
            <w:r w:rsidRPr="00823D03">
              <w:rPr>
                <w:lang w:eastAsia="hr-HR"/>
              </w:rPr>
              <w:t>Marina Arbanas</w:t>
            </w:r>
          </w:p>
        </w:tc>
        <w:tc>
          <w:tcPr>
            <w:tcW w:w="4498" w:type="dxa"/>
          </w:tcPr>
          <w:p w14:paraId="7FC97BCE" w14:textId="77777777" w:rsidR="00823D03" w:rsidRPr="00823D03" w:rsidRDefault="00823D03" w:rsidP="00823D03">
            <w:pPr>
              <w:widowControl w:val="0"/>
              <w:suppressAutoHyphens/>
              <w:spacing w:after="0" w:line="240" w:lineRule="auto"/>
              <w:jc w:val="both"/>
              <w:rPr>
                <w:lang w:eastAsia="hr-HR"/>
              </w:rPr>
            </w:pPr>
            <w:r w:rsidRPr="00823D03">
              <w:rPr>
                <w:lang w:eastAsia="hr-HR"/>
              </w:rPr>
              <w:t>- socijalni pedagog</w:t>
            </w:r>
          </w:p>
        </w:tc>
      </w:tr>
      <w:tr w:rsidR="00823D03" w:rsidRPr="00823D03" w14:paraId="4E352EF3" w14:textId="77777777" w:rsidTr="00823D03">
        <w:tc>
          <w:tcPr>
            <w:tcW w:w="4785" w:type="dxa"/>
          </w:tcPr>
          <w:p w14:paraId="54A083D5" w14:textId="77777777" w:rsidR="00823D03" w:rsidRPr="00823D03" w:rsidRDefault="00823D03" w:rsidP="00823D03">
            <w:pPr>
              <w:widowControl w:val="0"/>
              <w:suppressAutoHyphens/>
              <w:spacing w:after="0" w:line="240" w:lineRule="auto"/>
              <w:jc w:val="both"/>
              <w:rPr>
                <w:lang w:eastAsia="hr-HR"/>
              </w:rPr>
            </w:pPr>
            <w:r w:rsidRPr="00823D03">
              <w:rPr>
                <w:lang w:eastAsia="hr-HR"/>
              </w:rPr>
              <w:t>Ivana Đimoti Vida</w:t>
            </w:r>
          </w:p>
        </w:tc>
        <w:tc>
          <w:tcPr>
            <w:tcW w:w="4498" w:type="dxa"/>
          </w:tcPr>
          <w:p w14:paraId="2CEE54BA" w14:textId="77777777" w:rsidR="00823D03" w:rsidRPr="00823D03" w:rsidRDefault="00823D03" w:rsidP="00823D03">
            <w:pPr>
              <w:widowControl w:val="0"/>
              <w:suppressAutoHyphens/>
              <w:spacing w:after="0" w:line="240" w:lineRule="auto"/>
              <w:jc w:val="both"/>
              <w:rPr>
                <w:lang w:eastAsia="hr-HR"/>
              </w:rPr>
            </w:pPr>
            <w:r w:rsidRPr="00823D03">
              <w:rPr>
                <w:lang w:eastAsia="hr-HR"/>
              </w:rPr>
              <w:t>- pedagog</w:t>
            </w:r>
          </w:p>
        </w:tc>
      </w:tr>
      <w:tr w:rsidR="00823D03" w:rsidRPr="00823D03" w14:paraId="0233FF85" w14:textId="77777777" w:rsidTr="00823D03">
        <w:tc>
          <w:tcPr>
            <w:tcW w:w="4785" w:type="dxa"/>
          </w:tcPr>
          <w:p w14:paraId="6956EFC6" w14:textId="77777777" w:rsidR="00823D03" w:rsidRPr="00823D03" w:rsidRDefault="00823D03" w:rsidP="00823D03">
            <w:pPr>
              <w:widowControl w:val="0"/>
              <w:suppressAutoHyphens/>
              <w:spacing w:after="0" w:line="240" w:lineRule="auto"/>
              <w:jc w:val="both"/>
              <w:rPr>
                <w:lang w:eastAsia="hr-HR"/>
              </w:rPr>
            </w:pPr>
            <w:r w:rsidRPr="00823D03">
              <w:rPr>
                <w:lang w:eastAsia="hr-HR"/>
              </w:rPr>
              <w:t>Vlasta Pačić</w:t>
            </w:r>
          </w:p>
        </w:tc>
        <w:tc>
          <w:tcPr>
            <w:tcW w:w="4498" w:type="dxa"/>
          </w:tcPr>
          <w:p w14:paraId="4739746B" w14:textId="77777777" w:rsidR="00823D03" w:rsidRPr="00823D03" w:rsidRDefault="00823D03" w:rsidP="00823D03">
            <w:pPr>
              <w:widowControl w:val="0"/>
              <w:suppressAutoHyphens/>
              <w:spacing w:after="0" w:line="240" w:lineRule="auto"/>
              <w:jc w:val="both"/>
              <w:rPr>
                <w:lang w:eastAsia="hr-HR"/>
              </w:rPr>
            </w:pPr>
            <w:r w:rsidRPr="00823D03">
              <w:rPr>
                <w:lang w:eastAsia="hr-HR"/>
              </w:rPr>
              <w:t>- knjižničar</w:t>
            </w:r>
          </w:p>
        </w:tc>
      </w:tr>
      <w:tr w:rsidR="00823D03" w:rsidRPr="00823D03" w14:paraId="59D390B1" w14:textId="77777777" w:rsidTr="00823D03">
        <w:tc>
          <w:tcPr>
            <w:tcW w:w="4785" w:type="dxa"/>
          </w:tcPr>
          <w:p w14:paraId="1FDE5235" w14:textId="77777777" w:rsidR="00823D03" w:rsidRPr="00823D03" w:rsidRDefault="00823D03" w:rsidP="00823D03">
            <w:pPr>
              <w:widowControl w:val="0"/>
              <w:suppressAutoHyphens/>
              <w:spacing w:after="0" w:line="240" w:lineRule="auto"/>
              <w:jc w:val="both"/>
              <w:rPr>
                <w:lang w:eastAsia="hr-HR"/>
              </w:rPr>
            </w:pPr>
            <w:r w:rsidRPr="00823D03">
              <w:rPr>
                <w:lang w:eastAsia="hr-HR"/>
              </w:rPr>
              <w:t>Ana Perić</w:t>
            </w:r>
          </w:p>
        </w:tc>
        <w:tc>
          <w:tcPr>
            <w:tcW w:w="4498" w:type="dxa"/>
          </w:tcPr>
          <w:p w14:paraId="2F047A46" w14:textId="77777777" w:rsidR="00823D03" w:rsidRPr="00823D03" w:rsidRDefault="00823D03" w:rsidP="00823D03">
            <w:pPr>
              <w:widowControl w:val="0"/>
              <w:suppressAutoHyphens/>
              <w:spacing w:after="0" w:line="240" w:lineRule="auto"/>
              <w:jc w:val="both"/>
              <w:rPr>
                <w:lang w:eastAsia="hr-HR"/>
              </w:rPr>
            </w:pPr>
            <w:r w:rsidRPr="00823D03">
              <w:rPr>
                <w:lang w:eastAsia="hr-HR"/>
              </w:rPr>
              <w:t>- učitelj kemije</w:t>
            </w:r>
          </w:p>
        </w:tc>
      </w:tr>
      <w:tr w:rsidR="00823D03" w:rsidRPr="00823D03" w14:paraId="79A5AF70" w14:textId="77777777" w:rsidTr="00823D03">
        <w:tc>
          <w:tcPr>
            <w:tcW w:w="4785" w:type="dxa"/>
          </w:tcPr>
          <w:p w14:paraId="2462B829" w14:textId="77777777" w:rsidR="00823D03" w:rsidRPr="00823D03" w:rsidRDefault="00823D03" w:rsidP="00823D03">
            <w:pPr>
              <w:widowControl w:val="0"/>
              <w:suppressAutoHyphens/>
              <w:spacing w:after="0" w:line="240" w:lineRule="auto"/>
              <w:jc w:val="both"/>
              <w:rPr>
                <w:lang w:eastAsia="hr-HR"/>
              </w:rPr>
            </w:pPr>
            <w:r w:rsidRPr="00823D03">
              <w:rPr>
                <w:lang w:eastAsia="hr-HR"/>
              </w:rPr>
              <w:t>Danijela Stanić</w:t>
            </w:r>
          </w:p>
        </w:tc>
        <w:tc>
          <w:tcPr>
            <w:tcW w:w="4498" w:type="dxa"/>
          </w:tcPr>
          <w:p w14:paraId="7A3FB8E9" w14:textId="77777777" w:rsidR="00823D03" w:rsidRPr="00823D03" w:rsidRDefault="00823D03" w:rsidP="00823D03">
            <w:pPr>
              <w:widowControl w:val="0"/>
              <w:suppressAutoHyphens/>
              <w:spacing w:after="0" w:line="240" w:lineRule="auto"/>
              <w:jc w:val="both"/>
              <w:rPr>
                <w:lang w:eastAsia="hr-HR"/>
              </w:rPr>
            </w:pPr>
            <w:r w:rsidRPr="00823D03">
              <w:rPr>
                <w:lang w:eastAsia="hr-HR"/>
              </w:rPr>
              <w:t>- učitelj biologije</w:t>
            </w:r>
          </w:p>
        </w:tc>
      </w:tr>
      <w:tr w:rsidR="00823D03" w:rsidRPr="00823D03" w14:paraId="254C4D32" w14:textId="77777777" w:rsidTr="00823D03">
        <w:tc>
          <w:tcPr>
            <w:tcW w:w="4785" w:type="dxa"/>
          </w:tcPr>
          <w:p w14:paraId="644851FF" w14:textId="77777777" w:rsidR="00823D03" w:rsidRPr="00823D03" w:rsidRDefault="00823D03" w:rsidP="00823D03">
            <w:pPr>
              <w:widowControl w:val="0"/>
              <w:suppressAutoHyphens/>
              <w:spacing w:after="0" w:line="240" w:lineRule="auto"/>
              <w:jc w:val="both"/>
              <w:rPr>
                <w:lang w:eastAsia="hr-HR"/>
              </w:rPr>
            </w:pPr>
            <w:r w:rsidRPr="00823D03">
              <w:rPr>
                <w:lang w:eastAsia="hr-HR"/>
              </w:rPr>
              <w:lastRenderedPageBreak/>
              <w:t>Neven Marković</w:t>
            </w:r>
          </w:p>
        </w:tc>
        <w:tc>
          <w:tcPr>
            <w:tcW w:w="4498" w:type="dxa"/>
          </w:tcPr>
          <w:p w14:paraId="457E9CA5" w14:textId="77777777" w:rsidR="00823D03" w:rsidRPr="00823D03" w:rsidRDefault="00823D03" w:rsidP="00823D03">
            <w:pPr>
              <w:widowControl w:val="0"/>
              <w:suppressAutoHyphens/>
              <w:spacing w:after="0" w:line="240" w:lineRule="auto"/>
              <w:jc w:val="both"/>
              <w:rPr>
                <w:lang w:eastAsia="hr-HR"/>
              </w:rPr>
            </w:pPr>
            <w:r w:rsidRPr="00823D03">
              <w:rPr>
                <w:lang w:eastAsia="hr-HR"/>
              </w:rPr>
              <w:t>- učitelj biologije</w:t>
            </w:r>
          </w:p>
        </w:tc>
      </w:tr>
      <w:tr w:rsidR="00823D03" w:rsidRPr="00823D03" w14:paraId="62B2CECD" w14:textId="77777777" w:rsidTr="00823D03">
        <w:tc>
          <w:tcPr>
            <w:tcW w:w="4785" w:type="dxa"/>
          </w:tcPr>
          <w:p w14:paraId="7B3A362D" w14:textId="77777777" w:rsidR="00823D03" w:rsidRPr="00823D03" w:rsidRDefault="00823D03" w:rsidP="00823D03">
            <w:pPr>
              <w:widowControl w:val="0"/>
              <w:suppressAutoHyphens/>
              <w:spacing w:after="0" w:line="240" w:lineRule="auto"/>
              <w:jc w:val="both"/>
              <w:rPr>
                <w:lang w:eastAsia="hr-HR"/>
              </w:rPr>
            </w:pPr>
            <w:r w:rsidRPr="00823D03">
              <w:rPr>
                <w:lang w:eastAsia="hr-HR"/>
              </w:rPr>
              <w:t xml:space="preserve">Igor </w:t>
            </w:r>
            <w:proofErr w:type="spellStart"/>
            <w:r w:rsidRPr="00823D03">
              <w:rPr>
                <w:lang w:eastAsia="hr-HR"/>
              </w:rPr>
              <w:t>Soldić</w:t>
            </w:r>
            <w:proofErr w:type="spellEnd"/>
          </w:p>
        </w:tc>
        <w:tc>
          <w:tcPr>
            <w:tcW w:w="4498" w:type="dxa"/>
          </w:tcPr>
          <w:p w14:paraId="033D5356" w14:textId="77777777" w:rsidR="00823D03" w:rsidRPr="00823D03" w:rsidRDefault="00823D03" w:rsidP="00823D03">
            <w:pPr>
              <w:widowControl w:val="0"/>
              <w:suppressAutoHyphens/>
              <w:spacing w:after="0" w:line="240" w:lineRule="auto"/>
              <w:jc w:val="both"/>
              <w:rPr>
                <w:lang w:eastAsia="hr-HR"/>
              </w:rPr>
            </w:pPr>
            <w:r w:rsidRPr="00823D03">
              <w:rPr>
                <w:lang w:eastAsia="hr-HR"/>
              </w:rPr>
              <w:t>- učitelj informatike</w:t>
            </w:r>
          </w:p>
        </w:tc>
      </w:tr>
      <w:tr w:rsidR="00823D03" w:rsidRPr="00823D03" w14:paraId="59F496B9" w14:textId="77777777" w:rsidTr="00823D03">
        <w:tc>
          <w:tcPr>
            <w:tcW w:w="4785" w:type="dxa"/>
          </w:tcPr>
          <w:p w14:paraId="00B47009" w14:textId="77777777" w:rsidR="00823D03" w:rsidRPr="00823D03" w:rsidRDefault="00823D03" w:rsidP="00823D03">
            <w:pPr>
              <w:widowControl w:val="0"/>
              <w:suppressAutoHyphens/>
              <w:spacing w:after="0" w:line="240" w:lineRule="auto"/>
              <w:jc w:val="both"/>
              <w:rPr>
                <w:lang w:eastAsia="hr-HR"/>
              </w:rPr>
            </w:pPr>
            <w:proofErr w:type="spellStart"/>
            <w:r w:rsidRPr="00823D03">
              <w:rPr>
                <w:lang w:eastAsia="hr-HR"/>
              </w:rPr>
              <w:t>Martinija</w:t>
            </w:r>
            <w:proofErr w:type="spellEnd"/>
            <w:r w:rsidRPr="00823D03">
              <w:rPr>
                <w:lang w:eastAsia="hr-HR"/>
              </w:rPr>
              <w:t xml:space="preserve"> Prgomet</w:t>
            </w:r>
          </w:p>
        </w:tc>
        <w:tc>
          <w:tcPr>
            <w:tcW w:w="4498" w:type="dxa"/>
          </w:tcPr>
          <w:p w14:paraId="253AC06B" w14:textId="77777777" w:rsidR="00823D03" w:rsidRPr="00823D03" w:rsidRDefault="00823D03" w:rsidP="00823D03">
            <w:pPr>
              <w:widowControl w:val="0"/>
              <w:suppressAutoHyphens/>
              <w:spacing w:after="0" w:line="240" w:lineRule="auto"/>
              <w:jc w:val="both"/>
              <w:rPr>
                <w:lang w:eastAsia="hr-HR"/>
              </w:rPr>
            </w:pPr>
            <w:r w:rsidRPr="00823D03">
              <w:rPr>
                <w:lang w:eastAsia="hr-HR"/>
              </w:rPr>
              <w:t>- učitelj informatike</w:t>
            </w:r>
          </w:p>
        </w:tc>
      </w:tr>
      <w:tr w:rsidR="00823D03" w:rsidRPr="00823D03" w14:paraId="7929B2E4" w14:textId="77777777" w:rsidTr="00823D03">
        <w:tc>
          <w:tcPr>
            <w:tcW w:w="4785" w:type="dxa"/>
          </w:tcPr>
          <w:p w14:paraId="174711FC" w14:textId="77777777" w:rsidR="00823D03" w:rsidRPr="00823D03" w:rsidRDefault="00823D03" w:rsidP="00823D03">
            <w:pPr>
              <w:widowControl w:val="0"/>
              <w:suppressAutoHyphens/>
              <w:spacing w:after="0" w:line="240" w:lineRule="auto"/>
              <w:jc w:val="both"/>
              <w:rPr>
                <w:lang w:eastAsia="hr-HR"/>
              </w:rPr>
            </w:pPr>
            <w:r w:rsidRPr="00823D03">
              <w:rPr>
                <w:lang w:eastAsia="hr-HR"/>
              </w:rPr>
              <w:t xml:space="preserve">Robert </w:t>
            </w:r>
            <w:proofErr w:type="spellStart"/>
            <w:r w:rsidRPr="00823D03">
              <w:rPr>
                <w:lang w:eastAsia="hr-HR"/>
              </w:rPr>
              <w:t>Kresina</w:t>
            </w:r>
            <w:proofErr w:type="spellEnd"/>
          </w:p>
          <w:p w14:paraId="1C89B961" w14:textId="77777777" w:rsidR="00823D03" w:rsidRPr="00823D03" w:rsidRDefault="00823D03" w:rsidP="00823D03">
            <w:pPr>
              <w:widowControl w:val="0"/>
              <w:suppressAutoHyphens/>
              <w:spacing w:after="0" w:line="240" w:lineRule="auto"/>
              <w:jc w:val="both"/>
              <w:rPr>
                <w:lang w:eastAsia="hr-HR"/>
              </w:rPr>
            </w:pPr>
            <w:r w:rsidRPr="00823D03">
              <w:rPr>
                <w:lang w:eastAsia="hr-HR"/>
              </w:rPr>
              <w:t xml:space="preserve">Ana Marija </w:t>
            </w:r>
            <w:proofErr w:type="spellStart"/>
            <w:r w:rsidRPr="00823D03">
              <w:rPr>
                <w:lang w:eastAsia="hr-HR"/>
              </w:rPr>
              <w:t>Biršić</w:t>
            </w:r>
            <w:proofErr w:type="spellEnd"/>
            <w:r w:rsidRPr="00823D03">
              <w:rPr>
                <w:lang w:eastAsia="hr-HR"/>
              </w:rPr>
              <w:t xml:space="preserve"> </w:t>
            </w:r>
            <w:proofErr w:type="spellStart"/>
            <w:r w:rsidRPr="00823D03">
              <w:rPr>
                <w:lang w:eastAsia="hr-HR"/>
              </w:rPr>
              <w:t>Glibo</w:t>
            </w:r>
            <w:proofErr w:type="spellEnd"/>
          </w:p>
          <w:p w14:paraId="6A9986FE" w14:textId="77777777" w:rsidR="00823D03" w:rsidRPr="00823D03" w:rsidRDefault="00823D03" w:rsidP="00823D03">
            <w:pPr>
              <w:widowControl w:val="0"/>
              <w:suppressAutoHyphens/>
              <w:spacing w:after="0" w:line="240" w:lineRule="auto"/>
              <w:jc w:val="both"/>
              <w:rPr>
                <w:lang w:eastAsia="hr-HR"/>
              </w:rPr>
            </w:pPr>
            <w:r w:rsidRPr="00823D03">
              <w:rPr>
                <w:lang w:eastAsia="hr-HR"/>
              </w:rPr>
              <w:t>Josipa Valentić</w:t>
            </w:r>
          </w:p>
        </w:tc>
        <w:tc>
          <w:tcPr>
            <w:tcW w:w="4498" w:type="dxa"/>
          </w:tcPr>
          <w:p w14:paraId="1EDCA66D" w14:textId="77777777" w:rsidR="00823D03" w:rsidRPr="00823D03" w:rsidRDefault="00823D03" w:rsidP="00823D03">
            <w:pPr>
              <w:widowControl w:val="0"/>
              <w:suppressAutoHyphens/>
              <w:spacing w:after="0" w:line="240" w:lineRule="auto"/>
              <w:jc w:val="both"/>
              <w:rPr>
                <w:lang w:eastAsia="hr-HR"/>
              </w:rPr>
            </w:pPr>
            <w:r w:rsidRPr="00823D03">
              <w:rPr>
                <w:lang w:eastAsia="hr-HR"/>
              </w:rPr>
              <w:t>- učitelj likovne kulture</w:t>
            </w:r>
          </w:p>
          <w:p w14:paraId="11E96982" w14:textId="77777777" w:rsidR="00823D03" w:rsidRPr="00823D03" w:rsidRDefault="00823D03" w:rsidP="00823D03">
            <w:pPr>
              <w:widowControl w:val="0"/>
              <w:suppressAutoHyphens/>
              <w:spacing w:after="0" w:line="240" w:lineRule="auto"/>
              <w:jc w:val="both"/>
              <w:rPr>
                <w:lang w:eastAsia="hr-HR"/>
              </w:rPr>
            </w:pPr>
            <w:r w:rsidRPr="00823D03">
              <w:rPr>
                <w:lang w:eastAsia="hr-HR"/>
              </w:rPr>
              <w:t>- vjeroučiteljica</w:t>
            </w:r>
          </w:p>
          <w:p w14:paraId="428165C3" w14:textId="77777777" w:rsidR="00823D03" w:rsidRPr="00823D03" w:rsidRDefault="00823D03" w:rsidP="00823D03">
            <w:pPr>
              <w:widowControl w:val="0"/>
              <w:suppressAutoHyphens/>
              <w:spacing w:after="0" w:line="240" w:lineRule="auto"/>
              <w:jc w:val="both"/>
              <w:rPr>
                <w:lang w:eastAsia="hr-HR"/>
              </w:rPr>
            </w:pPr>
            <w:r w:rsidRPr="00823D03">
              <w:rPr>
                <w:lang w:eastAsia="hr-HR"/>
              </w:rPr>
              <w:t>- vjeroučiteljica</w:t>
            </w:r>
          </w:p>
        </w:tc>
      </w:tr>
      <w:tr w:rsidR="00823D03" w:rsidRPr="00823D03" w14:paraId="62879052" w14:textId="77777777" w:rsidTr="00823D03">
        <w:tc>
          <w:tcPr>
            <w:tcW w:w="4785" w:type="dxa"/>
          </w:tcPr>
          <w:p w14:paraId="4FC0D8DA" w14:textId="77777777" w:rsidR="00823D03" w:rsidRPr="00823D03" w:rsidRDefault="00823D03" w:rsidP="00823D03">
            <w:pPr>
              <w:widowControl w:val="0"/>
              <w:suppressAutoHyphens/>
              <w:spacing w:after="0" w:line="240" w:lineRule="auto"/>
              <w:jc w:val="both"/>
              <w:rPr>
                <w:lang w:eastAsia="hr-HR"/>
              </w:rPr>
            </w:pPr>
            <w:r w:rsidRPr="00823D03">
              <w:rPr>
                <w:lang w:eastAsia="hr-HR"/>
              </w:rPr>
              <w:t>Goran Mlakar</w:t>
            </w:r>
          </w:p>
        </w:tc>
        <w:tc>
          <w:tcPr>
            <w:tcW w:w="4498" w:type="dxa"/>
          </w:tcPr>
          <w:p w14:paraId="344BFF22" w14:textId="77777777" w:rsidR="00823D03" w:rsidRPr="00823D03" w:rsidRDefault="00823D03" w:rsidP="00823D03">
            <w:pPr>
              <w:widowControl w:val="0"/>
              <w:suppressAutoHyphens/>
              <w:spacing w:after="0" w:line="240" w:lineRule="auto"/>
              <w:jc w:val="both"/>
              <w:rPr>
                <w:lang w:eastAsia="hr-HR"/>
              </w:rPr>
            </w:pPr>
            <w:r w:rsidRPr="00823D03">
              <w:rPr>
                <w:lang w:eastAsia="hr-HR"/>
              </w:rPr>
              <w:t>- učitelj tjelesne i zdravstvene kulture</w:t>
            </w:r>
          </w:p>
        </w:tc>
      </w:tr>
      <w:tr w:rsidR="00823D03" w:rsidRPr="00823D03" w14:paraId="1C641061" w14:textId="77777777" w:rsidTr="00823D03">
        <w:tc>
          <w:tcPr>
            <w:tcW w:w="4785" w:type="dxa"/>
          </w:tcPr>
          <w:p w14:paraId="05B872E2" w14:textId="77777777" w:rsidR="00823D03" w:rsidRPr="00823D03" w:rsidRDefault="00823D03" w:rsidP="00823D03">
            <w:pPr>
              <w:widowControl w:val="0"/>
              <w:suppressAutoHyphens/>
              <w:spacing w:after="0" w:line="240" w:lineRule="auto"/>
              <w:jc w:val="both"/>
              <w:rPr>
                <w:lang w:eastAsia="hr-HR"/>
              </w:rPr>
            </w:pPr>
            <w:r w:rsidRPr="00823D03">
              <w:rPr>
                <w:lang w:eastAsia="hr-HR"/>
              </w:rPr>
              <w:t xml:space="preserve">Vjekoslav </w:t>
            </w:r>
            <w:proofErr w:type="spellStart"/>
            <w:r w:rsidRPr="00823D03">
              <w:rPr>
                <w:lang w:eastAsia="hr-HR"/>
              </w:rPr>
              <w:t>Lojber</w:t>
            </w:r>
            <w:proofErr w:type="spellEnd"/>
          </w:p>
        </w:tc>
        <w:tc>
          <w:tcPr>
            <w:tcW w:w="4498" w:type="dxa"/>
          </w:tcPr>
          <w:p w14:paraId="101BFA75" w14:textId="77777777" w:rsidR="00823D03" w:rsidRPr="00823D03" w:rsidRDefault="00823D03" w:rsidP="00823D03">
            <w:pPr>
              <w:widowControl w:val="0"/>
              <w:suppressAutoHyphens/>
              <w:spacing w:after="0" w:line="240" w:lineRule="auto"/>
              <w:jc w:val="both"/>
              <w:rPr>
                <w:lang w:eastAsia="hr-HR"/>
              </w:rPr>
            </w:pPr>
            <w:r w:rsidRPr="00823D03">
              <w:rPr>
                <w:lang w:eastAsia="hr-HR"/>
              </w:rPr>
              <w:t>- učitelj tjelesne i zdravstvene kulture</w:t>
            </w:r>
          </w:p>
        </w:tc>
      </w:tr>
    </w:tbl>
    <w:p w14:paraId="45D523B8" w14:textId="77777777" w:rsidR="00823D03" w:rsidRPr="00823D03" w:rsidRDefault="00823D03" w:rsidP="00823D03">
      <w:pPr>
        <w:suppressAutoHyphens/>
        <w:spacing w:beforeAutospacing="1" w:after="0" w:line="240" w:lineRule="auto"/>
        <w:jc w:val="both"/>
        <w:rPr>
          <w:lang w:eastAsia="hr-HR"/>
        </w:rPr>
      </w:pPr>
      <w:r w:rsidRPr="00823D03">
        <w:rPr>
          <w:lang w:eastAsia="hr-HR"/>
        </w:rPr>
        <w:t>Razrednici:  razredne nastave: 13</w:t>
      </w:r>
    </w:p>
    <w:p w14:paraId="1CC81274" w14:textId="77777777" w:rsidR="00823D03" w:rsidRPr="00823D03" w:rsidRDefault="00823D03" w:rsidP="00823D03">
      <w:pPr>
        <w:suppressAutoHyphens/>
        <w:spacing w:after="0" w:line="240" w:lineRule="auto"/>
        <w:jc w:val="both"/>
        <w:rPr>
          <w:lang w:eastAsia="hr-HR"/>
        </w:rPr>
      </w:pPr>
      <w:r w:rsidRPr="00823D03">
        <w:rPr>
          <w:lang w:eastAsia="hr-HR"/>
        </w:rPr>
        <w:t xml:space="preserve">                     predmetne nastave: 13</w:t>
      </w:r>
    </w:p>
    <w:p w14:paraId="42789FFE" w14:textId="77777777" w:rsidR="00823D03" w:rsidRPr="00823D03" w:rsidRDefault="00823D03" w:rsidP="00823D03">
      <w:pPr>
        <w:suppressAutoHyphens/>
        <w:spacing w:after="0" w:line="240" w:lineRule="auto"/>
        <w:jc w:val="both"/>
        <w:outlineLvl w:val="0"/>
        <w:rPr>
          <w:lang w:eastAsia="hr-HR"/>
        </w:rPr>
      </w:pPr>
      <w:r w:rsidRPr="00823D03">
        <w:rPr>
          <w:lang w:eastAsia="hr-HR"/>
        </w:rPr>
        <w:t>Svi ostali učitelji Škole.</w:t>
      </w:r>
    </w:p>
    <w:p w14:paraId="289EA16D" w14:textId="77777777" w:rsidR="00823D03" w:rsidRPr="00823D03" w:rsidRDefault="00823D03" w:rsidP="00823D03">
      <w:pPr>
        <w:suppressAutoHyphens/>
        <w:spacing w:after="0" w:line="240" w:lineRule="auto"/>
        <w:jc w:val="both"/>
        <w:outlineLvl w:val="0"/>
        <w:rPr>
          <w:lang w:eastAsia="hr-HR"/>
        </w:rPr>
      </w:pPr>
    </w:p>
    <w:p w14:paraId="68A39761" w14:textId="77777777" w:rsidR="00823D03" w:rsidRPr="00823D03" w:rsidRDefault="00823D03" w:rsidP="00823D03">
      <w:pPr>
        <w:suppressAutoHyphens/>
        <w:spacing w:line="240" w:lineRule="auto"/>
        <w:ind w:firstLine="708"/>
        <w:jc w:val="both"/>
        <w:rPr>
          <w:lang w:eastAsia="hr-HR"/>
        </w:rPr>
      </w:pPr>
      <w:r w:rsidRPr="00823D03">
        <w:rPr>
          <w:lang w:eastAsia="hr-HR"/>
        </w:rPr>
        <w:t>Vanjski suradnici: školski liječnik, županijski koordinator, Zavod za javno zdravstvo, svi voditelji izvanškolskih aktivnosti (koji nisu djelatnici Škole) iz područja športa, kulture, umjetnosti, Crkve, Centra za socijalnu skrb, policije i dr.</w:t>
      </w:r>
    </w:p>
    <w:p w14:paraId="66F35AB3" w14:textId="77777777" w:rsidR="00823D03" w:rsidRPr="00823D03" w:rsidRDefault="00823D03" w:rsidP="00823D03">
      <w:pPr>
        <w:suppressAutoHyphens/>
        <w:spacing w:line="240" w:lineRule="auto"/>
        <w:ind w:firstLine="708"/>
        <w:jc w:val="both"/>
        <w:rPr>
          <w:lang w:eastAsia="hr-HR"/>
        </w:rPr>
      </w:pPr>
    </w:p>
    <w:p w14:paraId="20EB658A" w14:textId="77777777" w:rsidR="00823D03" w:rsidRPr="00823D03" w:rsidRDefault="00823D03" w:rsidP="00823D03">
      <w:pPr>
        <w:suppressAutoHyphens/>
        <w:spacing w:line="240" w:lineRule="auto"/>
        <w:jc w:val="both"/>
        <w:rPr>
          <w:b/>
          <w:bCs/>
          <w:color w:val="000000"/>
          <w:lang w:eastAsia="hr-HR"/>
        </w:rPr>
      </w:pPr>
      <w:r w:rsidRPr="00823D03">
        <w:rPr>
          <w:b/>
          <w:bCs/>
          <w:color w:val="000000"/>
          <w:lang w:eastAsia="hr-HR"/>
        </w:rPr>
        <w:t>PROCJENA STANJA I POTREBA</w:t>
      </w:r>
    </w:p>
    <w:tbl>
      <w:tblPr>
        <w:tblStyle w:val="Reetkatablice17"/>
        <w:tblW w:w="9464" w:type="dxa"/>
        <w:tblLayout w:type="fixed"/>
        <w:tblLook w:val="04A0" w:firstRow="1" w:lastRow="0" w:firstColumn="1" w:lastColumn="0" w:noHBand="0" w:noVBand="1"/>
      </w:tblPr>
      <w:tblGrid>
        <w:gridCol w:w="955"/>
        <w:gridCol w:w="8509"/>
      </w:tblGrid>
      <w:tr w:rsidR="00823D03" w:rsidRPr="00823D03" w14:paraId="1B6567FC" w14:textId="77777777" w:rsidTr="00823D03">
        <w:trPr>
          <w:cantSplit/>
          <w:trHeight w:val="435"/>
        </w:trPr>
        <w:tc>
          <w:tcPr>
            <w:tcW w:w="955" w:type="dxa"/>
            <w:tcBorders>
              <w:top w:val="single" w:sz="12" w:space="0" w:color="31849B"/>
              <w:left w:val="single" w:sz="12" w:space="0" w:color="31849B"/>
              <w:bottom w:val="single" w:sz="12" w:space="0" w:color="31849B"/>
              <w:right w:val="single" w:sz="12" w:space="0" w:color="31849B"/>
            </w:tcBorders>
            <w:shd w:val="clear" w:color="auto" w:fill="DAEEF3"/>
          </w:tcPr>
          <w:p w14:paraId="01A310D0" w14:textId="77777777" w:rsidR="00823D03" w:rsidRPr="00823D03" w:rsidRDefault="00823D03" w:rsidP="00823D03">
            <w:pPr>
              <w:widowControl w:val="0"/>
              <w:spacing w:after="0" w:line="240" w:lineRule="auto"/>
              <w:rPr>
                <w:rFonts w:cs="Arial"/>
              </w:rPr>
            </w:pPr>
            <w:r w:rsidRPr="00823D03">
              <w:rPr>
                <w:rFonts w:cs="Arial"/>
              </w:rPr>
              <w:t>RAZRED</w:t>
            </w:r>
          </w:p>
        </w:tc>
        <w:tc>
          <w:tcPr>
            <w:tcW w:w="8508" w:type="dxa"/>
            <w:tcBorders>
              <w:top w:val="single" w:sz="12" w:space="0" w:color="31849B"/>
              <w:left w:val="single" w:sz="12" w:space="0" w:color="31849B"/>
              <w:bottom w:val="single" w:sz="12" w:space="0" w:color="31849B"/>
              <w:right w:val="single" w:sz="12" w:space="0" w:color="31849B"/>
            </w:tcBorders>
            <w:shd w:val="clear" w:color="auto" w:fill="DAEEF3"/>
          </w:tcPr>
          <w:p w14:paraId="67C8BF72" w14:textId="77777777" w:rsidR="00823D03" w:rsidRPr="00823D03" w:rsidRDefault="00823D03" w:rsidP="00823D03">
            <w:pPr>
              <w:widowControl w:val="0"/>
              <w:spacing w:after="0" w:line="240" w:lineRule="auto"/>
              <w:rPr>
                <w:rFonts w:cs="Arial"/>
              </w:rPr>
            </w:pPr>
            <w:r w:rsidRPr="00823D03">
              <w:rPr>
                <w:rFonts w:cs="Arial"/>
              </w:rPr>
              <w:t>PROCJENA POTREBA ZA PREVENTIVNIM AKTIVNOSTIMA OD STRANE RAZREDNIKA</w:t>
            </w:r>
          </w:p>
        </w:tc>
      </w:tr>
      <w:tr w:rsidR="00823D03" w:rsidRPr="00823D03" w14:paraId="135E01E9" w14:textId="77777777" w:rsidTr="00823D03">
        <w:trPr>
          <w:cantSplit/>
          <w:trHeight w:val="675"/>
        </w:trPr>
        <w:tc>
          <w:tcPr>
            <w:tcW w:w="955" w:type="dxa"/>
            <w:tcBorders>
              <w:top w:val="single" w:sz="12" w:space="0" w:color="31849B"/>
              <w:left w:val="single" w:sz="12" w:space="0" w:color="31849B"/>
              <w:bottom w:val="single" w:sz="12" w:space="0" w:color="31849B"/>
              <w:right w:val="single" w:sz="12" w:space="0" w:color="31849B"/>
            </w:tcBorders>
            <w:shd w:val="clear" w:color="auto" w:fill="FFFFFF"/>
          </w:tcPr>
          <w:p w14:paraId="1C52FF3F" w14:textId="77777777" w:rsidR="00823D03" w:rsidRPr="00823D03" w:rsidRDefault="00823D03" w:rsidP="00823D03">
            <w:pPr>
              <w:widowControl w:val="0"/>
              <w:spacing w:after="0" w:line="240" w:lineRule="auto"/>
              <w:rPr>
                <w:rFonts w:cs="Arial"/>
              </w:rPr>
            </w:pPr>
            <w:r w:rsidRPr="00823D03">
              <w:rPr>
                <w:rFonts w:cs="Arial"/>
              </w:rPr>
              <w:t>I.- IV.</w:t>
            </w:r>
          </w:p>
        </w:tc>
        <w:tc>
          <w:tcPr>
            <w:tcW w:w="8508" w:type="dxa"/>
            <w:tcBorders>
              <w:top w:val="single" w:sz="12" w:space="0" w:color="31849B"/>
              <w:left w:val="single" w:sz="12" w:space="0" w:color="31849B"/>
              <w:bottom w:val="single" w:sz="12" w:space="0" w:color="31849B"/>
              <w:right w:val="single" w:sz="12" w:space="0" w:color="31849B"/>
            </w:tcBorders>
            <w:shd w:val="clear" w:color="auto" w:fill="FFFFFF"/>
          </w:tcPr>
          <w:p w14:paraId="3716DF6A" w14:textId="77777777" w:rsidR="00823D03" w:rsidRPr="00823D03" w:rsidRDefault="00823D03" w:rsidP="00823D03">
            <w:pPr>
              <w:widowControl w:val="0"/>
              <w:spacing w:after="0" w:line="240" w:lineRule="auto"/>
              <w:rPr>
                <w:rFonts w:cs="Arial"/>
              </w:rPr>
            </w:pPr>
            <w:r w:rsidRPr="00823D03">
              <w:rPr>
                <w:rFonts w:cs="Arial"/>
              </w:rPr>
              <w:t>Poštivanje pravila i autoriteta</w:t>
            </w:r>
          </w:p>
          <w:p w14:paraId="0385C2F3" w14:textId="77777777" w:rsidR="00823D03" w:rsidRPr="00823D03" w:rsidRDefault="00823D03" w:rsidP="00823D03">
            <w:pPr>
              <w:widowControl w:val="0"/>
              <w:spacing w:after="0" w:line="240" w:lineRule="auto"/>
              <w:rPr>
                <w:rFonts w:cs="Arial"/>
              </w:rPr>
            </w:pPr>
            <w:r w:rsidRPr="00823D03">
              <w:rPr>
                <w:rFonts w:cs="Arial"/>
              </w:rPr>
              <w:t>Prevencija neprihvatljivih oblika ponašanja</w:t>
            </w:r>
          </w:p>
          <w:p w14:paraId="3D9484CC" w14:textId="77777777" w:rsidR="00823D03" w:rsidRPr="00823D03" w:rsidRDefault="00823D03" w:rsidP="00823D03">
            <w:pPr>
              <w:widowControl w:val="0"/>
              <w:spacing w:after="0" w:line="240" w:lineRule="auto"/>
              <w:rPr>
                <w:rFonts w:cs="Arial"/>
              </w:rPr>
            </w:pPr>
            <w:r w:rsidRPr="00823D03">
              <w:rPr>
                <w:rFonts w:cs="Arial"/>
              </w:rPr>
              <w:t>Prepoznavanje i samoregulacija emocija</w:t>
            </w:r>
          </w:p>
          <w:p w14:paraId="05B75982" w14:textId="77777777" w:rsidR="00823D03" w:rsidRPr="00823D03" w:rsidRDefault="00823D03" w:rsidP="00823D03">
            <w:pPr>
              <w:widowControl w:val="0"/>
              <w:spacing w:after="0" w:line="240" w:lineRule="auto"/>
              <w:rPr>
                <w:rFonts w:cs="Arial"/>
              </w:rPr>
            </w:pPr>
            <w:r w:rsidRPr="00823D03">
              <w:rPr>
                <w:rFonts w:cs="Arial"/>
              </w:rPr>
              <w:t>Tolerancija različitosti</w:t>
            </w:r>
          </w:p>
          <w:p w14:paraId="65F18A12" w14:textId="77777777" w:rsidR="00823D03" w:rsidRPr="00823D03" w:rsidRDefault="00823D03" w:rsidP="00823D03">
            <w:pPr>
              <w:widowControl w:val="0"/>
              <w:spacing w:after="0" w:line="240" w:lineRule="auto"/>
              <w:rPr>
                <w:rFonts w:cs="Arial"/>
              </w:rPr>
            </w:pPr>
            <w:r w:rsidRPr="00823D03">
              <w:rPr>
                <w:rFonts w:cs="Arial"/>
              </w:rPr>
              <w:t>Prevencija ovisnosti</w:t>
            </w:r>
          </w:p>
          <w:p w14:paraId="7E4AB711" w14:textId="77777777" w:rsidR="00823D03" w:rsidRPr="00823D03" w:rsidRDefault="00823D03" w:rsidP="00823D03">
            <w:pPr>
              <w:widowControl w:val="0"/>
              <w:spacing w:after="0" w:line="240" w:lineRule="auto"/>
              <w:rPr>
                <w:rFonts w:cs="Arial"/>
              </w:rPr>
            </w:pPr>
          </w:p>
        </w:tc>
      </w:tr>
      <w:tr w:rsidR="00823D03" w:rsidRPr="00823D03" w14:paraId="65C21308" w14:textId="77777777" w:rsidTr="00823D03">
        <w:trPr>
          <w:trHeight w:val="1008"/>
        </w:trPr>
        <w:tc>
          <w:tcPr>
            <w:tcW w:w="955" w:type="dxa"/>
            <w:tcBorders>
              <w:top w:val="single" w:sz="12" w:space="0" w:color="31849B"/>
              <w:left w:val="single" w:sz="12" w:space="0" w:color="31849B"/>
              <w:bottom w:val="single" w:sz="12" w:space="0" w:color="31849B"/>
              <w:right w:val="single" w:sz="12" w:space="0" w:color="31849B"/>
            </w:tcBorders>
          </w:tcPr>
          <w:p w14:paraId="187C0F81" w14:textId="77777777" w:rsidR="00823D03" w:rsidRPr="00823D03" w:rsidRDefault="00823D03" w:rsidP="00823D03">
            <w:pPr>
              <w:widowControl w:val="0"/>
              <w:spacing w:after="0" w:line="240" w:lineRule="auto"/>
              <w:rPr>
                <w:rFonts w:cs="Arial"/>
              </w:rPr>
            </w:pPr>
            <w:r w:rsidRPr="00823D03">
              <w:rPr>
                <w:rFonts w:cs="Arial"/>
              </w:rPr>
              <w:t>V. - VIII.</w:t>
            </w:r>
          </w:p>
        </w:tc>
        <w:tc>
          <w:tcPr>
            <w:tcW w:w="8508" w:type="dxa"/>
            <w:tcBorders>
              <w:top w:val="single" w:sz="12" w:space="0" w:color="31849B"/>
              <w:left w:val="single" w:sz="12" w:space="0" w:color="31849B"/>
              <w:bottom w:val="single" w:sz="12" w:space="0" w:color="31849B"/>
              <w:right w:val="single" w:sz="12" w:space="0" w:color="31849B"/>
            </w:tcBorders>
          </w:tcPr>
          <w:p w14:paraId="6A6B82C1" w14:textId="77777777" w:rsidR="00823D03" w:rsidRPr="00823D03" w:rsidRDefault="00823D03" w:rsidP="00823D03">
            <w:pPr>
              <w:widowControl w:val="0"/>
              <w:spacing w:after="0" w:line="240" w:lineRule="auto"/>
              <w:rPr>
                <w:rFonts w:cs="Arial"/>
              </w:rPr>
            </w:pPr>
            <w:r w:rsidRPr="00823D03">
              <w:rPr>
                <w:rFonts w:cs="Arial"/>
              </w:rPr>
              <w:t>Prevencija neprihvatljivih oblika ponašanja</w:t>
            </w:r>
          </w:p>
          <w:p w14:paraId="39841D7A" w14:textId="77777777" w:rsidR="00823D03" w:rsidRPr="00823D03" w:rsidRDefault="00823D03" w:rsidP="00823D03">
            <w:pPr>
              <w:widowControl w:val="0"/>
              <w:spacing w:after="0" w:line="240" w:lineRule="auto"/>
              <w:rPr>
                <w:rFonts w:cs="Arial"/>
              </w:rPr>
            </w:pPr>
            <w:r w:rsidRPr="00823D03">
              <w:rPr>
                <w:rFonts w:cs="Arial"/>
              </w:rPr>
              <w:t>Prevencija nasilničkog ponašanja</w:t>
            </w:r>
          </w:p>
          <w:p w14:paraId="1C6B925C" w14:textId="77777777" w:rsidR="00823D03" w:rsidRPr="00823D03" w:rsidRDefault="00823D03" w:rsidP="00823D03">
            <w:pPr>
              <w:widowControl w:val="0"/>
              <w:spacing w:after="0" w:line="240" w:lineRule="auto"/>
              <w:rPr>
                <w:rFonts w:cs="Arial"/>
              </w:rPr>
            </w:pPr>
            <w:r w:rsidRPr="00823D03">
              <w:rPr>
                <w:rFonts w:cs="Arial"/>
              </w:rPr>
              <w:t>Prevencija nasilja na Internetu</w:t>
            </w:r>
          </w:p>
          <w:p w14:paraId="65DAA05F" w14:textId="77777777" w:rsidR="00823D03" w:rsidRPr="00823D03" w:rsidRDefault="00823D03" w:rsidP="00823D03">
            <w:pPr>
              <w:widowControl w:val="0"/>
              <w:spacing w:after="0" w:line="240" w:lineRule="auto"/>
              <w:rPr>
                <w:rFonts w:cs="Arial"/>
              </w:rPr>
            </w:pPr>
            <w:r w:rsidRPr="00823D03">
              <w:rPr>
                <w:rFonts w:cs="Arial"/>
              </w:rPr>
              <w:t>Prevencija svih oblika ovisnosti</w:t>
            </w:r>
          </w:p>
          <w:p w14:paraId="0F474B42" w14:textId="77777777" w:rsidR="00823D03" w:rsidRPr="00823D03" w:rsidRDefault="00823D03" w:rsidP="00823D03">
            <w:pPr>
              <w:widowControl w:val="0"/>
              <w:spacing w:after="0" w:line="240" w:lineRule="auto"/>
              <w:rPr>
                <w:rFonts w:cs="Arial"/>
              </w:rPr>
            </w:pPr>
            <w:r w:rsidRPr="00823D03">
              <w:rPr>
                <w:rFonts w:cs="Arial"/>
              </w:rPr>
              <w:t>Ravnopravnost spolova</w:t>
            </w:r>
          </w:p>
          <w:p w14:paraId="3D1EE849" w14:textId="77777777" w:rsidR="00823D03" w:rsidRPr="00823D03" w:rsidRDefault="00823D03" w:rsidP="00823D03">
            <w:pPr>
              <w:widowControl w:val="0"/>
              <w:spacing w:after="0" w:line="240" w:lineRule="auto"/>
              <w:rPr>
                <w:rFonts w:cs="Arial"/>
              </w:rPr>
            </w:pPr>
          </w:p>
        </w:tc>
      </w:tr>
    </w:tbl>
    <w:p w14:paraId="616103EE" w14:textId="77777777" w:rsidR="00823D03" w:rsidRPr="00823D03" w:rsidRDefault="00823D03" w:rsidP="00823D03">
      <w:pPr>
        <w:suppressAutoHyphens/>
        <w:spacing w:line="240" w:lineRule="auto"/>
        <w:jc w:val="both"/>
        <w:rPr>
          <w:b/>
          <w:bCs/>
          <w:color w:val="000000"/>
          <w:sz w:val="24"/>
          <w:szCs w:val="24"/>
          <w:lang w:eastAsia="hr-HR"/>
        </w:rPr>
      </w:pPr>
    </w:p>
    <w:p w14:paraId="61E09C1F" w14:textId="77777777" w:rsidR="00823D03" w:rsidRPr="00823D03" w:rsidRDefault="00823D03" w:rsidP="00823D03">
      <w:pPr>
        <w:suppressAutoHyphens/>
        <w:spacing w:line="240" w:lineRule="auto"/>
        <w:jc w:val="both"/>
        <w:rPr>
          <w:b/>
          <w:bCs/>
          <w:color w:val="000000"/>
          <w:sz w:val="24"/>
          <w:szCs w:val="24"/>
          <w:lang w:eastAsia="hr-HR"/>
        </w:rPr>
      </w:pPr>
      <w:r w:rsidRPr="00823D03">
        <w:rPr>
          <w:b/>
          <w:bCs/>
          <w:color w:val="000000"/>
          <w:sz w:val="24"/>
          <w:szCs w:val="24"/>
          <w:lang w:eastAsia="hr-HR"/>
        </w:rPr>
        <w:t>CILJEVI PROGRAMA</w:t>
      </w:r>
    </w:p>
    <w:p w14:paraId="00D2493A" w14:textId="77777777" w:rsidR="00823D03" w:rsidRPr="00823D03" w:rsidRDefault="00823D03" w:rsidP="00823D03">
      <w:pPr>
        <w:suppressAutoHyphens/>
        <w:spacing w:line="240" w:lineRule="auto"/>
        <w:ind w:firstLine="708"/>
        <w:jc w:val="both"/>
        <w:rPr>
          <w:color w:val="000000"/>
          <w:lang w:eastAsia="hr-HR"/>
        </w:rPr>
      </w:pPr>
      <w:r w:rsidRPr="00823D03">
        <w:rPr>
          <w:b/>
          <w:bCs/>
          <w:color w:val="000000"/>
          <w:lang w:eastAsia="hr-HR"/>
        </w:rPr>
        <w:t>Cilj</w:t>
      </w:r>
      <w:r w:rsidRPr="00823D03">
        <w:rPr>
          <w:bCs/>
          <w:color w:val="000000"/>
          <w:lang w:eastAsia="hr-HR"/>
        </w:rPr>
        <w:t xml:space="preserve"> je </w:t>
      </w:r>
      <w:r w:rsidRPr="00823D03">
        <w:rPr>
          <w:color w:val="000000"/>
          <w:lang w:eastAsia="hr-HR"/>
        </w:rPr>
        <w:t>našega preventivnoga programa da učenici kroz redovitu i izbornu nastavu, satove razrednoga odjela, izvannastavne i izvanškolske aktivnosti osnaže svoje samopoštovanje i sliku o sebi, poboljšaju sposobnost donošenja odluka, steknu vještine rješavanja problema, nauče se oduprijeti pritisku okoline i adekvatno se ponašati u rizičnim situacijama kako bi izrasli u zdrave mlade osobe s pravim sustavom vrijednosti, koje ne upotrebljavaju sredstva ovisnosti i probleme rješavaju mirnim putem, a ne nasiljem.</w:t>
      </w:r>
    </w:p>
    <w:p w14:paraId="1E4FE221" w14:textId="77777777" w:rsidR="00823D03" w:rsidRPr="00823D03" w:rsidRDefault="00823D03" w:rsidP="00823D03">
      <w:pPr>
        <w:suppressAutoHyphens/>
        <w:spacing w:line="240" w:lineRule="auto"/>
        <w:ind w:firstLine="708"/>
        <w:jc w:val="both"/>
        <w:rPr>
          <w:lang w:eastAsia="hr-HR"/>
        </w:rPr>
      </w:pPr>
      <w:r w:rsidRPr="00823D03">
        <w:rPr>
          <w:lang w:eastAsia="hr-HR"/>
        </w:rPr>
        <w:t>Preventivni program naše Škole temelji se na edukaciji učenika, roditelja i nastavnika o važnosti stjecanja dobrih socijalnih vještina i socijalne mreže zaštite, o zlouporabi sredstava ovisnosti, o vršnjačkom nasilju i kvalitetnom provođenju slobodnoga vremena.</w:t>
      </w:r>
    </w:p>
    <w:p w14:paraId="79A2DE55" w14:textId="77777777" w:rsidR="00823D03" w:rsidRPr="00823D03" w:rsidRDefault="00823D03" w:rsidP="00823D03">
      <w:pPr>
        <w:suppressAutoHyphens/>
        <w:spacing w:line="240" w:lineRule="auto"/>
        <w:ind w:firstLine="708"/>
        <w:jc w:val="both"/>
        <w:rPr>
          <w:lang w:eastAsia="hr-HR"/>
        </w:rPr>
      </w:pPr>
      <w:r w:rsidRPr="00823D03">
        <w:rPr>
          <w:lang w:eastAsia="hr-HR"/>
        </w:rPr>
        <w:t xml:space="preserve">Za kvalitetniju provedbu ŠPP odlučili smo se za sljedeće </w:t>
      </w:r>
      <w:r w:rsidRPr="00823D03">
        <w:rPr>
          <w:b/>
          <w:lang w:eastAsia="hr-HR"/>
        </w:rPr>
        <w:t>aktivnosti</w:t>
      </w:r>
      <w:r w:rsidRPr="00823D03">
        <w:rPr>
          <w:lang w:eastAsia="hr-HR"/>
        </w:rPr>
        <w:t>:</w:t>
      </w:r>
    </w:p>
    <w:p w14:paraId="7838601E" w14:textId="77777777" w:rsidR="00823D03" w:rsidRPr="00823D03" w:rsidRDefault="00823D03" w:rsidP="00823D03">
      <w:pPr>
        <w:suppressAutoHyphens/>
        <w:spacing w:after="0" w:line="240" w:lineRule="auto"/>
        <w:jc w:val="both"/>
        <w:rPr>
          <w:bCs/>
          <w:i/>
          <w:lang w:eastAsia="hr-HR"/>
        </w:rPr>
      </w:pPr>
      <w:r w:rsidRPr="00823D03">
        <w:rPr>
          <w:bCs/>
          <w:i/>
          <w:lang w:eastAsia="hr-HR"/>
        </w:rPr>
        <w:t>7.1.    POTICANJE SOCIO-EMOCIONALNOG RAZVOJA</w:t>
      </w:r>
    </w:p>
    <w:p w14:paraId="25CC6373" w14:textId="77777777" w:rsidR="00823D03" w:rsidRPr="00823D03" w:rsidRDefault="00823D03" w:rsidP="00823D03">
      <w:pPr>
        <w:suppressAutoHyphens/>
        <w:spacing w:after="0" w:line="240" w:lineRule="auto"/>
        <w:jc w:val="both"/>
        <w:rPr>
          <w:bCs/>
          <w:i/>
          <w:lang w:eastAsia="hr-HR"/>
        </w:rPr>
      </w:pPr>
      <w:r w:rsidRPr="00823D03">
        <w:rPr>
          <w:bCs/>
          <w:i/>
          <w:lang w:eastAsia="hr-HR"/>
        </w:rPr>
        <w:t>7.2.    PROGRAM PREVENCIJE OVISNOSTI</w:t>
      </w:r>
    </w:p>
    <w:p w14:paraId="2D0FF2B1" w14:textId="77777777" w:rsidR="00823D03" w:rsidRPr="00823D03" w:rsidRDefault="00823D03" w:rsidP="00823D03">
      <w:pPr>
        <w:suppressAutoHyphens/>
        <w:spacing w:after="0" w:line="240" w:lineRule="auto"/>
        <w:jc w:val="both"/>
        <w:rPr>
          <w:bCs/>
          <w:i/>
          <w:caps/>
        </w:rPr>
      </w:pPr>
      <w:r w:rsidRPr="00823D03">
        <w:rPr>
          <w:bCs/>
          <w:i/>
          <w:caps/>
        </w:rPr>
        <w:lastRenderedPageBreak/>
        <w:t xml:space="preserve">7.3.    Program prevencije nasilja u školi </w:t>
      </w:r>
    </w:p>
    <w:p w14:paraId="57DE47D1" w14:textId="77777777" w:rsidR="00823D03" w:rsidRPr="00823D03" w:rsidRDefault="00823D03" w:rsidP="00823D03">
      <w:pPr>
        <w:suppressAutoHyphens/>
        <w:spacing w:after="0" w:line="240" w:lineRule="auto"/>
        <w:jc w:val="both"/>
        <w:rPr>
          <w:bCs/>
          <w:i/>
          <w:lang w:eastAsia="hr-HR"/>
        </w:rPr>
      </w:pPr>
      <w:r w:rsidRPr="00823D03">
        <w:rPr>
          <w:bCs/>
          <w:i/>
          <w:lang w:eastAsia="hr-HR"/>
        </w:rPr>
        <w:t>7.4.    KVALITETNO PROVOĐENJE SLOBODNOG VREMENA</w:t>
      </w:r>
    </w:p>
    <w:p w14:paraId="0575FCC3" w14:textId="77777777" w:rsidR="00823D03" w:rsidRPr="00823D03" w:rsidRDefault="00823D03" w:rsidP="00823D03">
      <w:pPr>
        <w:suppressAutoHyphens/>
        <w:spacing w:after="0" w:line="240" w:lineRule="auto"/>
        <w:jc w:val="both"/>
        <w:rPr>
          <w:bCs/>
          <w:i/>
          <w:lang w:eastAsia="hr-HR"/>
        </w:rPr>
      </w:pPr>
      <w:r w:rsidRPr="00823D03">
        <w:rPr>
          <w:bCs/>
          <w:i/>
          <w:lang w:eastAsia="hr-HR"/>
        </w:rPr>
        <w:t>7.5.    SURADNJA S DRUGIM INSTITUCIJAMA U SKLOPU PREVENTIVNIH  AKTIVNOSTI</w:t>
      </w:r>
    </w:p>
    <w:p w14:paraId="1A6E8488" w14:textId="77777777" w:rsidR="00823D03" w:rsidRPr="00823D03" w:rsidRDefault="00823D03" w:rsidP="00823D03">
      <w:pPr>
        <w:suppressAutoHyphens/>
        <w:spacing w:after="0" w:line="240" w:lineRule="auto"/>
        <w:jc w:val="both"/>
        <w:rPr>
          <w:bCs/>
          <w:i/>
          <w:lang w:eastAsia="hr-HR"/>
        </w:rPr>
      </w:pPr>
    </w:p>
    <w:p w14:paraId="1CDF1805" w14:textId="77777777" w:rsidR="00823D03" w:rsidRPr="00823D03" w:rsidRDefault="00823D03" w:rsidP="00823D03">
      <w:pPr>
        <w:suppressAutoHyphens/>
        <w:spacing w:line="240" w:lineRule="auto"/>
        <w:ind w:firstLine="708"/>
        <w:jc w:val="both"/>
        <w:rPr>
          <w:lang w:eastAsia="hr-HR"/>
        </w:rPr>
      </w:pPr>
      <w:r w:rsidRPr="00823D03">
        <w:rPr>
          <w:lang w:eastAsia="hr-HR"/>
        </w:rPr>
        <w:t>Sve navedene aktivnosti provodimo u sljedećim područjima :</w:t>
      </w:r>
    </w:p>
    <w:p w14:paraId="35A93DA7" w14:textId="77777777" w:rsidR="00823D03" w:rsidRPr="00823D03" w:rsidRDefault="00823D03" w:rsidP="00823D03">
      <w:pPr>
        <w:suppressAutoHyphens/>
        <w:spacing w:after="0" w:line="240" w:lineRule="auto"/>
        <w:jc w:val="both"/>
        <w:outlineLvl w:val="0"/>
        <w:rPr>
          <w:bCs/>
          <w:i/>
          <w:lang w:eastAsia="hr-HR"/>
        </w:rPr>
      </w:pPr>
      <w:r w:rsidRPr="00823D03">
        <w:rPr>
          <w:bCs/>
          <w:i/>
          <w:lang w:eastAsia="hr-HR"/>
        </w:rPr>
        <w:t>Redovita nastava</w:t>
      </w:r>
    </w:p>
    <w:p w14:paraId="38AEEE3C" w14:textId="77777777" w:rsidR="00823D03" w:rsidRPr="00823D03" w:rsidRDefault="00823D03" w:rsidP="00823D03">
      <w:pPr>
        <w:suppressAutoHyphens/>
        <w:spacing w:after="0" w:line="240" w:lineRule="auto"/>
        <w:jc w:val="both"/>
        <w:rPr>
          <w:bCs/>
          <w:i/>
          <w:lang w:eastAsia="hr-HR"/>
        </w:rPr>
      </w:pPr>
      <w:r w:rsidRPr="00823D03">
        <w:rPr>
          <w:bCs/>
          <w:i/>
          <w:lang w:eastAsia="hr-HR"/>
        </w:rPr>
        <w:t>/Priroda, Biologija, Kemija, Informatika i Vjeronauk/</w:t>
      </w:r>
    </w:p>
    <w:p w14:paraId="29F640FA" w14:textId="77777777" w:rsidR="00823D03" w:rsidRPr="00823D03" w:rsidRDefault="00823D03" w:rsidP="00823D03">
      <w:pPr>
        <w:suppressAutoHyphens/>
        <w:spacing w:after="0" w:line="240" w:lineRule="auto"/>
        <w:jc w:val="both"/>
        <w:rPr>
          <w:bCs/>
          <w:i/>
          <w:lang w:eastAsia="hr-HR"/>
        </w:rPr>
      </w:pPr>
      <w:r w:rsidRPr="00823D03">
        <w:rPr>
          <w:bCs/>
          <w:i/>
          <w:lang w:eastAsia="hr-HR"/>
        </w:rPr>
        <w:t>Sat razrednika</w:t>
      </w:r>
    </w:p>
    <w:p w14:paraId="67276DBE" w14:textId="77777777" w:rsidR="00823D03" w:rsidRPr="00823D03" w:rsidRDefault="00823D03" w:rsidP="00823D03">
      <w:pPr>
        <w:suppressAutoHyphens/>
        <w:spacing w:after="0" w:line="240" w:lineRule="auto"/>
        <w:jc w:val="both"/>
        <w:rPr>
          <w:bCs/>
          <w:i/>
          <w:lang w:eastAsia="hr-HR"/>
        </w:rPr>
      </w:pPr>
      <w:r w:rsidRPr="00823D03">
        <w:rPr>
          <w:bCs/>
          <w:i/>
          <w:lang w:eastAsia="hr-HR"/>
        </w:rPr>
        <w:t>Izborna nastava</w:t>
      </w:r>
    </w:p>
    <w:p w14:paraId="6EA9F154" w14:textId="77777777" w:rsidR="00823D03" w:rsidRPr="00823D03" w:rsidRDefault="00823D03" w:rsidP="00823D03">
      <w:pPr>
        <w:suppressAutoHyphens/>
        <w:spacing w:after="0" w:line="240" w:lineRule="auto"/>
        <w:jc w:val="both"/>
        <w:rPr>
          <w:bCs/>
          <w:i/>
          <w:lang w:eastAsia="hr-HR"/>
        </w:rPr>
      </w:pPr>
      <w:r w:rsidRPr="00823D03">
        <w:rPr>
          <w:bCs/>
          <w:i/>
          <w:lang w:eastAsia="hr-HR"/>
        </w:rPr>
        <w:t>Izvannastavne aktivnosti</w:t>
      </w:r>
    </w:p>
    <w:p w14:paraId="089C2585" w14:textId="77777777" w:rsidR="00823D03" w:rsidRPr="00823D03" w:rsidRDefault="00823D03" w:rsidP="00823D03">
      <w:pPr>
        <w:suppressAutoHyphens/>
        <w:spacing w:after="0" w:line="240" w:lineRule="auto"/>
        <w:jc w:val="both"/>
        <w:rPr>
          <w:bCs/>
          <w:i/>
          <w:lang w:eastAsia="hr-HR"/>
        </w:rPr>
      </w:pPr>
      <w:r w:rsidRPr="00823D03">
        <w:rPr>
          <w:bCs/>
          <w:i/>
          <w:lang w:eastAsia="hr-HR"/>
        </w:rPr>
        <w:t>Roditeljski sastanci</w:t>
      </w:r>
    </w:p>
    <w:p w14:paraId="6958187C" w14:textId="77777777" w:rsidR="00823D03" w:rsidRPr="00823D03" w:rsidRDefault="00823D03" w:rsidP="00823D03">
      <w:pPr>
        <w:suppressAutoHyphens/>
        <w:spacing w:after="0" w:line="240" w:lineRule="auto"/>
        <w:jc w:val="both"/>
        <w:rPr>
          <w:bCs/>
          <w:i/>
          <w:lang w:eastAsia="hr-HR"/>
        </w:rPr>
      </w:pPr>
    </w:p>
    <w:p w14:paraId="73B03D96" w14:textId="77777777" w:rsidR="00823D03" w:rsidRPr="00823D03" w:rsidRDefault="00823D03" w:rsidP="00823D03">
      <w:pPr>
        <w:suppressAutoHyphens/>
        <w:spacing w:line="240" w:lineRule="auto"/>
        <w:jc w:val="both"/>
        <w:rPr>
          <w:b/>
          <w:bCs/>
          <w:lang w:eastAsia="hr-HR"/>
        </w:rPr>
      </w:pPr>
    </w:p>
    <w:p w14:paraId="4B379CF3" w14:textId="77777777" w:rsidR="00823D03" w:rsidRPr="00823D03" w:rsidRDefault="00823D03" w:rsidP="00823D03">
      <w:pPr>
        <w:suppressAutoHyphens/>
        <w:spacing w:line="240" w:lineRule="auto"/>
        <w:jc w:val="both"/>
        <w:outlineLvl w:val="0"/>
        <w:rPr>
          <w:b/>
          <w:bCs/>
          <w:lang w:eastAsia="hr-HR"/>
        </w:rPr>
      </w:pPr>
      <w:r w:rsidRPr="00823D03">
        <w:rPr>
          <w:b/>
          <w:bCs/>
          <w:lang w:eastAsia="hr-HR"/>
        </w:rPr>
        <w:t>7.1. POTICANJE SOCIO-EMOCIONALNOG RAZVOJA</w:t>
      </w:r>
    </w:p>
    <w:p w14:paraId="2F8D010D" w14:textId="77777777" w:rsidR="00823D03" w:rsidRPr="00823D03" w:rsidRDefault="00823D03" w:rsidP="00823D03">
      <w:pPr>
        <w:suppressAutoHyphens/>
        <w:spacing w:line="240" w:lineRule="auto"/>
        <w:ind w:firstLine="708"/>
        <w:jc w:val="both"/>
        <w:rPr>
          <w:color w:val="000000"/>
          <w:lang w:eastAsia="hr-HR"/>
        </w:rPr>
      </w:pPr>
      <w:r w:rsidRPr="00823D03">
        <w:rPr>
          <w:color w:val="000000"/>
          <w:lang w:eastAsia="hr-HR"/>
        </w:rPr>
        <w:t>Opći se dio preventivnoga programa temelji na pretpostavci da je neadekvatno ponašanje uzrokovano ne</w:t>
      </w:r>
      <w:r w:rsidRPr="00823D03">
        <w:rPr>
          <w:color w:val="000000"/>
          <w:lang w:eastAsia="hr-HR"/>
        </w:rPr>
        <w:softHyphen/>
        <w:t xml:space="preserve">dostacima mlade osobnosti niskoga samopoštovanja, nesposobnostima donošenja racionalnih odluka, pokazivanju osjećaja i neadekvatnim vještinama za rješavanje problema. </w:t>
      </w:r>
    </w:p>
    <w:p w14:paraId="4F6E2358" w14:textId="77777777" w:rsidR="00823D03" w:rsidRPr="00823D03" w:rsidRDefault="00823D03" w:rsidP="00823D03">
      <w:pPr>
        <w:suppressAutoHyphens/>
        <w:spacing w:line="240" w:lineRule="auto"/>
        <w:ind w:firstLine="708"/>
        <w:jc w:val="both"/>
        <w:rPr>
          <w:color w:val="000000"/>
          <w:lang w:eastAsia="hr-HR"/>
        </w:rPr>
      </w:pPr>
      <w:r w:rsidRPr="00823D03">
        <w:rPr>
          <w:color w:val="000000"/>
          <w:lang w:eastAsia="hr-HR"/>
        </w:rPr>
        <w:t xml:space="preserve">Zbog toga je glavni </w:t>
      </w:r>
      <w:r w:rsidRPr="00823D03">
        <w:rPr>
          <w:b/>
          <w:bCs/>
          <w:color w:val="000000"/>
          <w:lang w:eastAsia="hr-HR"/>
        </w:rPr>
        <w:t>cilj</w:t>
      </w:r>
      <w:r w:rsidRPr="00823D03">
        <w:rPr>
          <w:color w:val="000000"/>
          <w:lang w:eastAsia="hr-HR"/>
        </w:rPr>
        <w:t xml:space="preserve"> prevencije osnaživanje samopoštovanja, poboljšanje mogućnosti donošenja od</w:t>
      </w:r>
      <w:r w:rsidRPr="00823D03">
        <w:rPr>
          <w:color w:val="000000"/>
          <w:lang w:eastAsia="hr-HR"/>
        </w:rPr>
        <w:softHyphen/>
        <w:t xml:space="preserve">luka i učenje kvalitetnoga načina rješavanja problema. Taj je model duboko ukorijenjen u principima humanističke psihologije, pri čemu se očekuje da će mlada osoba, ako nauči rješavati </w:t>
      </w:r>
      <w:proofErr w:type="spellStart"/>
      <w:r w:rsidRPr="00823D03">
        <w:rPr>
          <w:color w:val="000000"/>
          <w:lang w:eastAsia="hr-HR"/>
        </w:rPr>
        <w:t>interpersonalne</w:t>
      </w:r>
      <w:proofErr w:type="spellEnd"/>
      <w:r w:rsidRPr="00823D03">
        <w:rPr>
          <w:color w:val="000000"/>
          <w:lang w:eastAsia="hr-HR"/>
        </w:rPr>
        <w:t xml:space="preserve"> probleme, imati manje </w:t>
      </w:r>
      <w:proofErr w:type="spellStart"/>
      <w:r w:rsidRPr="00823D03">
        <w:rPr>
          <w:color w:val="000000"/>
          <w:lang w:eastAsia="hr-HR"/>
        </w:rPr>
        <w:t>intrapsihičkih</w:t>
      </w:r>
      <w:proofErr w:type="spellEnd"/>
      <w:r w:rsidRPr="00823D03">
        <w:rPr>
          <w:color w:val="000000"/>
          <w:lang w:eastAsia="hr-HR"/>
        </w:rPr>
        <w:t xml:space="preserve"> problema, a time će biti izlože</w:t>
      </w:r>
      <w:r w:rsidRPr="00823D03">
        <w:rPr>
          <w:color w:val="000000"/>
          <w:lang w:eastAsia="hr-HR"/>
        </w:rPr>
        <w:softHyphen/>
        <w:t>na manjem riziku da započne uzimati droge ili se na drugi način ponaša neadekvatno (Sakoman, S., 2009).</w:t>
      </w:r>
    </w:p>
    <w:p w14:paraId="4F4EB5B8" w14:textId="77777777" w:rsidR="00823D03" w:rsidRPr="00823D03" w:rsidRDefault="00823D03" w:rsidP="00823D03">
      <w:pPr>
        <w:suppressAutoHyphens/>
        <w:spacing w:line="240" w:lineRule="auto"/>
        <w:ind w:firstLine="708"/>
        <w:jc w:val="both"/>
        <w:rPr>
          <w:color w:val="000000"/>
          <w:lang w:eastAsia="hr-HR"/>
        </w:rPr>
      </w:pPr>
      <w:r w:rsidRPr="00823D03">
        <w:rPr>
          <w:color w:val="000000"/>
          <w:lang w:eastAsia="hr-HR"/>
        </w:rPr>
        <w:t>Učenici će sustavno kroz radionice na satovima razrednih odjela sa svojim učiteljima i razrednicima te stručnom službom Škole učiti vještine prihvatljivoga samopotvrđivanja, komunikacije, zdrave zabave, rješavanja problema i kriznih situacija, njegovanje samopoštovanja, iskazivanje emocija i nošenje s istima, odupiranje negativnim utjecajima vršnjaka i dr.</w:t>
      </w:r>
    </w:p>
    <w:tbl>
      <w:tblPr>
        <w:tblStyle w:val="Reetkatablice17"/>
        <w:tblW w:w="10955" w:type="dxa"/>
        <w:tblLayout w:type="fixed"/>
        <w:tblLook w:val="04A0" w:firstRow="1" w:lastRow="0" w:firstColumn="1" w:lastColumn="0" w:noHBand="0" w:noVBand="1"/>
      </w:tblPr>
      <w:tblGrid>
        <w:gridCol w:w="4364"/>
        <w:gridCol w:w="1415"/>
        <w:gridCol w:w="1562"/>
        <w:gridCol w:w="425"/>
        <w:gridCol w:w="425"/>
        <w:gridCol w:w="569"/>
        <w:gridCol w:w="1101"/>
        <w:gridCol w:w="1094"/>
      </w:tblGrid>
      <w:tr w:rsidR="00823D03" w:rsidRPr="00823D03" w14:paraId="21433919" w14:textId="77777777" w:rsidTr="00823D03">
        <w:trPr>
          <w:cantSplit/>
          <w:trHeight w:val="1134"/>
        </w:trPr>
        <w:tc>
          <w:tcPr>
            <w:tcW w:w="4364" w:type="dxa"/>
            <w:tcBorders>
              <w:top w:val="single" w:sz="12" w:space="0" w:color="31849B"/>
              <w:left w:val="single" w:sz="12" w:space="0" w:color="31849B"/>
              <w:bottom w:val="single" w:sz="12" w:space="0" w:color="31849B"/>
              <w:right w:val="single" w:sz="12" w:space="0" w:color="31849B"/>
            </w:tcBorders>
            <w:shd w:val="clear" w:color="auto" w:fill="DAEEF3"/>
          </w:tcPr>
          <w:p w14:paraId="199E2A04" w14:textId="77777777" w:rsidR="00823D03" w:rsidRPr="00823D03" w:rsidRDefault="00823D03" w:rsidP="00823D03">
            <w:pPr>
              <w:widowControl w:val="0"/>
              <w:spacing w:after="0" w:line="240" w:lineRule="auto"/>
              <w:rPr>
                <w:rFonts w:cs="Arial"/>
              </w:rPr>
            </w:pPr>
            <w:r w:rsidRPr="00823D03">
              <w:rPr>
                <w:rFonts w:cs="Arial"/>
              </w:rPr>
              <w:t>Program/aktivnost</w:t>
            </w:r>
          </w:p>
          <w:p w14:paraId="63BE8A95" w14:textId="77777777" w:rsidR="00823D03" w:rsidRPr="00823D03" w:rsidRDefault="00823D03" w:rsidP="00823D03">
            <w:pPr>
              <w:widowControl w:val="0"/>
              <w:spacing w:after="0" w:line="240" w:lineRule="auto"/>
              <w:rPr>
                <w:rFonts w:cs="Arial"/>
              </w:rPr>
            </w:pPr>
            <w:r w:rsidRPr="00823D03">
              <w:rPr>
                <w:rFonts w:cs="Arial"/>
              </w:rPr>
              <w:t>Kratki opis</w:t>
            </w:r>
          </w:p>
          <w:p w14:paraId="1FD759A3" w14:textId="77777777" w:rsidR="00823D03" w:rsidRPr="00823D03" w:rsidRDefault="00823D03" w:rsidP="00823D03">
            <w:pPr>
              <w:widowControl w:val="0"/>
              <w:spacing w:after="0" w:line="240" w:lineRule="auto"/>
              <w:rPr>
                <w:rFonts w:cs="Arial"/>
              </w:rPr>
            </w:pPr>
            <w:r w:rsidRPr="00823D03">
              <w:rPr>
                <w:rFonts w:cs="Arial"/>
              </w:rPr>
              <w:t>Ciljevi</w:t>
            </w:r>
          </w:p>
        </w:tc>
        <w:tc>
          <w:tcPr>
            <w:tcW w:w="1415" w:type="dxa"/>
            <w:tcBorders>
              <w:top w:val="single" w:sz="12" w:space="0" w:color="31849B"/>
              <w:left w:val="single" w:sz="12" w:space="0" w:color="31849B"/>
              <w:bottom w:val="single" w:sz="12" w:space="0" w:color="31849B"/>
              <w:right w:val="single" w:sz="12" w:space="0" w:color="31849B"/>
            </w:tcBorders>
            <w:shd w:val="clear" w:color="auto" w:fill="DAEEF3"/>
          </w:tcPr>
          <w:p w14:paraId="23967E16"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Program je:</w:t>
            </w:r>
          </w:p>
          <w:p w14:paraId="5F6FCA7D"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a. Evaluiran</w:t>
            </w:r>
          </w:p>
          <w:p w14:paraId="5EB7F599"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 Ima stručno</w:t>
            </w:r>
          </w:p>
          <w:p w14:paraId="5255E6C4"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mišljenje</w:t>
            </w:r>
          </w:p>
          <w:p w14:paraId="4482D487"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c. Ništa od</w:t>
            </w:r>
          </w:p>
          <w:p w14:paraId="6A202B63"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navedenog</w:t>
            </w:r>
          </w:p>
        </w:tc>
        <w:tc>
          <w:tcPr>
            <w:tcW w:w="1562" w:type="dxa"/>
            <w:tcBorders>
              <w:top w:val="single" w:sz="12" w:space="0" w:color="31849B"/>
              <w:left w:val="single" w:sz="12" w:space="0" w:color="31849B"/>
              <w:bottom w:val="single" w:sz="12" w:space="0" w:color="31849B"/>
              <w:right w:val="single" w:sz="12" w:space="0" w:color="31849B"/>
            </w:tcBorders>
            <w:shd w:val="clear" w:color="auto" w:fill="DAEEF3"/>
          </w:tcPr>
          <w:p w14:paraId="6F2D67D4"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Razina intervencije:</w:t>
            </w:r>
          </w:p>
          <w:p w14:paraId="3BF51B50" w14:textId="77777777" w:rsidR="00823D03" w:rsidRPr="00823D03" w:rsidRDefault="00823D03" w:rsidP="00040151">
            <w:pPr>
              <w:widowControl w:val="0"/>
              <w:numPr>
                <w:ilvl w:val="0"/>
                <w:numId w:val="33"/>
              </w:numPr>
              <w:spacing w:after="0" w:line="240" w:lineRule="auto"/>
              <w:contextualSpacing/>
              <w:rPr>
                <w:rFonts w:cs="Arial"/>
                <w:sz w:val="20"/>
                <w:szCs w:val="20"/>
              </w:rPr>
            </w:pPr>
            <w:r w:rsidRPr="00823D03">
              <w:rPr>
                <w:rFonts w:cs="Arial"/>
                <w:sz w:val="20"/>
                <w:szCs w:val="20"/>
              </w:rPr>
              <w:t>univerzalna</w:t>
            </w:r>
          </w:p>
          <w:p w14:paraId="4525AA19" w14:textId="77777777" w:rsidR="00823D03" w:rsidRPr="00823D03" w:rsidRDefault="00823D03" w:rsidP="00040151">
            <w:pPr>
              <w:widowControl w:val="0"/>
              <w:numPr>
                <w:ilvl w:val="0"/>
                <w:numId w:val="33"/>
              </w:numPr>
              <w:spacing w:after="0" w:line="240" w:lineRule="auto"/>
              <w:contextualSpacing/>
              <w:rPr>
                <w:rFonts w:cs="Arial"/>
                <w:sz w:val="20"/>
                <w:szCs w:val="20"/>
              </w:rPr>
            </w:pPr>
            <w:r w:rsidRPr="00823D03">
              <w:rPr>
                <w:rFonts w:cs="Arial"/>
                <w:sz w:val="20"/>
                <w:szCs w:val="20"/>
              </w:rPr>
              <w:t>selektivna</w:t>
            </w:r>
          </w:p>
          <w:p w14:paraId="50FB5959" w14:textId="77777777" w:rsidR="00823D03" w:rsidRPr="00823D03" w:rsidRDefault="00823D03" w:rsidP="00040151">
            <w:pPr>
              <w:widowControl w:val="0"/>
              <w:numPr>
                <w:ilvl w:val="0"/>
                <w:numId w:val="33"/>
              </w:numPr>
              <w:spacing w:after="0" w:line="240" w:lineRule="auto"/>
              <w:contextualSpacing/>
              <w:rPr>
                <w:rFonts w:cs="Arial"/>
                <w:sz w:val="20"/>
                <w:szCs w:val="20"/>
              </w:rPr>
            </w:pPr>
            <w:r w:rsidRPr="00823D03">
              <w:rPr>
                <w:rFonts w:cs="Arial"/>
                <w:sz w:val="20"/>
                <w:szCs w:val="20"/>
              </w:rPr>
              <w:t>indicirana</w:t>
            </w:r>
          </w:p>
        </w:tc>
        <w:tc>
          <w:tcPr>
            <w:tcW w:w="425"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559F841F"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Razred</w:t>
            </w:r>
          </w:p>
        </w:tc>
        <w:tc>
          <w:tcPr>
            <w:tcW w:w="425"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639C7C77"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Broj učenika</w:t>
            </w:r>
          </w:p>
        </w:tc>
        <w:tc>
          <w:tcPr>
            <w:tcW w:w="569"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055FCDF5"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Planirani br.</w:t>
            </w:r>
          </w:p>
          <w:p w14:paraId="476CD29F"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susreta</w:t>
            </w:r>
          </w:p>
        </w:tc>
        <w:tc>
          <w:tcPr>
            <w:tcW w:w="1101" w:type="dxa"/>
            <w:tcBorders>
              <w:top w:val="single" w:sz="12" w:space="0" w:color="31849B"/>
              <w:left w:val="single" w:sz="12" w:space="0" w:color="31849B"/>
              <w:bottom w:val="single" w:sz="12" w:space="0" w:color="31849B"/>
              <w:right w:val="single" w:sz="12" w:space="0" w:color="31849B"/>
            </w:tcBorders>
            <w:shd w:val="clear" w:color="auto" w:fill="DAEEF3"/>
          </w:tcPr>
          <w:p w14:paraId="34D8F474" w14:textId="77777777" w:rsidR="00823D03" w:rsidRPr="00823D03" w:rsidRDefault="00823D03" w:rsidP="00823D03">
            <w:pPr>
              <w:widowControl w:val="0"/>
              <w:spacing w:after="0" w:line="240" w:lineRule="auto"/>
              <w:rPr>
                <w:rFonts w:cs="Arial"/>
              </w:rPr>
            </w:pPr>
            <w:r w:rsidRPr="00823D03">
              <w:rPr>
                <w:rFonts w:cs="Arial"/>
              </w:rPr>
              <w:t>Voditelj,</w:t>
            </w:r>
          </w:p>
          <w:p w14:paraId="0226E60E" w14:textId="77777777" w:rsidR="00823D03" w:rsidRPr="00823D03" w:rsidRDefault="00823D03" w:rsidP="00823D03">
            <w:pPr>
              <w:widowControl w:val="0"/>
              <w:spacing w:after="0" w:line="240" w:lineRule="auto"/>
              <w:rPr>
                <w:rFonts w:cs="Arial"/>
              </w:rPr>
            </w:pPr>
            <w:r w:rsidRPr="00823D03">
              <w:rPr>
                <w:rFonts w:cs="Arial"/>
              </w:rPr>
              <w:t>suradnici</w:t>
            </w:r>
          </w:p>
        </w:tc>
        <w:tc>
          <w:tcPr>
            <w:tcW w:w="1094" w:type="dxa"/>
            <w:tcBorders>
              <w:top w:val="nil"/>
              <w:left w:val="nil"/>
              <w:bottom w:val="nil"/>
              <w:right w:val="nil"/>
            </w:tcBorders>
          </w:tcPr>
          <w:p w14:paraId="29544762" w14:textId="77777777" w:rsidR="00823D03" w:rsidRPr="00823D03" w:rsidRDefault="00823D03" w:rsidP="00823D03">
            <w:pPr>
              <w:widowControl w:val="0"/>
              <w:spacing w:after="0" w:line="240" w:lineRule="auto"/>
            </w:pPr>
          </w:p>
        </w:tc>
      </w:tr>
      <w:tr w:rsidR="00823D03" w:rsidRPr="00823D03" w14:paraId="5951C372" w14:textId="77777777" w:rsidTr="00823D03">
        <w:trPr>
          <w:cantSplit/>
          <w:trHeight w:val="1134"/>
        </w:trPr>
        <w:tc>
          <w:tcPr>
            <w:tcW w:w="4364" w:type="dxa"/>
            <w:tcBorders>
              <w:top w:val="single" w:sz="12" w:space="0" w:color="31849B"/>
              <w:left w:val="single" w:sz="12" w:space="0" w:color="31849B"/>
              <w:bottom w:val="single" w:sz="12" w:space="0" w:color="31849B"/>
              <w:right w:val="single" w:sz="12" w:space="0" w:color="31849B"/>
            </w:tcBorders>
            <w:shd w:val="clear" w:color="auto" w:fill="FFFFFF"/>
          </w:tcPr>
          <w:p w14:paraId="2AF22AEE"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„ABECEDA EMOCIJA“</w:t>
            </w:r>
          </w:p>
          <w:p w14:paraId="2765C4CE"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Prepoznaje i imenuje osnovne emocije kod sebe i kod drugih, prepoznaje uzroke emocionalnih stanja i ponašanja, povezuje tjelesne promjene s emocionalnim stanjima. Na prikladan način izražava emocije, suočava se s njima i regulira ih.</w:t>
            </w:r>
          </w:p>
        </w:tc>
        <w:tc>
          <w:tcPr>
            <w:tcW w:w="1415" w:type="dxa"/>
            <w:tcBorders>
              <w:top w:val="single" w:sz="12" w:space="0" w:color="31849B"/>
              <w:left w:val="single" w:sz="12" w:space="0" w:color="31849B"/>
              <w:bottom w:val="single" w:sz="12" w:space="0" w:color="31849B"/>
              <w:right w:val="single" w:sz="12" w:space="0" w:color="31849B"/>
            </w:tcBorders>
            <w:shd w:val="clear" w:color="auto" w:fill="FFFFFF"/>
          </w:tcPr>
          <w:p w14:paraId="063BCC3C" w14:textId="77777777" w:rsidR="00823D03" w:rsidRPr="00823D03" w:rsidRDefault="00823D03" w:rsidP="00823D03">
            <w:pPr>
              <w:widowControl w:val="0"/>
              <w:spacing w:after="0" w:line="240" w:lineRule="auto"/>
              <w:rPr>
                <w:rFonts w:cs="Arial"/>
              </w:rPr>
            </w:pPr>
            <w:r w:rsidRPr="00823D03">
              <w:rPr>
                <w:rFonts w:cs="Arial"/>
              </w:rPr>
              <w:t>c</w:t>
            </w:r>
          </w:p>
        </w:tc>
        <w:tc>
          <w:tcPr>
            <w:tcW w:w="1562" w:type="dxa"/>
            <w:tcBorders>
              <w:top w:val="single" w:sz="12" w:space="0" w:color="31849B"/>
              <w:left w:val="single" w:sz="12" w:space="0" w:color="31849B"/>
              <w:bottom w:val="single" w:sz="12" w:space="0" w:color="31849B"/>
              <w:right w:val="single" w:sz="12" w:space="0" w:color="31849B"/>
            </w:tcBorders>
            <w:shd w:val="clear" w:color="auto" w:fill="FFFFFF"/>
          </w:tcPr>
          <w:p w14:paraId="3F16D285"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996FF0C" w14:textId="77777777" w:rsidR="00823D03" w:rsidRPr="00823D03" w:rsidRDefault="00823D03" w:rsidP="00823D03">
            <w:pPr>
              <w:widowControl w:val="0"/>
              <w:spacing w:after="0" w:line="240" w:lineRule="auto"/>
              <w:ind w:left="113" w:right="113"/>
              <w:jc w:val="center"/>
              <w:rPr>
                <w:rFonts w:cs="Arial"/>
              </w:rPr>
            </w:pPr>
            <w:r w:rsidRPr="00823D03">
              <w:rPr>
                <w:rFonts w:cs="Arial"/>
              </w:rPr>
              <w:t>II.- III.</w:t>
            </w:r>
          </w:p>
          <w:p w14:paraId="60C35B2E" w14:textId="77777777" w:rsidR="00823D03" w:rsidRPr="00823D03" w:rsidRDefault="00823D03" w:rsidP="00823D03">
            <w:pPr>
              <w:widowControl w:val="0"/>
              <w:spacing w:after="0" w:line="240" w:lineRule="auto"/>
              <w:ind w:left="113" w:right="113"/>
              <w:jc w:val="center"/>
              <w:rPr>
                <w:rFonts w:cs="Arial"/>
              </w:rPr>
            </w:pPr>
            <w:r w:rsidRPr="00823D03">
              <w:rPr>
                <w:rFonts w:cs="Arial"/>
              </w:rPr>
              <w:t>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418DDC29" w14:textId="77777777" w:rsidR="00823D03" w:rsidRPr="00823D03" w:rsidRDefault="00823D03" w:rsidP="00823D03">
            <w:pPr>
              <w:widowControl w:val="0"/>
              <w:spacing w:after="0" w:line="240" w:lineRule="auto"/>
              <w:ind w:left="113" w:right="113"/>
              <w:jc w:val="center"/>
              <w:rPr>
                <w:rFonts w:cs="Arial"/>
              </w:rPr>
            </w:pPr>
            <w:r w:rsidRPr="00823D03">
              <w:rPr>
                <w:rFonts w:cs="Arial"/>
              </w:rPr>
              <w:t>55</w:t>
            </w:r>
          </w:p>
        </w:tc>
        <w:tc>
          <w:tcPr>
            <w:tcW w:w="569" w:type="dxa"/>
            <w:tcBorders>
              <w:top w:val="single" w:sz="12" w:space="0" w:color="31849B"/>
              <w:left w:val="single" w:sz="12" w:space="0" w:color="31849B"/>
              <w:bottom w:val="single" w:sz="12" w:space="0" w:color="31849B"/>
              <w:right w:val="single" w:sz="12" w:space="0" w:color="31849B"/>
            </w:tcBorders>
            <w:shd w:val="clear" w:color="auto" w:fill="FFFFFF"/>
          </w:tcPr>
          <w:p w14:paraId="7A43F2AC" w14:textId="77777777" w:rsidR="00823D03" w:rsidRPr="00823D03" w:rsidRDefault="00823D03" w:rsidP="00823D03">
            <w:pPr>
              <w:widowControl w:val="0"/>
              <w:spacing w:after="0" w:line="240" w:lineRule="auto"/>
              <w:rPr>
                <w:rFonts w:cs="Arial"/>
              </w:rPr>
            </w:pPr>
            <w:r w:rsidRPr="00823D03">
              <w:rPr>
                <w:rFonts w:cs="Arial"/>
              </w:rPr>
              <w:t>5x4</w:t>
            </w:r>
          </w:p>
        </w:tc>
        <w:tc>
          <w:tcPr>
            <w:tcW w:w="1101" w:type="dxa"/>
            <w:tcBorders>
              <w:top w:val="single" w:sz="12" w:space="0" w:color="31849B"/>
              <w:left w:val="single" w:sz="12" w:space="0" w:color="31849B"/>
              <w:bottom w:val="single" w:sz="12" w:space="0" w:color="31849B"/>
              <w:right w:val="single" w:sz="12" w:space="0" w:color="31849B"/>
            </w:tcBorders>
            <w:shd w:val="clear" w:color="auto" w:fill="FFFFFF"/>
          </w:tcPr>
          <w:p w14:paraId="1BC1B243" w14:textId="77777777" w:rsidR="00823D03" w:rsidRPr="00823D03" w:rsidRDefault="00823D03" w:rsidP="00823D03">
            <w:pPr>
              <w:widowControl w:val="0"/>
              <w:spacing w:after="0" w:line="240" w:lineRule="auto"/>
              <w:rPr>
                <w:rFonts w:cs="Arial"/>
              </w:rPr>
            </w:pPr>
            <w:r w:rsidRPr="00823D03">
              <w:rPr>
                <w:rFonts w:cs="Arial"/>
              </w:rPr>
              <w:t>Psiholog</w:t>
            </w:r>
          </w:p>
        </w:tc>
        <w:tc>
          <w:tcPr>
            <w:tcW w:w="1094" w:type="dxa"/>
            <w:tcBorders>
              <w:top w:val="nil"/>
              <w:left w:val="nil"/>
              <w:bottom w:val="nil"/>
              <w:right w:val="nil"/>
            </w:tcBorders>
          </w:tcPr>
          <w:p w14:paraId="70E07EE4" w14:textId="77777777" w:rsidR="00823D03" w:rsidRPr="00823D03" w:rsidRDefault="00823D03" w:rsidP="00823D03">
            <w:pPr>
              <w:widowControl w:val="0"/>
              <w:spacing w:after="0" w:line="240" w:lineRule="auto"/>
            </w:pPr>
          </w:p>
          <w:p w14:paraId="6F70E6C3" w14:textId="77777777" w:rsidR="00823D03" w:rsidRPr="00823D03" w:rsidRDefault="00823D03" w:rsidP="00823D03">
            <w:pPr>
              <w:widowControl w:val="0"/>
              <w:spacing w:after="0" w:line="240" w:lineRule="auto"/>
            </w:pPr>
          </w:p>
        </w:tc>
      </w:tr>
      <w:tr w:rsidR="00823D03" w:rsidRPr="00823D03" w14:paraId="011A9C07" w14:textId="77777777" w:rsidTr="00823D03">
        <w:trPr>
          <w:cantSplit/>
          <w:trHeight w:val="544"/>
        </w:trPr>
        <w:tc>
          <w:tcPr>
            <w:tcW w:w="4364" w:type="dxa"/>
            <w:tcBorders>
              <w:top w:val="single" w:sz="12" w:space="0" w:color="31849B"/>
              <w:left w:val="single" w:sz="12" w:space="0" w:color="31849B"/>
              <w:bottom w:val="single" w:sz="12" w:space="0" w:color="31849B"/>
              <w:right w:val="single" w:sz="12" w:space="0" w:color="31849B"/>
            </w:tcBorders>
            <w:shd w:val="clear" w:color="auto" w:fill="FFFFFF"/>
          </w:tcPr>
          <w:p w14:paraId="30C3C8F4"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„POŠTUJEMO LI RAZLIKE MEĐU NAMA“</w:t>
            </w:r>
          </w:p>
        </w:tc>
        <w:tc>
          <w:tcPr>
            <w:tcW w:w="1415" w:type="dxa"/>
            <w:tcBorders>
              <w:top w:val="single" w:sz="12" w:space="0" w:color="31849B"/>
              <w:left w:val="single" w:sz="12" w:space="0" w:color="31849B"/>
              <w:bottom w:val="single" w:sz="12" w:space="0" w:color="31849B"/>
              <w:right w:val="single" w:sz="12" w:space="0" w:color="31849B"/>
            </w:tcBorders>
            <w:shd w:val="clear" w:color="auto" w:fill="FFFFFF"/>
          </w:tcPr>
          <w:p w14:paraId="6200F8A1" w14:textId="77777777" w:rsidR="00823D03" w:rsidRPr="00823D03" w:rsidRDefault="00823D03" w:rsidP="00823D03">
            <w:pPr>
              <w:widowControl w:val="0"/>
              <w:spacing w:after="0" w:line="240" w:lineRule="auto"/>
              <w:rPr>
                <w:rFonts w:cs="Arial"/>
              </w:rPr>
            </w:pPr>
            <w:r w:rsidRPr="00823D03">
              <w:rPr>
                <w:rFonts w:cs="Arial"/>
              </w:rPr>
              <w:t>c</w:t>
            </w:r>
          </w:p>
        </w:tc>
        <w:tc>
          <w:tcPr>
            <w:tcW w:w="1562" w:type="dxa"/>
            <w:tcBorders>
              <w:top w:val="single" w:sz="12" w:space="0" w:color="31849B"/>
              <w:left w:val="single" w:sz="12" w:space="0" w:color="31849B"/>
              <w:bottom w:val="single" w:sz="12" w:space="0" w:color="31849B"/>
              <w:right w:val="single" w:sz="12" w:space="0" w:color="31849B"/>
            </w:tcBorders>
            <w:shd w:val="clear" w:color="auto" w:fill="FFFFFF"/>
          </w:tcPr>
          <w:p w14:paraId="5A4F16F9"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7312A2C" w14:textId="77777777" w:rsidR="00823D03" w:rsidRPr="00823D03" w:rsidRDefault="00823D03" w:rsidP="00823D03">
            <w:pPr>
              <w:widowControl w:val="0"/>
              <w:spacing w:after="0" w:line="240" w:lineRule="auto"/>
              <w:ind w:left="113" w:right="113"/>
              <w:jc w:val="center"/>
              <w:rPr>
                <w:rFonts w:cs="Arial"/>
              </w:rPr>
            </w:pPr>
            <w:r w:rsidRPr="00823D03">
              <w:rPr>
                <w:rFonts w:cs="Arial"/>
              </w:rPr>
              <w:t>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42B9A0D" w14:textId="77777777" w:rsidR="00823D03" w:rsidRPr="00823D03" w:rsidRDefault="00823D03" w:rsidP="00823D03">
            <w:pPr>
              <w:widowControl w:val="0"/>
              <w:spacing w:after="0" w:line="240" w:lineRule="auto"/>
              <w:ind w:left="113" w:right="113"/>
              <w:jc w:val="center"/>
              <w:rPr>
                <w:rFonts w:cs="Arial"/>
              </w:rPr>
            </w:pPr>
            <w:r w:rsidRPr="00823D03">
              <w:rPr>
                <w:rFonts w:cs="Arial"/>
              </w:rPr>
              <w:t>48</w:t>
            </w:r>
          </w:p>
        </w:tc>
        <w:tc>
          <w:tcPr>
            <w:tcW w:w="569" w:type="dxa"/>
            <w:tcBorders>
              <w:top w:val="single" w:sz="12" w:space="0" w:color="31849B"/>
              <w:left w:val="single" w:sz="12" w:space="0" w:color="31849B"/>
              <w:bottom w:val="single" w:sz="12" w:space="0" w:color="31849B"/>
              <w:right w:val="single" w:sz="12" w:space="0" w:color="31849B"/>
            </w:tcBorders>
            <w:shd w:val="clear" w:color="auto" w:fill="FFFFFF"/>
          </w:tcPr>
          <w:p w14:paraId="37C1A3D0" w14:textId="77777777" w:rsidR="00823D03" w:rsidRPr="00823D03" w:rsidRDefault="00823D03" w:rsidP="00823D03">
            <w:pPr>
              <w:widowControl w:val="0"/>
              <w:spacing w:after="0" w:line="240" w:lineRule="auto"/>
              <w:rPr>
                <w:rFonts w:cs="Arial"/>
              </w:rPr>
            </w:pPr>
            <w:r w:rsidRPr="00823D03">
              <w:rPr>
                <w:rFonts w:cs="Arial"/>
              </w:rPr>
              <w:t>1x3</w:t>
            </w:r>
          </w:p>
        </w:tc>
        <w:tc>
          <w:tcPr>
            <w:tcW w:w="1101" w:type="dxa"/>
            <w:tcBorders>
              <w:top w:val="single" w:sz="12" w:space="0" w:color="31849B"/>
              <w:left w:val="single" w:sz="12" w:space="0" w:color="31849B"/>
              <w:bottom w:val="single" w:sz="12" w:space="0" w:color="31849B"/>
              <w:right w:val="single" w:sz="12" w:space="0" w:color="31849B"/>
            </w:tcBorders>
            <w:shd w:val="clear" w:color="auto" w:fill="FFFFFF"/>
          </w:tcPr>
          <w:p w14:paraId="1AB63A28" w14:textId="77777777" w:rsidR="00823D03" w:rsidRPr="00823D03" w:rsidRDefault="00823D03" w:rsidP="00823D03">
            <w:pPr>
              <w:widowControl w:val="0"/>
              <w:spacing w:after="0" w:line="240" w:lineRule="auto"/>
              <w:rPr>
                <w:rFonts w:cs="Arial"/>
              </w:rPr>
            </w:pPr>
            <w:r w:rsidRPr="00823D03">
              <w:rPr>
                <w:rFonts w:cs="Arial"/>
              </w:rPr>
              <w:t>Razrednik</w:t>
            </w:r>
          </w:p>
        </w:tc>
        <w:tc>
          <w:tcPr>
            <w:tcW w:w="1094" w:type="dxa"/>
            <w:tcBorders>
              <w:top w:val="nil"/>
              <w:left w:val="nil"/>
              <w:bottom w:val="nil"/>
              <w:right w:val="nil"/>
            </w:tcBorders>
          </w:tcPr>
          <w:p w14:paraId="5BE1D0F8" w14:textId="77777777" w:rsidR="00823D03" w:rsidRPr="00823D03" w:rsidRDefault="00823D03" w:rsidP="00823D03">
            <w:pPr>
              <w:widowControl w:val="0"/>
              <w:spacing w:after="0" w:line="240" w:lineRule="auto"/>
            </w:pPr>
          </w:p>
        </w:tc>
      </w:tr>
      <w:tr w:rsidR="00823D03" w:rsidRPr="00823D03" w14:paraId="2BBE13A9" w14:textId="77777777" w:rsidTr="00823D03">
        <w:trPr>
          <w:cantSplit/>
          <w:trHeight w:val="544"/>
        </w:trPr>
        <w:tc>
          <w:tcPr>
            <w:tcW w:w="4364" w:type="dxa"/>
            <w:tcBorders>
              <w:top w:val="single" w:sz="12" w:space="0" w:color="31849B"/>
              <w:left w:val="single" w:sz="12" w:space="0" w:color="31849B"/>
              <w:bottom w:val="single" w:sz="12" w:space="0" w:color="31849B"/>
              <w:right w:val="single" w:sz="12" w:space="0" w:color="31849B"/>
            </w:tcBorders>
            <w:shd w:val="clear" w:color="auto" w:fill="FFFFFF"/>
          </w:tcPr>
          <w:p w14:paraId="74E07B87"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„IZGRADIMO VRLINE“</w:t>
            </w:r>
          </w:p>
        </w:tc>
        <w:tc>
          <w:tcPr>
            <w:tcW w:w="1415" w:type="dxa"/>
            <w:tcBorders>
              <w:top w:val="single" w:sz="12" w:space="0" w:color="31849B"/>
              <w:left w:val="single" w:sz="12" w:space="0" w:color="31849B"/>
              <w:bottom w:val="single" w:sz="12" w:space="0" w:color="31849B"/>
              <w:right w:val="single" w:sz="12" w:space="0" w:color="31849B"/>
            </w:tcBorders>
            <w:shd w:val="clear" w:color="auto" w:fill="FFFFFF"/>
          </w:tcPr>
          <w:p w14:paraId="62EFD2B8" w14:textId="77777777" w:rsidR="00823D03" w:rsidRPr="00823D03" w:rsidRDefault="00823D03" w:rsidP="00823D03">
            <w:pPr>
              <w:widowControl w:val="0"/>
              <w:spacing w:after="0" w:line="240" w:lineRule="auto"/>
              <w:rPr>
                <w:rFonts w:cs="Arial"/>
              </w:rPr>
            </w:pPr>
            <w:r w:rsidRPr="00823D03">
              <w:rPr>
                <w:rFonts w:cs="Arial"/>
              </w:rPr>
              <w:t>c</w:t>
            </w:r>
          </w:p>
        </w:tc>
        <w:tc>
          <w:tcPr>
            <w:tcW w:w="1562" w:type="dxa"/>
            <w:tcBorders>
              <w:top w:val="single" w:sz="12" w:space="0" w:color="31849B"/>
              <w:left w:val="single" w:sz="12" w:space="0" w:color="31849B"/>
              <w:bottom w:val="single" w:sz="12" w:space="0" w:color="31849B"/>
              <w:right w:val="single" w:sz="12" w:space="0" w:color="31849B"/>
            </w:tcBorders>
            <w:shd w:val="clear" w:color="auto" w:fill="FFFFFF"/>
          </w:tcPr>
          <w:p w14:paraId="2573B8C8"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384A5A0" w14:textId="77777777" w:rsidR="00823D03" w:rsidRPr="00823D03" w:rsidRDefault="00823D03" w:rsidP="00823D03">
            <w:pPr>
              <w:widowControl w:val="0"/>
              <w:spacing w:after="0" w:line="240" w:lineRule="auto"/>
              <w:ind w:left="113" w:right="113"/>
              <w:jc w:val="center"/>
              <w:rPr>
                <w:rFonts w:cs="Arial"/>
              </w:rPr>
            </w:pPr>
            <w:r w:rsidRPr="00823D03">
              <w:rPr>
                <w:rFonts w:cs="Arial"/>
              </w:rPr>
              <w:t>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72D2C436" w14:textId="77777777" w:rsidR="00823D03" w:rsidRPr="00823D03" w:rsidRDefault="00823D03" w:rsidP="00823D03">
            <w:pPr>
              <w:widowControl w:val="0"/>
              <w:spacing w:after="0" w:line="240" w:lineRule="auto"/>
              <w:ind w:left="113" w:right="113"/>
              <w:jc w:val="center"/>
              <w:rPr>
                <w:rFonts w:cs="Arial"/>
              </w:rPr>
            </w:pPr>
            <w:r w:rsidRPr="00823D03">
              <w:rPr>
                <w:rFonts w:cs="Arial"/>
              </w:rPr>
              <w:t>48</w:t>
            </w:r>
          </w:p>
        </w:tc>
        <w:tc>
          <w:tcPr>
            <w:tcW w:w="569" w:type="dxa"/>
            <w:tcBorders>
              <w:top w:val="single" w:sz="12" w:space="0" w:color="31849B"/>
              <w:left w:val="single" w:sz="12" w:space="0" w:color="31849B"/>
              <w:bottom w:val="single" w:sz="12" w:space="0" w:color="31849B"/>
              <w:right w:val="single" w:sz="12" w:space="0" w:color="31849B"/>
            </w:tcBorders>
            <w:shd w:val="clear" w:color="auto" w:fill="FFFFFF"/>
          </w:tcPr>
          <w:p w14:paraId="1ABE4AB3" w14:textId="77777777" w:rsidR="00823D03" w:rsidRPr="00823D03" w:rsidRDefault="00823D03" w:rsidP="00823D03">
            <w:pPr>
              <w:widowControl w:val="0"/>
              <w:spacing w:after="0" w:line="240" w:lineRule="auto"/>
              <w:rPr>
                <w:rFonts w:cs="Arial"/>
              </w:rPr>
            </w:pPr>
            <w:r w:rsidRPr="00823D03">
              <w:rPr>
                <w:rFonts w:cs="Arial"/>
              </w:rPr>
              <w:t>1x3</w:t>
            </w:r>
          </w:p>
        </w:tc>
        <w:tc>
          <w:tcPr>
            <w:tcW w:w="1101" w:type="dxa"/>
            <w:tcBorders>
              <w:top w:val="single" w:sz="12" w:space="0" w:color="31849B"/>
              <w:left w:val="single" w:sz="12" w:space="0" w:color="31849B"/>
              <w:bottom w:val="single" w:sz="12" w:space="0" w:color="31849B"/>
              <w:right w:val="single" w:sz="12" w:space="0" w:color="31849B"/>
            </w:tcBorders>
            <w:shd w:val="clear" w:color="auto" w:fill="FFFFFF"/>
          </w:tcPr>
          <w:p w14:paraId="11446AE7" w14:textId="77777777" w:rsidR="00823D03" w:rsidRPr="00823D03" w:rsidRDefault="00823D03" w:rsidP="00823D03">
            <w:pPr>
              <w:widowControl w:val="0"/>
              <w:spacing w:after="0" w:line="240" w:lineRule="auto"/>
              <w:rPr>
                <w:rFonts w:cs="Arial"/>
              </w:rPr>
            </w:pPr>
            <w:r w:rsidRPr="00823D03">
              <w:rPr>
                <w:rFonts w:cs="Arial"/>
              </w:rPr>
              <w:t xml:space="preserve">Razrednik </w:t>
            </w:r>
          </w:p>
        </w:tc>
        <w:tc>
          <w:tcPr>
            <w:tcW w:w="1094" w:type="dxa"/>
            <w:tcBorders>
              <w:top w:val="nil"/>
              <w:left w:val="nil"/>
              <w:bottom w:val="nil"/>
              <w:right w:val="nil"/>
            </w:tcBorders>
          </w:tcPr>
          <w:p w14:paraId="08C5EA66" w14:textId="77777777" w:rsidR="00823D03" w:rsidRPr="00823D03" w:rsidRDefault="00823D03" w:rsidP="00823D03">
            <w:pPr>
              <w:widowControl w:val="0"/>
              <w:spacing w:after="0" w:line="240" w:lineRule="auto"/>
            </w:pPr>
          </w:p>
        </w:tc>
      </w:tr>
      <w:tr w:rsidR="00823D03" w:rsidRPr="00823D03" w14:paraId="2348C334" w14:textId="77777777" w:rsidTr="00823D03">
        <w:trPr>
          <w:cantSplit/>
          <w:trHeight w:val="1134"/>
        </w:trPr>
        <w:tc>
          <w:tcPr>
            <w:tcW w:w="4364" w:type="dxa"/>
            <w:tcBorders>
              <w:top w:val="single" w:sz="12" w:space="0" w:color="31849B"/>
              <w:left w:val="single" w:sz="12" w:space="0" w:color="31849B"/>
              <w:bottom w:val="single" w:sz="12" w:space="0" w:color="31849B"/>
              <w:right w:val="single" w:sz="12" w:space="0" w:color="31849B"/>
            </w:tcBorders>
            <w:shd w:val="clear" w:color="auto" w:fill="FFFFFF"/>
          </w:tcPr>
          <w:p w14:paraId="3605149C" w14:textId="77777777" w:rsidR="00823D03" w:rsidRPr="00823D03" w:rsidRDefault="00823D03" w:rsidP="00823D03">
            <w:pPr>
              <w:widowControl w:val="0"/>
              <w:spacing w:after="0" w:line="240" w:lineRule="auto"/>
              <w:rPr>
                <w:rFonts w:cs="Arial"/>
              </w:rPr>
            </w:pPr>
            <w:r w:rsidRPr="00823D03">
              <w:rPr>
                <w:rFonts w:cs="Arial"/>
              </w:rPr>
              <w:t>„NAŠI OSJEĆAJI“</w:t>
            </w:r>
          </w:p>
        </w:tc>
        <w:tc>
          <w:tcPr>
            <w:tcW w:w="1415" w:type="dxa"/>
            <w:tcBorders>
              <w:top w:val="single" w:sz="12" w:space="0" w:color="31849B"/>
              <w:left w:val="single" w:sz="12" w:space="0" w:color="31849B"/>
              <w:bottom w:val="single" w:sz="12" w:space="0" w:color="31849B"/>
              <w:right w:val="single" w:sz="12" w:space="0" w:color="31849B"/>
            </w:tcBorders>
            <w:shd w:val="clear" w:color="auto" w:fill="FFFFFF"/>
          </w:tcPr>
          <w:p w14:paraId="7BF472D2" w14:textId="77777777" w:rsidR="00823D03" w:rsidRPr="00823D03" w:rsidRDefault="00823D03" w:rsidP="00823D03">
            <w:pPr>
              <w:widowControl w:val="0"/>
              <w:spacing w:after="0" w:line="240" w:lineRule="auto"/>
              <w:rPr>
                <w:rFonts w:cs="Arial"/>
              </w:rPr>
            </w:pPr>
            <w:r w:rsidRPr="00823D03">
              <w:rPr>
                <w:rFonts w:cs="Arial"/>
              </w:rPr>
              <w:t>c</w:t>
            </w:r>
          </w:p>
        </w:tc>
        <w:tc>
          <w:tcPr>
            <w:tcW w:w="1562" w:type="dxa"/>
            <w:tcBorders>
              <w:top w:val="single" w:sz="12" w:space="0" w:color="31849B"/>
              <w:left w:val="single" w:sz="12" w:space="0" w:color="31849B"/>
              <w:bottom w:val="single" w:sz="12" w:space="0" w:color="31849B"/>
              <w:right w:val="single" w:sz="12" w:space="0" w:color="31849B"/>
            </w:tcBorders>
            <w:shd w:val="clear" w:color="auto" w:fill="FFFFFF"/>
          </w:tcPr>
          <w:p w14:paraId="6BE5CD6F"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A0711EF" w14:textId="77777777" w:rsidR="00823D03" w:rsidRPr="00823D03" w:rsidRDefault="00823D03" w:rsidP="00823D03">
            <w:pPr>
              <w:widowControl w:val="0"/>
              <w:spacing w:after="0" w:line="240" w:lineRule="auto"/>
              <w:ind w:left="113" w:right="113"/>
              <w:jc w:val="center"/>
              <w:rPr>
                <w:rFonts w:cs="Arial"/>
              </w:rPr>
            </w:pPr>
            <w:r w:rsidRPr="00823D03">
              <w:rPr>
                <w:rFonts w:cs="Arial"/>
              </w:rPr>
              <w:t>III.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C47EC58" w14:textId="77777777" w:rsidR="00823D03" w:rsidRPr="00823D03" w:rsidRDefault="00823D03" w:rsidP="00823D03">
            <w:pPr>
              <w:widowControl w:val="0"/>
              <w:spacing w:after="0" w:line="240" w:lineRule="auto"/>
              <w:ind w:left="113" w:right="113"/>
              <w:jc w:val="center"/>
              <w:rPr>
                <w:rFonts w:cs="Arial"/>
              </w:rPr>
            </w:pPr>
            <w:r w:rsidRPr="00823D03">
              <w:rPr>
                <w:rFonts w:cs="Arial"/>
              </w:rPr>
              <w:t>60</w:t>
            </w:r>
          </w:p>
        </w:tc>
        <w:tc>
          <w:tcPr>
            <w:tcW w:w="569" w:type="dxa"/>
            <w:tcBorders>
              <w:top w:val="single" w:sz="12" w:space="0" w:color="31849B"/>
              <w:left w:val="single" w:sz="12" w:space="0" w:color="31849B"/>
              <w:bottom w:val="single" w:sz="12" w:space="0" w:color="31849B"/>
              <w:right w:val="single" w:sz="12" w:space="0" w:color="31849B"/>
            </w:tcBorders>
            <w:shd w:val="clear" w:color="auto" w:fill="FFFFFF"/>
          </w:tcPr>
          <w:p w14:paraId="5E42C2BC" w14:textId="77777777" w:rsidR="00823D03" w:rsidRPr="00823D03" w:rsidRDefault="00823D03" w:rsidP="00823D03">
            <w:pPr>
              <w:widowControl w:val="0"/>
              <w:spacing w:after="0" w:line="240" w:lineRule="auto"/>
              <w:rPr>
                <w:rFonts w:cs="Arial"/>
              </w:rPr>
            </w:pPr>
            <w:r w:rsidRPr="00823D03">
              <w:rPr>
                <w:rFonts w:cs="Arial"/>
              </w:rPr>
              <w:t>1x3</w:t>
            </w:r>
          </w:p>
        </w:tc>
        <w:tc>
          <w:tcPr>
            <w:tcW w:w="1101" w:type="dxa"/>
            <w:tcBorders>
              <w:top w:val="single" w:sz="12" w:space="0" w:color="31849B"/>
              <w:left w:val="single" w:sz="12" w:space="0" w:color="31849B"/>
              <w:bottom w:val="single" w:sz="12" w:space="0" w:color="31849B"/>
              <w:right w:val="single" w:sz="12" w:space="0" w:color="31849B"/>
            </w:tcBorders>
            <w:shd w:val="clear" w:color="auto" w:fill="FFFFFF"/>
          </w:tcPr>
          <w:p w14:paraId="42358D2C" w14:textId="77777777" w:rsidR="00823D03" w:rsidRPr="00823D03" w:rsidRDefault="00823D03" w:rsidP="00823D03">
            <w:pPr>
              <w:widowControl w:val="0"/>
              <w:spacing w:after="0" w:line="240" w:lineRule="auto"/>
              <w:rPr>
                <w:rFonts w:cs="Arial"/>
              </w:rPr>
            </w:pPr>
            <w:r w:rsidRPr="00823D03">
              <w:rPr>
                <w:rFonts w:cs="Arial"/>
              </w:rPr>
              <w:t xml:space="preserve">Razrednik </w:t>
            </w:r>
          </w:p>
        </w:tc>
        <w:tc>
          <w:tcPr>
            <w:tcW w:w="1094" w:type="dxa"/>
            <w:tcBorders>
              <w:top w:val="nil"/>
              <w:left w:val="single" w:sz="12" w:space="0" w:color="31849B"/>
              <w:bottom w:val="single" w:sz="12" w:space="0" w:color="31849B"/>
              <w:right w:val="single" w:sz="12" w:space="0" w:color="31849B"/>
            </w:tcBorders>
          </w:tcPr>
          <w:p w14:paraId="1B75B9E3" w14:textId="77777777" w:rsidR="00823D03" w:rsidRPr="00823D03" w:rsidRDefault="00823D03" w:rsidP="00823D03">
            <w:pPr>
              <w:widowControl w:val="0"/>
              <w:spacing w:after="0" w:line="240" w:lineRule="auto"/>
              <w:rPr>
                <w:rFonts w:cs="Arial"/>
              </w:rPr>
            </w:pPr>
          </w:p>
          <w:p w14:paraId="0E68F855" w14:textId="77777777" w:rsidR="00823D03" w:rsidRPr="00823D03" w:rsidRDefault="00823D03" w:rsidP="00823D03">
            <w:pPr>
              <w:widowControl w:val="0"/>
              <w:spacing w:after="0" w:line="240" w:lineRule="auto"/>
              <w:rPr>
                <w:rFonts w:cs="Arial"/>
              </w:rPr>
            </w:pPr>
          </w:p>
          <w:p w14:paraId="6C0B9790" w14:textId="77777777" w:rsidR="00823D03" w:rsidRPr="00823D03" w:rsidRDefault="00823D03" w:rsidP="00823D03">
            <w:pPr>
              <w:widowControl w:val="0"/>
              <w:spacing w:after="0" w:line="240" w:lineRule="auto"/>
              <w:rPr>
                <w:rFonts w:cs="Arial"/>
              </w:rPr>
            </w:pPr>
          </w:p>
          <w:p w14:paraId="13C2627B" w14:textId="77777777" w:rsidR="00823D03" w:rsidRPr="00823D03" w:rsidRDefault="00823D03" w:rsidP="00823D03">
            <w:pPr>
              <w:widowControl w:val="0"/>
              <w:spacing w:after="0" w:line="240" w:lineRule="auto"/>
              <w:rPr>
                <w:rFonts w:cs="Arial"/>
              </w:rPr>
            </w:pPr>
          </w:p>
        </w:tc>
      </w:tr>
      <w:tr w:rsidR="00823D03" w:rsidRPr="00823D03" w14:paraId="1892A163" w14:textId="77777777" w:rsidTr="00823D03">
        <w:trPr>
          <w:cantSplit/>
          <w:trHeight w:val="512"/>
        </w:trPr>
        <w:tc>
          <w:tcPr>
            <w:tcW w:w="4364" w:type="dxa"/>
            <w:tcBorders>
              <w:top w:val="single" w:sz="12" w:space="0" w:color="31849B"/>
              <w:left w:val="single" w:sz="12" w:space="0" w:color="31849B"/>
              <w:bottom w:val="single" w:sz="12" w:space="0" w:color="31849B"/>
              <w:right w:val="single" w:sz="12" w:space="0" w:color="31849B"/>
            </w:tcBorders>
            <w:shd w:val="clear" w:color="auto" w:fill="FFFFFF"/>
          </w:tcPr>
          <w:p w14:paraId="39757669" w14:textId="77777777" w:rsidR="00823D03" w:rsidRPr="00823D03" w:rsidRDefault="00823D03" w:rsidP="00823D03">
            <w:pPr>
              <w:widowControl w:val="0"/>
              <w:spacing w:after="0" w:line="240" w:lineRule="auto"/>
              <w:rPr>
                <w:rFonts w:cs="Times New Roman"/>
                <w:lang w:bidi="kn-IN"/>
              </w:rPr>
            </w:pPr>
            <w:r w:rsidRPr="00823D03">
              <w:rPr>
                <w:color w:val="000000"/>
              </w:rPr>
              <w:lastRenderedPageBreak/>
              <w:t>„SVI JEDNAKI-SVI RAZLIČITI“</w:t>
            </w:r>
          </w:p>
        </w:tc>
        <w:tc>
          <w:tcPr>
            <w:tcW w:w="1415" w:type="dxa"/>
            <w:tcBorders>
              <w:top w:val="single" w:sz="12" w:space="0" w:color="31849B"/>
              <w:left w:val="single" w:sz="12" w:space="0" w:color="31849B"/>
              <w:bottom w:val="single" w:sz="12" w:space="0" w:color="31849B"/>
              <w:right w:val="single" w:sz="12" w:space="0" w:color="31849B"/>
            </w:tcBorders>
            <w:shd w:val="clear" w:color="auto" w:fill="FFFFFF"/>
          </w:tcPr>
          <w:p w14:paraId="6A4C6FC9" w14:textId="77777777" w:rsidR="00823D03" w:rsidRPr="00823D03" w:rsidRDefault="00823D03" w:rsidP="00823D03">
            <w:pPr>
              <w:widowControl w:val="0"/>
              <w:spacing w:after="0" w:line="240" w:lineRule="auto"/>
              <w:rPr>
                <w:rFonts w:cs="Arial"/>
              </w:rPr>
            </w:pPr>
            <w:r w:rsidRPr="00823D03">
              <w:rPr>
                <w:rFonts w:cs="Arial"/>
              </w:rPr>
              <w:t>b</w:t>
            </w:r>
          </w:p>
        </w:tc>
        <w:tc>
          <w:tcPr>
            <w:tcW w:w="1562" w:type="dxa"/>
            <w:tcBorders>
              <w:top w:val="single" w:sz="12" w:space="0" w:color="31849B"/>
              <w:left w:val="single" w:sz="12" w:space="0" w:color="31849B"/>
              <w:bottom w:val="single" w:sz="12" w:space="0" w:color="31849B"/>
              <w:right w:val="single" w:sz="12" w:space="0" w:color="31849B"/>
            </w:tcBorders>
            <w:shd w:val="clear" w:color="auto" w:fill="FFFFFF"/>
          </w:tcPr>
          <w:p w14:paraId="11696377"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13197FDC" w14:textId="77777777" w:rsidR="00823D03" w:rsidRPr="00823D03" w:rsidRDefault="00823D03" w:rsidP="00823D03">
            <w:pPr>
              <w:widowControl w:val="0"/>
              <w:spacing w:after="0" w:line="240" w:lineRule="auto"/>
              <w:ind w:left="113" w:right="113"/>
              <w:jc w:val="center"/>
              <w:rPr>
                <w:rFonts w:cs="Arial"/>
              </w:rPr>
            </w:pPr>
            <w:r w:rsidRPr="00823D03">
              <w:rPr>
                <w:rFonts w:cs="Arial"/>
              </w:rPr>
              <w:t>III.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44AD42B" w14:textId="77777777" w:rsidR="00823D03" w:rsidRPr="00823D03" w:rsidRDefault="00823D03" w:rsidP="00823D03">
            <w:pPr>
              <w:widowControl w:val="0"/>
              <w:spacing w:after="0" w:line="240" w:lineRule="auto"/>
              <w:ind w:left="113" w:right="113"/>
              <w:jc w:val="center"/>
              <w:rPr>
                <w:rFonts w:cs="Arial"/>
              </w:rPr>
            </w:pPr>
            <w:r w:rsidRPr="00823D03">
              <w:rPr>
                <w:rFonts w:cs="Arial"/>
              </w:rPr>
              <w:t>60</w:t>
            </w:r>
          </w:p>
        </w:tc>
        <w:tc>
          <w:tcPr>
            <w:tcW w:w="569" w:type="dxa"/>
            <w:tcBorders>
              <w:top w:val="single" w:sz="12" w:space="0" w:color="31849B"/>
              <w:left w:val="single" w:sz="12" w:space="0" w:color="31849B"/>
              <w:bottom w:val="single" w:sz="12" w:space="0" w:color="31849B"/>
              <w:right w:val="single" w:sz="12" w:space="0" w:color="31849B"/>
            </w:tcBorders>
            <w:shd w:val="clear" w:color="auto" w:fill="FFFFFF"/>
          </w:tcPr>
          <w:p w14:paraId="55BA46C4" w14:textId="77777777" w:rsidR="00823D03" w:rsidRPr="00823D03" w:rsidRDefault="00823D03" w:rsidP="00823D03">
            <w:pPr>
              <w:widowControl w:val="0"/>
              <w:spacing w:after="0" w:line="240" w:lineRule="auto"/>
              <w:rPr>
                <w:rFonts w:cs="Arial"/>
              </w:rPr>
            </w:pPr>
            <w:r w:rsidRPr="00823D03">
              <w:rPr>
                <w:rFonts w:cs="Arial"/>
              </w:rPr>
              <w:t>1x4</w:t>
            </w:r>
          </w:p>
        </w:tc>
        <w:tc>
          <w:tcPr>
            <w:tcW w:w="1101" w:type="dxa"/>
            <w:tcBorders>
              <w:top w:val="single" w:sz="12" w:space="0" w:color="31849B"/>
              <w:left w:val="single" w:sz="12" w:space="0" w:color="31849B"/>
              <w:bottom w:val="single" w:sz="12" w:space="0" w:color="31849B"/>
              <w:right w:val="single" w:sz="12" w:space="0" w:color="31849B"/>
            </w:tcBorders>
            <w:shd w:val="clear" w:color="auto" w:fill="FFFFFF"/>
          </w:tcPr>
          <w:p w14:paraId="6639C28A" w14:textId="77777777" w:rsidR="00823D03" w:rsidRPr="00823D03" w:rsidRDefault="00823D03" w:rsidP="00823D03">
            <w:pPr>
              <w:widowControl w:val="0"/>
              <w:spacing w:after="0" w:line="240" w:lineRule="auto"/>
              <w:rPr>
                <w:rFonts w:cs="Arial"/>
              </w:rPr>
            </w:pPr>
            <w:r w:rsidRPr="00823D03">
              <w:rPr>
                <w:rFonts w:cs="Arial"/>
              </w:rPr>
              <w:t xml:space="preserve">Razrednik </w:t>
            </w:r>
          </w:p>
        </w:tc>
        <w:tc>
          <w:tcPr>
            <w:tcW w:w="1094" w:type="dxa"/>
            <w:tcBorders>
              <w:top w:val="nil"/>
              <w:left w:val="nil"/>
              <w:bottom w:val="nil"/>
              <w:right w:val="nil"/>
            </w:tcBorders>
          </w:tcPr>
          <w:p w14:paraId="50E91334" w14:textId="77777777" w:rsidR="00823D03" w:rsidRPr="00823D03" w:rsidRDefault="00823D03" w:rsidP="00823D03">
            <w:pPr>
              <w:widowControl w:val="0"/>
              <w:spacing w:after="0" w:line="240" w:lineRule="auto"/>
            </w:pPr>
          </w:p>
        </w:tc>
      </w:tr>
      <w:tr w:rsidR="00823D03" w:rsidRPr="00823D03" w14:paraId="137A5D59" w14:textId="77777777" w:rsidTr="00823D03">
        <w:trPr>
          <w:cantSplit/>
          <w:trHeight w:val="1384"/>
        </w:trPr>
        <w:tc>
          <w:tcPr>
            <w:tcW w:w="4364" w:type="dxa"/>
            <w:tcBorders>
              <w:top w:val="single" w:sz="12" w:space="0" w:color="31849B"/>
              <w:left w:val="single" w:sz="12" w:space="0" w:color="31849B"/>
              <w:bottom w:val="single" w:sz="12" w:space="0" w:color="31849B"/>
              <w:right w:val="single" w:sz="12" w:space="0" w:color="31849B"/>
            </w:tcBorders>
            <w:shd w:val="clear" w:color="auto" w:fill="FFFFFF"/>
          </w:tcPr>
          <w:p w14:paraId="4C46113B" w14:textId="77777777" w:rsidR="00823D03" w:rsidRPr="00823D03" w:rsidRDefault="00823D03" w:rsidP="00823D03">
            <w:pPr>
              <w:widowControl w:val="0"/>
              <w:spacing w:after="0" w:line="240" w:lineRule="auto"/>
              <w:rPr>
                <w:lang w:bidi="kn-IN"/>
              </w:rPr>
            </w:pPr>
            <w:r w:rsidRPr="00823D03">
              <w:rPr>
                <w:lang w:bidi="kn-IN"/>
              </w:rPr>
              <w:t>„EMPATIJA - ODABIR PONAŠANJA“</w:t>
            </w:r>
          </w:p>
          <w:p w14:paraId="370FDC1A" w14:textId="77777777" w:rsidR="00823D03" w:rsidRPr="00823D03" w:rsidRDefault="00823D03" w:rsidP="00823D03">
            <w:pPr>
              <w:widowControl w:val="0"/>
              <w:spacing w:after="0" w:line="240" w:lineRule="auto"/>
              <w:rPr>
                <w:lang w:bidi="kn-IN"/>
              </w:rPr>
            </w:pPr>
            <w:r w:rsidRPr="00823D03">
              <w:rPr>
                <w:lang w:bidi="kn-IN"/>
              </w:rPr>
              <w:t>Ponaša se odgovorno prema prijateljima u razredu; pokazuje sposobnost  preuzimanja odgovornosti; raspravlja o prijateljstvu i značenju prijateljstva</w:t>
            </w:r>
          </w:p>
          <w:p w14:paraId="767B98D9" w14:textId="77777777" w:rsidR="00823D03" w:rsidRPr="00823D03" w:rsidRDefault="00823D03" w:rsidP="00823D03">
            <w:pPr>
              <w:widowControl w:val="0"/>
              <w:spacing w:after="0" w:line="240" w:lineRule="auto"/>
              <w:rPr>
                <w:lang w:bidi="kn-IN"/>
              </w:rPr>
            </w:pPr>
          </w:p>
        </w:tc>
        <w:tc>
          <w:tcPr>
            <w:tcW w:w="1415" w:type="dxa"/>
            <w:tcBorders>
              <w:top w:val="single" w:sz="12" w:space="0" w:color="31849B"/>
              <w:left w:val="single" w:sz="12" w:space="0" w:color="31849B"/>
              <w:bottom w:val="single" w:sz="12" w:space="0" w:color="31849B"/>
              <w:right w:val="single" w:sz="12" w:space="0" w:color="31849B"/>
            </w:tcBorders>
            <w:shd w:val="clear" w:color="auto" w:fill="FFFFFF"/>
          </w:tcPr>
          <w:p w14:paraId="7EA3C101" w14:textId="77777777" w:rsidR="00823D03" w:rsidRPr="00823D03" w:rsidRDefault="00823D03" w:rsidP="00823D03">
            <w:pPr>
              <w:widowControl w:val="0"/>
              <w:spacing w:after="0" w:line="240" w:lineRule="auto"/>
              <w:rPr>
                <w:rFonts w:cs="Arial"/>
              </w:rPr>
            </w:pPr>
            <w:r w:rsidRPr="00823D03">
              <w:rPr>
                <w:rFonts w:cs="Arial"/>
              </w:rPr>
              <w:t>c</w:t>
            </w:r>
          </w:p>
        </w:tc>
        <w:tc>
          <w:tcPr>
            <w:tcW w:w="1562" w:type="dxa"/>
            <w:tcBorders>
              <w:top w:val="single" w:sz="12" w:space="0" w:color="31849B"/>
              <w:left w:val="single" w:sz="12" w:space="0" w:color="31849B"/>
              <w:bottom w:val="single" w:sz="12" w:space="0" w:color="31849B"/>
              <w:right w:val="single" w:sz="12" w:space="0" w:color="31849B"/>
            </w:tcBorders>
            <w:shd w:val="clear" w:color="auto" w:fill="FFFFFF"/>
          </w:tcPr>
          <w:p w14:paraId="6B302D16"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323E8A39" w14:textId="77777777" w:rsidR="00823D03" w:rsidRPr="00823D03" w:rsidRDefault="00823D03" w:rsidP="00823D03">
            <w:pPr>
              <w:widowControl w:val="0"/>
              <w:spacing w:after="0" w:line="240" w:lineRule="auto"/>
              <w:ind w:left="113" w:right="113"/>
              <w:jc w:val="center"/>
              <w:rPr>
                <w:rFonts w:cs="Arial"/>
              </w:rPr>
            </w:pPr>
            <w:r w:rsidRPr="00823D03">
              <w:rPr>
                <w:rFonts w:cs="Arial"/>
              </w:rPr>
              <w:t>IV.</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4496F78" w14:textId="77777777" w:rsidR="00823D03" w:rsidRPr="00823D03" w:rsidRDefault="00823D03" w:rsidP="00823D03">
            <w:pPr>
              <w:widowControl w:val="0"/>
              <w:spacing w:after="0" w:line="240" w:lineRule="auto"/>
              <w:ind w:left="113" w:right="113"/>
              <w:jc w:val="center"/>
              <w:rPr>
                <w:rFonts w:cs="Arial"/>
              </w:rPr>
            </w:pPr>
            <w:r w:rsidRPr="00823D03">
              <w:rPr>
                <w:rFonts w:cs="Arial"/>
              </w:rPr>
              <w:t>20</w:t>
            </w:r>
          </w:p>
        </w:tc>
        <w:tc>
          <w:tcPr>
            <w:tcW w:w="569" w:type="dxa"/>
            <w:tcBorders>
              <w:top w:val="single" w:sz="12" w:space="0" w:color="31849B"/>
              <w:left w:val="single" w:sz="12" w:space="0" w:color="31849B"/>
              <w:bottom w:val="single" w:sz="12" w:space="0" w:color="31849B"/>
              <w:right w:val="single" w:sz="12" w:space="0" w:color="31849B"/>
            </w:tcBorders>
            <w:shd w:val="clear" w:color="auto" w:fill="FFFFFF"/>
          </w:tcPr>
          <w:p w14:paraId="3046225D" w14:textId="77777777" w:rsidR="00823D03" w:rsidRPr="00823D03" w:rsidRDefault="00823D03" w:rsidP="00823D03">
            <w:pPr>
              <w:widowControl w:val="0"/>
              <w:spacing w:after="0" w:line="240" w:lineRule="auto"/>
              <w:rPr>
                <w:rFonts w:cs="Arial"/>
              </w:rPr>
            </w:pPr>
            <w:r w:rsidRPr="00823D03">
              <w:rPr>
                <w:rFonts w:cs="Arial"/>
              </w:rPr>
              <w:t>1x1</w:t>
            </w:r>
          </w:p>
        </w:tc>
        <w:tc>
          <w:tcPr>
            <w:tcW w:w="1101" w:type="dxa"/>
            <w:tcBorders>
              <w:top w:val="single" w:sz="12" w:space="0" w:color="31849B"/>
              <w:left w:val="single" w:sz="12" w:space="0" w:color="31849B"/>
              <w:bottom w:val="single" w:sz="12" w:space="0" w:color="31849B"/>
              <w:right w:val="single" w:sz="12" w:space="0" w:color="31849B"/>
            </w:tcBorders>
            <w:shd w:val="clear" w:color="auto" w:fill="FFFFFF"/>
          </w:tcPr>
          <w:p w14:paraId="0DA1267A" w14:textId="77777777" w:rsidR="00823D03" w:rsidRPr="00823D03" w:rsidRDefault="00823D03" w:rsidP="00823D03">
            <w:pPr>
              <w:widowControl w:val="0"/>
              <w:spacing w:after="0" w:line="240" w:lineRule="auto"/>
              <w:rPr>
                <w:rFonts w:cs="Arial"/>
              </w:rPr>
            </w:pPr>
            <w:r w:rsidRPr="00823D03">
              <w:rPr>
                <w:rFonts w:cs="Arial"/>
              </w:rPr>
              <w:t>Socijalni pedagog</w:t>
            </w:r>
          </w:p>
        </w:tc>
        <w:tc>
          <w:tcPr>
            <w:tcW w:w="1094" w:type="dxa"/>
            <w:tcBorders>
              <w:top w:val="nil"/>
              <w:left w:val="nil"/>
              <w:bottom w:val="nil"/>
              <w:right w:val="nil"/>
            </w:tcBorders>
          </w:tcPr>
          <w:p w14:paraId="7A4DBDE1" w14:textId="77777777" w:rsidR="00823D03" w:rsidRPr="00823D03" w:rsidRDefault="00823D03" w:rsidP="00823D03">
            <w:pPr>
              <w:widowControl w:val="0"/>
              <w:spacing w:after="0" w:line="240" w:lineRule="auto"/>
            </w:pPr>
          </w:p>
        </w:tc>
      </w:tr>
      <w:tr w:rsidR="00823D03" w:rsidRPr="00823D03" w14:paraId="41B05154" w14:textId="77777777" w:rsidTr="00823D03">
        <w:trPr>
          <w:cantSplit/>
          <w:trHeight w:val="546"/>
        </w:trPr>
        <w:tc>
          <w:tcPr>
            <w:tcW w:w="4364" w:type="dxa"/>
            <w:tcBorders>
              <w:top w:val="single" w:sz="12" w:space="0" w:color="31849B"/>
              <w:left w:val="single" w:sz="12" w:space="0" w:color="31849B"/>
              <w:bottom w:val="single" w:sz="12" w:space="0" w:color="31849B"/>
              <w:right w:val="single" w:sz="12" w:space="0" w:color="31849B"/>
            </w:tcBorders>
          </w:tcPr>
          <w:p w14:paraId="585BD581" w14:textId="77777777" w:rsidR="00823D03" w:rsidRPr="00823D03" w:rsidRDefault="00823D03" w:rsidP="00823D03">
            <w:pPr>
              <w:widowControl w:val="0"/>
              <w:spacing w:after="0" w:line="240" w:lineRule="auto"/>
              <w:rPr>
                <w:rFonts w:cs="Arial"/>
              </w:rPr>
            </w:pPr>
            <w:r w:rsidRPr="00823D03">
              <w:rPr>
                <w:rFonts w:cs="Arial"/>
              </w:rPr>
              <w:t>„PRIHVAĆANJE RAZLIČITOSTI I RAZVIJANJE EMPATIJE I TOLERANCIJE PREMA DRUGOM I DRUGAČIJEM“</w:t>
            </w:r>
          </w:p>
        </w:tc>
        <w:tc>
          <w:tcPr>
            <w:tcW w:w="1415" w:type="dxa"/>
            <w:tcBorders>
              <w:top w:val="single" w:sz="12" w:space="0" w:color="31849B"/>
              <w:left w:val="single" w:sz="12" w:space="0" w:color="31849B"/>
              <w:bottom w:val="single" w:sz="12" w:space="0" w:color="31849B"/>
              <w:right w:val="single" w:sz="12" w:space="0" w:color="31849B"/>
            </w:tcBorders>
          </w:tcPr>
          <w:p w14:paraId="561A9C37" w14:textId="77777777" w:rsidR="00823D03" w:rsidRPr="00823D03" w:rsidRDefault="00823D03" w:rsidP="00823D03">
            <w:pPr>
              <w:widowControl w:val="0"/>
              <w:spacing w:after="0" w:line="240" w:lineRule="auto"/>
              <w:rPr>
                <w:rFonts w:cs="Arial"/>
              </w:rPr>
            </w:pPr>
            <w:r w:rsidRPr="00823D03">
              <w:rPr>
                <w:rFonts w:cs="Arial"/>
              </w:rPr>
              <w:t>b</w:t>
            </w:r>
          </w:p>
        </w:tc>
        <w:tc>
          <w:tcPr>
            <w:tcW w:w="1562" w:type="dxa"/>
            <w:tcBorders>
              <w:top w:val="single" w:sz="12" w:space="0" w:color="31849B"/>
              <w:left w:val="single" w:sz="12" w:space="0" w:color="31849B"/>
              <w:bottom w:val="single" w:sz="12" w:space="0" w:color="31849B"/>
              <w:right w:val="single" w:sz="12" w:space="0" w:color="31849B"/>
            </w:tcBorders>
          </w:tcPr>
          <w:p w14:paraId="55E7C877"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380258F2" w14:textId="77777777" w:rsidR="00823D03" w:rsidRPr="00823D03" w:rsidRDefault="00823D03" w:rsidP="00823D03">
            <w:pPr>
              <w:widowControl w:val="0"/>
              <w:spacing w:after="0" w:line="240" w:lineRule="auto"/>
              <w:ind w:left="113" w:right="113"/>
              <w:jc w:val="center"/>
              <w:rPr>
                <w:rFonts w:cs="Arial"/>
              </w:rPr>
            </w:pPr>
            <w:r w:rsidRPr="00823D03">
              <w:rPr>
                <w:rFonts w:cs="Arial"/>
              </w:rPr>
              <w:t>VIII.</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4D1AFBFA" w14:textId="77777777" w:rsidR="00823D03" w:rsidRPr="00823D03" w:rsidRDefault="00823D03" w:rsidP="00823D03">
            <w:pPr>
              <w:widowControl w:val="0"/>
              <w:spacing w:after="0" w:line="240" w:lineRule="auto"/>
              <w:ind w:left="113" w:right="113"/>
              <w:jc w:val="center"/>
              <w:rPr>
                <w:rFonts w:cs="Arial"/>
              </w:rPr>
            </w:pPr>
            <w:r w:rsidRPr="00823D03">
              <w:rPr>
                <w:rFonts w:cs="Arial"/>
              </w:rPr>
              <w:t>56</w:t>
            </w:r>
          </w:p>
        </w:tc>
        <w:tc>
          <w:tcPr>
            <w:tcW w:w="569" w:type="dxa"/>
            <w:tcBorders>
              <w:top w:val="single" w:sz="12" w:space="0" w:color="31849B"/>
              <w:left w:val="single" w:sz="12" w:space="0" w:color="31849B"/>
              <w:bottom w:val="single" w:sz="12" w:space="0" w:color="31849B"/>
              <w:right w:val="single" w:sz="12" w:space="0" w:color="31849B"/>
            </w:tcBorders>
          </w:tcPr>
          <w:p w14:paraId="1F418B47" w14:textId="77777777" w:rsidR="00823D03" w:rsidRPr="00823D03" w:rsidRDefault="00823D03" w:rsidP="00823D03">
            <w:pPr>
              <w:widowControl w:val="0"/>
              <w:spacing w:after="0" w:line="240" w:lineRule="auto"/>
              <w:rPr>
                <w:rFonts w:cs="Arial"/>
              </w:rPr>
            </w:pPr>
            <w:r w:rsidRPr="00823D03">
              <w:rPr>
                <w:rFonts w:cs="Arial"/>
              </w:rPr>
              <w:t>1x3</w:t>
            </w:r>
          </w:p>
        </w:tc>
        <w:tc>
          <w:tcPr>
            <w:tcW w:w="1101" w:type="dxa"/>
            <w:tcBorders>
              <w:top w:val="single" w:sz="12" w:space="0" w:color="31849B"/>
              <w:left w:val="single" w:sz="12" w:space="0" w:color="31849B"/>
              <w:bottom w:val="single" w:sz="12" w:space="0" w:color="31849B"/>
              <w:right w:val="single" w:sz="12" w:space="0" w:color="31849B"/>
            </w:tcBorders>
          </w:tcPr>
          <w:p w14:paraId="3088D406" w14:textId="77777777" w:rsidR="00823D03" w:rsidRPr="00823D03" w:rsidRDefault="00823D03" w:rsidP="00823D03">
            <w:pPr>
              <w:widowControl w:val="0"/>
              <w:spacing w:after="0" w:line="240" w:lineRule="auto"/>
              <w:rPr>
                <w:rFonts w:cs="Arial"/>
              </w:rPr>
            </w:pPr>
            <w:r w:rsidRPr="00823D03">
              <w:rPr>
                <w:rFonts w:cs="Arial"/>
              </w:rPr>
              <w:t>Razrednik</w:t>
            </w:r>
          </w:p>
        </w:tc>
        <w:tc>
          <w:tcPr>
            <w:tcW w:w="1094" w:type="dxa"/>
            <w:tcBorders>
              <w:top w:val="nil"/>
              <w:left w:val="nil"/>
              <w:bottom w:val="nil"/>
              <w:right w:val="nil"/>
            </w:tcBorders>
          </w:tcPr>
          <w:p w14:paraId="0C3AAA9F" w14:textId="77777777" w:rsidR="00823D03" w:rsidRPr="00823D03" w:rsidRDefault="00823D03" w:rsidP="00823D03">
            <w:pPr>
              <w:widowControl w:val="0"/>
              <w:spacing w:after="0" w:line="240" w:lineRule="auto"/>
            </w:pPr>
          </w:p>
        </w:tc>
      </w:tr>
      <w:tr w:rsidR="00823D03" w:rsidRPr="00823D03" w14:paraId="2DFB2445" w14:textId="77777777" w:rsidTr="00823D03">
        <w:trPr>
          <w:cantSplit/>
          <w:trHeight w:val="546"/>
        </w:trPr>
        <w:tc>
          <w:tcPr>
            <w:tcW w:w="4364" w:type="dxa"/>
            <w:tcBorders>
              <w:top w:val="single" w:sz="12" w:space="0" w:color="31849B"/>
              <w:left w:val="single" w:sz="12" w:space="0" w:color="31849B"/>
              <w:bottom w:val="single" w:sz="12" w:space="0" w:color="31849B"/>
              <w:right w:val="single" w:sz="12" w:space="0" w:color="31849B"/>
            </w:tcBorders>
          </w:tcPr>
          <w:p w14:paraId="242CECDE" w14:textId="77777777" w:rsidR="00823D03" w:rsidRPr="00823D03" w:rsidRDefault="00823D03" w:rsidP="00823D03">
            <w:pPr>
              <w:widowControl w:val="0"/>
              <w:spacing w:after="0" w:line="240" w:lineRule="auto"/>
              <w:rPr>
                <w:rFonts w:cs="Arial"/>
              </w:rPr>
            </w:pPr>
            <w:r w:rsidRPr="00823D03">
              <w:rPr>
                <w:rFonts w:cs="Arial"/>
              </w:rPr>
              <w:t>„POZITIVAN ODNOS PREMA ŽIVOTINJAMA“</w:t>
            </w:r>
          </w:p>
        </w:tc>
        <w:tc>
          <w:tcPr>
            <w:tcW w:w="1415" w:type="dxa"/>
            <w:tcBorders>
              <w:top w:val="single" w:sz="12" w:space="0" w:color="31849B"/>
              <w:left w:val="single" w:sz="12" w:space="0" w:color="31849B"/>
              <w:bottom w:val="single" w:sz="12" w:space="0" w:color="31849B"/>
              <w:right w:val="single" w:sz="12" w:space="0" w:color="31849B"/>
            </w:tcBorders>
          </w:tcPr>
          <w:p w14:paraId="6A87C2F5" w14:textId="77777777" w:rsidR="00823D03" w:rsidRPr="00823D03" w:rsidRDefault="00823D03" w:rsidP="00823D03">
            <w:pPr>
              <w:widowControl w:val="0"/>
              <w:spacing w:after="0" w:line="240" w:lineRule="auto"/>
              <w:rPr>
                <w:rFonts w:cs="Arial"/>
              </w:rPr>
            </w:pPr>
            <w:r w:rsidRPr="00823D03">
              <w:rPr>
                <w:rFonts w:cs="Arial"/>
              </w:rPr>
              <w:t>c</w:t>
            </w:r>
          </w:p>
        </w:tc>
        <w:tc>
          <w:tcPr>
            <w:tcW w:w="1562" w:type="dxa"/>
            <w:tcBorders>
              <w:top w:val="single" w:sz="12" w:space="0" w:color="31849B"/>
              <w:left w:val="single" w:sz="12" w:space="0" w:color="31849B"/>
              <w:bottom w:val="single" w:sz="12" w:space="0" w:color="31849B"/>
              <w:right w:val="single" w:sz="12" w:space="0" w:color="31849B"/>
            </w:tcBorders>
          </w:tcPr>
          <w:p w14:paraId="754F27B0"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78B28059" w14:textId="77777777" w:rsidR="00823D03" w:rsidRPr="00823D03" w:rsidRDefault="00823D03" w:rsidP="00823D03">
            <w:pPr>
              <w:widowControl w:val="0"/>
              <w:spacing w:after="0" w:line="240" w:lineRule="auto"/>
              <w:ind w:left="113" w:right="113"/>
              <w:jc w:val="center"/>
              <w:rPr>
                <w:rFonts w:cs="Arial"/>
              </w:rPr>
            </w:pPr>
            <w:r w:rsidRPr="00823D03">
              <w:rPr>
                <w:rFonts w:cs="Arial"/>
              </w:rPr>
              <w:t>VI.</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72F2C872" w14:textId="77777777" w:rsidR="00823D03" w:rsidRPr="00823D03" w:rsidRDefault="00823D03" w:rsidP="00823D03">
            <w:pPr>
              <w:widowControl w:val="0"/>
              <w:spacing w:after="0" w:line="240" w:lineRule="auto"/>
              <w:ind w:left="113" w:right="113"/>
              <w:jc w:val="center"/>
              <w:rPr>
                <w:rFonts w:cs="Arial"/>
              </w:rPr>
            </w:pPr>
            <w:r w:rsidRPr="00823D03">
              <w:rPr>
                <w:rFonts w:cs="Arial"/>
              </w:rPr>
              <w:t>55</w:t>
            </w:r>
          </w:p>
        </w:tc>
        <w:tc>
          <w:tcPr>
            <w:tcW w:w="569" w:type="dxa"/>
            <w:tcBorders>
              <w:top w:val="single" w:sz="12" w:space="0" w:color="31849B"/>
              <w:left w:val="single" w:sz="12" w:space="0" w:color="31849B"/>
              <w:bottom w:val="single" w:sz="12" w:space="0" w:color="31849B"/>
              <w:right w:val="single" w:sz="12" w:space="0" w:color="31849B"/>
            </w:tcBorders>
          </w:tcPr>
          <w:p w14:paraId="6700AFD4" w14:textId="77777777" w:rsidR="00823D03" w:rsidRPr="00823D03" w:rsidRDefault="00823D03" w:rsidP="00823D03">
            <w:pPr>
              <w:widowControl w:val="0"/>
              <w:spacing w:after="0" w:line="240" w:lineRule="auto"/>
              <w:rPr>
                <w:rFonts w:cs="Arial"/>
              </w:rPr>
            </w:pPr>
            <w:r w:rsidRPr="00823D03">
              <w:rPr>
                <w:rFonts w:cs="Arial"/>
              </w:rPr>
              <w:t>1x3</w:t>
            </w:r>
          </w:p>
        </w:tc>
        <w:tc>
          <w:tcPr>
            <w:tcW w:w="1101" w:type="dxa"/>
            <w:tcBorders>
              <w:top w:val="single" w:sz="12" w:space="0" w:color="31849B"/>
              <w:left w:val="single" w:sz="12" w:space="0" w:color="31849B"/>
              <w:bottom w:val="single" w:sz="12" w:space="0" w:color="31849B"/>
              <w:right w:val="single" w:sz="12" w:space="0" w:color="31849B"/>
            </w:tcBorders>
          </w:tcPr>
          <w:p w14:paraId="20663FF2" w14:textId="77777777" w:rsidR="00823D03" w:rsidRPr="00823D03" w:rsidRDefault="00823D03" w:rsidP="00823D03">
            <w:pPr>
              <w:widowControl w:val="0"/>
              <w:spacing w:after="0" w:line="240" w:lineRule="auto"/>
              <w:rPr>
                <w:rFonts w:cs="Arial"/>
              </w:rPr>
            </w:pPr>
            <w:r w:rsidRPr="00823D03">
              <w:rPr>
                <w:rFonts w:cs="Arial"/>
              </w:rPr>
              <w:t>Pedagog</w:t>
            </w:r>
          </w:p>
        </w:tc>
        <w:tc>
          <w:tcPr>
            <w:tcW w:w="1094" w:type="dxa"/>
            <w:tcBorders>
              <w:top w:val="nil"/>
              <w:left w:val="nil"/>
              <w:bottom w:val="nil"/>
              <w:right w:val="nil"/>
            </w:tcBorders>
          </w:tcPr>
          <w:p w14:paraId="0DAFD7EC" w14:textId="77777777" w:rsidR="00823D03" w:rsidRPr="00823D03" w:rsidRDefault="00823D03" w:rsidP="00823D03">
            <w:pPr>
              <w:widowControl w:val="0"/>
              <w:spacing w:after="0" w:line="240" w:lineRule="auto"/>
            </w:pPr>
          </w:p>
        </w:tc>
      </w:tr>
      <w:tr w:rsidR="00823D03" w:rsidRPr="00823D03" w14:paraId="7FD250A5" w14:textId="77777777" w:rsidTr="00823D03">
        <w:trPr>
          <w:cantSplit/>
          <w:trHeight w:val="681"/>
        </w:trPr>
        <w:tc>
          <w:tcPr>
            <w:tcW w:w="4364" w:type="dxa"/>
            <w:tcBorders>
              <w:top w:val="single" w:sz="12" w:space="0" w:color="31849B"/>
              <w:left w:val="single" w:sz="12" w:space="0" w:color="31849B"/>
              <w:bottom w:val="single" w:sz="12" w:space="0" w:color="31849B"/>
              <w:right w:val="single" w:sz="12" w:space="0" w:color="31849B"/>
            </w:tcBorders>
          </w:tcPr>
          <w:p w14:paraId="16AB3300" w14:textId="77777777" w:rsidR="00823D03" w:rsidRPr="00823D03" w:rsidRDefault="00823D03" w:rsidP="00823D03">
            <w:pPr>
              <w:widowControl w:val="0"/>
              <w:spacing w:after="0" w:line="240" w:lineRule="auto"/>
              <w:rPr>
                <w:rFonts w:cs="Arial"/>
              </w:rPr>
            </w:pPr>
            <w:r w:rsidRPr="00823D03">
              <w:rPr>
                <w:rFonts w:cs="Arial"/>
              </w:rPr>
              <w:t>„EMICA“ Program razvoja emocionalnih vještina</w:t>
            </w:r>
          </w:p>
        </w:tc>
        <w:tc>
          <w:tcPr>
            <w:tcW w:w="1415" w:type="dxa"/>
            <w:tcBorders>
              <w:top w:val="single" w:sz="12" w:space="0" w:color="31849B"/>
              <w:left w:val="single" w:sz="12" w:space="0" w:color="31849B"/>
              <w:bottom w:val="single" w:sz="12" w:space="0" w:color="31849B"/>
              <w:right w:val="single" w:sz="12" w:space="0" w:color="31849B"/>
            </w:tcBorders>
          </w:tcPr>
          <w:p w14:paraId="40D048DD" w14:textId="77777777" w:rsidR="00823D03" w:rsidRPr="00823D03" w:rsidRDefault="00823D03" w:rsidP="00823D03">
            <w:pPr>
              <w:widowControl w:val="0"/>
              <w:spacing w:after="0" w:line="240" w:lineRule="auto"/>
              <w:rPr>
                <w:rFonts w:cs="Arial"/>
              </w:rPr>
            </w:pPr>
            <w:r w:rsidRPr="00823D03">
              <w:rPr>
                <w:rFonts w:cs="Arial"/>
              </w:rPr>
              <w:t>a</w:t>
            </w:r>
          </w:p>
        </w:tc>
        <w:tc>
          <w:tcPr>
            <w:tcW w:w="1562" w:type="dxa"/>
            <w:tcBorders>
              <w:top w:val="single" w:sz="12" w:space="0" w:color="31849B"/>
              <w:left w:val="single" w:sz="12" w:space="0" w:color="31849B"/>
              <w:bottom w:val="single" w:sz="12" w:space="0" w:color="31849B"/>
              <w:right w:val="single" w:sz="12" w:space="0" w:color="31849B"/>
            </w:tcBorders>
          </w:tcPr>
          <w:p w14:paraId="1188132A"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2C53F3AC" w14:textId="77777777" w:rsidR="00823D03" w:rsidRPr="00823D03" w:rsidRDefault="00823D03" w:rsidP="00823D03">
            <w:pPr>
              <w:widowControl w:val="0"/>
              <w:spacing w:after="0" w:line="240" w:lineRule="auto"/>
              <w:ind w:left="113" w:right="113"/>
              <w:jc w:val="center"/>
              <w:rPr>
                <w:rFonts w:cs="Arial"/>
              </w:rPr>
            </w:pPr>
            <w:r w:rsidRPr="00823D03">
              <w:rPr>
                <w:rFonts w:cs="Arial"/>
              </w:rPr>
              <w:t>III.</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2BB7D6EA" w14:textId="77777777" w:rsidR="00823D03" w:rsidRPr="00823D03" w:rsidRDefault="00823D03" w:rsidP="00823D03">
            <w:pPr>
              <w:widowControl w:val="0"/>
              <w:spacing w:after="0" w:line="240" w:lineRule="auto"/>
              <w:ind w:left="113" w:right="113"/>
              <w:jc w:val="center"/>
              <w:rPr>
                <w:rFonts w:cs="Arial"/>
              </w:rPr>
            </w:pPr>
            <w:r w:rsidRPr="00823D03">
              <w:rPr>
                <w:rFonts w:cs="Arial"/>
              </w:rPr>
              <w:t>29</w:t>
            </w:r>
          </w:p>
        </w:tc>
        <w:tc>
          <w:tcPr>
            <w:tcW w:w="569" w:type="dxa"/>
            <w:tcBorders>
              <w:top w:val="single" w:sz="12" w:space="0" w:color="31849B"/>
              <w:left w:val="single" w:sz="12" w:space="0" w:color="31849B"/>
              <w:bottom w:val="single" w:sz="12" w:space="0" w:color="31849B"/>
              <w:right w:val="single" w:sz="12" w:space="0" w:color="31849B"/>
            </w:tcBorders>
            <w:textDirection w:val="btLr"/>
          </w:tcPr>
          <w:p w14:paraId="46BCA925" w14:textId="77777777" w:rsidR="00823D03" w:rsidRPr="00823D03" w:rsidRDefault="00823D03" w:rsidP="00823D03">
            <w:pPr>
              <w:widowControl w:val="0"/>
              <w:spacing w:after="0" w:line="240" w:lineRule="auto"/>
              <w:ind w:left="113" w:right="113"/>
              <w:jc w:val="center"/>
              <w:rPr>
                <w:rFonts w:cs="Arial"/>
              </w:rPr>
            </w:pPr>
            <w:r w:rsidRPr="00823D03">
              <w:rPr>
                <w:rFonts w:cs="Arial"/>
              </w:rPr>
              <w:t>7x2</w:t>
            </w:r>
          </w:p>
        </w:tc>
        <w:tc>
          <w:tcPr>
            <w:tcW w:w="1101" w:type="dxa"/>
            <w:tcBorders>
              <w:top w:val="single" w:sz="12" w:space="0" w:color="31849B"/>
              <w:left w:val="single" w:sz="12" w:space="0" w:color="31849B"/>
              <w:bottom w:val="single" w:sz="12" w:space="0" w:color="31849B"/>
              <w:right w:val="single" w:sz="12" w:space="0" w:color="31849B"/>
            </w:tcBorders>
          </w:tcPr>
          <w:p w14:paraId="4EB1DDFC" w14:textId="77777777" w:rsidR="00823D03" w:rsidRPr="00823D03" w:rsidRDefault="00823D03" w:rsidP="00823D03">
            <w:pPr>
              <w:widowControl w:val="0"/>
              <w:spacing w:after="0" w:line="240" w:lineRule="auto"/>
              <w:rPr>
                <w:rFonts w:cs="Arial"/>
              </w:rPr>
            </w:pPr>
            <w:r w:rsidRPr="00823D03">
              <w:rPr>
                <w:rFonts w:cs="Arial"/>
              </w:rPr>
              <w:t>Socijalni pedagog</w:t>
            </w:r>
          </w:p>
        </w:tc>
        <w:tc>
          <w:tcPr>
            <w:tcW w:w="1094" w:type="dxa"/>
            <w:tcBorders>
              <w:top w:val="nil"/>
              <w:left w:val="nil"/>
              <w:bottom w:val="nil"/>
              <w:right w:val="nil"/>
            </w:tcBorders>
          </w:tcPr>
          <w:p w14:paraId="189DFBD1" w14:textId="77777777" w:rsidR="00823D03" w:rsidRPr="00823D03" w:rsidRDefault="00823D03" w:rsidP="00823D03">
            <w:pPr>
              <w:widowControl w:val="0"/>
              <w:spacing w:after="0" w:line="240" w:lineRule="auto"/>
            </w:pPr>
          </w:p>
        </w:tc>
      </w:tr>
      <w:tr w:rsidR="00823D03" w:rsidRPr="00823D03" w14:paraId="03ECB67F" w14:textId="77777777" w:rsidTr="00823D03">
        <w:trPr>
          <w:cantSplit/>
          <w:trHeight w:val="681"/>
        </w:trPr>
        <w:tc>
          <w:tcPr>
            <w:tcW w:w="4364" w:type="dxa"/>
            <w:tcBorders>
              <w:top w:val="single" w:sz="12" w:space="0" w:color="31849B"/>
              <w:left w:val="single" w:sz="12" w:space="0" w:color="31849B"/>
              <w:bottom w:val="single" w:sz="12" w:space="0" w:color="31849B"/>
              <w:right w:val="single" w:sz="12" w:space="0" w:color="31849B"/>
            </w:tcBorders>
          </w:tcPr>
          <w:p w14:paraId="426CD456" w14:textId="77777777" w:rsidR="00823D03" w:rsidRPr="00823D03" w:rsidRDefault="00823D03" w:rsidP="00823D03">
            <w:pPr>
              <w:widowControl w:val="0"/>
              <w:spacing w:after="0" w:line="240" w:lineRule="auto"/>
              <w:rPr>
                <w:rFonts w:cs="Arial"/>
              </w:rPr>
            </w:pPr>
            <w:r w:rsidRPr="00823D03">
              <w:rPr>
                <w:rFonts w:cs="Arial"/>
              </w:rPr>
              <w:t>„CIKLUS ŽIVOTNIH VJEŠTINA“</w:t>
            </w:r>
          </w:p>
        </w:tc>
        <w:tc>
          <w:tcPr>
            <w:tcW w:w="1415" w:type="dxa"/>
            <w:tcBorders>
              <w:top w:val="single" w:sz="12" w:space="0" w:color="31849B"/>
              <w:left w:val="single" w:sz="12" w:space="0" w:color="31849B"/>
              <w:bottom w:val="single" w:sz="12" w:space="0" w:color="31849B"/>
              <w:right w:val="single" w:sz="12" w:space="0" w:color="31849B"/>
            </w:tcBorders>
          </w:tcPr>
          <w:p w14:paraId="641AAD99" w14:textId="77777777" w:rsidR="00823D03" w:rsidRPr="00823D03" w:rsidRDefault="00823D03" w:rsidP="00823D03">
            <w:pPr>
              <w:widowControl w:val="0"/>
              <w:spacing w:after="0" w:line="240" w:lineRule="auto"/>
              <w:rPr>
                <w:rFonts w:cs="Arial"/>
              </w:rPr>
            </w:pPr>
            <w:r w:rsidRPr="00823D03">
              <w:rPr>
                <w:rFonts w:cs="Arial"/>
              </w:rPr>
              <w:t>c</w:t>
            </w:r>
          </w:p>
        </w:tc>
        <w:tc>
          <w:tcPr>
            <w:tcW w:w="1562" w:type="dxa"/>
            <w:tcBorders>
              <w:top w:val="single" w:sz="12" w:space="0" w:color="31849B"/>
              <w:left w:val="single" w:sz="12" w:space="0" w:color="31849B"/>
              <w:bottom w:val="single" w:sz="12" w:space="0" w:color="31849B"/>
              <w:right w:val="single" w:sz="12" w:space="0" w:color="31849B"/>
            </w:tcBorders>
          </w:tcPr>
          <w:p w14:paraId="6E82B5EC"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278A1BCB" w14:textId="77777777" w:rsidR="00823D03" w:rsidRPr="00823D03" w:rsidRDefault="00823D03" w:rsidP="00823D03">
            <w:pPr>
              <w:widowControl w:val="0"/>
              <w:spacing w:after="0" w:line="240" w:lineRule="auto"/>
              <w:ind w:left="113" w:right="113"/>
              <w:jc w:val="center"/>
              <w:rPr>
                <w:rFonts w:cs="Arial"/>
              </w:rPr>
            </w:pPr>
            <w:r w:rsidRPr="00823D03">
              <w:rPr>
                <w:rFonts w:cs="Arial"/>
              </w:rPr>
              <w:t>VI.</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7858F45D" w14:textId="77777777" w:rsidR="00823D03" w:rsidRPr="00823D03" w:rsidRDefault="00823D03" w:rsidP="00823D03">
            <w:pPr>
              <w:widowControl w:val="0"/>
              <w:spacing w:after="0" w:line="240" w:lineRule="auto"/>
              <w:ind w:left="113" w:right="113"/>
              <w:jc w:val="center"/>
              <w:rPr>
                <w:rFonts w:cs="Arial"/>
              </w:rPr>
            </w:pPr>
            <w:r w:rsidRPr="00823D03">
              <w:rPr>
                <w:rFonts w:cs="Arial"/>
              </w:rPr>
              <w:t>36</w:t>
            </w:r>
          </w:p>
        </w:tc>
        <w:tc>
          <w:tcPr>
            <w:tcW w:w="569" w:type="dxa"/>
            <w:tcBorders>
              <w:top w:val="single" w:sz="12" w:space="0" w:color="31849B"/>
              <w:left w:val="single" w:sz="12" w:space="0" w:color="31849B"/>
              <w:bottom w:val="single" w:sz="12" w:space="0" w:color="31849B"/>
              <w:right w:val="single" w:sz="12" w:space="0" w:color="31849B"/>
            </w:tcBorders>
            <w:textDirection w:val="btLr"/>
          </w:tcPr>
          <w:p w14:paraId="07A387C7" w14:textId="77777777" w:rsidR="00823D03" w:rsidRPr="00823D03" w:rsidRDefault="00823D03" w:rsidP="00823D03">
            <w:pPr>
              <w:widowControl w:val="0"/>
              <w:spacing w:after="0" w:line="240" w:lineRule="auto"/>
              <w:ind w:left="113" w:right="113"/>
              <w:jc w:val="center"/>
              <w:rPr>
                <w:rFonts w:cs="Arial"/>
              </w:rPr>
            </w:pPr>
            <w:r w:rsidRPr="00823D03">
              <w:rPr>
                <w:rFonts w:cs="Arial"/>
              </w:rPr>
              <w:t>5x2</w:t>
            </w:r>
          </w:p>
        </w:tc>
        <w:tc>
          <w:tcPr>
            <w:tcW w:w="1101" w:type="dxa"/>
            <w:tcBorders>
              <w:top w:val="single" w:sz="12" w:space="0" w:color="31849B"/>
              <w:left w:val="single" w:sz="12" w:space="0" w:color="31849B"/>
              <w:bottom w:val="single" w:sz="12" w:space="0" w:color="31849B"/>
              <w:right w:val="single" w:sz="12" w:space="0" w:color="31849B"/>
            </w:tcBorders>
          </w:tcPr>
          <w:p w14:paraId="279C97AA" w14:textId="77777777" w:rsidR="00823D03" w:rsidRPr="00823D03" w:rsidRDefault="00823D03" w:rsidP="00823D03">
            <w:pPr>
              <w:widowControl w:val="0"/>
              <w:spacing w:after="0" w:line="240" w:lineRule="auto"/>
              <w:rPr>
                <w:rFonts w:cs="Arial"/>
              </w:rPr>
            </w:pPr>
            <w:r w:rsidRPr="00823D03">
              <w:rPr>
                <w:rFonts w:cs="Arial"/>
              </w:rPr>
              <w:t>Socijalni pedagog</w:t>
            </w:r>
          </w:p>
        </w:tc>
        <w:tc>
          <w:tcPr>
            <w:tcW w:w="1094" w:type="dxa"/>
            <w:tcBorders>
              <w:top w:val="nil"/>
              <w:left w:val="nil"/>
              <w:bottom w:val="nil"/>
              <w:right w:val="nil"/>
            </w:tcBorders>
          </w:tcPr>
          <w:p w14:paraId="3D731B57" w14:textId="77777777" w:rsidR="00823D03" w:rsidRPr="00823D03" w:rsidRDefault="00823D03" w:rsidP="00823D03">
            <w:pPr>
              <w:widowControl w:val="0"/>
              <w:spacing w:after="0" w:line="240" w:lineRule="auto"/>
            </w:pPr>
          </w:p>
        </w:tc>
      </w:tr>
      <w:tr w:rsidR="00823D03" w:rsidRPr="00823D03" w14:paraId="1C091F89" w14:textId="77777777" w:rsidTr="00823D03">
        <w:trPr>
          <w:cantSplit/>
          <w:trHeight w:val="1139"/>
        </w:trPr>
        <w:tc>
          <w:tcPr>
            <w:tcW w:w="4364" w:type="dxa"/>
            <w:tcBorders>
              <w:top w:val="single" w:sz="12" w:space="0" w:color="31849B"/>
              <w:left w:val="single" w:sz="12" w:space="0" w:color="31849B"/>
              <w:bottom w:val="single" w:sz="12" w:space="0" w:color="31849B"/>
              <w:right w:val="single" w:sz="12" w:space="0" w:color="31849B"/>
            </w:tcBorders>
          </w:tcPr>
          <w:p w14:paraId="2B21CA1B" w14:textId="77777777" w:rsidR="00823D03" w:rsidRPr="00823D03" w:rsidRDefault="00823D03" w:rsidP="00823D03">
            <w:pPr>
              <w:widowControl w:val="0"/>
              <w:spacing w:after="0" w:line="240" w:lineRule="auto"/>
              <w:rPr>
                <w:rFonts w:cs="Arial"/>
              </w:rPr>
            </w:pPr>
            <w:r w:rsidRPr="00823D03">
              <w:rPr>
                <w:rFonts w:cs="Arial"/>
              </w:rPr>
              <w:t>„BRIGA ZA MENTALNO ZDRAVLJE“</w:t>
            </w:r>
          </w:p>
        </w:tc>
        <w:tc>
          <w:tcPr>
            <w:tcW w:w="1415" w:type="dxa"/>
            <w:tcBorders>
              <w:top w:val="single" w:sz="12" w:space="0" w:color="31849B"/>
              <w:left w:val="single" w:sz="12" w:space="0" w:color="31849B"/>
              <w:bottom w:val="single" w:sz="12" w:space="0" w:color="31849B"/>
              <w:right w:val="single" w:sz="12" w:space="0" w:color="31849B"/>
            </w:tcBorders>
          </w:tcPr>
          <w:p w14:paraId="4A53287A" w14:textId="77777777" w:rsidR="00823D03" w:rsidRPr="00823D03" w:rsidRDefault="00823D03" w:rsidP="00823D03">
            <w:pPr>
              <w:widowControl w:val="0"/>
              <w:spacing w:after="0" w:line="240" w:lineRule="auto"/>
              <w:rPr>
                <w:rFonts w:cs="Arial"/>
              </w:rPr>
            </w:pPr>
            <w:r w:rsidRPr="00823D03">
              <w:rPr>
                <w:rFonts w:cs="Arial"/>
              </w:rPr>
              <w:t>c</w:t>
            </w:r>
          </w:p>
        </w:tc>
        <w:tc>
          <w:tcPr>
            <w:tcW w:w="1562" w:type="dxa"/>
            <w:tcBorders>
              <w:top w:val="single" w:sz="12" w:space="0" w:color="31849B"/>
              <w:left w:val="single" w:sz="12" w:space="0" w:color="31849B"/>
              <w:bottom w:val="single" w:sz="12" w:space="0" w:color="31849B"/>
              <w:right w:val="single" w:sz="12" w:space="0" w:color="31849B"/>
            </w:tcBorders>
          </w:tcPr>
          <w:p w14:paraId="7344B2C6" w14:textId="77777777" w:rsidR="00823D03" w:rsidRPr="00823D03" w:rsidRDefault="00823D03" w:rsidP="00823D03">
            <w:pPr>
              <w:widowControl w:val="0"/>
              <w:spacing w:after="0" w:line="240" w:lineRule="auto"/>
              <w:rPr>
                <w:rFonts w:cs="Arial"/>
              </w:rPr>
            </w:pPr>
            <w:r w:rsidRPr="00823D03">
              <w:rPr>
                <w:rFonts w:cs="Arial"/>
              </w:rPr>
              <w:t>a</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2D8B49B2" w14:textId="77777777" w:rsidR="00823D03" w:rsidRPr="00823D03" w:rsidRDefault="00823D03" w:rsidP="00823D03">
            <w:pPr>
              <w:widowControl w:val="0"/>
              <w:spacing w:after="0" w:line="240" w:lineRule="auto"/>
              <w:ind w:left="113" w:right="113"/>
              <w:jc w:val="center"/>
              <w:rPr>
                <w:rFonts w:cs="Arial"/>
              </w:rPr>
            </w:pPr>
            <w:r w:rsidRPr="00823D03">
              <w:rPr>
                <w:rFonts w:cs="Arial"/>
              </w:rPr>
              <w:t xml:space="preserve">VII. i VIII. </w:t>
            </w:r>
          </w:p>
        </w:tc>
        <w:tc>
          <w:tcPr>
            <w:tcW w:w="425" w:type="dxa"/>
            <w:tcBorders>
              <w:top w:val="single" w:sz="12" w:space="0" w:color="31849B"/>
              <w:left w:val="single" w:sz="12" w:space="0" w:color="31849B"/>
              <w:bottom w:val="single" w:sz="12" w:space="0" w:color="31849B"/>
              <w:right w:val="single" w:sz="12" w:space="0" w:color="31849B"/>
            </w:tcBorders>
            <w:textDirection w:val="btLr"/>
          </w:tcPr>
          <w:p w14:paraId="5396FD91" w14:textId="77777777" w:rsidR="00823D03" w:rsidRPr="00823D03" w:rsidRDefault="00823D03" w:rsidP="00823D03">
            <w:pPr>
              <w:widowControl w:val="0"/>
              <w:spacing w:after="0" w:line="240" w:lineRule="auto"/>
              <w:ind w:left="113" w:right="113"/>
              <w:jc w:val="center"/>
              <w:rPr>
                <w:rFonts w:cs="Arial"/>
              </w:rPr>
            </w:pPr>
            <w:r w:rsidRPr="00823D03">
              <w:rPr>
                <w:rFonts w:cs="Arial"/>
              </w:rPr>
              <w:t>124</w:t>
            </w:r>
          </w:p>
        </w:tc>
        <w:tc>
          <w:tcPr>
            <w:tcW w:w="569" w:type="dxa"/>
            <w:tcBorders>
              <w:top w:val="single" w:sz="12" w:space="0" w:color="31849B"/>
              <w:left w:val="single" w:sz="12" w:space="0" w:color="31849B"/>
              <w:bottom w:val="single" w:sz="12" w:space="0" w:color="31849B"/>
              <w:right w:val="single" w:sz="12" w:space="0" w:color="31849B"/>
            </w:tcBorders>
            <w:textDirection w:val="btLr"/>
          </w:tcPr>
          <w:p w14:paraId="628A7D97" w14:textId="77777777" w:rsidR="00823D03" w:rsidRPr="00823D03" w:rsidRDefault="00823D03" w:rsidP="00823D03">
            <w:pPr>
              <w:widowControl w:val="0"/>
              <w:spacing w:after="0" w:line="240" w:lineRule="auto"/>
              <w:ind w:left="113" w:right="113"/>
              <w:jc w:val="center"/>
              <w:rPr>
                <w:rFonts w:cs="Arial"/>
              </w:rPr>
            </w:pPr>
            <w:r w:rsidRPr="00823D03">
              <w:rPr>
                <w:rFonts w:cs="Arial"/>
              </w:rPr>
              <w:t>1x7</w:t>
            </w:r>
          </w:p>
        </w:tc>
        <w:tc>
          <w:tcPr>
            <w:tcW w:w="1101" w:type="dxa"/>
            <w:tcBorders>
              <w:top w:val="single" w:sz="12" w:space="0" w:color="31849B"/>
              <w:left w:val="single" w:sz="12" w:space="0" w:color="31849B"/>
              <w:bottom w:val="single" w:sz="12" w:space="0" w:color="31849B"/>
              <w:right w:val="single" w:sz="12" w:space="0" w:color="31849B"/>
            </w:tcBorders>
          </w:tcPr>
          <w:p w14:paraId="7600E27E" w14:textId="77777777" w:rsidR="00823D03" w:rsidRPr="00823D03" w:rsidRDefault="00823D03" w:rsidP="00823D03">
            <w:pPr>
              <w:widowControl w:val="0"/>
              <w:spacing w:after="0" w:line="240" w:lineRule="auto"/>
              <w:rPr>
                <w:rFonts w:cs="Arial"/>
              </w:rPr>
            </w:pPr>
            <w:r w:rsidRPr="00823D03">
              <w:rPr>
                <w:rFonts w:cs="Arial"/>
              </w:rPr>
              <w:t>Psiholog</w:t>
            </w:r>
          </w:p>
        </w:tc>
        <w:tc>
          <w:tcPr>
            <w:tcW w:w="1094" w:type="dxa"/>
            <w:tcBorders>
              <w:top w:val="nil"/>
              <w:left w:val="nil"/>
              <w:bottom w:val="nil"/>
              <w:right w:val="nil"/>
            </w:tcBorders>
          </w:tcPr>
          <w:p w14:paraId="1AFDF768" w14:textId="77777777" w:rsidR="00823D03" w:rsidRPr="00823D03" w:rsidRDefault="00823D03" w:rsidP="00823D03">
            <w:pPr>
              <w:widowControl w:val="0"/>
              <w:spacing w:after="0" w:line="240" w:lineRule="auto"/>
            </w:pPr>
          </w:p>
        </w:tc>
      </w:tr>
    </w:tbl>
    <w:p w14:paraId="250B7A93" w14:textId="77777777" w:rsidR="00823D03" w:rsidRPr="00823D03" w:rsidRDefault="00823D03" w:rsidP="00823D03">
      <w:pPr>
        <w:suppressAutoHyphens/>
        <w:spacing w:line="240" w:lineRule="auto"/>
        <w:jc w:val="both"/>
      </w:pPr>
    </w:p>
    <w:p w14:paraId="3895EAB2" w14:textId="77777777" w:rsidR="00823D03" w:rsidRPr="00823D03" w:rsidRDefault="00823D03" w:rsidP="00823D03">
      <w:pPr>
        <w:suppressAutoHyphens/>
        <w:spacing w:line="240" w:lineRule="auto"/>
        <w:jc w:val="both"/>
      </w:pPr>
    </w:p>
    <w:p w14:paraId="6A5990E5" w14:textId="77777777" w:rsidR="00823D03" w:rsidRPr="00823D03" w:rsidRDefault="00823D03" w:rsidP="00823D03">
      <w:pPr>
        <w:suppressAutoHyphens/>
        <w:spacing w:line="240" w:lineRule="auto"/>
        <w:jc w:val="both"/>
      </w:pPr>
    </w:p>
    <w:p w14:paraId="0918800E" w14:textId="77777777" w:rsidR="00823D03" w:rsidRPr="00823D03" w:rsidRDefault="00823D03" w:rsidP="00823D03">
      <w:pPr>
        <w:suppressAutoHyphens/>
        <w:spacing w:line="240" w:lineRule="auto"/>
        <w:jc w:val="both"/>
        <w:outlineLvl w:val="0"/>
        <w:rPr>
          <w:b/>
          <w:bCs/>
          <w:lang w:eastAsia="hr-HR"/>
        </w:rPr>
      </w:pPr>
      <w:r w:rsidRPr="00823D03">
        <w:rPr>
          <w:b/>
          <w:bCs/>
          <w:lang w:eastAsia="hr-HR"/>
        </w:rPr>
        <w:t>7.2. PROGRAM PREVENCIJE OVISNOSTI</w:t>
      </w:r>
    </w:p>
    <w:p w14:paraId="0BF54AEB" w14:textId="77777777" w:rsidR="00823D03" w:rsidRPr="00823D03" w:rsidRDefault="00823D03" w:rsidP="00823D03">
      <w:pPr>
        <w:suppressAutoHyphens/>
        <w:spacing w:line="240" w:lineRule="auto"/>
        <w:jc w:val="both"/>
        <w:outlineLvl w:val="0"/>
        <w:rPr>
          <w:b/>
          <w:bCs/>
          <w:lang w:eastAsia="hr-HR"/>
        </w:rPr>
      </w:pPr>
      <w:r w:rsidRPr="00823D03">
        <w:rPr>
          <w:b/>
          <w:bCs/>
          <w:lang w:eastAsia="hr-HR"/>
        </w:rPr>
        <w:t>CILJ:</w:t>
      </w:r>
    </w:p>
    <w:p w14:paraId="5C47C4D4" w14:textId="77777777" w:rsidR="00823D03" w:rsidRPr="00823D03" w:rsidRDefault="00823D03" w:rsidP="00823D03">
      <w:pPr>
        <w:suppressAutoHyphens/>
        <w:spacing w:line="240" w:lineRule="auto"/>
        <w:jc w:val="both"/>
        <w:rPr>
          <w:i/>
          <w:iCs/>
          <w:lang w:eastAsia="hr-HR"/>
        </w:rPr>
      </w:pPr>
      <w:r w:rsidRPr="00823D03">
        <w:rPr>
          <w:i/>
          <w:iCs/>
          <w:lang w:eastAsia="hr-HR"/>
        </w:rPr>
        <w:t>„ŠPP je koncipiran kao integralni dio odgojno-obrazovnog procesa koji provodi stručni kadar škole, kojemu je temeljni cilj smanjiti broj mladih koji će započeti s iskušavanjem sredstva ovisnosti ...“</w:t>
      </w:r>
    </w:p>
    <w:p w14:paraId="4856E057" w14:textId="77777777" w:rsidR="00823D03" w:rsidRPr="00823D03" w:rsidRDefault="00823D03" w:rsidP="00823D03">
      <w:pPr>
        <w:suppressAutoHyphens/>
        <w:spacing w:line="240" w:lineRule="auto"/>
        <w:ind w:left="3540" w:firstLine="708"/>
        <w:jc w:val="right"/>
        <w:rPr>
          <w:i/>
          <w:iCs/>
          <w:lang w:eastAsia="hr-HR"/>
        </w:rPr>
      </w:pPr>
      <w:r w:rsidRPr="00823D03">
        <w:rPr>
          <w:i/>
          <w:iCs/>
          <w:lang w:eastAsia="hr-HR"/>
        </w:rPr>
        <w:t>prof.dr.sc. Slavko Sakoman</w:t>
      </w:r>
    </w:p>
    <w:tbl>
      <w:tblPr>
        <w:tblW w:w="9068" w:type="dxa"/>
        <w:tblInd w:w="3" w:type="dxa"/>
        <w:tblLayout w:type="fixed"/>
        <w:tblLook w:val="01E0" w:firstRow="1" w:lastRow="1" w:firstColumn="1" w:lastColumn="1" w:noHBand="0" w:noVBand="0"/>
      </w:tblPr>
      <w:tblGrid>
        <w:gridCol w:w="4511"/>
        <w:gridCol w:w="4557"/>
      </w:tblGrid>
      <w:tr w:rsidR="00823D03" w:rsidRPr="00823D03" w14:paraId="74C3D65F" w14:textId="77777777" w:rsidTr="00823D03">
        <w:tc>
          <w:tcPr>
            <w:tcW w:w="4511" w:type="dxa"/>
            <w:vAlign w:val="center"/>
          </w:tcPr>
          <w:p w14:paraId="47E955F4" w14:textId="77777777" w:rsidR="00823D03" w:rsidRPr="00823D03" w:rsidRDefault="00823D03" w:rsidP="00823D03">
            <w:pPr>
              <w:widowControl w:val="0"/>
              <w:suppressAutoHyphens/>
              <w:spacing w:after="0" w:line="240" w:lineRule="auto"/>
              <w:jc w:val="both"/>
              <w:rPr>
                <w:lang w:eastAsia="hr-HR"/>
              </w:rPr>
            </w:pPr>
            <w:r w:rsidRPr="00823D03">
              <w:rPr>
                <w:lang w:eastAsia="hr-HR"/>
              </w:rPr>
              <w:t>Neven Marković</w:t>
            </w:r>
          </w:p>
        </w:tc>
        <w:tc>
          <w:tcPr>
            <w:tcW w:w="4556" w:type="dxa"/>
          </w:tcPr>
          <w:p w14:paraId="5D933E24" w14:textId="77777777" w:rsidR="00823D03" w:rsidRPr="00823D03" w:rsidRDefault="00823D03" w:rsidP="00823D03">
            <w:pPr>
              <w:widowControl w:val="0"/>
              <w:suppressAutoHyphens/>
              <w:spacing w:after="0" w:line="240" w:lineRule="auto"/>
              <w:jc w:val="both"/>
              <w:rPr>
                <w:lang w:eastAsia="hr-HR"/>
              </w:rPr>
            </w:pPr>
            <w:r w:rsidRPr="00823D03">
              <w:rPr>
                <w:lang w:eastAsia="hr-HR"/>
              </w:rPr>
              <w:t>- koordinator programa prevencije ovisnosti, nastavnik biologije</w:t>
            </w:r>
          </w:p>
        </w:tc>
      </w:tr>
      <w:tr w:rsidR="00823D03" w:rsidRPr="00823D03" w14:paraId="62008B4E" w14:textId="77777777" w:rsidTr="00823D03">
        <w:tc>
          <w:tcPr>
            <w:tcW w:w="4511" w:type="dxa"/>
          </w:tcPr>
          <w:p w14:paraId="1803FEEA" w14:textId="77777777" w:rsidR="00823D03" w:rsidRPr="00823D03" w:rsidRDefault="00823D03" w:rsidP="00823D03">
            <w:pPr>
              <w:widowControl w:val="0"/>
              <w:suppressAutoHyphens/>
              <w:spacing w:after="0" w:line="240" w:lineRule="auto"/>
              <w:jc w:val="both"/>
              <w:rPr>
                <w:lang w:eastAsia="hr-HR"/>
              </w:rPr>
            </w:pPr>
            <w:r w:rsidRPr="00823D03">
              <w:rPr>
                <w:lang w:eastAsia="hr-HR"/>
              </w:rPr>
              <w:t>Marina Arbanas</w:t>
            </w:r>
          </w:p>
        </w:tc>
        <w:tc>
          <w:tcPr>
            <w:tcW w:w="4556" w:type="dxa"/>
          </w:tcPr>
          <w:p w14:paraId="6C5708FC" w14:textId="77777777" w:rsidR="00823D03" w:rsidRPr="00823D03" w:rsidRDefault="00823D03" w:rsidP="00823D03">
            <w:pPr>
              <w:widowControl w:val="0"/>
              <w:suppressAutoHyphens/>
              <w:spacing w:after="0" w:line="240" w:lineRule="auto"/>
              <w:jc w:val="both"/>
              <w:rPr>
                <w:lang w:eastAsia="hr-HR"/>
              </w:rPr>
            </w:pPr>
            <w:r w:rsidRPr="00823D03">
              <w:rPr>
                <w:lang w:eastAsia="hr-HR"/>
              </w:rPr>
              <w:t>- socijalni pedagog</w:t>
            </w:r>
          </w:p>
        </w:tc>
      </w:tr>
      <w:tr w:rsidR="00823D03" w:rsidRPr="00823D03" w14:paraId="1E17C256" w14:textId="77777777" w:rsidTr="00823D03">
        <w:tc>
          <w:tcPr>
            <w:tcW w:w="4511" w:type="dxa"/>
          </w:tcPr>
          <w:p w14:paraId="49ED0E92" w14:textId="77777777" w:rsidR="00823D03" w:rsidRPr="00823D03" w:rsidRDefault="00823D03" w:rsidP="00823D03">
            <w:pPr>
              <w:widowControl w:val="0"/>
              <w:suppressAutoHyphens/>
              <w:spacing w:after="0" w:line="240" w:lineRule="auto"/>
              <w:jc w:val="both"/>
              <w:rPr>
                <w:lang w:eastAsia="hr-HR"/>
              </w:rPr>
            </w:pPr>
            <w:r w:rsidRPr="00823D03">
              <w:rPr>
                <w:lang w:eastAsia="hr-HR"/>
              </w:rPr>
              <w:t>Ivana Đimoti Vida</w:t>
            </w:r>
          </w:p>
        </w:tc>
        <w:tc>
          <w:tcPr>
            <w:tcW w:w="4556" w:type="dxa"/>
          </w:tcPr>
          <w:p w14:paraId="2654CBB6" w14:textId="77777777" w:rsidR="00823D03" w:rsidRPr="00823D03" w:rsidRDefault="00823D03" w:rsidP="00823D03">
            <w:pPr>
              <w:widowControl w:val="0"/>
              <w:suppressAutoHyphens/>
              <w:spacing w:after="0" w:line="240" w:lineRule="auto"/>
              <w:jc w:val="both"/>
              <w:rPr>
                <w:lang w:eastAsia="hr-HR"/>
              </w:rPr>
            </w:pPr>
            <w:r w:rsidRPr="00823D03">
              <w:rPr>
                <w:lang w:eastAsia="hr-HR"/>
              </w:rPr>
              <w:t>- pedagog</w:t>
            </w:r>
          </w:p>
        </w:tc>
      </w:tr>
      <w:tr w:rsidR="00823D03" w:rsidRPr="00823D03" w14:paraId="66E350ED" w14:textId="77777777" w:rsidTr="00823D03">
        <w:tc>
          <w:tcPr>
            <w:tcW w:w="4511" w:type="dxa"/>
          </w:tcPr>
          <w:p w14:paraId="10872015" w14:textId="77777777" w:rsidR="00823D03" w:rsidRPr="00823D03" w:rsidRDefault="00823D03" w:rsidP="00823D03">
            <w:pPr>
              <w:widowControl w:val="0"/>
              <w:suppressAutoHyphens/>
              <w:spacing w:after="0" w:line="240" w:lineRule="auto"/>
              <w:jc w:val="both"/>
              <w:rPr>
                <w:lang w:eastAsia="hr-HR"/>
              </w:rPr>
            </w:pPr>
            <w:r w:rsidRPr="00823D03">
              <w:rPr>
                <w:lang w:eastAsia="hr-HR"/>
              </w:rPr>
              <w:t xml:space="preserve">Anita Zec </w:t>
            </w:r>
            <w:proofErr w:type="spellStart"/>
            <w:r w:rsidRPr="00823D03">
              <w:rPr>
                <w:lang w:eastAsia="hr-HR"/>
              </w:rPr>
              <w:t>Kresina</w:t>
            </w:r>
            <w:proofErr w:type="spellEnd"/>
          </w:p>
        </w:tc>
        <w:tc>
          <w:tcPr>
            <w:tcW w:w="4556" w:type="dxa"/>
          </w:tcPr>
          <w:p w14:paraId="2AE67A01" w14:textId="77777777" w:rsidR="00823D03" w:rsidRPr="00823D03" w:rsidRDefault="00823D03" w:rsidP="00823D03">
            <w:pPr>
              <w:widowControl w:val="0"/>
              <w:suppressAutoHyphens/>
              <w:spacing w:after="0" w:line="240" w:lineRule="auto"/>
              <w:jc w:val="both"/>
              <w:rPr>
                <w:lang w:eastAsia="hr-HR"/>
              </w:rPr>
            </w:pPr>
            <w:r w:rsidRPr="00823D03">
              <w:rPr>
                <w:lang w:eastAsia="hr-HR"/>
              </w:rPr>
              <w:t>- psiholog</w:t>
            </w:r>
          </w:p>
        </w:tc>
      </w:tr>
      <w:tr w:rsidR="00823D03" w:rsidRPr="00823D03" w14:paraId="69A1232B" w14:textId="77777777" w:rsidTr="00823D03">
        <w:tc>
          <w:tcPr>
            <w:tcW w:w="4511" w:type="dxa"/>
          </w:tcPr>
          <w:p w14:paraId="39A488C3" w14:textId="77777777" w:rsidR="00823D03" w:rsidRPr="00823D03" w:rsidRDefault="00823D03" w:rsidP="00823D03">
            <w:pPr>
              <w:widowControl w:val="0"/>
              <w:suppressAutoHyphens/>
              <w:spacing w:after="0" w:line="240" w:lineRule="auto"/>
              <w:jc w:val="both"/>
              <w:rPr>
                <w:lang w:eastAsia="hr-HR"/>
              </w:rPr>
            </w:pPr>
            <w:r w:rsidRPr="00823D03">
              <w:rPr>
                <w:lang w:eastAsia="hr-HR"/>
              </w:rPr>
              <w:t>Ana Perić</w:t>
            </w:r>
          </w:p>
        </w:tc>
        <w:tc>
          <w:tcPr>
            <w:tcW w:w="4556" w:type="dxa"/>
          </w:tcPr>
          <w:p w14:paraId="781F738F" w14:textId="77777777" w:rsidR="00823D03" w:rsidRPr="00823D03" w:rsidRDefault="00823D03" w:rsidP="00823D03">
            <w:pPr>
              <w:widowControl w:val="0"/>
              <w:suppressAutoHyphens/>
              <w:spacing w:after="0" w:line="240" w:lineRule="auto"/>
              <w:jc w:val="both"/>
              <w:rPr>
                <w:lang w:eastAsia="hr-HR"/>
              </w:rPr>
            </w:pPr>
            <w:r w:rsidRPr="00823D03">
              <w:rPr>
                <w:lang w:eastAsia="hr-HR"/>
              </w:rPr>
              <w:t>- nastavnik kemije</w:t>
            </w:r>
          </w:p>
        </w:tc>
      </w:tr>
      <w:tr w:rsidR="00823D03" w:rsidRPr="00823D03" w14:paraId="51B9F696" w14:textId="77777777" w:rsidTr="00823D03">
        <w:tc>
          <w:tcPr>
            <w:tcW w:w="4511" w:type="dxa"/>
          </w:tcPr>
          <w:p w14:paraId="65CF09F3" w14:textId="77777777" w:rsidR="00823D03" w:rsidRPr="00823D03" w:rsidRDefault="00823D03" w:rsidP="00823D03">
            <w:pPr>
              <w:widowControl w:val="0"/>
              <w:suppressAutoHyphens/>
              <w:spacing w:after="0" w:line="240" w:lineRule="auto"/>
              <w:jc w:val="both"/>
              <w:rPr>
                <w:lang w:eastAsia="hr-HR"/>
              </w:rPr>
            </w:pPr>
            <w:r w:rsidRPr="00823D03">
              <w:rPr>
                <w:lang w:eastAsia="hr-HR"/>
              </w:rPr>
              <w:t>Danijela Stanić</w:t>
            </w:r>
          </w:p>
        </w:tc>
        <w:tc>
          <w:tcPr>
            <w:tcW w:w="4556" w:type="dxa"/>
          </w:tcPr>
          <w:p w14:paraId="52BDAD9B" w14:textId="77777777" w:rsidR="00823D03" w:rsidRPr="00823D03" w:rsidRDefault="00823D03" w:rsidP="00823D03">
            <w:pPr>
              <w:widowControl w:val="0"/>
              <w:suppressAutoHyphens/>
              <w:spacing w:after="0" w:line="240" w:lineRule="auto"/>
              <w:jc w:val="both"/>
              <w:rPr>
                <w:lang w:eastAsia="hr-HR"/>
              </w:rPr>
            </w:pPr>
            <w:r w:rsidRPr="00823D03">
              <w:rPr>
                <w:lang w:eastAsia="hr-HR"/>
              </w:rPr>
              <w:t>- nastavnik biologije</w:t>
            </w:r>
          </w:p>
        </w:tc>
      </w:tr>
      <w:tr w:rsidR="00823D03" w:rsidRPr="00823D03" w14:paraId="0DF606E5" w14:textId="77777777" w:rsidTr="00823D03">
        <w:tc>
          <w:tcPr>
            <w:tcW w:w="4511" w:type="dxa"/>
          </w:tcPr>
          <w:p w14:paraId="6635CC2E" w14:textId="77777777" w:rsidR="00823D03" w:rsidRPr="00823D03" w:rsidRDefault="00823D03" w:rsidP="00823D03">
            <w:pPr>
              <w:widowControl w:val="0"/>
              <w:suppressAutoHyphens/>
              <w:spacing w:after="0" w:line="240" w:lineRule="auto"/>
              <w:jc w:val="both"/>
              <w:rPr>
                <w:lang w:eastAsia="hr-HR"/>
              </w:rPr>
            </w:pPr>
            <w:r w:rsidRPr="00823D03">
              <w:rPr>
                <w:lang w:eastAsia="hr-HR"/>
              </w:rPr>
              <w:t>Josipa Valentić</w:t>
            </w:r>
          </w:p>
        </w:tc>
        <w:tc>
          <w:tcPr>
            <w:tcW w:w="4556" w:type="dxa"/>
          </w:tcPr>
          <w:p w14:paraId="38E6EBEF" w14:textId="77777777" w:rsidR="00823D03" w:rsidRPr="00823D03" w:rsidRDefault="00823D03" w:rsidP="00823D03">
            <w:pPr>
              <w:widowControl w:val="0"/>
              <w:suppressAutoHyphens/>
              <w:spacing w:after="0" w:line="240" w:lineRule="auto"/>
              <w:jc w:val="both"/>
              <w:rPr>
                <w:lang w:eastAsia="hr-HR"/>
              </w:rPr>
            </w:pPr>
            <w:r w:rsidRPr="00823D03">
              <w:rPr>
                <w:lang w:eastAsia="hr-HR"/>
              </w:rPr>
              <w:t>- vjeroučitelj</w:t>
            </w:r>
          </w:p>
        </w:tc>
      </w:tr>
      <w:tr w:rsidR="00823D03" w:rsidRPr="00823D03" w14:paraId="091677D6" w14:textId="77777777" w:rsidTr="00823D03">
        <w:tc>
          <w:tcPr>
            <w:tcW w:w="4511" w:type="dxa"/>
          </w:tcPr>
          <w:p w14:paraId="32733537" w14:textId="77777777" w:rsidR="00823D03" w:rsidRPr="00823D03" w:rsidRDefault="00823D03" w:rsidP="00823D03">
            <w:pPr>
              <w:widowControl w:val="0"/>
              <w:suppressAutoHyphens/>
              <w:spacing w:after="0" w:line="240" w:lineRule="auto"/>
              <w:jc w:val="both"/>
              <w:rPr>
                <w:lang w:eastAsia="hr-HR"/>
              </w:rPr>
            </w:pPr>
            <w:r w:rsidRPr="00823D03">
              <w:rPr>
                <w:lang w:eastAsia="hr-HR"/>
              </w:rPr>
              <w:t xml:space="preserve">Ana Marija </w:t>
            </w:r>
            <w:proofErr w:type="spellStart"/>
            <w:r w:rsidRPr="00823D03">
              <w:rPr>
                <w:lang w:eastAsia="hr-HR"/>
              </w:rPr>
              <w:t>Biršić</w:t>
            </w:r>
            <w:proofErr w:type="spellEnd"/>
            <w:r w:rsidRPr="00823D03">
              <w:rPr>
                <w:lang w:eastAsia="hr-HR"/>
              </w:rPr>
              <w:t>-</w:t>
            </w:r>
            <w:proofErr w:type="spellStart"/>
            <w:r w:rsidRPr="00823D03">
              <w:rPr>
                <w:lang w:eastAsia="hr-HR"/>
              </w:rPr>
              <w:t>Glibo</w:t>
            </w:r>
            <w:proofErr w:type="spellEnd"/>
          </w:p>
        </w:tc>
        <w:tc>
          <w:tcPr>
            <w:tcW w:w="4556" w:type="dxa"/>
          </w:tcPr>
          <w:p w14:paraId="08CD5766" w14:textId="77777777" w:rsidR="00823D03" w:rsidRPr="00823D03" w:rsidRDefault="00823D03" w:rsidP="00823D03">
            <w:pPr>
              <w:widowControl w:val="0"/>
              <w:suppressAutoHyphens/>
              <w:spacing w:after="0" w:line="240" w:lineRule="auto"/>
              <w:jc w:val="both"/>
              <w:rPr>
                <w:lang w:eastAsia="hr-HR"/>
              </w:rPr>
            </w:pPr>
            <w:r w:rsidRPr="00823D03">
              <w:rPr>
                <w:lang w:eastAsia="hr-HR"/>
              </w:rPr>
              <w:t>- vjeroučitelj</w:t>
            </w:r>
          </w:p>
          <w:p w14:paraId="489EA46B" w14:textId="77777777" w:rsidR="00823D03" w:rsidRPr="00823D03" w:rsidRDefault="00823D03" w:rsidP="00823D03">
            <w:pPr>
              <w:widowControl w:val="0"/>
              <w:suppressAutoHyphens/>
              <w:spacing w:after="0" w:line="240" w:lineRule="auto"/>
              <w:jc w:val="both"/>
              <w:rPr>
                <w:lang w:eastAsia="hr-HR"/>
              </w:rPr>
            </w:pPr>
          </w:p>
        </w:tc>
      </w:tr>
    </w:tbl>
    <w:p w14:paraId="3E0013D9" w14:textId="77777777" w:rsidR="00823D03" w:rsidRPr="00823D03" w:rsidRDefault="00823D03" w:rsidP="00823D03">
      <w:pPr>
        <w:suppressAutoHyphens/>
        <w:spacing w:line="240" w:lineRule="auto"/>
        <w:ind w:firstLine="708"/>
        <w:jc w:val="both"/>
        <w:rPr>
          <w:bCs/>
          <w:lang w:eastAsia="hr-HR"/>
        </w:rPr>
      </w:pPr>
      <w:r w:rsidRPr="00823D03">
        <w:rPr>
          <w:bCs/>
          <w:lang w:eastAsia="hr-HR"/>
        </w:rPr>
        <w:t>Program prevencije ovisnosti provodi se kroz redovitu nastavu na satovima prirode, biologije, kemije i vjeronauka te na satovima razrednika. Također, provodi se u suradnji s Policijskom upravom požeško-slavonskom kroz interaktivne radionice za učenike osmih razreda „Zdrav za 5“ te za učenike šestih razreda „Prevencija i alternativa“.</w:t>
      </w:r>
    </w:p>
    <w:p w14:paraId="24065422" w14:textId="77777777" w:rsidR="00823D03" w:rsidRPr="00823D03" w:rsidRDefault="00823D03" w:rsidP="00823D03">
      <w:pPr>
        <w:suppressAutoHyphens/>
        <w:spacing w:line="240" w:lineRule="auto"/>
        <w:ind w:firstLine="708"/>
        <w:jc w:val="both"/>
        <w:rPr>
          <w:bCs/>
          <w:lang w:eastAsia="hr-HR"/>
        </w:rPr>
      </w:pPr>
    </w:p>
    <w:tbl>
      <w:tblPr>
        <w:tblStyle w:val="Reetkatablice17"/>
        <w:tblW w:w="9855" w:type="dxa"/>
        <w:tblLayout w:type="fixed"/>
        <w:tblLook w:val="04A0" w:firstRow="1" w:lastRow="0" w:firstColumn="1" w:lastColumn="0" w:noHBand="0" w:noVBand="1"/>
      </w:tblPr>
      <w:tblGrid>
        <w:gridCol w:w="4361"/>
        <w:gridCol w:w="1417"/>
        <w:gridCol w:w="1563"/>
        <w:gridCol w:w="422"/>
        <w:gridCol w:w="425"/>
        <w:gridCol w:w="571"/>
        <w:gridCol w:w="1096"/>
      </w:tblGrid>
      <w:tr w:rsidR="00823D03" w:rsidRPr="00823D03" w14:paraId="78C4925E" w14:textId="77777777" w:rsidTr="00823D03">
        <w:trPr>
          <w:cantSplit/>
          <w:trHeight w:val="1134"/>
        </w:trPr>
        <w:tc>
          <w:tcPr>
            <w:tcW w:w="4361" w:type="dxa"/>
            <w:tcBorders>
              <w:top w:val="single" w:sz="12" w:space="0" w:color="31849B"/>
              <w:left w:val="single" w:sz="12" w:space="0" w:color="31849B"/>
              <w:bottom w:val="single" w:sz="12" w:space="0" w:color="31849B"/>
              <w:right w:val="single" w:sz="12" w:space="0" w:color="31849B"/>
            </w:tcBorders>
            <w:shd w:val="clear" w:color="auto" w:fill="DAEEF3"/>
          </w:tcPr>
          <w:p w14:paraId="21D67033" w14:textId="77777777" w:rsidR="00823D03" w:rsidRPr="00823D03" w:rsidRDefault="00823D03" w:rsidP="00823D03">
            <w:pPr>
              <w:widowControl w:val="0"/>
              <w:spacing w:after="0" w:line="240" w:lineRule="auto"/>
              <w:rPr>
                <w:rFonts w:cs="Arial"/>
              </w:rPr>
            </w:pPr>
            <w:r w:rsidRPr="00823D03">
              <w:rPr>
                <w:rFonts w:cs="Arial"/>
              </w:rPr>
              <w:lastRenderedPageBreak/>
              <w:t>Program/aktivnost</w:t>
            </w:r>
          </w:p>
          <w:p w14:paraId="3A9B11D2" w14:textId="77777777" w:rsidR="00823D03" w:rsidRPr="00823D03" w:rsidRDefault="00823D03" w:rsidP="00823D03">
            <w:pPr>
              <w:widowControl w:val="0"/>
              <w:spacing w:after="0" w:line="240" w:lineRule="auto"/>
              <w:rPr>
                <w:rFonts w:cs="Arial"/>
              </w:rPr>
            </w:pPr>
            <w:r w:rsidRPr="00823D03">
              <w:rPr>
                <w:rFonts w:cs="Arial"/>
              </w:rPr>
              <w:t>Kratki opis</w:t>
            </w:r>
          </w:p>
          <w:p w14:paraId="6A076F17" w14:textId="77777777" w:rsidR="00823D03" w:rsidRPr="00823D03" w:rsidRDefault="00823D03" w:rsidP="00823D03">
            <w:pPr>
              <w:widowControl w:val="0"/>
              <w:spacing w:after="0" w:line="240" w:lineRule="auto"/>
              <w:rPr>
                <w:rFonts w:cs="Arial"/>
              </w:rPr>
            </w:pPr>
            <w:r w:rsidRPr="00823D03">
              <w:rPr>
                <w:rFonts w:cs="Arial"/>
              </w:rPr>
              <w:t>Ciljevi</w:t>
            </w:r>
          </w:p>
        </w:tc>
        <w:tc>
          <w:tcPr>
            <w:tcW w:w="1417" w:type="dxa"/>
            <w:tcBorders>
              <w:top w:val="single" w:sz="12" w:space="0" w:color="31849B"/>
              <w:left w:val="single" w:sz="12" w:space="0" w:color="31849B"/>
              <w:bottom w:val="single" w:sz="12" w:space="0" w:color="31849B"/>
              <w:right w:val="single" w:sz="12" w:space="0" w:color="31849B"/>
            </w:tcBorders>
            <w:shd w:val="clear" w:color="auto" w:fill="DAEEF3"/>
          </w:tcPr>
          <w:p w14:paraId="3A3DC256"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Program je:</w:t>
            </w:r>
          </w:p>
          <w:p w14:paraId="6E55362E"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a. Evaluiran</w:t>
            </w:r>
          </w:p>
          <w:p w14:paraId="560C73DA"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 Ima stručno</w:t>
            </w:r>
          </w:p>
          <w:p w14:paraId="36C556D3"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mišljenje</w:t>
            </w:r>
          </w:p>
          <w:p w14:paraId="4BA0B451"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c. Ništa od</w:t>
            </w:r>
          </w:p>
          <w:p w14:paraId="6F327531"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navedenog</w:t>
            </w:r>
          </w:p>
        </w:tc>
        <w:tc>
          <w:tcPr>
            <w:tcW w:w="1563" w:type="dxa"/>
            <w:tcBorders>
              <w:top w:val="single" w:sz="12" w:space="0" w:color="31849B"/>
              <w:left w:val="single" w:sz="12" w:space="0" w:color="31849B"/>
              <w:bottom w:val="single" w:sz="12" w:space="0" w:color="31849B"/>
              <w:right w:val="single" w:sz="12" w:space="0" w:color="31849B"/>
            </w:tcBorders>
            <w:shd w:val="clear" w:color="auto" w:fill="DAEEF3"/>
          </w:tcPr>
          <w:p w14:paraId="7DC6DCF9"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Razina intervencije:</w:t>
            </w:r>
          </w:p>
          <w:p w14:paraId="5118262E" w14:textId="77777777" w:rsidR="00823D03" w:rsidRPr="00823D03" w:rsidRDefault="00823D03" w:rsidP="00040151">
            <w:pPr>
              <w:widowControl w:val="0"/>
              <w:numPr>
                <w:ilvl w:val="0"/>
                <w:numId w:val="34"/>
              </w:numPr>
              <w:spacing w:after="0" w:line="240" w:lineRule="auto"/>
              <w:contextualSpacing/>
              <w:rPr>
                <w:rFonts w:cs="Arial"/>
                <w:sz w:val="20"/>
                <w:szCs w:val="20"/>
              </w:rPr>
            </w:pPr>
            <w:r w:rsidRPr="00823D03">
              <w:rPr>
                <w:rFonts w:cs="Arial"/>
                <w:sz w:val="20"/>
                <w:szCs w:val="20"/>
              </w:rPr>
              <w:t>univerzalna</w:t>
            </w:r>
          </w:p>
          <w:p w14:paraId="267D97F1" w14:textId="77777777" w:rsidR="00823D03" w:rsidRPr="00823D03" w:rsidRDefault="00823D03" w:rsidP="00040151">
            <w:pPr>
              <w:widowControl w:val="0"/>
              <w:numPr>
                <w:ilvl w:val="0"/>
                <w:numId w:val="34"/>
              </w:numPr>
              <w:spacing w:after="0" w:line="240" w:lineRule="auto"/>
              <w:contextualSpacing/>
              <w:rPr>
                <w:rFonts w:cs="Arial"/>
                <w:sz w:val="20"/>
                <w:szCs w:val="20"/>
              </w:rPr>
            </w:pPr>
            <w:r w:rsidRPr="00823D03">
              <w:rPr>
                <w:rFonts w:cs="Arial"/>
                <w:sz w:val="20"/>
                <w:szCs w:val="20"/>
              </w:rPr>
              <w:t>selektivna</w:t>
            </w:r>
          </w:p>
          <w:p w14:paraId="3B3ABB3D" w14:textId="77777777" w:rsidR="00823D03" w:rsidRPr="00823D03" w:rsidRDefault="00823D03" w:rsidP="00040151">
            <w:pPr>
              <w:widowControl w:val="0"/>
              <w:numPr>
                <w:ilvl w:val="0"/>
                <w:numId w:val="34"/>
              </w:numPr>
              <w:spacing w:after="0" w:line="240" w:lineRule="auto"/>
              <w:contextualSpacing/>
              <w:rPr>
                <w:rFonts w:cs="Arial"/>
                <w:sz w:val="20"/>
                <w:szCs w:val="20"/>
              </w:rPr>
            </w:pPr>
            <w:r w:rsidRPr="00823D03">
              <w:rPr>
                <w:rFonts w:cs="Arial"/>
                <w:sz w:val="20"/>
                <w:szCs w:val="20"/>
              </w:rPr>
              <w:t>indicirana</w:t>
            </w:r>
          </w:p>
        </w:tc>
        <w:tc>
          <w:tcPr>
            <w:tcW w:w="422"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572DDFF6"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Razred</w:t>
            </w:r>
          </w:p>
        </w:tc>
        <w:tc>
          <w:tcPr>
            <w:tcW w:w="425"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15F5C12D"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Broj učenika</w:t>
            </w:r>
          </w:p>
        </w:tc>
        <w:tc>
          <w:tcPr>
            <w:tcW w:w="571"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1000A8E7"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Planirani br.</w:t>
            </w:r>
          </w:p>
          <w:p w14:paraId="045C5953"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susreta</w:t>
            </w:r>
          </w:p>
        </w:tc>
        <w:tc>
          <w:tcPr>
            <w:tcW w:w="1096" w:type="dxa"/>
            <w:tcBorders>
              <w:top w:val="single" w:sz="12" w:space="0" w:color="31849B"/>
              <w:left w:val="single" w:sz="12" w:space="0" w:color="31849B"/>
              <w:bottom w:val="single" w:sz="12" w:space="0" w:color="31849B"/>
              <w:right w:val="single" w:sz="12" w:space="0" w:color="31849B"/>
            </w:tcBorders>
            <w:shd w:val="clear" w:color="auto" w:fill="DAEEF3"/>
          </w:tcPr>
          <w:p w14:paraId="65DB697E" w14:textId="77777777" w:rsidR="00823D03" w:rsidRPr="00823D03" w:rsidRDefault="00823D03" w:rsidP="00823D03">
            <w:pPr>
              <w:widowControl w:val="0"/>
              <w:spacing w:after="0" w:line="240" w:lineRule="auto"/>
              <w:rPr>
                <w:rFonts w:cs="Arial"/>
              </w:rPr>
            </w:pPr>
            <w:r w:rsidRPr="00823D03">
              <w:rPr>
                <w:rFonts w:cs="Arial"/>
              </w:rPr>
              <w:t>Voditelj,</w:t>
            </w:r>
          </w:p>
          <w:p w14:paraId="2D6AE449" w14:textId="77777777" w:rsidR="00823D03" w:rsidRPr="00823D03" w:rsidRDefault="00823D03" w:rsidP="00823D03">
            <w:pPr>
              <w:widowControl w:val="0"/>
              <w:spacing w:after="0" w:line="240" w:lineRule="auto"/>
              <w:rPr>
                <w:rFonts w:cs="Arial"/>
              </w:rPr>
            </w:pPr>
            <w:r w:rsidRPr="00823D03">
              <w:rPr>
                <w:rFonts w:cs="Arial"/>
              </w:rPr>
              <w:t>suradnici</w:t>
            </w:r>
          </w:p>
        </w:tc>
      </w:tr>
      <w:tr w:rsidR="00823D03" w:rsidRPr="00823D03" w14:paraId="1FDF9532" w14:textId="77777777" w:rsidTr="00823D03">
        <w:trPr>
          <w:cantSplit/>
          <w:trHeight w:val="406"/>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283015CA" w14:textId="77777777" w:rsidR="00823D03" w:rsidRPr="00823D03" w:rsidRDefault="00823D03" w:rsidP="00823D03">
            <w:pPr>
              <w:widowControl w:val="0"/>
              <w:spacing w:after="0" w:line="240" w:lineRule="auto"/>
              <w:rPr>
                <w:lang w:eastAsia="hr-HR" w:bidi="kn-IN"/>
              </w:rPr>
            </w:pPr>
            <w:r w:rsidRPr="00823D03">
              <w:rPr>
                <w:lang w:eastAsia="hr-HR" w:bidi="kn-IN"/>
              </w:rPr>
              <w:t>„ALKOHOL I DROGE – utjecaj na pojedinca, obitelj i zajednicu“</w:t>
            </w:r>
          </w:p>
          <w:p w14:paraId="57C0A0C0" w14:textId="77777777" w:rsidR="00823D03" w:rsidRPr="00823D03" w:rsidRDefault="00823D03" w:rsidP="00823D03">
            <w:pPr>
              <w:widowControl w:val="0"/>
              <w:spacing w:after="0" w:line="240" w:lineRule="auto"/>
              <w:rPr>
                <w:lang w:eastAsia="hr-HR" w:bidi="kn-IN"/>
              </w:rPr>
            </w:pP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13E3D2B3" w14:textId="77777777" w:rsidR="00823D03" w:rsidRPr="00823D03" w:rsidRDefault="00823D03" w:rsidP="00823D03">
            <w:pPr>
              <w:widowControl w:val="0"/>
              <w:spacing w:after="0" w:line="240" w:lineRule="auto"/>
              <w:rPr>
                <w:rFonts w:cs="Arial"/>
              </w:rPr>
            </w:pPr>
            <w:r w:rsidRPr="00823D03">
              <w:rPr>
                <w:rFonts w:cs="Arial"/>
              </w:rPr>
              <w:t>b</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2616D48D"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4E4EF8D" w14:textId="77777777" w:rsidR="00823D03" w:rsidRPr="00823D03" w:rsidRDefault="00823D03" w:rsidP="00823D03">
            <w:pPr>
              <w:widowControl w:val="0"/>
              <w:spacing w:after="0" w:line="240" w:lineRule="auto"/>
              <w:ind w:left="113" w:right="113"/>
              <w:jc w:val="center"/>
              <w:rPr>
                <w:rFonts w:cs="Arial"/>
              </w:rPr>
            </w:pPr>
            <w:r w:rsidRPr="00823D03">
              <w:rPr>
                <w:rFonts w:cs="Arial"/>
              </w:rPr>
              <w:t>V.</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DC6D541" w14:textId="77777777" w:rsidR="00823D03" w:rsidRPr="00823D03" w:rsidRDefault="00823D03" w:rsidP="00823D03">
            <w:pPr>
              <w:widowControl w:val="0"/>
              <w:spacing w:after="0" w:line="240" w:lineRule="auto"/>
              <w:ind w:left="113" w:right="113"/>
              <w:jc w:val="center"/>
              <w:rPr>
                <w:rFonts w:cs="Arial"/>
              </w:rPr>
            </w:pPr>
            <w:r w:rsidRPr="00823D03">
              <w:rPr>
                <w:rFonts w:cs="Arial"/>
              </w:rPr>
              <w:t>54</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7FF00111"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3565DD17" w14:textId="77777777" w:rsidR="00823D03" w:rsidRPr="00823D03" w:rsidRDefault="00823D03" w:rsidP="00823D03">
            <w:pPr>
              <w:widowControl w:val="0"/>
              <w:spacing w:after="0" w:line="240" w:lineRule="auto"/>
              <w:rPr>
                <w:rFonts w:cs="Arial"/>
              </w:rPr>
            </w:pPr>
            <w:r w:rsidRPr="00823D03">
              <w:rPr>
                <w:rFonts w:cs="Arial"/>
              </w:rPr>
              <w:t>Razrednik</w:t>
            </w:r>
          </w:p>
        </w:tc>
      </w:tr>
      <w:tr w:rsidR="00823D03" w:rsidRPr="00823D03" w14:paraId="0F381913" w14:textId="77777777" w:rsidTr="00823D03">
        <w:trPr>
          <w:cantSplit/>
          <w:trHeight w:val="685"/>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5F6B70D6" w14:textId="77777777" w:rsidR="00823D03" w:rsidRPr="00823D03" w:rsidRDefault="00823D03" w:rsidP="00823D03">
            <w:pPr>
              <w:widowControl w:val="0"/>
              <w:spacing w:after="0" w:line="240" w:lineRule="auto"/>
              <w:rPr>
                <w:lang w:eastAsia="hr-HR" w:bidi="kn-IN"/>
              </w:rPr>
            </w:pPr>
            <w:r w:rsidRPr="00823D03">
              <w:rPr>
                <w:lang w:eastAsia="hr-HR" w:bidi="kn-IN"/>
              </w:rPr>
              <w:t>„PREVENCIJA OVISNOSTI (cigareta, alkohol, droga, Internet)“</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37D49B22" w14:textId="77777777" w:rsidR="00823D03" w:rsidRPr="00823D03" w:rsidRDefault="00823D03" w:rsidP="00823D03">
            <w:pPr>
              <w:widowControl w:val="0"/>
              <w:spacing w:after="0" w:line="240" w:lineRule="auto"/>
              <w:rPr>
                <w:rFonts w:cs="Arial"/>
              </w:rPr>
            </w:pPr>
            <w:r w:rsidRPr="00823D03">
              <w:rPr>
                <w:rFonts w:cs="Arial"/>
              </w:rPr>
              <w:t>b</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72503593"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0A243A86" w14:textId="77777777" w:rsidR="00823D03" w:rsidRPr="00823D03" w:rsidRDefault="00823D03" w:rsidP="00823D03">
            <w:pPr>
              <w:widowControl w:val="0"/>
              <w:spacing w:after="0" w:line="240" w:lineRule="auto"/>
              <w:ind w:left="113" w:right="113"/>
              <w:jc w:val="center"/>
              <w:rPr>
                <w:rFonts w:cs="Arial"/>
              </w:rPr>
            </w:pPr>
            <w:r w:rsidRPr="00823D03">
              <w:rPr>
                <w:rFonts w:cs="Arial"/>
              </w:rPr>
              <w:t>VIII.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AE5CC5F" w14:textId="77777777" w:rsidR="00823D03" w:rsidRPr="00823D03" w:rsidRDefault="00823D03" w:rsidP="00823D03">
            <w:pPr>
              <w:widowControl w:val="0"/>
              <w:spacing w:after="0" w:line="240" w:lineRule="auto"/>
              <w:ind w:left="113" w:right="113"/>
              <w:jc w:val="center"/>
              <w:rPr>
                <w:rFonts w:cs="Arial"/>
              </w:rPr>
            </w:pPr>
            <w:r w:rsidRPr="00823D03">
              <w:rPr>
                <w:rFonts w:cs="Arial"/>
              </w:rPr>
              <w:t>56</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4CDE1A00"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7F984265" w14:textId="77777777" w:rsidR="00823D03" w:rsidRPr="00823D03" w:rsidRDefault="00823D03" w:rsidP="00823D03">
            <w:pPr>
              <w:widowControl w:val="0"/>
              <w:spacing w:after="0" w:line="240" w:lineRule="auto"/>
              <w:rPr>
                <w:rFonts w:cs="Arial"/>
              </w:rPr>
            </w:pPr>
            <w:r w:rsidRPr="00823D03">
              <w:rPr>
                <w:rFonts w:cs="Arial"/>
              </w:rPr>
              <w:t xml:space="preserve">Razrednik </w:t>
            </w:r>
          </w:p>
        </w:tc>
      </w:tr>
      <w:tr w:rsidR="00823D03" w:rsidRPr="00823D03" w14:paraId="559DE691" w14:textId="77777777" w:rsidTr="00823D03">
        <w:trPr>
          <w:cantSplit/>
          <w:trHeight w:val="1134"/>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7626B575"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„PREVENCIJA OVISNOSTI – rizična ponašanja i posljedice na obrazovanje“</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460C3540" w14:textId="77777777" w:rsidR="00823D03" w:rsidRPr="00823D03" w:rsidRDefault="00823D03" w:rsidP="00823D03">
            <w:pPr>
              <w:widowControl w:val="0"/>
              <w:spacing w:after="0" w:line="240" w:lineRule="auto"/>
              <w:rPr>
                <w:rFonts w:cs="Arial"/>
              </w:rPr>
            </w:pPr>
            <w:r w:rsidRPr="00823D03">
              <w:rPr>
                <w:rFonts w:cs="Arial"/>
              </w:rPr>
              <w:t>b</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5D63B9E1"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5DEE094" w14:textId="77777777" w:rsidR="00823D03" w:rsidRPr="00823D03" w:rsidRDefault="00823D03" w:rsidP="00823D03">
            <w:pPr>
              <w:widowControl w:val="0"/>
              <w:spacing w:after="0" w:line="240" w:lineRule="auto"/>
              <w:ind w:left="113" w:right="113"/>
              <w:jc w:val="center"/>
              <w:rPr>
                <w:rFonts w:cs="Arial"/>
              </w:rPr>
            </w:pPr>
            <w:r w:rsidRPr="00823D03">
              <w:rPr>
                <w:rFonts w:cs="Arial"/>
              </w:rPr>
              <w:t>V.</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25A608F" w14:textId="77777777" w:rsidR="00823D03" w:rsidRPr="00823D03" w:rsidRDefault="00823D03" w:rsidP="00823D03">
            <w:pPr>
              <w:widowControl w:val="0"/>
              <w:spacing w:after="0" w:line="240" w:lineRule="auto"/>
              <w:ind w:left="113" w:right="113"/>
              <w:jc w:val="center"/>
              <w:rPr>
                <w:rFonts w:cs="Arial"/>
              </w:rPr>
            </w:pPr>
            <w:r w:rsidRPr="00823D03">
              <w:rPr>
                <w:rFonts w:cs="Arial"/>
              </w:rPr>
              <w:t>54</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40374323"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231772DA" w14:textId="77777777" w:rsidR="00823D03" w:rsidRPr="00823D03" w:rsidRDefault="00823D03" w:rsidP="00823D03">
            <w:pPr>
              <w:widowControl w:val="0"/>
              <w:spacing w:after="0" w:line="240" w:lineRule="auto"/>
              <w:rPr>
                <w:rFonts w:cs="Arial"/>
              </w:rPr>
            </w:pPr>
            <w:r w:rsidRPr="00823D03">
              <w:rPr>
                <w:rFonts w:cs="Arial"/>
              </w:rPr>
              <w:t xml:space="preserve">Razrednik </w:t>
            </w:r>
          </w:p>
        </w:tc>
      </w:tr>
      <w:tr w:rsidR="00823D03" w:rsidRPr="00823D03" w14:paraId="7ECE194C" w14:textId="77777777" w:rsidTr="00823D03">
        <w:trPr>
          <w:cantSplit/>
          <w:trHeight w:val="462"/>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25A32C8F" w14:textId="77777777" w:rsidR="00823D03" w:rsidRPr="00823D03" w:rsidRDefault="00823D03" w:rsidP="00823D03">
            <w:pPr>
              <w:widowControl w:val="0"/>
              <w:spacing w:after="0" w:line="240" w:lineRule="auto"/>
              <w:rPr>
                <w:rFonts w:cs="Arial"/>
              </w:rPr>
            </w:pPr>
            <w:r w:rsidRPr="00823D03">
              <w:rPr>
                <w:rFonts w:cs="Arial"/>
              </w:rPr>
              <w:t>„OVISNOST O VIDEOIGRAMA“</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7FF1224B"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60BD87DD"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212036C" w14:textId="77777777" w:rsidR="00823D03" w:rsidRPr="00823D03" w:rsidRDefault="00823D03" w:rsidP="00823D03">
            <w:pPr>
              <w:widowControl w:val="0"/>
              <w:spacing w:after="0" w:line="240" w:lineRule="auto"/>
              <w:ind w:left="113" w:right="113"/>
              <w:jc w:val="center"/>
              <w:rPr>
                <w:rFonts w:cs="Arial"/>
              </w:rPr>
            </w:pPr>
            <w:r w:rsidRPr="00823D03">
              <w:rPr>
                <w:rFonts w:cs="Arial"/>
              </w:rPr>
              <w:t>VII.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81A33C7" w14:textId="77777777" w:rsidR="00823D03" w:rsidRPr="00823D03" w:rsidRDefault="00823D03" w:rsidP="00823D03">
            <w:pPr>
              <w:widowControl w:val="0"/>
              <w:spacing w:after="0" w:line="240" w:lineRule="auto"/>
              <w:ind w:left="113" w:right="113"/>
              <w:jc w:val="center"/>
              <w:rPr>
                <w:rFonts w:cs="Arial"/>
              </w:rPr>
            </w:pPr>
            <w:r w:rsidRPr="00823D03">
              <w:rPr>
                <w:rFonts w:cs="Arial"/>
              </w:rPr>
              <w:t>68</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50414890" w14:textId="77777777" w:rsidR="00823D03" w:rsidRPr="00823D03" w:rsidRDefault="00823D03" w:rsidP="00823D03">
            <w:pPr>
              <w:widowControl w:val="0"/>
              <w:spacing w:after="0" w:line="240" w:lineRule="auto"/>
              <w:rPr>
                <w:rFonts w:cs="Arial"/>
              </w:rPr>
            </w:pPr>
            <w:r w:rsidRPr="00823D03">
              <w:rPr>
                <w:rFonts w:cs="Arial"/>
              </w:rPr>
              <w:t>1x4</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73898C09" w14:textId="77777777" w:rsidR="00823D03" w:rsidRPr="00823D03" w:rsidRDefault="00823D03" w:rsidP="00823D03">
            <w:pPr>
              <w:widowControl w:val="0"/>
              <w:spacing w:after="0" w:line="240" w:lineRule="auto"/>
              <w:rPr>
                <w:rFonts w:cs="Arial"/>
              </w:rPr>
            </w:pPr>
            <w:r w:rsidRPr="00823D03">
              <w:rPr>
                <w:rFonts w:cs="Arial"/>
              </w:rPr>
              <w:t>Pedagog</w:t>
            </w:r>
          </w:p>
        </w:tc>
      </w:tr>
    </w:tbl>
    <w:p w14:paraId="43AD6555" w14:textId="77777777" w:rsidR="00823D03" w:rsidRPr="00823D03" w:rsidRDefault="00823D03" w:rsidP="00823D03">
      <w:pPr>
        <w:suppressAutoHyphens/>
        <w:spacing w:line="240" w:lineRule="auto"/>
        <w:jc w:val="both"/>
        <w:outlineLvl w:val="0"/>
        <w:rPr>
          <w:b/>
          <w:bCs/>
          <w:caps/>
        </w:rPr>
      </w:pPr>
    </w:p>
    <w:p w14:paraId="6E1536EE" w14:textId="77777777" w:rsidR="00823D03" w:rsidRPr="00823D03" w:rsidRDefault="00823D03" w:rsidP="00823D03">
      <w:pPr>
        <w:suppressAutoHyphens/>
        <w:spacing w:line="240" w:lineRule="auto"/>
        <w:jc w:val="both"/>
        <w:outlineLvl w:val="0"/>
        <w:rPr>
          <w:b/>
          <w:bCs/>
          <w:caps/>
        </w:rPr>
      </w:pPr>
    </w:p>
    <w:p w14:paraId="325F450B" w14:textId="77777777" w:rsidR="00823D03" w:rsidRPr="00823D03" w:rsidRDefault="00823D03" w:rsidP="00823D03">
      <w:pPr>
        <w:suppressAutoHyphens/>
        <w:spacing w:line="240" w:lineRule="auto"/>
        <w:jc w:val="both"/>
        <w:outlineLvl w:val="0"/>
        <w:rPr>
          <w:b/>
          <w:bCs/>
          <w:caps/>
        </w:rPr>
      </w:pPr>
    </w:p>
    <w:p w14:paraId="0BE88FCA" w14:textId="77777777" w:rsidR="00823D03" w:rsidRPr="00823D03" w:rsidRDefault="00823D03" w:rsidP="00823D03">
      <w:pPr>
        <w:suppressAutoHyphens/>
        <w:spacing w:line="240" w:lineRule="auto"/>
        <w:jc w:val="both"/>
        <w:outlineLvl w:val="0"/>
        <w:rPr>
          <w:b/>
          <w:bCs/>
          <w:caps/>
        </w:rPr>
      </w:pPr>
      <w:r w:rsidRPr="00823D03">
        <w:rPr>
          <w:b/>
          <w:bCs/>
          <w:caps/>
        </w:rPr>
        <w:t xml:space="preserve">7.3. Program prevencije nasilja u školi </w:t>
      </w:r>
    </w:p>
    <w:p w14:paraId="73E0F539" w14:textId="77777777" w:rsidR="00823D03" w:rsidRPr="00823D03" w:rsidRDefault="00823D03" w:rsidP="00823D03">
      <w:pPr>
        <w:suppressAutoHyphens/>
        <w:spacing w:line="240" w:lineRule="auto"/>
        <w:ind w:firstLine="708"/>
        <w:jc w:val="both"/>
        <w:rPr>
          <w:lang w:eastAsia="hr-HR"/>
        </w:rPr>
      </w:pPr>
      <w:r w:rsidRPr="00823D03">
        <w:rPr>
          <w:lang w:eastAsia="hr-HR"/>
        </w:rPr>
        <w:t>Uz planirane aktivnosti (Učenje socijalnih vještina, Kvalitetno provođenje slobodnog vremena) u Školi će se provoditi program prevencije nasilja koji ima cilj učenike naučiti nenasilno rješavati probleme i sukobe, prepoznavati nasilje i što učiniti u slučaju nasilja, naučiti kako se zauzeti za sebe, razvijati komunikacijske vještine, poticati samokontrolu, toleranciju i poštovanje različitosti, te suradnju i prijateljstvo.</w:t>
      </w:r>
    </w:p>
    <w:p w14:paraId="182C786E" w14:textId="77777777" w:rsidR="00823D03" w:rsidRPr="00823D03" w:rsidRDefault="00823D03" w:rsidP="00823D03">
      <w:pPr>
        <w:suppressAutoHyphens/>
        <w:spacing w:line="240" w:lineRule="auto"/>
        <w:ind w:firstLine="708"/>
        <w:jc w:val="both"/>
        <w:rPr>
          <w:lang w:eastAsia="hr-HR"/>
        </w:rPr>
      </w:pPr>
    </w:p>
    <w:tbl>
      <w:tblPr>
        <w:tblStyle w:val="Reetkatablice17"/>
        <w:tblW w:w="9855" w:type="dxa"/>
        <w:tblLayout w:type="fixed"/>
        <w:tblLook w:val="04A0" w:firstRow="1" w:lastRow="0" w:firstColumn="1" w:lastColumn="0" w:noHBand="0" w:noVBand="1"/>
      </w:tblPr>
      <w:tblGrid>
        <w:gridCol w:w="4361"/>
        <w:gridCol w:w="1417"/>
        <w:gridCol w:w="1563"/>
        <w:gridCol w:w="422"/>
        <w:gridCol w:w="425"/>
        <w:gridCol w:w="571"/>
        <w:gridCol w:w="1096"/>
      </w:tblGrid>
      <w:tr w:rsidR="00823D03" w:rsidRPr="00823D03" w14:paraId="2D59AD79" w14:textId="77777777" w:rsidTr="00823D03">
        <w:trPr>
          <w:cantSplit/>
          <w:trHeight w:val="1134"/>
        </w:trPr>
        <w:tc>
          <w:tcPr>
            <w:tcW w:w="4361" w:type="dxa"/>
            <w:tcBorders>
              <w:top w:val="single" w:sz="12" w:space="0" w:color="31849B"/>
              <w:left w:val="single" w:sz="12" w:space="0" w:color="31849B"/>
              <w:bottom w:val="single" w:sz="12" w:space="0" w:color="31849B"/>
              <w:right w:val="single" w:sz="12" w:space="0" w:color="31849B"/>
            </w:tcBorders>
            <w:shd w:val="clear" w:color="auto" w:fill="DAEEF3"/>
          </w:tcPr>
          <w:p w14:paraId="7D14DD03" w14:textId="77777777" w:rsidR="00823D03" w:rsidRPr="00823D03" w:rsidRDefault="00823D03" w:rsidP="00823D03">
            <w:pPr>
              <w:widowControl w:val="0"/>
              <w:spacing w:after="0" w:line="240" w:lineRule="auto"/>
              <w:rPr>
                <w:rFonts w:cs="Arial"/>
              </w:rPr>
            </w:pPr>
            <w:r w:rsidRPr="00823D03">
              <w:rPr>
                <w:rFonts w:cs="Arial"/>
              </w:rPr>
              <w:t>Program/aktivnost</w:t>
            </w:r>
          </w:p>
          <w:p w14:paraId="246FC01E" w14:textId="77777777" w:rsidR="00823D03" w:rsidRPr="00823D03" w:rsidRDefault="00823D03" w:rsidP="00823D03">
            <w:pPr>
              <w:widowControl w:val="0"/>
              <w:spacing w:after="0" w:line="240" w:lineRule="auto"/>
              <w:rPr>
                <w:rFonts w:cs="Arial"/>
              </w:rPr>
            </w:pPr>
            <w:r w:rsidRPr="00823D03">
              <w:rPr>
                <w:rFonts w:cs="Arial"/>
              </w:rPr>
              <w:t>Kratki opis</w:t>
            </w:r>
          </w:p>
          <w:p w14:paraId="6E29F478" w14:textId="77777777" w:rsidR="00823D03" w:rsidRPr="00823D03" w:rsidRDefault="00823D03" w:rsidP="00823D03">
            <w:pPr>
              <w:widowControl w:val="0"/>
              <w:spacing w:after="0" w:line="240" w:lineRule="auto"/>
              <w:rPr>
                <w:rFonts w:cs="Arial"/>
              </w:rPr>
            </w:pPr>
            <w:r w:rsidRPr="00823D03">
              <w:rPr>
                <w:rFonts w:cs="Arial"/>
              </w:rPr>
              <w:t>Ciljevi</w:t>
            </w:r>
          </w:p>
        </w:tc>
        <w:tc>
          <w:tcPr>
            <w:tcW w:w="1417" w:type="dxa"/>
            <w:tcBorders>
              <w:top w:val="single" w:sz="12" w:space="0" w:color="31849B"/>
              <w:left w:val="single" w:sz="12" w:space="0" w:color="31849B"/>
              <w:bottom w:val="single" w:sz="12" w:space="0" w:color="31849B"/>
              <w:right w:val="single" w:sz="12" w:space="0" w:color="31849B"/>
            </w:tcBorders>
            <w:shd w:val="clear" w:color="auto" w:fill="DAEEF3"/>
          </w:tcPr>
          <w:p w14:paraId="5A949AED"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Program je:</w:t>
            </w:r>
          </w:p>
          <w:p w14:paraId="12084F57"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a. Evaluiran</w:t>
            </w:r>
          </w:p>
          <w:p w14:paraId="63D87CE4"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 Ima stručno</w:t>
            </w:r>
          </w:p>
          <w:p w14:paraId="033C3131"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mišljenje</w:t>
            </w:r>
          </w:p>
          <w:p w14:paraId="3737C9AB"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c. Ništa od</w:t>
            </w:r>
          </w:p>
          <w:p w14:paraId="724066AF"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navedenog</w:t>
            </w:r>
          </w:p>
        </w:tc>
        <w:tc>
          <w:tcPr>
            <w:tcW w:w="1563" w:type="dxa"/>
            <w:tcBorders>
              <w:top w:val="single" w:sz="12" w:space="0" w:color="31849B"/>
              <w:left w:val="single" w:sz="12" w:space="0" w:color="31849B"/>
              <w:bottom w:val="single" w:sz="12" w:space="0" w:color="31849B"/>
              <w:right w:val="single" w:sz="12" w:space="0" w:color="31849B"/>
            </w:tcBorders>
            <w:shd w:val="clear" w:color="auto" w:fill="DAEEF3"/>
          </w:tcPr>
          <w:p w14:paraId="2BB035F2"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Razina intervencije:</w:t>
            </w:r>
          </w:p>
          <w:p w14:paraId="22124DD2" w14:textId="77777777" w:rsidR="00823D03" w:rsidRPr="00823D03" w:rsidRDefault="00823D03" w:rsidP="00040151">
            <w:pPr>
              <w:widowControl w:val="0"/>
              <w:numPr>
                <w:ilvl w:val="0"/>
                <w:numId w:val="35"/>
              </w:numPr>
              <w:spacing w:after="0" w:line="240" w:lineRule="auto"/>
              <w:contextualSpacing/>
              <w:rPr>
                <w:rFonts w:cs="Arial"/>
                <w:sz w:val="20"/>
                <w:szCs w:val="20"/>
              </w:rPr>
            </w:pPr>
            <w:r w:rsidRPr="00823D03">
              <w:rPr>
                <w:rFonts w:cs="Arial"/>
                <w:sz w:val="20"/>
                <w:szCs w:val="20"/>
              </w:rPr>
              <w:t>univerzalna</w:t>
            </w:r>
          </w:p>
          <w:p w14:paraId="33404104" w14:textId="77777777" w:rsidR="00823D03" w:rsidRPr="00823D03" w:rsidRDefault="00823D03" w:rsidP="00040151">
            <w:pPr>
              <w:widowControl w:val="0"/>
              <w:numPr>
                <w:ilvl w:val="0"/>
                <w:numId w:val="35"/>
              </w:numPr>
              <w:spacing w:after="0" w:line="240" w:lineRule="auto"/>
              <w:contextualSpacing/>
              <w:rPr>
                <w:rFonts w:cs="Arial"/>
                <w:sz w:val="20"/>
                <w:szCs w:val="20"/>
              </w:rPr>
            </w:pPr>
            <w:r w:rsidRPr="00823D03">
              <w:rPr>
                <w:rFonts w:cs="Arial"/>
                <w:sz w:val="20"/>
                <w:szCs w:val="20"/>
              </w:rPr>
              <w:t>selektivna</w:t>
            </w:r>
          </w:p>
          <w:p w14:paraId="430AF41F" w14:textId="77777777" w:rsidR="00823D03" w:rsidRPr="00823D03" w:rsidRDefault="00823D03" w:rsidP="00040151">
            <w:pPr>
              <w:widowControl w:val="0"/>
              <w:numPr>
                <w:ilvl w:val="0"/>
                <w:numId w:val="35"/>
              </w:numPr>
              <w:spacing w:after="0" w:line="240" w:lineRule="auto"/>
              <w:contextualSpacing/>
              <w:rPr>
                <w:rFonts w:cs="Arial"/>
                <w:sz w:val="20"/>
                <w:szCs w:val="20"/>
              </w:rPr>
            </w:pPr>
            <w:r w:rsidRPr="00823D03">
              <w:rPr>
                <w:rFonts w:cs="Arial"/>
                <w:sz w:val="20"/>
                <w:szCs w:val="20"/>
              </w:rPr>
              <w:t>indicirana</w:t>
            </w:r>
          </w:p>
        </w:tc>
        <w:tc>
          <w:tcPr>
            <w:tcW w:w="422"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16440F8C"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Razred</w:t>
            </w:r>
          </w:p>
        </w:tc>
        <w:tc>
          <w:tcPr>
            <w:tcW w:w="425"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4C152FDF"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Broj učenika</w:t>
            </w:r>
          </w:p>
        </w:tc>
        <w:tc>
          <w:tcPr>
            <w:tcW w:w="571"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63DA58D3"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Planirani br.</w:t>
            </w:r>
          </w:p>
          <w:p w14:paraId="4A8E7630"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susreta</w:t>
            </w:r>
          </w:p>
        </w:tc>
        <w:tc>
          <w:tcPr>
            <w:tcW w:w="1096" w:type="dxa"/>
            <w:tcBorders>
              <w:top w:val="single" w:sz="12" w:space="0" w:color="31849B"/>
              <w:left w:val="single" w:sz="12" w:space="0" w:color="31849B"/>
              <w:bottom w:val="single" w:sz="12" w:space="0" w:color="31849B"/>
              <w:right w:val="single" w:sz="12" w:space="0" w:color="31849B"/>
            </w:tcBorders>
            <w:shd w:val="clear" w:color="auto" w:fill="DAEEF3"/>
          </w:tcPr>
          <w:p w14:paraId="5658D99E" w14:textId="77777777" w:rsidR="00823D03" w:rsidRPr="00823D03" w:rsidRDefault="00823D03" w:rsidP="00823D03">
            <w:pPr>
              <w:widowControl w:val="0"/>
              <w:spacing w:after="0" w:line="240" w:lineRule="auto"/>
              <w:rPr>
                <w:rFonts w:cs="Arial"/>
              </w:rPr>
            </w:pPr>
            <w:r w:rsidRPr="00823D03">
              <w:rPr>
                <w:rFonts w:cs="Arial"/>
              </w:rPr>
              <w:t>Voditelj,</w:t>
            </w:r>
          </w:p>
          <w:p w14:paraId="29A1557F" w14:textId="77777777" w:rsidR="00823D03" w:rsidRPr="00823D03" w:rsidRDefault="00823D03" w:rsidP="00823D03">
            <w:pPr>
              <w:widowControl w:val="0"/>
              <w:spacing w:after="0" w:line="240" w:lineRule="auto"/>
              <w:rPr>
                <w:rFonts w:cs="Arial"/>
              </w:rPr>
            </w:pPr>
            <w:r w:rsidRPr="00823D03">
              <w:rPr>
                <w:rFonts w:cs="Arial"/>
              </w:rPr>
              <w:t>suradnici</w:t>
            </w:r>
          </w:p>
        </w:tc>
      </w:tr>
      <w:tr w:rsidR="00823D03" w:rsidRPr="00823D03" w14:paraId="75668B31" w14:textId="77777777" w:rsidTr="00823D03">
        <w:trPr>
          <w:cantSplit/>
          <w:trHeight w:val="878"/>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6460C79B" w14:textId="77777777" w:rsidR="00823D03" w:rsidRPr="00823D03" w:rsidRDefault="00823D03" w:rsidP="00823D03">
            <w:pPr>
              <w:widowControl w:val="0"/>
              <w:spacing w:after="0" w:line="240" w:lineRule="auto"/>
              <w:rPr>
                <w:rFonts w:cs="Arial"/>
              </w:rPr>
            </w:pPr>
            <w:r w:rsidRPr="00823D03">
              <w:rPr>
                <w:rFonts w:cs="Arial"/>
              </w:rPr>
              <w:t>„STOP NASILJU”</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6FD67E8A"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12C1704B"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1FD9FFA" w14:textId="77777777" w:rsidR="00823D03" w:rsidRPr="00823D03" w:rsidRDefault="00823D03" w:rsidP="00823D03">
            <w:pPr>
              <w:widowControl w:val="0"/>
              <w:spacing w:after="0" w:line="240" w:lineRule="auto"/>
              <w:ind w:left="113" w:right="113"/>
              <w:jc w:val="center"/>
              <w:rPr>
                <w:rFonts w:cs="Arial"/>
              </w:rPr>
            </w:pPr>
            <w:r w:rsidRPr="00823D03">
              <w:rPr>
                <w:rFonts w:cs="Arial"/>
              </w:rPr>
              <w:t>VI.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cPr>
          <w:p w14:paraId="19EEEC2D" w14:textId="77777777" w:rsidR="00823D03" w:rsidRPr="00823D03" w:rsidRDefault="00823D03" w:rsidP="00823D03">
            <w:pPr>
              <w:widowControl w:val="0"/>
              <w:spacing w:after="0" w:line="240" w:lineRule="auto"/>
              <w:jc w:val="center"/>
              <w:rPr>
                <w:rFonts w:cs="Arial"/>
              </w:rPr>
            </w:pPr>
            <w:r w:rsidRPr="00823D03">
              <w:rPr>
                <w:rFonts w:cs="Arial"/>
              </w:rPr>
              <w:t>55</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7DE73038"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2931C530" w14:textId="77777777" w:rsidR="00823D03" w:rsidRPr="00823D03" w:rsidRDefault="00823D03" w:rsidP="00823D03">
            <w:pPr>
              <w:widowControl w:val="0"/>
              <w:spacing w:after="0" w:line="240" w:lineRule="auto"/>
              <w:rPr>
                <w:rFonts w:cs="Arial"/>
              </w:rPr>
            </w:pPr>
            <w:r w:rsidRPr="00823D03">
              <w:rPr>
                <w:rFonts w:cs="Arial"/>
              </w:rPr>
              <w:t>Razrednik</w:t>
            </w:r>
          </w:p>
        </w:tc>
      </w:tr>
      <w:tr w:rsidR="00823D03" w:rsidRPr="00823D03" w14:paraId="181381E4" w14:textId="77777777" w:rsidTr="00823D03">
        <w:trPr>
          <w:cantSplit/>
          <w:trHeight w:val="743"/>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79F6BEF3" w14:textId="77777777" w:rsidR="00823D03" w:rsidRPr="00823D03" w:rsidRDefault="00823D03" w:rsidP="00823D03">
            <w:pPr>
              <w:widowControl w:val="0"/>
              <w:spacing w:after="0" w:line="240" w:lineRule="auto"/>
              <w:rPr>
                <w:rFonts w:cs="Arial"/>
              </w:rPr>
            </w:pPr>
            <w:r w:rsidRPr="00823D03">
              <w:rPr>
                <w:rFonts w:cs="Arial"/>
              </w:rPr>
              <w:t>„RAVNOPRAVNOST SPOLOVA”</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0A085CB4"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7DD91292"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0BAA5930" w14:textId="77777777" w:rsidR="00823D03" w:rsidRPr="00823D03" w:rsidRDefault="00823D03" w:rsidP="00823D03">
            <w:pPr>
              <w:widowControl w:val="0"/>
              <w:spacing w:after="0" w:line="240" w:lineRule="auto"/>
              <w:ind w:left="113" w:right="113"/>
              <w:jc w:val="center"/>
              <w:rPr>
                <w:rFonts w:cs="Arial"/>
              </w:rPr>
            </w:pPr>
            <w:r w:rsidRPr="00823D03">
              <w:rPr>
                <w:rFonts w:cs="Arial"/>
              </w:rPr>
              <w:t>VI.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cPr>
          <w:p w14:paraId="212C3A84" w14:textId="77777777" w:rsidR="00823D03" w:rsidRPr="00823D03" w:rsidRDefault="00823D03" w:rsidP="00823D03">
            <w:pPr>
              <w:widowControl w:val="0"/>
              <w:spacing w:after="0" w:line="240" w:lineRule="auto"/>
              <w:jc w:val="center"/>
              <w:rPr>
                <w:rFonts w:cs="Arial"/>
              </w:rPr>
            </w:pPr>
            <w:r w:rsidRPr="00823D03">
              <w:rPr>
                <w:rFonts w:cs="Arial"/>
              </w:rPr>
              <w:t>55</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38CD96A5"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421916BA" w14:textId="77777777" w:rsidR="00823D03" w:rsidRPr="00823D03" w:rsidRDefault="00823D03" w:rsidP="00823D03">
            <w:pPr>
              <w:widowControl w:val="0"/>
              <w:spacing w:after="0" w:line="240" w:lineRule="auto"/>
              <w:rPr>
                <w:rFonts w:cs="Arial"/>
              </w:rPr>
            </w:pPr>
          </w:p>
          <w:p w14:paraId="5789AECB" w14:textId="77777777" w:rsidR="00823D03" w:rsidRPr="00823D03" w:rsidRDefault="00823D03" w:rsidP="00823D03">
            <w:pPr>
              <w:widowControl w:val="0"/>
              <w:spacing w:after="0" w:line="240" w:lineRule="auto"/>
              <w:rPr>
                <w:rFonts w:cs="Arial"/>
              </w:rPr>
            </w:pPr>
            <w:r w:rsidRPr="00823D03">
              <w:rPr>
                <w:rFonts w:cs="Arial"/>
              </w:rPr>
              <w:t>Razrednik</w:t>
            </w:r>
          </w:p>
          <w:p w14:paraId="580377B0" w14:textId="77777777" w:rsidR="00823D03" w:rsidRPr="00823D03" w:rsidRDefault="00823D03" w:rsidP="00823D03">
            <w:pPr>
              <w:widowControl w:val="0"/>
              <w:spacing w:after="0" w:line="240" w:lineRule="auto"/>
              <w:rPr>
                <w:rFonts w:cs="Arial"/>
              </w:rPr>
            </w:pPr>
          </w:p>
        </w:tc>
      </w:tr>
      <w:tr w:rsidR="00823D03" w:rsidRPr="00823D03" w14:paraId="5D200B90" w14:textId="77777777" w:rsidTr="00823D03">
        <w:trPr>
          <w:cantSplit/>
          <w:trHeight w:val="743"/>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3F6AD155" w14:textId="77777777" w:rsidR="00823D03" w:rsidRPr="00823D03" w:rsidRDefault="00823D03" w:rsidP="00823D03">
            <w:pPr>
              <w:widowControl w:val="0"/>
              <w:spacing w:after="0" w:line="240" w:lineRule="auto"/>
              <w:rPr>
                <w:rFonts w:cs="Arial"/>
              </w:rPr>
            </w:pPr>
            <w:r w:rsidRPr="00823D03">
              <w:rPr>
                <w:rFonts w:cs="Arial"/>
              </w:rPr>
              <w:t>„LAŽNE VIJESTI NA INTERNETU“</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7FED8AFB"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56F9CEF8"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4885EFD0" w14:textId="77777777" w:rsidR="00823D03" w:rsidRPr="00823D03" w:rsidRDefault="00823D03" w:rsidP="00823D03">
            <w:pPr>
              <w:widowControl w:val="0"/>
              <w:spacing w:after="0" w:line="240" w:lineRule="auto"/>
              <w:ind w:left="113" w:right="113"/>
              <w:jc w:val="center"/>
              <w:rPr>
                <w:rFonts w:cs="Arial"/>
              </w:rPr>
            </w:pPr>
            <w:r w:rsidRPr="00823D03">
              <w:rPr>
                <w:rFonts w:cs="Arial"/>
              </w:rPr>
              <w:t>VI.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cPr>
          <w:p w14:paraId="554DD1BB" w14:textId="77777777" w:rsidR="00823D03" w:rsidRPr="00823D03" w:rsidRDefault="00823D03" w:rsidP="00823D03">
            <w:pPr>
              <w:widowControl w:val="0"/>
              <w:spacing w:after="0" w:line="240" w:lineRule="auto"/>
              <w:jc w:val="center"/>
              <w:rPr>
                <w:rFonts w:cs="Arial"/>
              </w:rPr>
            </w:pPr>
            <w:r w:rsidRPr="00823D03">
              <w:rPr>
                <w:rFonts w:cs="Arial"/>
              </w:rPr>
              <w:t>55</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2573E49A"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6A15B079" w14:textId="77777777" w:rsidR="00823D03" w:rsidRPr="00823D03" w:rsidRDefault="00823D03" w:rsidP="00823D03">
            <w:pPr>
              <w:widowControl w:val="0"/>
              <w:spacing w:after="0" w:line="240" w:lineRule="auto"/>
              <w:rPr>
                <w:rFonts w:cs="Arial"/>
              </w:rPr>
            </w:pPr>
            <w:r w:rsidRPr="00823D03">
              <w:rPr>
                <w:rFonts w:cs="Arial"/>
              </w:rPr>
              <w:t xml:space="preserve">Razrednik </w:t>
            </w:r>
          </w:p>
        </w:tc>
      </w:tr>
      <w:tr w:rsidR="00823D03" w:rsidRPr="00823D03" w14:paraId="677063F6" w14:textId="77777777" w:rsidTr="00823D03">
        <w:trPr>
          <w:cantSplit/>
          <w:trHeight w:val="679"/>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31688BF3" w14:textId="77777777" w:rsidR="00823D03" w:rsidRPr="00823D03" w:rsidRDefault="00823D03" w:rsidP="00823D03">
            <w:pPr>
              <w:widowControl w:val="0"/>
              <w:spacing w:after="0" w:line="240" w:lineRule="auto"/>
              <w:rPr>
                <w:rFonts w:cs="Arial"/>
              </w:rPr>
            </w:pPr>
            <w:r w:rsidRPr="00823D03">
              <w:rPr>
                <w:rFonts w:cs="Arial"/>
              </w:rPr>
              <w:t>„UCJENJIVANJE NA INTERNETU“</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12CDADB1"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778D0C8E"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792798B2" w14:textId="77777777" w:rsidR="00823D03" w:rsidRPr="00823D03" w:rsidRDefault="00823D03" w:rsidP="00823D03">
            <w:pPr>
              <w:widowControl w:val="0"/>
              <w:spacing w:after="0" w:line="240" w:lineRule="auto"/>
              <w:ind w:left="113" w:right="113"/>
              <w:jc w:val="center"/>
              <w:rPr>
                <w:rFonts w:cs="Arial"/>
              </w:rPr>
            </w:pPr>
            <w:r w:rsidRPr="00823D03">
              <w:rPr>
                <w:rFonts w:cs="Arial"/>
              </w:rPr>
              <w:t>VIII.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7F19E144" w14:textId="77777777" w:rsidR="00823D03" w:rsidRPr="00823D03" w:rsidRDefault="00823D03" w:rsidP="00823D03">
            <w:pPr>
              <w:widowControl w:val="0"/>
              <w:spacing w:after="0" w:line="240" w:lineRule="auto"/>
              <w:ind w:left="113" w:right="113"/>
              <w:jc w:val="center"/>
              <w:rPr>
                <w:rFonts w:cs="Arial"/>
              </w:rPr>
            </w:pPr>
            <w:r w:rsidRPr="00823D03">
              <w:rPr>
                <w:rFonts w:cs="Arial"/>
              </w:rPr>
              <w:t>56</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1EE3F09B"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29922A60" w14:textId="77777777" w:rsidR="00823D03" w:rsidRPr="00823D03" w:rsidRDefault="00823D03" w:rsidP="00823D03">
            <w:pPr>
              <w:widowControl w:val="0"/>
              <w:spacing w:after="0" w:line="240" w:lineRule="auto"/>
              <w:rPr>
                <w:rFonts w:cs="Arial"/>
              </w:rPr>
            </w:pPr>
            <w:r w:rsidRPr="00823D03">
              <w:rPr>
                <w:rFonts w:cs="Arial"/>
              </w:rPr>
              <w:t>Pedagog</w:t>
            </w:r>
          </w:p>
        </w:tc>
      </w:tr>
      <w:tr w:rsidR="00823D03" w:rsidRPr="00823D03" w14:paraId="02E099A0" w14:textId="77777777" w:rsidTr="00823D03">
        <w:trPr>
          <w:cantSplit/>
          <w:trHeight w:val="821"/>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5DB7D252"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lastRenderedPageBreak/>
              <w:t>„POŠTIVANJE PRAVILA I AUTORITETA“</w:t>
            </w:r>
          </w:p>
          <w:p w14:paraId="700C7A97" w14:textId="77777777" w:rsidR="00823D03" w:rsidRPr="00823D03" w:rsidRDefault="00823D03" w:rsidP="00823D03">
            <w:pPr>
              <w:widowControl w:val="0"/>
              <w:spacing w:after="0" w:line="240" w:lineRule="auto"/>
              <w:rPr>
                <w:rFonts w:cs="Times New Roman"/>
                <w:b/>
                <w:lang w:bidi="kn-IN"/>
              </w:rPr>
            </w:pP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29C7D4CA" w14:textId="77777777" w:rsidR="00823D03" w:rsidRPr="00823D03" w:rsidRDefault="00823D03" w:rsidP="00823D03">
            <w:pPr>
              <w:widowControl w:val="0"/>
              <w:spacing w:after="0" w:line="240" w:lineRule="auto"/>
              <w:rPr>
                <w:rFonts w:cs="Arial"/>
              </w:rPr>
            </w:pPr>
            <w:r w:rsidRPr="00823D03">
              <w:rPr>
                <w:rFonts w:cs="Arial"/>
              </w:rPr>
              <w:t>b</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723B0C71"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E593AB1" w14:textId="77777777" w:rsidR="00823D03" w:rsidRPr="00823D03" w:rsidRDefault="00823D03" w:rsidP="00823D03">
            <w:pPr>
              <w:widowControl w:val="0"/>
              <w:spacing w:after="0" w:line="240" w:lineRule="auto"/>
              <w:ind w:left="113" w:right="113"/>
              <w:jc w:val="center"/>
              <w:rPr>
                <w:rFonts w:cs="Arial"/>
              </w:rPr>
            </w:pPr>
            <w:r w:rsidRPr="00823D03">
              <w:rPr>
                <w:rFonts w:cs="Arial"/>
              </w:rPr>
              <w:t>III.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02D8B05" w14:textId="77777777" w:rsidR="00823D03" w:rsidRPr="00823D03" w:rsidRDefault="00823D03" w:rsidP="00823D03">
            <w:pPr>
              <w:widowControl w:val="0"/>
              <w:spacing w:after="0" w:line="240" w:lineRule="auto"/>
              <w:ind w:left="113" w:right="113"/>
              <w:jc w:val="center"/>
              <w:rPr>
                <w:rFonts w:cs="Arial"/>
              </w:rPr>
            </w:pPr>
            <w:r w:rsidRPr="00823D03">
              <w:rPr>
                <w:rFonts w:cs="Arial"/>
              </w:rPr>
              <w:t>60</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0E3AF5D1" w14:textId="77777777" w:rsidR="00823D03" w:rsidRPr="00823D03" w:rsidRDefault="00823D03" w:rsidP="00823D03">
            <w:pPr>
              <w:widowControl w:val="0"/>
              <w:spacing w:after="0" w:line="240" w:lineRule="auto"/>
              <w:rPr>
                <w:rFonts w:cs="Arial"/>
              </w:rPr>
            </w:pPr>
            <w:r w:rsidRPr="00823D03">
              <w:rPr>
                <w:rFonts w:cs="Arial"/>
              </w:rPr>
              <w:t>1x4</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06F512D8" w14:textId="77777777" w:rsidR="00823D03" w:rsidRPr="00823D03" w:rsidRDefault="00823D03" w:rsidP="00823D03">
            <w:pPr>
              <w:widowControl w:val="0"/>
              <w:spacing w:after="0" w:line="240" w:lineRule="auto"/>
              <w:rPr>
                <w:rFonts w:cs="Arial"/>
              </w:rPr>
            </w:pPr>
            <w:r w:rsidRPr="00823D03">
              <w:rPr>
                <w:rFonts w:cs="Arial"/>
              </w:rPr>
              <w:t>Razrednik</w:t>
            </w:r>
          </w:p>
        </w:tc>
      </w:tr>
      <w:tr w:rsidR="00823D03" w:rsidRPr="00823D03" w14:paraId="6DCBB311" w14:textId="77777777" w:rsidTr="00823D03">
        <w:trPr>
          <w:cantSplit/>
          <w:trHeight w:val="821"/>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7D724897"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„UZORNO PONAŠANJE NA INTERNETU“</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2457D547"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589DB81E"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35AD40FF" w14:textId="77777777" w:rsidR="00823D03" w:rsidRPr="00823D03" w:rsidRDefault="00823D03" w:rsidP="00823D03">
            <w:pPr>
              <w:widowControl w:val="0"/>
              <w:spacing w:after="0" w:line="240" w:lineRule="auto"/>
              <w:ind w:left="113" w:right="113"/>
              <w:jc w:val="center"/>
              <w:rPr>
                <w:rFonts w:cs="Arial"/>
              </w:rPr>
            </w:pPr>
            <w:r w:rsidRPr="00823D03">
              <w:rPr>
                <w:rFonts w:cs="Arial"/>
              </w:rPr>
              <w:t>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2A35844" w14:textId="77777777" w:rsidR="00823D03" w:rsidRPr="00823D03" w:rsidRDefault="00823D03" w:rsidP="00823D03">
            <w:pPr>
              <w:widowControl w:val="0"/>
              <w:spacing w:after="0" w:line="240" w:lineRule="auto"/>
              <w:ind w:left="113" w:right="113"/>
              <w:jc w:val="center"/>
              <w:rPr>
                <w:rFonts w:cs="Arial"/>
              </w:rPr>
            </w:pPr>
            <w:r w:rsidRPr="00823D03">
              <w:rPr>
                <w:rFonts w:cs="Arial"/>
              </w:rPr>
              <w:t>48</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5F7E1C8A"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0419D34C" w14:textId="77777777" w:rsidR="00823D03" w:rsidRPr="00823D03" w:rsidRDefault="00823D03" w:rsidP="00823D03">
            <w:pPr>
              <w:widowControl w:val="0"/>
              <w:spacing w:after="0" w:line="240" w:lineRule="auto"/>
              <w:rPr>
                <w:rFonts w:cs="Arial"/>
              </w:rPr>
            </w:pPr>
            <w:r w:rsidRPr="00823D03">
              <w:rPr>
                <w:rFonts w:cs="Arial"/>
              </w:rPr>
              <w:t>Razrednik</w:t>
            </w:r>
          </w:p>
        </w:tc>
      </w:tr>
      <w:tr w:rsidR="00823D03" w:rsidRPr="00823D03" w14:paraId="243EFC57" w14:textId="77777777" w:rsidTr="00823D03">
        <w:trPr>
          <w:cantSplit/>
          <w:trHeight w:val="887"/>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3AA196AD"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„CYBERBULLING“</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641E3C4B"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76FBF417"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3AD0174F" w14:textId="77777777" w:rsidR="00823D03" w:rsidRPr="00823D03" w:rsidRDefault="00823D03" w:rsidP="00823D03">
            <w:pPr>
              <w:widowControl w:val="0"/>
              <w:spacing w:after="0" w:line="240" w:lineRule="auto"/>
              <w:ind w:left="113" w:right="113"/>
              <w:jc w:val="center"/>
              <w:rPr>
                <w:rFonts w:cs="Arial"/>
              </w:rPr>
            </w:pPr>
            <w:r w:rsidRPr="00823D03">
              <w:rPr>
                <w:rFonts w:cs="Arial"/>
              </w:rPr>
              <w:t>V.</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C1AFC67" w14:textId="77777777" w:rsidR="00823D03" w:rsidRPr="00823D03" w:rsidRDefault="00823D03" w:rsidP="00823D03">
            <w:pPr>
              <w:widowControl w:val="0"/>
              <w:spacing w:after="0" w:line="240" w:lineRule="auto"/>
              <w:ind w:left="113" w:right="113"/>
              <w:jc w:val="center"/>
              <w:rPr>
                <w:rFonts w:cs="Arial"/>
              </w:rPr>
            </w:pPr>
            <w:r w:rsidRPr="00823D03">
              <w:rPr>
                <w:rFonts w:cs="Arial"/>
              </w:rPr>
              <w:t>54</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1251D8EE"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68FBF04F" w14:textId="77777777" w:rsidR="00823D03" w:rsidRPr="00823D03" w:rsidRDefault="00823D03" w:rsidP="00823D03">
            <w:pPr>
              <w:widowControl w:val="0"/>
              <w:spacing w:after="0" w:line="240" w:lineRule="auto"/>
              <w:rPr>
                <w:rFonts w:cs="Arial"/>
              </w:rPr>
            </w:pPr>
            <w:r w:rsidRPr="00823D03">
              <w:rPr>
                <w:rFonts w:cs="Arial"/>
              </w:rPr>
              <w:t>Pedagog</w:t>
            </w:r>
          </w:p>
        </w:tc>
      </w:tr>
      <w:tr w:rsidR="00823D03" w:rsidRPr="00823D03" w14:paraId="623E129D" w14:textId="77777777" w:rsidTr="00823D03">
        <w:trPr>
          <w:cantSplit/>
          <w:trHeight w:val="887"/>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1F634FD4"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„DISKRIMINACIJA I PREDRASUDE“</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3FFA30A9"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7C29A985"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5594342" w14:textId="77777777" w:rsidR="00823D03" w:rsidRPr="00823D03" w:rsidRDefault="00823D03" w:rsidP="00823D03">
            <w:pPr>
              <w:widowControl w:val="0"/>
              <w:spacing w:after="0" w:line="240" w:lineRule="auto"/>
              <w:ind w:left="113" w:right="113"/>
              <w:jc w:val="center"/>
              <w:rPr>
                <w:rFonts w:cs="Arial"/>
              </w:rPr>
            </w:pPr>
            <w:r w:rsidRPr="00823D03">
              <w:rPr>
                <w:rFonts w:cs="Arial"/>
              </w:rPr>
              <w:t>IV.</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C762334" w14:textId="77777777" w:rsidR="00823D03" w:rsidRPr="00823D03" w:rsidRDefault="00823D03" w:rsidP="00823D03">
            <w:pPr>
              <w:widowControl w:val="0"/>
              <w:spacing w:after="0" w:line="240" w:lineRule="auto"/>
              <w:ind w:left="113" w:right="113"/>
              <w:jc w:val="center"/>
              <w:rPr>
                <w:rFonts w:cs="Arial"/>
              </w:rPr>
            </w:pPr>
            <w:r w:rsidRPr="00823D03">
              <w:rPr>
                <w:rFonts w:cs="Arial"/>
              </w:rPr>
              <w:t>56</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4B314EC4"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3DA79CFB" w14:textId="77777777" w:rsidR="00823D03" w:rsidRPr="00823D03" w:rsidRDefault="00823D03" w:rsidP="00823D03">
            <w:pPr>
              <w:widowControl w:val="0"/>
              <w:spacing w:after="0" w:line="240" w:lineRule="auto"/>
              <w:rPr>
                <w:rFonts w:cs="Arial"/>
              </w:rPr>
            </w:pPr>
            <w:r w:rsidRPr="00823D03">
              <w:rPr>
                <w:rFonts w:cs="Arial"/>
              </w:rPr>
              <w:t>Pedagog</w:t>
            </w:r>
          </w:p>
        </w:tc>
      </w:tr>
      <w:tr w:rsidR="00823D03" w:rsidRPr="00823D03" w14:paraId="272B8BC2" w14:textId="77777777" w:rsidTr="00823D03">
        <w:trPr>
          <w:cantSplit/>
          <w:trHeight w:val="887"/>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025CEB2E"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„TOLERANCIJA RAZLIČITOSTI“</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41B6E488"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2069FE51"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1D4E29CB" w14:textId="77777777" w:rsidR="00823D03" w:rsidRPr="00823D03" w:rsidRDefault="00823D03" w:rsidP="00823D03">
            <w:pPr>
              <w:widowControl w:val="0"/>
              <w:spacing w:after="0" w:line="240" w:lineRule="auto"/>
              <w:ind w:left="113" w:right="113"/>
              <w:jc w:val="center"/>
              <w:rPr>
                <w:rFonts w:cs="Arial"/>
              </w:rPr>
            </w:pPr>
            <w:r w:rsidRPr="00823D03">
              <w:rPr>
                <w:rFonts w:cs="Arial"/>
              </w:rPr>
              <w:t>IV.</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AA60558" w14:textId="77777777" w:rsidR="00823D03" w:rsidRPr="00823D03" w:rsidRDefault="00823D03" w:rsidP="00823D03">
            <w:pPr>
              <w:widowControl w:val="0"/>
              <w:spacing w:after="0" w:line="240" w:lineRule="auto"/>
              <w:ind w:left="113" w:right="113"/>
              <w:jc w:val="center"/>
              <w:rPr>
                <w:rFonts w:cs="Arial"/>
              </w:rPr>
            </w:pPr>
            <w:r w:rsidRPr="00823D03">
              <w:rPr>
                <w:rFonts w:cs="Arial"/>
              </w:rPr>
              <w:t>56</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2E27EE71"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4CF326FD" w14:textId="77777777" w:rsidR="00823D03" w:rsidRPr="00823D03" w:rsidRDefault="00823D03" w:rsidP="00823D03">
            <w:pPr>
              <w:widowControl w:val="0"/>
              <w:spacing w:after="0" w:line="240" w:lineRule="auto"/>
              <w:rPr>
                <w:rFonts w:cs="Arial"/>
              </w:rPr>
            </w:pPr>
            <w:r w:rsidRPr="00823D03">
              <w:rPr>
                <w:rFonts w:cs="Arial"/>
              </w:rPr>
              <w:t>Socijalni pedagog</w:t>
            </w:r>
          </w:p>
        </w:tc>
      </w:tr>
      <w:tr w:rsidR="00823D03" w:rsidRPr="00823D03" w14:paraId="22239E5A" w14:textId="77777777" w:rsidTr="00823D03">
        <w:trPr>
          <w:cantSplit/>
          <w:trHeight w:val="887"/>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4C9D4EC4" w14:textId="77777777" w:rsidR="00823D03" w:rsidRPr="00823D03" w:rsidRDefault="00823D03" w:rsidP="00823D03">
            <w:pPr>
              <w:widowControl w:val="0"/>
              <w:spacing w:after="0" w:line="240" w:lineRule="auto"/>
              <w:rPr>
                <w:rFonts w:cs="Times New Roman"/>
                <w:lang w:bidi="kn-IN"/>
              </w:rPr>
            </w:pPr>
            <w:r w:rsidRPr="00823D03">
              <w:rPr>
                <w:rFonts w:cs="Times New Roman"/>
                <w:lang w:bidi="kn-IN"/>
              </w:rPr>
              <w:t>„TEMELJNI POJMOVI KOMUNIKACIJE“</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49E3A55F" w14:textId="77777777" w:rsidR="00823D03" w:rsidRPr="00823D03" w:rsidRDefault="00823D03" w:rsidP="00823D03">
            <w:pPr>
              <w:widowControl w:val="0"/>
              <w:spacing w:after="0" w:line="240" w:lineRule="auto"/>
              <w:rPr>
                <w:rFonts w:cs="Arial"/>
              </w:rPr>
            </w:pPr>
            <w:r w:rsidRPr="00823D03">
              <w:rPr>
                <w:rFonts w:cs="Arial"/>
              </w:rPr>
              <w:t>b</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3D4C0421"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8473EEE" w14:textId="77777777" w:rsidR="00823D03" w:rsidRPr="00823D03" w:rsidRDefault="00823D03" w:rsidP="00823D03">
            <w:pPr>
              <w:widowControl w:val="0"/>
              <w:spacing w:after="0" w:line="240" w:lineRule="auto"/>
              <w:ind w:left="113" w:right="113"/>
              <w:jc w:val="center"/>
              <w:rPr>
                <w:rFonts w:cs="Arial"/>
              </w:rPr>
            </w:pPr>
            <w:r w:rsidRPr="00823D03">
              <w:rPr>
                <w:rFonts w:cs="Arial"/>
              </w:rPr>
              <w:t>V.</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045FB3D" w14:textId="77777777" w:rsidR="00823D03" w:rsidRPr="00823D03" w:rsidRDefault="00823D03" w:rsidP="00823D03">
            <w:pPr>
              <w:widowControl w:val="0"/>
              <w:spacing w:after="0" w:line="240" w:lineRule="auto"/>
              <w:ind w:left="113" w:right="113"/>
              <w:jc w:val="center"/>
              <w:rPr>
                <w:rFonts w:cs="Arial"/>
              </w:rPr>
            </w:pPr>
            <w:r w:rsidRPr="00823D03">
              <w:rPr>
                <w:rFonts w:cs="Arial"/>
              </w:rPr>
              <w:t>54</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27C437A4" w14:textId="77777777" w:rsidR="00823D03" w:rsidRPr="00823D03" w:rsidRDefault="00823D03" w:rsidP="00823D03">
            <w:pPr>
              <w:widowControl w:val="0"/>
              <w:spacing w:after="0" w:line="240" w:lineRule="auto"/>
              <w:rPr>
                <w:rFonts w:cs="Arial"/>
              </w:rPr>
            </w:pPr>
            <w:r w:rsidRPr="00823D03">
              <w:rPr>
                <w:rFonts w:cs="Arial"/>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2D97584F" w14:textId="77777777" w:rsidR="00823D03" w:rsidRPr="00823D03" w:rsidRDefault="00823D03" w:rsidP="00823D03">
            <w:pPr>
              <w:widowControl w:val="0"/>
              <w:spacing w:after="0" w:line="240" w:lineRule="auto"/>
              <w:rPr>
                <w:rFonts w:cs="Arial"/>
              </w:rPr>
            </w:pPr>
            <w:r w:rsidRPr="00823D03">
              <w:rPr>
                <w:rFonts w:cs="Arial"/>
              </w:rPr>
              <w:t>Razrednik</w:t>
            </w:r>
          </w:p>
        </w:tc>
      </w:tr>
      <w:tr w:rsidR="00823D03" w:rsidRPr="00823D03" w14:paraId="24D16A73" w14:textId="77777777" w:rsidTr="00823D03">
        <w:trPr>
          <w:cantSplit/>
          <w:trHeight w:val="957"/>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4B7E9965" w14:textId="77777777" w:rsidR="00823D03" w:rsidRPr="00823D03" w:rsidRDefault="00823D03" w:rsidP="00823D03">
            <w:pPr>
              <w:widowControl w:val="0"/>
              <w:spacing w:after="0" w:line="240" w:lineRule="auto"/>
              <w:rPr>
                <w:rFonts w:cs="Arial"/>
              </w:rPr>
            </w:pPr>
            <w:r w:rsidRPr="00823D03">
              <w:rPr>
                <w:rFonts w:cs="Arial"/>
              </w:rPr>
              <w:t>„O NASILJU – ISTINA ILI ZABLUDA“</w:t>
            </w:r>
          </w:p>
          <w:p w14:paraId="52CF8218" w14:textId="77777777" w:rsidR="00823D03" w:rsidRPr="00823D03" w:rsidRDefault="00823D03" w:rsidP="00823D03">
            <w:pPr>
              <w:widowControl w:val="0"/>
              <w:spacing w:after="0" w:line="240" w:lineRule="auto"/>
              <w:rPr>
                <w:rFonts w:cs="Times New Roman"/>
                <w:lang w:bidi="kn-IN"/>
              </w:rPr>
            </w:pPr>
            <w:r w:rsidRPr="00823D03">
              <w:rPr>
                <w:rFonts w:cs="Arial"/>
              </w:rPr>
              <w:t>Interaktivno predavanje vezano uz prevenciju nasilja.</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7DBEBAB7" w14:textId="77777777" w:rsidR="00823D03" w:rsidRPr="00823D03" w:rsidRDefault="00823D03" w:rsidP="00823D03">
            <w:pPr>
              <w:widowControl w:val="0"/>
              <w:spacing w:after="0" w:line="240" w:lineRule="auto"/>
              <w:rPr>
                <w:rFonts w:cs="Arial"/>
              </w:rPr>
            </w:pPr>
            <w:r w:rsidRPr="00823D03">
              <w:rPr>
                <w:rFonts w:cs="Arial"/>
              </w:rPr>
              <w:t>b</w:t>
            </w:r>
          </w:p>
          <w:p w14:paraId="190E032E" w14:textId="77777777" w:rsidR="00823D03" w:rsidRPr="00823D03" w:rsidRDefault="00823D03" w:rsidP="00823D03">
            <w:pPr>
              <w:widowControl w:val="0"/>
              <w:spacing w:after="0" w:line="240" w:lineRule="auto"/>
              <w:rPr>
                <w:rFonts w:cs="Arial"/>
              </w:rPr>
            </w:pPr>
          </w:p>
          <w:p w14:paraId="499CC990" w14:textId="77777777" w:rsidR="00823D03" w:rsidRPr="00823D03" w:rsidRDefault="00823D03" w:rsidP="00823D03">
            <w:pPr>
              <w:widowControl w:val="0"/>
              <w:spacing w:after="0" w:line="240" w:lineRule="auto"/>
              <w:rPr>
                <w:rFonts w:cs="Arial"/>
              </w:rPr>
            </w:pPr>
          </w:p>
          <w:p w14:paraId="1EED6897" w14:textId="77777777" w:rsidR="00823D03" w:rsidRPr="00823D03" w:rsidRDefault="00823D03" w:rsidP="00823D03">
            <w:pPr>
              <w:widowControl w:val="0"/>
              <w:spacing w:after="0" w:line="240" w:lineRule="auto"/>
              <w:rPr>
                <w:rFonts w:cs="Arial"/>
              </w:rPr>
            </w:pPr>
          </w:p>
          <w:p w14:paraId="14D22314" w14:textId="77777777" w:rsidR="00823D03" w:rsidRPr="00823D03" w:rsidRDefault="00823D03" w:rsidP="00823D03">
            <w:pPr>
              <w:widowControl w:val="0"/>
              <w:spacing w:after="0" w:line="240" w:lineRule="auto"/>
              <w:rPr>
                <w:rFonts w:cs="Arial"/>
              </w:rPr>
            </w:pP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5C986EE9"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EE3C6C5" w14:textId="77777777" w:rsidR="00823D03" w:rsidRPr="00823D03" w:rsidRDefault="00823D03" w:rsidP="00823D03">
            <w:pPr>
              <w:widowControl w:val="0"/>
              <w:spacing w:after="0" w:line="240" w:lineRule="auto"/>
              <w:ind w:left="113" w:right="113"/>
              <w:jc w:val="center"/>
              <w:rPr>
                <w:rFonts w:cs="Arial"/>
              </w:rPr>
            </w:pPr>
            <w:r w:rsidRPr="00823D03">
              <w:rPr>
                <w:rFonts w:cs="Arial"/>
              </w:rPr>
              <w:t>IV.- VIII.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34D6382" w14:textId="77777777" w:rsidR="00823D03" w:rsidRPr="00823D03" w:rsidRDefault="00823D03" w:rsidP="00823D03">
            <w:pPr>
              <w:widowControl w:val="0"/>
              <w:spacing w:after="0" w:line="240" w:lineRule="auto"/>
              <w:ind w:left="113" w:right="113"/>
              <w:jc w:val="center"/>
              <w:rPr>
                <w:rFonts w:cs="Arial"/>
              </w:rPr>
            </w:pPr>
            <w:r w:rsidRPr="00823D03">
              <w:rPr>
                <w:rFonts w:cs="Arial"/>
              </w:rPr>
              <w:t>65</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2AEF5A4E" w14:textId="77777777" w:rsidR="00823D03" w:rsidRPr="00823D03" w:rsidRDefault="00823D03" w:rsidP="00823D03">
            <w:pPr>
              <w:widowControl w:val="0"/>
              <w:spacing w:after="0" w:line="240" w:lineRule="auto"/>
              <w:rPr>
                <w:rFonts w:cs="Arial"/>
              </w:rPr>
            </w:pPr>
            <w:r w:rsidRPr="00823D03">
              <w:rPr>
                <w:rFonts w:cs="Arial"/>
              </w:rPr>
              <w:t>1x2</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3B682147" w14:textId="77777777" w:rsidR="00823D03" w:rsidRPr="00823D03" w:rsidRDefault="00823D03" w:rsidP="00823D03">
            <w:pPr>
              <w:widowControl w:val="0"/>
              <w:spacing w:after="0" w:line="240" w:lineRule="auto"/>
              <w:rPr>
                <w:rFonts w:cs="Arial"/>
              </w:rPr>
            </w:pPr>
            <w:r w:rsidRPr="00823D03">
              <w:rPr>
                <w:rFonts w:cs="Arial"/>
              </w:rPr>
              <w:t>Psiholog</w:t>
            </w:r>
          </w:p>
        </w:tc>
      </w:tr>
      <w:tr w:rsidR="00823D03" w:rsidRPr="00823D03" w14:paraId="7BB5DE4C" w14:textId="77777777" w:rsidTr="00823D03">
        <w:trPr>
          <w:cantSplit/>
          <w:trHeight w:val="1134"/>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10ED8676" w14:textId="77777777" w:rsidR="00823D03" w:rsidRPr="00823D03" w:rsidRDefault="00823D03" w:rsidP="00823D03">
            <w:pPr>
              <w:widowControl w:val="0"/>
              <w:spacing w:after="0" w:line="240" w:lineRule="auto"/>
              <w:rPr>
                <w:rFonts w:cs="Arial"/>
              </w:rPr>
            </w:pPr>
            <w:r w:rsidRPr="00823D03">
              <w:rPr>
                <w:rFonts w:cs="Arial"/>
              </w:rPr>
              <w:t>„</w:t>
            </w:r>
            <w:proofErr w:type="spellStart"/>
            <w:r w:rsidRPr="00823D03">
              <w:rPr>
                <w:rFonts w:cs="Arial"/>
              </w:rPr>
              <w:t>LaRa</w:t>
            </w:r>
            <w:proofErr w:type="spellEnd"/>
            <w:r w:rsidRPr="00823D03">
              <w:rPr>
                <w:rFonts w:cs="Arial"/>
              </w:rPr>
              <w:t>“ Trening socijalnih vještina.</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034C17B1" w14:textId="77777777" w:rsidR="00823D03" w:rsidRPr="00823D03" w:rsidRDefault="00823D03" w:rsidP="00823D03">
            <w:pPr>
              <w:widowControl w:val="0"/>
              <w:spacing w:after="0" w:line="240" w:lineRule="auto"/>
              <w:rPr>
                <w:rFonts w:cs="Arial"/>
              </w:rPr>
            </w:pPr>
            <w:r w:rsidRPr="00823D03">
              <w:rPr>
                <w:rFonts w:cs="Arial"/>
              </w:rPr>
              <w:t>a</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193584F8"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353AE342" w14:textId="77777777" w:rsidR="00823D03" w:rsidRPr="00823D03" w:rsidRDefault="00823D03" w:rsidP="00823D03">
            <w:pPr>
              <w:widowControl w:val="0"/>
              <w:spacing w:after="0" w:line="240" w:lineRule="auto"/>
              <w:ind w:left="113" w:right="113"/>
              <w:jc w:val="center"/>
              <w:rPr>
                <w:rFonts w:cs="Arial"/>
              </w:rPr>
            </w:pPr>
            <w:r w:rsidRPr="00823D03">
              <w:rPr>
                <w:rFonts w:cs="Arial"/>
              </w:rPr>
              <w:t>IV.</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2F2D1832" w14:textId="77777777" w:rsidR="00823D03" w:rsidRPr="00823D03" w:rsidRDefault="00823D03" w:rsidP="00823D03">
            <w:pPr>
              <w:widowControl w:val="0"/>
              <w:spacing w:after="0" w:line="240" w:lineRule="auto"/>
              <w:ind w:left="113" w:right="113"/>
              <w:jc w:val="center"/>
              <w:rPr>
                <w:rFonts w:cs="Arial"/>
              </w:rPr>
            </w:pPr>
            <w:r w:rsidRPr="00823D03">
              <w:rPr>
                <w:rFonts w:cs="Arial"/>
              </w:rPr>
              <w:t>18</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7005F8FF" w14:textId="77777777" w:rsidR="00823D03" w:rsidRPr="00823D03" w:rsidRDefault="00823D03" w:rsidP="00823D03">
            <w:pPr>
              <w:widowControl w:val="0"/>
              <w:spacing w:after="0" w:line="240" w:lineRule="auto"/>
              <w:rPr>
                <w:rFonts w:cs="Arial"/>
              </w:rPr>
            </w:pPr>
            <w:r w:rsidRPr="00823D03">
              <w:rPr>
                <w:rFonts w:cs="Arial"/>
              </w:rPr>
              <w:t>9x1</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302E4FBD" w14:textId="77777777" w:rsidR="00823D03" w:rsidRPr="00823D03" w:rsidRDefault="00823D03" w:rsidP="00823D03">
            <w:pPr>
              <w:widowControl w:val="0"/>
              <w:spacing w:after="0" w:line="240" w:lineRule="auto"/>
              <w:rPr>
                <w:rFonts w:cs="Arial"/>
              </w:rPr>
            </w:pPr>
            <w:r w:rsidRPr="00823D03">
              <w:rPr>
                <w:rFonts w:cs="Arial"/>
              </w:rPr>
              <w:t>Socijalni pedagog</w:t>
            </w:r>
          </w:p>
        </w:tc>
      </w:tr>
      <w:tr w:rsidR="00823D03" w:rsidRPr="00823D03" w14:paraId="53DB779E" w14:textId="77777777" w:rsidTr="00823D03">
        <w:trPr>
          <w:cantSplit/>
          <w:trHeight w:val="1134"/>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0B1E053F" w14:textId="77777777" w:rsidR="00823D03" w:rsidRPr="00823D03" w:rsidRDefault="00823D03" w:rsidP="00823D03">
            <w:pPr>
              <w:widowControl w:val="0"/>
              <w:spacing w:after="0" w:line="240" w:lineRule="auto"/>
              <w:rPr>
                <w:rFonts w:cs="Arial"/>
              </w:rPr>
            </w:pPr>
            <w:r w:rsidRPr="00823D03">
              <w:rPr>
                <w:rFonts w:cs="Arial"/>
              </w:rPr>
              <w:t>„POSLJEDICE NEPRIHVATLJIVOG PONAŠANJA“</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19BBEA47" w14:textId="77777777" w:rsidR="00823D03" w:rsidRPr="00823D03" w:rsidRDefault="00823D03" w:rsidP="00823D03">
            <w:pPr>
              <w:widowControl w:val="0"/>
              <w:spacing w:after="0" w:line="240" w:lineRule="auto"/>
              <w:rPr>
                <w:rFonts w:cs="Arial"/>
              </w:rPr>
            </w:pPr>
            <w:r w:rsidRPr="00823D03">
              <w:rPr>
                <w:rFonts w:cs="Arial"/>
              </w:rPr>
              <w:t>c</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59175599" w14:textId="77777777" w:rsidR="00823D03" w:rsidRPr="00823D03" w:rsidRDefault="00823D03" w:rsidP="00823D03">
            <w:pPr>
              <w:widowControl w:val="0"/>
              <w:spacing w:after="0" w:line="240" w:lineRule="auto"/>
              <w:rPr>
                <w:rFonts w:cs="Arial"/>
              </w:rPr>
            </w:pPr>
            <w:r w:rsidRPr="00823D03">
              <w:rPr>
                <w:rFonts w:cs="Arial"/>
              </w:rPr>
              <w:t>a</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F3BA413" w14:textId="77777777" w:rsidR="00823D03" w:rsidRPr="00823D03" w:rsidRDefault="00823D03" w:rsidP="00823D03">
            <w:pPr>
              <w:widowControl w:val="0"/>
              <w:spacing w:after="0" w:line="240" w:lineRule="auto"/>
              <w:ind w:left="113" w:right="113"/>
              <w:jc w:val="center"/>
              <w:rPr>
                <w:rFonts w:cs="Arial"/>
              </w:rPr>
            </w:pPr>
            <w:r w:rsidRPr="00823D03">
              <w:rPr>
                <w:rFonts w:cs="Arial"/>
              </w:rPr>
              <w:t>III.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E125068" w14:textId="77777777" w:rsidR="00823D03" w:rsidRPr="00823D03" w:rsidRDefault="00823D03" w:rsidP="00823D03">
            <w:pPr>
              <w:widowControl w:val="0"/>
              <w:spacing w:after="0" w:line="240" w:lineRule="auto"/>
              <w:ind w:left="113" w:right="113"/>
              <w:jc w:val="center"/>
              <w:rPr>
                <w:rFonts w:cs="Arial"/>
              </w:rPr>
            </w:pPr>
            <w:r w:rsidRPr="00823D03">
              <w:rPr>
                <w:rFonts w:cs="Arial"/>
              </w:rPr>
              <w:t>60</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7FA38802" w14:textId="77777777" w:rsidR="00823D03" w:rsidRPr="00823D03" w:rsidRDefault="00823D03" w:rsidP="00823D03">
            <w:pPr>
              <w:widowControl w:val="0"/>
              <w:spacing w:after="0" w:line="240" w:lineRule="auto"/>
              <w:rPr>
                <w:rFonts w:cs="Arial"/>
              </w:rPr>
            </w:pPr>
            <w:r w:rsidRPr="00823D03">
              <w:rPr>
                <w:rFonts w:cs="Arial"/>
              </w:rPr>
              <w:t>1x4</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3FA5B9F3" w14:textId="77777777" w:rsidR="00823D03" w:rsidRPr="00823D03" w:rsidRDefault="00823D03" w:rsidP="00823D03">
            <w:pPr>
              <w:widowControl w:val="0"/>
              <w:spacing w:after="0" w:line="240" w:lineRule="auto"/>
              <w:rPr>
                <w:rFonts w:cs="Arial"/>
              </w:rPr>
            </w:pPr>
            <w:r w:rsidRPr="00823D03">
              <w:rPr>
                <w:rFonts w:cs="Arial"/>
              </w:rPr>
              <w:t xml:space="preserve">Razrednik </w:t>
            </w:r>
          </w:p>
        </w:tc>
      </w:tr>
      <w:tr w:rsidR="00823D03" w:rsidRPr="00823D03" w14:paraId="2F722C35" w14:textId="77777777" w:rsidTr="00823D03">
        <w:trPr>
          <w:cantSplit/>
          <w:trHeight w:val="1134"/>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2588C829" w14:textId="77777777" w:rsidR="00823D03" w:rsidRPr="00823D03" w:rsidRDefault="00823D03" w:rsidP="00823D03">
            <w:pPr>
              <w:widowControl w:val="0"/>
              <w:spacing w:after="0" w:line="240" w:lineRule="auto"/>
              <w:rPr>
                <w:rFonts w:cs="Arial"/>
              </w:rPr>
            </w:pPr>
            <w:r w:rsidRPr="00823D03">
              <w:rPr>
                <w:rFonts w:cs="Arial"/>
              </w:rPr>
              <w:t>„SOCIJALNOPEDAGOŠKI MOZAIK – RAZVOJ MODELA SOCIJALNO-PEDAGOŠKIH INTERVENCIJA U OSNOVNOJ ŠKOLI“</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0B73859E" w14:textId="77777777" w:rsidR="00823D03" w:rsidRPr="00823D03" w:rsidRDefault="00823D03" w:rsidP="00823D03">
            <w:pPr>
              <w:widowControl w:val="0"/>
              <w:spacing w:after="0" w:line="240" w:lineRule="auto"/>
              <w:rPr>
                <w:rFonts w:cs="Arial"/>
              </w:rPr>
            </w:pPr>
            <w:r w:rsidRPr="00823D03">
              <w:rPr>
                <w:rFonts w:cs="Arial"/>
              </w:rPr>
              <w:t>a</w:t>
            </w: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69D9C521" w14:textId="77777777" w:rsidR="00823D03" w:rsidRPr="00823D03" w:rsidRDefault="00823D03" w:rsidP="00823D03">
            <w:pPr>
              <w:widowControl w:val="0"/>
              <w:spacing w:after="0" w:line="240" w:lineRule="auto"/>
              <w:rPr>
                <w:rFonts w:cs="Arial"/>
              </w:rPr>
            </w:pPr>
            <w:r w:rsidRPr="00823D03">
              <w:rPr>
                <w:rFonts w:cs="Arial"/>
              </w:rPr>
              <w:t>b</w:t>
            </w: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626C6ECF" w14:textId="77777777" w:rsidR="00823D03" w:rsidRPr="00823D03" w:rsidRDefault="00823D03" w:rsidP="00823D03">
            <w:pPr>
              <w:widowControl w:val="0"/>
              <w:spacing w:after="0" w:line="240" w:lineRule="auto"/>
              <w:ind w:left="113" w:right="113"/>
              <w:jc w:val="center"/>
              <w:rPr>
                <w:rFonts w:cs="Arial"/>
              </w:rPr>
            </w:pPr>
            <w:r w:rsidRPr="00823D03">
              <w:rPr>
                <w:rFonts w:cs="Arial"/>
              </w:rPr>
              <w:t>V.-VIII.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74E3E3A5" w14:textId="77777777" w:rsidR="00823D03" w:rsidRPr="00823D03" w:rsidRDefault="00823D03" w:rsidP="00823D03">
            <w:pPr>
              <w:widowControl w:val="0"/>
              <w:spacing w:after="0" w:line="240" w:lineRule="auto"/>
              <w:ind w:left="113" w:right="113"/>
              <w:rPr>
                <w:rFonts w:cs="Arial"/>
                <w:sz w:val="18"/>
                <w:szCs w:val="18"/>
              </w:rPr>
            </w:pPr>
            <w:r w:rsidRPr="00823D03">
              <w:rPr>
                <w:rFonts w:cs="Arial"/>
                <w:sz w:val="18"/>
                <w:szCs w:val="18"/>
              </w:rPr>
              <w:t xml:space="preserve">Po potrebi </w:t>
            </w:r>
            <w:proofErr w:type="spellStart"/>
            <w:r w:rsidRPr="00823D03">
              <w:rPr>
                <w:rFonts w:cs="Arial"/>
                <w:sz w:val="18"/>
                <w:szCs w:val="18"/>
              </w:rPr>
              <w:t>potrebipotrebi</w:t>
            </w:r>
            <w:proofErr w:type="spellEnd"/>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65A13916" w14:textId="77777777" w:rsidR="00823D03" w:rsidRPr="00823D03" w:rsidRDefault="00823D03" w:rsidP="00823D03">
            <w:pPr>
              <w:widowControl w:val="0"/>
              <w:spacing w:after="0" w:line="240" w:lineRule="auto"/>
              <w:rPr>
                <w:rFonts w:cs="Arial"/>
                <w:sz w:val="18"/>
                <w:szCs w:val="18"/>
              </w:rPr>
            </w:pPr>
            <w:r w:rsidRPr="00823D03">
              <w:rPr>
                <w:rFonts w:cs="Arial"/>
                <w:sz w:val="18"/>
                <w:szCs w:val="18"/>
              </w:rPr>
              <w:t xml:space="preserve">Po potrebi </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7517DC7A" w14:textId="77777777" w:rsidR="00823D03" w:rsidRPr="00823D03" w:rsidRDefault="00823D03" w:rsidP="00823D03">
            <w:pPr>
              <w:widowControl w:val="0"/>
              <w:spacing w:after="0" w:line="240" w:lineRule="auto"/>
              <w:rPr>
                <w:rFonts w:cs="Arial"/>
              </w:rPr>
            </w:pPr>
            <w:r w:rsidRPr="00823D03">
              <w:rPr>
                <w:rFonts w:cs="Arial"/>
              </w:rPr>
              <w:t>Socijalni pedagog</w:t>
            </w:r>
          </w:p>
        </w:tc>
      </w:tr>
      <w:tr w:rsidR="00823D03" w:rsidRPr="00823D03" w14:paraId="7492B51D" w14:textId="77777777" w:rsidTr="00823D03">
        <w:trPr>
          <w:cantSplit/>
          <w:trHeight w:val="1134"/>
        </w:trPr>
        <w:tc>
          <w:tcPr>
            <w:tcW w:w="4361" w:type="dxa"/>
            <w:tcBorders>
              <w:top w:val="single" w:sz="12" w:space="0" w:color="31849B"/>
              <w:left w:val="single" w:sz="12" w:space="0" w:color="31849B"/>
              <w:bottom w:val="single" w:sz="12" w:space="0" w:color="31849B"/>
              <w:right w:val="single" w:sz="12" w:space="0" w:color="31849B"/>
            </w:tcBorders>
            <w:shd w:val="clear" w:color="auto" w:fill="FFFFFF"/>
          </w:tcPr>
          <w:p w14:paraId="4A16B8B5" w14:textId="77777777" w:rsidR="00823D03" w:rsidRPr="00823D03" w:rsidRDefault="00823D03" w:rsidP="00823D03">
            <w:pPr>
              <w:widowControl w:val="0"/>
              <w:spacing w:after="0" w:line="240" w:lineRule="auto"/>
              <w:jc w:val="center"/>
              <w:rPr>
                <w:rFonts w:cs="Arial"/>
              </w:rPr>
            </w:pPr>
            <w:r w:rsidRPr="00823D03">
              <w:rPr>
                <w:rFonts w:cs="Arial"/>
              </w:rPr>
              <w:t>„SVI SMO POSEBNI, A OPET JEDNAKI“</w:t>
            </w:r>
          </w:p>
        </w:tc>
        <w:tc>
          <w:tcPr>
            <w:tcW w:w="1417" w:type="dxa"/>
            <w:tcBorders>
              <w:top w:val="single" w:sz="12" w:space="0" w:color="31849B"/>
              <w:left w:val="single" w:sz="12" w:space="0" w:color="31849B"/>
              <w:bottom w:val="single" w:sz="12" w:space="0" w:color="31849B"/>
              <w:right w:val="single" w:sz="12" w:space="0" w:color="31849B"/>
            </w:tcBorders>
            <w:shd w:val="clear" w:color="auto" w:fill="FFFFFF"/>
          </w:tcPr>
          <w:p w14:paraId="64B8CE38" w14:textId="77777777" w:rsidR="00823D03" w:rsidRPr="00823D03" w:rsidRDefault="00823D03" w:rsidP="00823D03">
            <w:pPr>
              <w:widowControl w:val="0"/>
              <w:spacing w:after="0" w:line="240" w:lineRule="auto"/>
              <w:rPr>
                <w:rFonts w:cs="Arial"/>
              </w:rPr>
            </w:pPr>
          </w:p>
        </w:tc>
        <w:tc>
          <w:tcPr>
            <w:tcW w:w="1563" w:type="dxa"/>
            <w:tcBorders>
              <w:top w:val="single" w:sz="12" w:space="0" w:color="31849B"/>
              <w:left w:val="single" w:sz="12" w:space="0" w:color="31849B"/>
              <w:bottom w:val="single" w:sz="12" w:space="0" w:color="31849B"/>
              <w:right w:val="single" w:sz="12" w:space="0" w:color="31849B"/>
            </w:tcBorders>
            <w:shd w:val="clear" w:color="auto" w:fill="FFFFFF"/>
          </w:tcPr>
          <w:p w14:paraId="20CC2BB6" w14:textId="77777777" w:rsidR="00823D03" w:rsidRPr="00823D03" w:rsidRDefault="00823D03" w:rsidP="00823D03">
            <w:pPr>
              <w:widowControl w:val="0"/>
              <w:spacing w:after="0" w:line="240" w:lineRule="auto"/>
              <w:rPr>
                <w:rFonts w:cs="Arial"/>
              </w:rPr>
            </w:pPr>
          </w:p>
        </w:tc>
        <w:tc>
          <w:tcPr>
            <w:tcW w:w="422"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53B5B823" w14:textId="77777777" w:rsidR="00823D03" w:rsidRPr="00823D03" w:rsidRDefault="00823D03" w:rsidP="00823D03">
            <w:pPr>
              <w:widowControl w:val="0"/>
              <w:spacing w:after="0" w:line="240" w:lineRule="auto"/>
              <w:ind w:left="113" w:right="113"/>
              <w:jc w:val="center"/>
              <w:rPr>
                <w:rFonts w:cs="Arial"/>
              </w:rPr>
            </w:pPr>
            <w:r w:rsidRPr="00823D03">
              <w:rPr>
                <w:rFonts w:cs="Arial"/>
              </w:rPr>
              <w:t>II.</w:t>
            </w:r>
          </w:p>
        </w:tc>
        <w:tc>
          <w:tcPr>
            <w:tcW w:w="425" w:type="dxa"/>
            <w:tcBorders>
              <w:top w:val="single" w:sz="12" w:space="0" w:color="31849B"/>
              <w:left w:val="single" w:sz="12" w:space="0" w:color="31849B"/>
              <w:bottom w:val="single" w:sz="12" w:space="0" w:color="31849B"/>
              <w:right w:val="single" w:sz="12" w:space="0" w:color="31849B"/>
            </w:tcBorders>
            <w:shd w:val="clear" w:color="auto" w:fill="FFFFFF"/>
            <w:textDirection w:val="btLr"/>
          </w:tcPr>
          <w:p w14:paraId="7D65FA71" w14:textId="77777777" w:rsidR="00823D03" w:rsidRPr="00823D03" w:rsidRDefault="00823D03" w:rsidP="00823D03">
            <w:pPr>
              <w:widowControl w:val="0"/>
              <w:spacing w:after="0" w:line="240" w:lineRule="auto"/>
              <w:ind w:left="113" w:right="113"/>
              <w:jc w:val="center"/>
              <w:rPr>
                <w:rFonts w:cs="Arial"/>
                <w:sz w:val="18"/>
                <w:szCs w:val="18"/>
              </w:rPr>
            </w:pPr>
            <w:r w:rsidRPr="00823D03">
              <w:rPr>
                <w:rFonts w:cs="Arial"/>
                <w:sz w:val="18"/>
                <w:szCs w:val="18"/>
              </w:rPr>
              <w:t>48</w:t>
            </w:r>
          </w:p>
        </w:tc>
        <w:tc>
          <w:tcPr>
            <w:tcW w:w="571" w:type="dxa"/>
            <w:tcBorders>
              <w:top w:val="single" w:sz="12" w:space="0" w:color="31849B"/>
              <w:left w:val="single" w:sz="12" w:space="0" w:color="31849B"/>
              <w:bottom w:val="single" w:sz="12" w:space="0" w:color="31849B"/>
              <w:right w:val="single" w:sz="12" w:space="0" w:color="31849B"/>
            </w:tcBorders>
            <w:shd w:val="clear" w:color="auto" w:fill="FFFFFF"/>
          </w:tcPr>
          <w:p w14:paraId="4C45B830" w14:textId="77777777" w:rsidR="00823D03" w:rsidRPr="00823D03" w:rsidRDefault="00823D03" w:rsidP="00823D03">
            <w:pPr>
              <w:widowControl w:val="0"/>
              <w:spacing w:after="0" w:line="240" w:lineRule="auto"/>
              <w:rPr>
                <w:rFonts w:cs="Arial"/>
                <w:sz w:val="18"/>
                <w:szCs w:val="18"/>
              </w:rPr>
            </w:pPr>
          </w:p>
          <w:p w14:paraId="29B7DC16" w14:textId="77777777" w:rsidR="00823D03" w:rsidRPr="00823D03" w:rsidRDefault="00823D03" w:rsidP="00823D03">
            <w:pPr>
              <w:rPr>
                <w:rFonts w:cs="Arial"/>
                <w:sz w:val="18"/>
                <w:szCs w:val="18"/>
              </w:rPr>
            </w:pPr>
            <w:r w:rsidRPr="00823D03">
              <w:rPr>
                <w:rFonts w:cs="Arial"/>
                <w:sz w:val="18"/>
                <w:szCs w:val="18"/>
              </w:rPr>
              <w:t>1X3</w:t>
            </w:r>
          </w:p>
        </w:tc>
        <w:tc>
          <w:tcPr>
            <w:tcW w:w="1096" w:type="dxa"/>
            <w:tcBorders>
              <w:top w:val="single" w:sz="12" w:space="0" w:color="31849B"/>
              <w:left w:val="single" w:sz="12" w:space="0" w:color="31849B"/>
              <w:bottom w:val="single" w:sz="12" w:space="0" w:color="31849B"/>
              <w:right w:val="single" w:sz="12" w:space="0" w:color="31849B"/>
            </w:tcBorders>
            <w:shd w:val="clear" w:color="auto" w:fill="FFFFFF"/>
          </w:tcPr>
          <w:p w14:paraId="0D82F8E2" w14:textId="77777777" w:rsidR="00823D03" w:rsidRPr="00823D03" w:rsidRDefault="00823D03" w:rsidP="00823D03">
            <w:pPr>
              <w:widowControl w:val="0"/>
              <w:spacing w:after="0" w:line="240" w:lineRule="auto"/>
              <w:jc w:val="center"/>
              <w:rPr>
                <w:rFonts w:cs="Arial"/>
              </w:rPr>
            </w:pPr>
            <w:r w:rsidRPr="00823D03">
              <w:rPr>
                <w:rFonts w:cs="Arial"/>
              </w:rPr>
              <w:t>Pedagog</w:t>
            </w:r>
          </w:p>
        </w:tc>
      </w:tr>
    </w:tbl>
    <w:p w14:paraId="3B3B1086" w14:textId="77777777" w:rsidR="00823D03" w:rsidRPr="00823D03" w:rsidRDefault="00823D03" w:rsidP="00823D03">
      <w:pPr>
        <w:suppressAutoHyphens/>
        <w:spacing w:line="240" w:lineRule="auto"/>
        <w:jc w:val="both"/>
        <w:rPr>
          <w:b/>
          <w:bCs/>
          <w:lang w:eastAsia="hr-HR"/>
        </w:rPr>
      </w:pPr>
    </w:p>
    <w:p w14:paraId="63F5A93D" w14:textId="77777777" w:rsidR="00823D03" w:rsidRPr="00823D03" w:rsidRDefault="00823D03" w:rsidP="00823D03">
      <w:pPr>
        <w:suppressAutoHyphens/>
        <w:spacing w:line="240" w:lineRule="auto"/>
        <w:jc w:val="both"/>
        <w:outlineLvl w:val="0"/>
        <w:rPr>
          <w:b/>
          <w:bCs/>
          <w:lang w:eastAsia="hr-HR"/>
        </w:rPr>
      </w:pPr>
      <w:r w:rsidRPr="00823D03">
        <w:rPr>
          <w:b/>
          <w:bCs/>
          <w:lang w:eastAsia="hr-HR"/>
        </w:rPr>
        <w:t>7.4. KVALITETNO PROVOĐENJE SLOBODNOG VREMENA</w:t>
      </w:r>
    </w:p>
    <w:p w14:paraId="626A6AB7" w14:textId="77777777" w:rsidR="00823D03" w:rsidRPr="00823D03" w:rsidRDefault="00823D03" w:rsidP="00823D03">
      <w:pPr>
        <w:suppressAutoHyphens/>
        <w:spacing w:line="240" w:lineRule="auto"/>
        <w:ind w:firstLine="708"/>
        <w:jc w:val="both"/>
        <w:outlineLvl w:val="0"/>
        <w:rPr>
          <w:bCs/>
          <w:lang w:eastAsia="hr-HR"/>
        </w:rPr>
      </w:pPr>
      <w:r w:rsidRPr="00823D03">
        <w:rPr>
          <w:bCs/>
          <w:lang w:eastAsia="hr-HR"/>
        </w:rPr>
        <w:t>Slobodno je vrijeme, kojega u funkciji odrastanja mladi imaju sve više, rizičan čimbenik za pojavu različitih aberantnih oblika ponašanja. Istraživanja pokazuju kako mladi slobodno vrijeme ne koriste uvijek na adekvatan način te im je potrebna pomoć u organizaciji njegove provedbe. Korisno je upoznati ih s mogućnostima koje imaju u mjestu u kojemu žive ili u kojemu se školuju (</w:t>
      </w:r>
      <w:proofErr w:type="spellStart"/>
      <w:r w:rsidRPr="00823D03">
        <w:rPr>
          <w:bCs/>
          <w:lang w:eastAsia="hr-HR"/>
        </w:rPr>
        <w:t>Brlas</w:t>
      </w:r>
      <w:proofErr w:type="spellEnd"/>
      <w:r w:rsidRPr="00823D03">
        <w:rPr>
          <w:bCs/>
          <w:lang w:eastAsia="hr-HR"/>
        </w:rPr>
        <w:t>, S., 2008).</w:t>
      </w:r>
    </w:p>
    <w:p w14:paraId="278CDB5A" w14:textId="77777777" w:rsidR="00823D03" w:rsidRPr="00823D03" w:rsidRDefault="00823D03" w:rsidP="00823D03">
      <w:pPr>
        <w:suppressAutoHyphens/>
        <w:spacing w:line="240" w:lineRule="auto"/>
        <w:ind w:firstLine="708"/>
        <w:jc w:val="both"/>
        <w:outlineLvl w:val="0"/>
        <w:rPr>
          <w:bCs/>
          <w:lang w:eastAsia="hr-HR"/>
        </w:rPr>
      </w:pPr>
      <w:r w:rsidRPr="00823D03">
        <w:rPr>
          <w:bCs/>
          <w:lang w:eastAsia="hr-HR"/>
        </w:rPr>
        <w:lastRenderedPageBreak/>
        <w:t>Naša škola održava niz projekata i izvannastavnih aktivnosti u kojima učenici mogu sudjelovati i na taj način kvalitetno provesti svoje slobodno vrijeme. Detaljnije o aktivnostima  pogledajte u poglavljima Naši projekti i Izvannastavne aktivnosti.  Ove školske godine provođenje svih aktivnosti prilagođavat će se aktualnoj epidemiološkoj situaciji.</w:t>
      </w:r>
    </w:p>
    <w:p w14:paraId="61C7E29C" w14:textId="77777777" w:rsidR="00823D03" w:rsidRPr="00823D03" w:rsidRDefault="00823D03" w:rsidP="00823D03">
      <w:pPr>
        <w:suppressAutoHyphens/>
        <w:spacing w:line="240" w:lineRule="auto"/>
        <w:jc w:val="both"/>
        <w:rPr>
          <w:b/>
          <w:bCs/>
          <w:lang w:eastAsia="hr-HR"/>
        </w:rPr>
      </w:pPr>
    </w:p>
    <w:p w14:paraId="4C4D6F7C" w14:textId="77777777" w:rsidR="00823D03" w:rsidRPr="00823D03" w:rsidRDefault="00823D03" w:rsidP="00823D03">
      <w:pPr>
        <w:suppressAutoHyphens/>
        <w:spacing w:line="240" w:lineRule="auto"/>
        <w:jc w:val="both"/>
        <w:outlineLvl w:val="0"/>
        <w:rPr>
          <w:b/>
          <w:bCs/>
          <w:lang w:eastAsia="hr-HR"/>
        </w:rPr>
      </w:pPr>
      <w:r w:rsidRPr="00823D03">
        <w:rPr>
          <w:b/>
          <w:bCs/>
          <w:lang w:eastAsia="hr-HR"/>
        </w:rPr>
        <w:t>7.5. SURADNJA S DRUGIM INSTITUCIJAMA U SKLOPU PREVENTIVNIH AKTIVNOSTI</w:t>
      </w:r>
    </w:p>
    <w:p w14:paraId="51BAC8B4" w14:textId="77777777" w:rsidR="00823D03" w:rsidRPr="00823D03" w:rsidRDefault="00823D03" w:rsidP="00823D03">
      <w:pPr>
        <w:suppressAutoHyphens/>
        <w:spacing w:line="240" w:lineRule="auto"/>
        <w:ind w:firstLine="708"/>
        <w:jc w:val="both"/>
        <w:rPr>
          <w:lang w:eastAsia="hr-HR"/>
        </w:rPr>
      </w:pPr>
      <w:r w:rsidRPr="00823D03">
        <w:rPr>
          <w:lang w:eastAsia="hr-HR"/>
        </w:rPr>
        <w:t xml:space="preserve">Ukoliko to epidemiološka situacija bude dopuštala u suradnji s Policijskom upravom požeško-slavonskom provest će se četiri preventivna programa „Zdrav za 5“, „Zajedno više možemo“, „Sigurnost i zaštita djece na Internetu“ i „Znam što je, ne diram, opasno je!“. Koordinator tih preventivnih aktivnosti u našoj školi je školska psihologinja Anita Zec </w:t>
      </w:r>
      <w:proofErr w:type="spellStart"/>
      <w:r w:rsidRPr="00823D03">
        <w:rPr>
          <w:lang w:eastAsia="hr-HR"/>
        </w:rPr>
        <w:t>Kresina</w:t>
      </w:r>
      <w:proofErr w:type="spellEnd"/>
      <w:r w:rsidRPr="00823D03">
        <w:rPr>
          <w:lang w:eastAsia="hr-HR"/>
        </w:rPr>
        <w:t>.</w:t>
      </w:r>
    </w:p>
    <w:p w14:paraId="05B2875F" w14:textId="77777777" w:rsidR="00823D03" w:rsidRPr="00823D03" w:rsidRDefault="00823D03" w:rsidP="00823D03">
      <w:pPr>
        <w:suppressAutoHyphens/>
        <w:spacing w:line="240" w:lineRule="auto"/>
        <w:jc w:val="both"/>
        <w:outlineLvl w:val="0"/>
        <w:rPr>
          <w:b/>
          <w:bCs/>
          <w:lang w:eastAsia="hr-HR"/>
        </w:rPr>
      </w:pPr>
      <w:r w:rsidRPr="00823D03">
        <w:rPr>
          <w:b/>
          <w:bCs/>
          <w:lang w:eastAsia="hr-HR"/>
        </w:rPr>
        <w:t>„ZDRAV ZA 5“</w:t>
      </w:r>
    </w:p>
    <w:p w14:paraId="2D000328" w14:textId="77777777" w:rsidR="00823D03" w:rsidRPr="00823D03" w:rsidRDefault="00823D03" w:rsidP="00823D03">
      <w:pPr>
        <w:suppressAutoHyphens/>
        <w:spacing w:line="240" w:lineRule="auto"/>
        <w:ind w:firstLine="708"/>
        <w:jc w:val="both"/>
        <w:rPr>
          <w:lang w:eastAsia="hr-HR"/>
        </w:rPr>
      </w:pPr>
      <w:r w:rsidRPr="00823D03">
        <w:rPr>
          <w:lang w:eastAsia="hr-HR"/>
        </w:rPr>
        <w:t>Program je namijenjen učenicima osmih razreda, a usmjeren je na prevenciju ovisnosti i zlouporabe droga, alkohola i igara na sreću, podizanje razine javnozdravstvene svijesti te očuvanje okoliša i prirode.</w:t>
      </w:r>
    </w:p>
    <w:p w14:paraId="7485DF7C" w14:textId="77777777" w:rsidR="00823D03" w:rsidRPr="00823D03" w:rsidRDefault="00823D03" w:rsidP="00823D03">
      <w:pPr>
        <w:suppressAutoHyphens/>
        <w:spacing w:line="240" w:lineRule="auto"/>
        <w:ind w:firstLine="708"/>
        <w:jc w:val="both"/>
        <w:rPr>
          <w:lang w:eastAsia="hr-HR"/>
        </w:rPr>
      </w:pPr>
      <w:r w:rsidRPr="00823D03">
        <w:rPr>
          <w:lang w:eastAsia="hr-HR"/>
        </w:rPr>
        <w:t>Provedba preventivnoga programa „Zdrav za 5“ temelji se na multidisciplinarnom pristupu, što znači da će u neposrednoj provedbi aktivnosti sudjelovati policijski službenici za prevenciju Policijske uprave požeško-slavonske, liječnik i/ili psiholog Županijskog zavoda za javno zdravstvo Požeško-slavonske županije te predstavnici Ministarstva zaštite okoliša i prirode. Naime, uspješna i odgovorna primarna, sekundarna i tercijarna prevencija jačaju kvalitetu života svih građana, pogotovo uključivanjem zajednice u međusektorsku aktivnost s drugim društvenim subjektima.</w:t>
      </w:r>
    </w:p>
    <w:p w14:paraId="4EDB7C9A" w14:textId="77777777" w:rsidR="00823D03" w:rsidRPr="00823D03" w:rsidRDefault="00823D03" w:rsidP="00823D03">
      <w:pPr>
        <w:suppressAutoHyphens/>
        <w:spacing w:line="240" w:lineRule="auto"/>
        <w:ind w:firstLine="708"/>
        <w:jc w:val="both"/>
        <w:rPr>
          <w:lang w:eastAsia="hr-HR"/>
        </w:rPr>
      </w:pPr>
    </w:p>
    <w:p w14:paraId="5547F0CB" w14:textId="77777777" w:rsidR="00823D03" w:rsidRPr="00823D03" w:rsidRDefault="00823D03" w:rsidP="00823D03">
      <w:pPr>
        <w:suppressAutoHyphens/>
        <w:spacing w:line="240" w:lineRule="auto"/>
        <w:ind w:firstLine="708"/>
        <w:jc w:val="both"/>
        <w:rPr>
          <w:lang w:eastAsia="hr-HR"/>
        </w:rPr>
      </w:pPr>
    </w:p>
    <w:p w14:paraId="43ED7536" w14:textId="77777777" w:rsidR="00823D03" w:rsidRPr="00823D03" w:rsidRDefault="00823D03" w:rsidP="00823D03">
      <w:pPr>
        <w:suppressAutoHyphens/>
        <w:spacing w:line="240" w:lineRule="auto"/>
        <w:ind w:firstLine="708"/>
        <w:jc w:val="both"/>
        <w:rPr>
          <w:lang w:eastAsia="hr-HR"/>
        </w:rPr>
      </w:pPr>
    </w:p>
    <w:tbl>
      <w:tblPr>
        <w:tblStyle w:val="Reetkatablice6"/>
        <w:tblW w:w="9288" w:type="dxa"/>
        <w:tblLayout w:type="fixed"/>
        <w:tblLook w:val="04A0" w:firstRow="1" w:lastRow="0" w:firstColumn="1" w:lastColumn="0" w:noHBand="0" w:noVBand="1"/>
      </w:tblPr>
      <w:tblGrid>
        <w:gridCol w:w="2944"/>
        <w:gridCol w:w="1417"/>
        <w:gridCol w:w="568"/>
        <w:gridCol w:w="566"/>
        <w:gridCol w:w="992"/>
        <w:gridCol w:w="2801"/>
      </w:tblGrid>
      <w:tr w:rsidR="00823D03" w:rsidRPr="00823D03" w14:paraId="5CA530F9" w14:textId="77777777" w:rsidTr="00823D03">
        <w:trPr>
          <w:cantSplit/>
          <w:trHeight w:val="1134"/>
        </w:trPr>
        <w:tc>
          <w:tcPr>
            <w:tcW w:w="2943" w:type="dxa"/>
            <w:tcBorders>
              <w:top w:val="single" w:sz="12" w:space="0" w:color="31849B"/>
              <w:left w:val="single" w:sz="12" w:space="0" w:color="31849B"/>
              <w:bottom w:val="single" w:sz="12" w:space="0" w:color="31849B"/>
              <w:right w:val="single" w:sz="12" w:space="0" w:color="31849B"/>
            </w:tcBorders>
            <w:shd w:val="clear" w:color="auto" w:fill="DAEEF3"/>
          </w:tcPr>
          <w:p w14:paraId="07B66DD0" w14:textId="77777777" w:rsidR="00823D03" w:rsidRPr="00823D03" w:rsidRDefault="00823D03" w:rsidP="00823D03">
            <w:pPr>
              <w:widowControl w:val="0"/>
              <w:spacing w:after="0" w:line="240" w:lineRule="auto"/>
              <w:rPr>
                <w:rFonts w:cs="Arial"/>
              </w:rPr>
            </w:pPr>
            <w:r w:rsidRPr="00823D03">
              <w:rPr>
                <w:rFonts w:cs="Arial"/>
              </w:rPr>
              <w:t>Program/aktivnost</w:t>
            </w:r>
          </w:p>
          <w:p w14:paraId="7C9F8C31" w14:textId="77777777" w:rsidR="00823D03" w:rsidRPr="00823D03" w:rsidRDefault="00823D03" w:rsidP="00823D03">
            <w:pPr>
              <w:widowControl w:val="0"/>
              <w:spacing w:after="0" w:line="240" w:lineRule="auto"/>
              <w:rPr>
                <w:rFonts w:cs="Arial"/>
              </w:rPr>
            </w:pPr>
            <w:r w:rsidRPr="00823D03">
              <w:rPr>
                <w:rFonts w:cs="Arial"/>
              </w:rPr>
              <w:t>Kratki opis</w:t>
            </w:r>
          </w:p>
          <w:p w14:paraId="0FD22685" w14:textId="77777777" w:rsidR="00823D03" w:rsidRPr="00823D03" w:rsidRDefault="00823D03" w:rsidP="00823D03">
            <w:pPr>
              <w:widowControl w:val="0"/>
              <w:spacing w:after="0" w:line="240" w:lineRule="auto"/>
              <w:rPr>
                <w:rFonts w:cs="Arial"/>
              </w:rPr>
            </w:pPr>
            <w:r w:rsidRPr="00823D03">
              <w:rPr>
                <w:rFonts w:cs="Arial"/>
              </w:rPr>
              <w:t>Ciljevi</w:t>
            </w:r>
          </w:p>
        </w:tc>
        <w:tc>
          <w:tcPr>
            <w:tcW w:w="1417" w:type="dxa"/>
            <w:tcBorders>
              <w:top w:val="single" w:sz="12" w:space="0" w:color="31849B"/>
              <w:left w:val="single" w:sz="12" w:space="0" w:color="31849B"/>
              <w:bottom w:val="single" w:sz="12" w:space="0" w:color="31849B"/>
              <w:right w:val="single" w:sz="12" w:space="0" w:color="31849B"/>
            </w:tcBorders>
            <w:shd w:val="clear" w:color="auto" w:fill="DAEEF3"/>
          </w:tcPr>
          <w:p w14:paraId="0C1C7364"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Program je:</w:t>
            </w:r>
          </w:p>
          <w:p w14:paraId="3A838A36"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a. Evaluiran</w:t>
            </w:r>
          </w:p>
          <w:p w14:paraId="635A0D03"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 Ima stručno</w:t>
            </w:r>
          </w:p>
          <w:p w14:paraId="10B20C4D"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mišljenje</w:t>
            </w:r>
          </w:p>
          <w:p w14:paraId="198EA225"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c. Ništa od</w:t>
            </w:r>
          </w:p>
          <w:p w14:paraId="0FEF1373"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navedenog</w:t>
            </w:r>
          </w:p>
        </w:tc>
        <w:tc>
          <w:tcPr>
            <w:tcW w:w="568"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61C9EA7B"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Razred</w:t>
            </w:r>
          </w:p>
        </w:tc>
        <w:tc>
          <w:tcPr>
            <w:tcW w:w="566"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1A356A5F"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Broj učenika</w:t>
            </w:r>
          </w:p>
        </w:tc>
        <w:tc>
          <w:tcPr>
            <w:tcW w:w="992" w:type="dxa"/>
            <w:tcBorders>
              <w:top w:val="single" w:sz="12" w:space="0" w:color="31849B"/>
              <w:left w:val="single" w:sz="12" w:space="0" w:color="31849B"/>
              <w:bottom w:val="single" w:sz="12" w:space="0" w:color="31849B"/>
              <w:right w:val="single" w:sz="12" w:space="0" w:color="31849B"/>
            </w:tcBorders>
            <w:shd w:val="clear" w:color="auto" w:fill="DAEEF3"/>
          </w:tcPr>
          <w:p w14:paraId="0E3E7164"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Planirani</w:t>
            </w:r>
          </w:p>
          <w:p w14:paraId="0C90C99F"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broj</w:t>
            </w:r>
          </w:p>
          <w:p w14:paraId="29938665"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susreta</w:t>
            </w:r>
          </w:p>
        </w:tc>
        <w:tc>
          <w:tcPr>
            <w:tcW w:w="2801" w:type="dxa"/>
            <w:tcBorders>
              <w:top w:val="single" w:sz="12" w:space="0" w:color="31849B"/>
              <w:left w:val="single" w:sz="12" w:space="0" w:color="31849B"/>
              <w:bottom w:val="single" w:sz="12" w:space="0" w:color="31849B"/>
              <w:right w:val="single" w:sz="12" w:space="0" w:color="31849B"/>
            </w:tcBorders>
            <w:shd w:val="clear" w:color="auto" w:fill="DAEEF3"/>
          </w:tcPr>
          <w:p w14:paraId="1B979BEC" w14:textId="77777777" w:rsidR="00823D03" w:rsidRPr="00823D03" w:rsidRDefault="00823D03" w:rsidP="00823D03">
            <w:pPr>
              <w:widowControl w:val="0"/>
              <w:spacing w:after="0" w:line="240" w:lineRule="auto"/>
              <w:rPr>
                <w:rFonts w:cs="Arial"/>
              </w:rPr>
            </w:pPr>
            <w:r w:rsidRPr="00823D03">
              <w:rPr>
                <w:rFonts w:cs="Arial"/>
              </w:rPr>
              <w:t>Voditelj,</w:t>
            </w:r>
          </w:p>
          <w:p w14:paraId="22456E4C" w14:textId="77777777" w:rsidR="00823D03" w:rsidRPr="00823D03" w:rsidRDefault="00823D03" w:rsidP="00823D03">
            <w:pPr>
              <w:widowControl w:val="0"/>
              <w:spacing w:after="0" w:line="240" w:lineRule="auto"/>
              <w:rPr>
                <w:rFonts w:cs="Arial"/>
              </w:rPr>
            </w:pPr>
            <w:r w:rsidRPr="00823D03">
              <w:rPr>
                <w:rFonts w:cs="Arial"/>
              </w:rPr>
              <w:t>suradnici</w:t>
            </w:r>
          </w:p>
        </w:tc>
      </w:tr>
      <w:tr w:rsidR="00823D03" w:rsidRPr="00823D03" w14:paraId="621D60F1" w14:textId="77777777" w:rsidTr="00823D03">
        <w:trPr>
          <w:trHeight w:val="2885"/>
        </w:trPr>
        <w:tc>
          <w:tcPr>
            <w:tcW w:w="2943" w:type="dxa"/>
            <w:tcBorders>
              <w:top w:val="single" w:sz="12" w:space="0" w:color="31849B"/>
              <w:left w:val="single" w:sz="12" w:space="0" w:color="31849B"/>
              <w:bottom w:val="single" w:sz="12" w:space="0" w:color="31849B"/>
              <w:right w:val="single" w:sz="12" w:space="0" w:color="31849B"/>
            </w:tcBorders>
          </w:tcPr>
          <w:p w14:paraId="4854B8B7" w14:textId="77777777" w:rsidR="00823D03" w:rsidRPr="00823D03" w:rsidRDefault="00823D03" w:rsidP="00823D03">
            <w:pPr>
              <w:widowControl w:val="0"/>
              <w:spacing w:after="0" w:line="240" w:lineRule="auto"/>
              <w:rPr>
                <w:rFonts w:cs="Arial"/>
                <w:b/>
                <w:bCs/>
                <w:lang w:val="hr-BA"/>
              </w:rPr>
            </w:pPr>
            <w:r w:rsidRPr="00823D03">
              <w:rPr>
                <w:rFonts w:cs="Arial"/>
                <w:b/>
                <w:bCs/>
                <w:lang w:val="hr-BA"/>
              </w:rPr>
              <w:t>„ZDRAV ZA 5“</w:t>
            </w:r>
          </w:p>
          <w:p w14:paraId="753F32C6" w14:textId="77777777" w:rsidR="00823D03" w:rsidRPr="00823D03" w:rsidRDefault="00823D03" w:rsidP="00823D03">
            <w:pPr>
              <w:widowControl w:val="0"/>
              <w:spacing w:after="0" w:line="240" w:lineRule="auto"/>
              <w:rPr>
                <w:rFonts w:cs="Arial"/>
              </w:rPr>
            </w:pPr>
            <w:r w:rsidRPr="00823D03">
              <w:rPr>
                <w:rFonts w:cs="Arial"/>
              </w:rPr>
              <w:t>Interaktivno predavanje s učenicima</w:t>
            </w:r>
          </w:p>
          <w:p w14:paraId="148BBE28" w14:textId="77777777" w:rsidR="00823D03" w:rsidRPr="00823D03" w:rsidRDefault="00823D03" w:rsidP="00823D03">
            <w:pPr>
              <w:widowControl w:val="0"/>
              <w:spacing w:after="0" w:line="240" w:lineRule="auto"/>
              <w:rPr>
                <w:rFonts w:cs="Arial"/>
              </w:rPr>
            </w:pPr>
            <w:r w:rsidRPr="00823D03">
              <w:rPr>
                <w:rFonts w:cs="Arial"/>
              </w:rPr>
              <w:t>Usmjeren je na prevenciju ovisnosti i zlouporabe droga, alkohola i igara na sreću, podizanje razine javnozdravstvene svijesti te očuvanje okoliša i prirode.</w:t>
            </w:r>
          </w:p>
        </w:tc>
        <w:tc>
          <w:tcPr>
            <w:tcW w:w="1417" w:type="dxa"/>
            <w:tcBorders>
              <w:top w:val="single" w:sz="12" w:space="0" w:color="31849B"/>
              <w:left w:val="single" w:sz="12" w:space="0" w:color="31849B"/>
              <w:bottom w:val="single" w:sz="12" w:space="0" w:color="31849B"/>
              <w:right w:val="single" w:sz="12" w:space="0" w:color="31849B"/>
            </w:tcBorders>
          </w:tcPr>
          <w:p w14:paraId="500AD17B" w14:textId="77777777" w:rsidR="00823D03" w:rsidRPr="00823D03" w:rsidRDefault="00823D03" w:rsidP="00823D03">
            <w:pPr>
              <w:widowControl w:val="0"/>
              <w:spacing w:after="0" w:line="240" w:lineRule="auto"/>
              <w:rPr>
                <w:rFonts w:cs="Arial"/>
              </w:rPr>
            </w:pPr>
            <w:r w:rsidRPr="00823D03">
              <w:rPr>
                <w:rFonts w:cs="Arial"/>
              </w:rPr>
              <w:t>b</w:t>
            </w:r>
          </w:p>
        </w:tc>
        <w:tc>
          <w:tcPr>
            <w:tcW w:w="568" w:type="dxa"/>
            <w:tcBorders>
              <w:top w:val="single" w:sz="12" w:space="0" w:color="31849B"/>
              <w:left w:val="single" w:sz="12" w:space="0" w:color="31849B"/>
              <w:bottom w:val="single" w:sz="12" w:space="0" w:color="31849B"/>
              <w:right w:val="single" w:sz="12" w:space="0" w:color="31849B"/>
            </w:tcBorders>
          </w:tcPr>
          <w:p w14:paraId="4A134A6D" w14:textId="77777777" w:rsidR="00823D03" w:rsidRPr="00823D03" w:rsidRDefault="00823D03" w:rsidP="00823D03">
            <w:pPr>
              <w:widowControl w:val="0"/>
              <w:spacing w:after="0" w:line="240" w:lineRule="auto"/>
              <w:rPr>
                <w:rFonts w:cs="Arial"/>
              </w:rPr>
            </w:pPr>
            <w:r w:rsidRPr="00823D03">
              <w:rPr>
                <w:rFonts w:cs="Arial"/>
              </w:rPr>
              <w:t>VIII.</w:t>
            </w:r>
          </w:p>
        </w:tc>
        <w:tc>
          <w:tcPr>
            <w:tcW w:w="566" w:type="dxa"/>
            <w:tcBorders>
              <w:top w:val="single" w:sz="12" w:space="0" w:color="31849B"/>
              <w:left w:val="single" w:sz="12" w:space="0" w:color="31849B"/>
              <w:bottom w:val="single" w:sz="12" w:space="0" w:color="31849B"/>
              <w:right w:val="single" w:sz="12" w:space="0" w:color="31849B"/>
            </w:tcBorders>
          </w:tcPr>
          <w:p w14:paraId="611B2345" w14:textId="77777777" w:rsidR="00823D03" w:rsidRPr="00823D03" w:rsidRDefault="00823D03" w:rsidP="00823D03">
            <w:pPr>
              <w:widowControl w:val="0"/>
              <w:spacing w:after="0" w:line="240" w:lineRule="auto"/>
              <w:rPr>
                <w:rFonts w:cs="Arial"/>
              </w:rPr>
            </w:pPr>
            <w:r w:rsidRPr="00823D03">
              <w:rPr>
                <w:rFonts w:cs="Arial"/>
              </w:rPr>
              <w:t>75</w:t>
            </w:r>
          </w:p>
        </w:tc>
        <w:tc>
          <w:tcPr>
            <w:tcW w:w="992" w:type="dxa"/>
            <w:tcBorders>
              <w:top w:val="single" w:sz="12" w:space="0" w:color="31849B"/>
              <w:left w:val="single" w:sz="12" w:space="0" w:color="31849B"/>
              <w:bottom w:val="single" w:sz="12" w:space="0" w:color="31849B"/>
              <w:right w:val="single" w:sz="12" w:space="0" w:color="31849B"/>
            </w:tcBorders>
          </w:tcPr>
          <w:p w14:paraId="6924E894" w14:textId="77777777" w:rsidR="00823D03" w:rsidRPr="00823D03" w:rsidRDefault="00823D03" w:rsidP="00823D03">
            <w:pPr>
              <w:widowControl w:val="0"/>
              <w:spacing w:after="0" w:line="240" w:lineRule="auto"/>
              <w:rPr>
                <w:rFonts w:cs="Arial"/>
              </w:rPr>
            </w:pPr>
            <w:r w:rsidRPr="00823D03">
              <w:rPr>
                <w:rFonts w:cs="Arial"/>
              </w:rPr>
              <w:t>1x4</w:t>
            </w:r>
          </w:p>
        </w:tc>
        <w:tc>
          <w:tcPr>
            <w:tcW w:w="2801" w:type="dxa"/>
            <w:tcBorders>
              <w:top w:val="single" w:sz="12" w:space="0" w:color="31849B"/>
              <w:left w:val="single" w:sz="12" w:space="0" w:color="31849B"/>
              <w:bottom w:val="single" w:sz="12" w:space="0" w:color="31849B"/>
              <w:right w:val="single" w:sz="12" w:space="0" w:color="31849B"/>
            </w:tcBorders>
          </w:tcPr>
          <w:p w14:paraId="47FB5FCA" w14:textId="77777777" w:rsidR="00823D03" w:rsidRPr="00823D03" w:rsidRDefault="00823D03" w:rsidP="00823D03">
            <w:pPr>
              <w:widowControl w:val="0"/>
              <w:spacing w:after="0" w:line="240" w:lineRule="auto"/>
              <w:rPr>
                <w:rFonts w:cs="Arial"/>
              </w:rPr>
            </w:pPr>
            <w:r w:rsidRPr="00823D03">
              <w:rPr>
                <w:rFonts w:cs="Arial"/>
              </w:rPr>
              <w:t>Policijska uprava požeško-slavonska</w:t>
            </w:r>
            <w:r w:rsidRPr="00823D03">
              <w:rPr>
                <w:rFonts w:cs="Arial"/>
              </w:rPr>
              <w:br/>
              <w:t>Policijski službenici za prevenciju</w:t>
            </w:r>
            <w:r w:rsidRPr="00823D03">
              <w:rPr>
                <w:rFonts w:cs="Arial"/>
              </w:rPr>
              <w:br/>
              <w:t>Liječnik i/ili psiholog Županijskog zavoda za javno zdravstvo Požeško-slavonske županije</w:t>
            </w:r>
          </w:p>
          <w:p w14:paraId="1196A30D" w14:textId="77777777" w:rsidR="00823D03" w:rsidRPr="00823D03" w:rsidRDefault="00823D03" w:rsidP="00823D03">
            <w:pPr>
              <w:widowControl w:val="0"/>
              <w:spacing w:after="0" w:line="240" w:lineRule="auto"/>
              <w:rPr>
                <w:rFonts w:cs="Arial"/>
              </w:rPr>
            </w:pPr>
            <w:r w:rsidRPr="00823D03">
              <w:rPr>
                <w:rFonts w:cs="Arial"/>
              </w:rPr>
              <w:t>Razrednici</w:t>
            </w:r>
          </w:p>
          <w:p w14:paraId="5AF9D4F4" w14:textId="77777777" w:rsidR="00823D03" w:rsidRPr="00823D03" w:rsidRDefault="00823D03" w:rsidP="00823D03">
            <w:pPr>
              <w:widowControl w:val="0"/>
              <w:spacing w:after="0" w:line="240" w:lineRule="auto"/>
              <w:rPr>
                <w:rFonts w:cs="Arial"/>
              </w:rPr>
            </w:pPr>
            <w:r w:rsidRPr="00823D03">
              <w:rPr>
                <w:rFonts w:cs="Arial"/>
              </w:rPr>
              <w:t>Stručna služba škole</w:t>
            </w:r>
          </w:p>
          <w:p w14:paraId="3D6B8D6D" w14:textId="77777777" w:rsidR="00823D03" w:rsidRPr="00823D03" w:rsidRDefault="00823D03" w:rsidP="00823D03">
            <w:pPr>
              <w:widowControl w:val="0"/>
              <w:spacing w:after="0" w:line="240" w:lineRule="auto"/>
              <w:rPr>
                <w:rFonts w:cs="Arial"/>
              </w:rPr>
            </w:pPr>
          </w:p>
        </w:tc>
      </w:tr>
    </w:tbl>
    <w:p w14:paraId="1C1CEF4B" w14:textId="77777777" w:rsidR="00823D03" w:rsidRPr="00823D03" w:rsidRDefault="00823D03" w:rsidP="00823D03">
      <w:pPr>
        <w:suppressAutoHyphens/>
        <w:spacing w:line="240" w:lineRule="auto"/>
        <w:jc w:val="both"/>
        <w:rPr>
          <w:b/>
          <w:bCs/>
          <w:lang w:eastAsia="hr-HR"/>
        </w:rPr>
      </w:pPr>
    </w:p>
    <w:p w14:paraId="1D14DFBF" w14:textId="77777777" w:rsidR="00823D03" w:rsidRPr="00823D03" w:rsidRDefault="00823D03" w:rsidP="00823D03">
      <w:pPr>
        <w:suppressAutoHyphens/>
        <w:spacing w:line="240" w:lineRule="auto"/>
        <w:jc w:val="both"/>
        <w:outlineLvl w:val="0"/>
        <w:rPr>
          <w:b/>
          <w:bCs/>
          <w:lang w:eastAsia="hr-HR"/>
        </w:rPr>
      </w:pPr>
      <w:r w:rsidRPr="00823D03">
        <w:rPr>
          <w:b/>
          <w:bCs/>
          <w:lang w:eastAsia="hr-HR"/>
        </w:rPr>
        <w:t>„ZAJEDNO VIŠE MOŽEMO“</w:t>
      </w:r>
    </w:p>
    <w:p w14:paraId="44D87183" w14:textId="77777777" w:rsidR="00823D03" w:rsidRPr="00823D03" w:rsidRDefault="00823D03" w:rsidP="00823D03">
      <w:pPr>
        <w:suppressAutoHyphens/>
        <w:spacing w:line="240" w:lineRule="auto"/>
        <w:ind w:firstLine="708"/>
        <w:jc w:val="both"/>
        <w:rPr>
          <w:lang w:eastAsia="hr-HR"/>
        </w:rPr>
      </w:pPr>
      <w:r w:rsidRPr="00823D03">
        <w:rPr>
          <w:lang w:eastAsia="hr-HR"/>
        </w:rPr>
        <w:t xml:space="preserve">Program je namijenjen učenicima četvrtoga i šestoga razreda, a usmjeren je na primarnu prevenciju zlouporabe opojnih droga i drugih sredstava ovisnosti, prevenciju vandalizma, vršnjačkoga </w:t>
      </w:r>
      <w:r w:rsidRPr="00823D03">
        <w:rPr>
          <w:lang w:eastAsia="hr-HR"/>
        </w:rPr>
        <w:lastRenderedPageBreak/>
        <w:t>nasilja i drugih oblika rizičnoga ponašanja kroz dvije komponente programa: „Mogu ako hoću“ i „Prevencija i alternativa“.</w:t>
      </w:r>
    </w:p>
    <w:p w14:paraId="3E87813C" w14:textId="77777777" w:rsidR="00823D03" w:rsidRPr="00823D03" w:rsidRDefault="00823D03" w:rsidP="00823D03">
      <w:pPr>
        <w:suppressAutoHyphens/>
        <w:spacing w:line="240" w:lineRule="auto"/>
        <w:ind w:firstLine="708"/>
        <w:jc w:val="both"/>
        <w:rPr>
          <w:lang w:eastAsia="hr-HR"/>
        </w:rPr>
      </w:pPr>
      <w:r w:rsidRPr="00823D03">
        <w:rPr>
          <w:lang w:eastAsia="hr-HR"/>
        </w:rPr>
        <w:t>Komponenta „Mogu ako hoću“ namijenjena je učenicima četvrtih razreda, a sastoji se od organiziranih dolazaka učenika u policijske postaje ili policijsku upravu kako bi se upoznali s radom policije i prihvatili policiju kao prijatelja pomagača.</w:t>
      </w:r>
    </w:p>
    <w:p w14:paraId="6F75C20C" w14:textId="77777777" w:rsidR="00823D03" w:rsidRPr="00823D03" w:rsidRDefault="00823D03" w:rsidP="00823D03">
      <w:pPr>
        <w:suppressAutoHyphens/>
        <w:spacing w:line="240" w:lineRule="auto"/>
        <w:ind w:firstLine="708"/>
        <w:jc w:val="both"/>
        <w:rPr>
          <w:lang w:eastAsia="hr-HR"/>
        </w:rPr>
      </w:pPr>
      <w:r w:rsidRPr="00823D03">
        <w:rPr>
          <w:lang w:eastAsia="hr-HR"/>
        </w:rPr>
        <w:t xml:space="preserve">Potprogram „Prevencija i alternativa“ namijenjen je učenicima šestoga razreda, a koncipiran je kao interaktivno predavanje na temu </w:t>
      </w:r>
      <w:r w:rsidRPr="00823D03">
        <w:rPr>
          <w:i/>
          <w:lang w:eastAsia="hr-HR"/>
        </w:rPr>
        <w:t>Zlouporaba droga i drugi oblici rizičnoga ponašanja (vandalizam i nasilničko ponašanje te alkohol)</w:t>
      </w:r>
      <w:r w:rsidRPr="00823D03">
        <w:rPr>
          <w:lang w:eastAsia="hr-HR"/>
        </w:rPr>
        <w:t>. Učenici se detaljnije upoznaju sa zakonskim sankcijama, kao i štetnim posljedicama zlouporabe droga i alkohola te drugim oblicima rizičnoga ponašanja, posebice vandalizma i vršnjačkoga nasilja, gdje ih se zaključno usmjerava da drogama i drugim rizičnim ponašanjima odlučno kažu NE jer za to uvijek postoji alternativa.</w:t>
      </w:r>
    </w:p>
    <w:p w14:paraId="13A22BBE" w14:textId="77777777" w:rsidR="00823D03" w:rsidRPr="00823D03" w:rsidRDefault="00823D03" w:rsidP="00823D03">
      <w:pPr>
        <w:suppressAutoHyphens/>
        <w:spacing w:line="240" w:lineRule="auto"/>
        <w:ind w:firstLine="708"/>
        <w:jc w:val="both"/>
        <w:rPr>
          <w:lang w:eastAsia="hr-HR"/>
        </w:rPr>
      </w:pPr>
      <w:r w:rsidRPr="00823D03">
        <w:rPr>
          <w:lang w:eastAsia="hr-HR"/>
        </w:rPr>
        <w:t>Svaki učenik na kraju predavanja dobije edukativno-informativni karton „Moj otisak prsta“, koji sadrži podatke o njegovom kontakt-policajcu te važne telefonske brojeve državnih institucija i organizacija koje mogu u slučajevima potrebe nazvati i zatražiti pomoć. Ujedno se učenici upoznaju sa svrhom daktiloskopije i načinima otkrivanja kaznenih djela. U interaktivnoj vježbi s učenicima kontakt-policajac im pomaže izuzeti otisak desnoga kažiprsta u njihovom edukativno-informativnom kartonu.</w:t>
      </w:r>
    </w:p>
    <w:p w14:paraId="4F74C25B" w14:textId="77777777" w:rsidR="00823D03" w:rsidRPr="00823D03" w:rsidRDefault="00823D03" w:rsidP="00823D03">
      <w:pPr>
        <w:suppressAutoHyphens/>
        <w:spacing w:line="240" w:lineRule="auto"/>
        <w:ind w:firstLine="708"/>
        <w:jc w:val="both"/>
        <w:rPr>
          <w:lang w:eastAsia="hr-HR"/>
        </w:rPr>
      </w:pPr>
    </w:p>
    <w:tbl>
      <w:tblPr>
        <w:tblStyle w:val="Reetkatablice6"/>
        <w:tblW w:w="9288" w:type="dxa"/>
        <w:tblLayout w:type="fixed"/>
        <w:tblLook w:val="04A0" w:firstRow="1" w:lastRow="0" w:firstColumn="1" w:lastColumn="0" w:noHBand="0" w:noVBand="1"/>
      </w:tblPr>
      <w:tblGrid>
        <w:gridCol w:w="2944"/>
        <w:gridCol w:w="1417"/>
        <w:gridCol w:w="568"/>
        <w:gridCol w:w="566"/>
        <w:gridCol w:w="992"/>
        <w:gridCol w:w="2801"/>
      </w:tblGrid>
      <w:tr w:rsidR="00823D03" w:rsidRPr="00823D03" w14:paraId="43BD87E9" w14:textId="77777777" w:rsidTr="00823D03">
        <w:trPr>
          <w:cantSplit/>
          <w:trHeight w:val="1134"/>
        </w:trPr>
        <w:tc>
          <w:tcPr>
            <w:tcW w:w="2943" w:type="dxa"/>
            <w:tcBorders>
              <w:top w:val="single" w:sz="12" w:space="0" w:color="31849B"/>
              <w:left w:val="single" w:sz="12" w:space="0" w:color="31849B"/>
              <w:bottom w:val="single" w:sz="12" w:space="0" w:color="31849B"/>
              <w:right w:val="single" w:sz="12" w:space="0" w:color="31849B"/>
            </w:tcBorders>
            <w:shd w:val="clear" w:color="auto" w:fill="DAEEF3"/>
          </w:tcPr>
          <w:p w14:paraId="4D510EF3" w14:textId="77777777" w:rsidR="00823D03" w:rsidRPr="00823D03" w:rsidRDefault="00823D03" w:rsidP="00823D03">
            <w:pPr>
              <w:widowControl w:val="0"/>
              <w:spacing w:after="0" w:line="240" w:lineRule="auto"/>
              <w:rPr>
                <w:rFonts w:cs="Arial"/>
              </w:rPr>
            </w:pPr>
            <w:r w:rsidRPr="00823D03">
              <w:rPr>
                <w:rFonts w:cs="Arial"/>
              </w:rPr>
              <w:t>Program/aktivnost</w:t>
            </w:r>
          </w:p>
          <w:p w14:paraId="39B75DB7" w14:textId="77777777" w:rsidR="00823D03" w:rsidRPr="00823D03" w:rsidRDefault="00823D03" w:rsidP="00823D03">
            <w:pPr>
              <w:widowControl w:val="0"/>
              <w:spacing w:after="0" w:line="240" w:lineRule="auto"/>
              <w:rPr>
                <w:rFonts w:cs="Arial"/>
              </w:rPr>
            </w:pPr>
            <w:r w:rsidRPr="00823D03">
              <w:rPr>
                <w:rFonts w:cs="Arial"/>
              </w:rPr>
              <w:t>Kratki opis</w:t>
            </w:r>
          </w:p>
          <w:p w14:paraId="4A92FC5D" w14:textId="77777777" w:rsidR="00823D03" w:rsidRPr="00823D03" w:rsidRDefault="00823D03" w:rsidP="00823D03">
            <w:pPr>
              <w:widowControl w:val="0"/>
              <w:spacing w:after="0" w:line="240" w:lineRule="auto"/>
              <w:rPr>
                <w:rFonts w:cs="Arial"/>
              </w:rPr>
            </w:pPr>
            <w:r w:rsidRPr="00823D03">
              <w:rPr>
                <w:rFonts w:cs="Arial"/>
              </w:rPr>
              <w:t>Ciljevi</w:t>
            </w:r>
          </w:p>
        </w:tc>
        <w:tc>
          <w:tcPr>
            <w:tcW w:w="1417" w:type="dxa"/>
            <w:tcBorders>
              <w:top w:val="single" w:sz="12" w:space="0" w:color="31849B"/>
              <w:left w:val="single" w:sz="12" w:space="0" w:color="31849B"/>
              <w:bottom w:val="single" w:sz="12" w:space="0" w:color="31849B"/>
              <w:right w:val="single" w:sz="12" w:space="0" w:color="31849B"/>
            </w:tcBorders>
            <w:shd w:val="clear" w:color="auto" w:fill="DAEEF3"/>
          </w:tcPr>
          <w:p w14:paraId="03E84F2F"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Program je:</w:t>
            </w:r>
          </w:p>
          <w:p w14:paraId="023277EC"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a. Evaluiran</w:t>
            </w:r>
          </w:p>
          <w:p w14:paraId="652F54E6"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 Ima stručno</w:t>
            </w:r>
          </w:p>
          <w:p w14:paraId="63D8F64A"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mišljenje</w:t>
            </w:r>
          </w:p>
          <w:p w14:paraId="156D5398"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c. Ništa od</w:t>
            </w:r>
          </w:p>
          <w:p w14:paraId="1E2CB87A"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navedenog</w:t>
            </w:r>
          </w:p>
        </w:tc>
        <w:tc>
          <w:tcPr>
            <w:tcW w:w="568"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34ADD406"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Razred</w:t>
            </w:r>
          </w:p>
        </w:tc>
        <w:tc>
          <w:tcPr>
            <w:tcW w:w="566"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0BABAA66"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Broj učenika</w:t>
            </w:r>
          </w:p>
        </w:tc>
        <w:tc>
          <w:tcPr>
            <w:tcW w:w="992" w:type="dxa"/>
            <w:tcBorders>
              <w:top w:val="single" w:sz="12" w:space="0" w:color="31849B"/>
              <w:left w:val="single" w:sz="12" w:space="0" w:color="31849B"/>
              <w:bottom w:val="single" w:sz="12" w:space="0" w:color="31849B"/>
              <w:right w:val="single" w:sz="12" w:space="0" w:color="31849B"/>
            </w:tcBorders>
            <w:shd w:val="clear" w:color="auto" w:fill="DAEEF3"/>
          </w:tcPr>
          <w:p w14:paraId="53B4B1B8"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Planirani</w:t>
            </w:r>
          </w:p>
          <w:p w14:paraId="5612AF31"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broj</w:t>
            </w:r>
          </w:p>
          <w:p w14:paraId="25D7D25B"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susreta</w:t>
            </w:r>
          </w:p>
        </w:tc>
        <w:tc>
          <w:tcPr>
            <w:tcW w:w="2801" w:type="dxa"/>
            <w:tcBorders>
              <w:top w:val="single" w:sz="12" w:space="0" w:color="31849B"/>
              <w:left w:val="single" w:sz="12" w:space="0" w:color="31849B"/>
              <w:bottom w:val="single" w:sz="12" w:space="0" w:color="31849B"/>
              <w:right w:val="single" w:sz="12" w:space="0" w:color="31849B"/>
            </w:tcBorders>
            <w:shd w:val="clear" w:color="auto" w:fill="DAEEF3"/>
          </w:tcPr>
          <w:p w14:paraId="63ADA195" w14:textId="77777777" w:rsidR="00823D03" w:rsidRPr="00823D03" w:rsidRDefault="00823D03" w:rsidP="00823D03">
            <w:pPr>
              <w:widowControl w:val="0"/>
              <w:spacing w:after="0" w:line="240" w:lineRule="auto"/>
              <w:rPr>
                <w:rFonts w:cs="Arial"/>
              </w:rPr>
            </w:pPr>
            <w:r w:rsidRPr="00823D03">
              <w:rPr>
                <w:rFonts w:cs="Arial"/>
              </w:rPr>
              <w:t>Voditelj,</w:t>
            </w:r>
          </w:p>
          <w:p w14:paraId="171CB7A2" w14:textId="77777777" w:rsidR="00823D03" w:rsidRPr="00823D03" w:rsidRDefault="00823D03" w:rsidP="00823D03">
            <w:pPr>
              <w:widowControl w:val="0"/>
              <w:spacing w:after="0" w:line="240" w:lineRule="auto"/>
              <w:rPr>
                <w:rFonts w:cs="Arial"/>
              </w:rPr>
            </w:pPr>
            <w:r w:rsidRPr="00823D03">
              <w:rPr>
                <w:rFonts w:cs="Arial"/>
              </w:rPr>
              <w:t>suradnici</w:t>
            </w:r>
          </w:p>
        </w:tc>
      </w:tr>
      <w:tr w:rsidR="00823D03" w:rsidRPr="00823D03" w14:paraId="65737264" w14:textId="77777777" w:rsidTr="00823D03">
        <w:trPr>
          <w:trHeight w:val="2885"/>
        </w:trPr>
        <w:tc>
          <w:tcPr>
            <w:tcW w:w="2943" w:type="dxa"/>
            <w:tcBorders>
              <w:top w:val="single" w:sz="12" w:space="0" w:color="31849B"/>
              <w:left w:val="single" w:sz="12" w:space="0" w:color="31849B"/>
              <w:bottom w:val="single" w:sz="12" w:space="0" w:color="31849B"/>
              <w:right w:val="single" w:sz="12" w:space="0" w:color="31849B"/>
            </w:tcBorders>
          </w:tcPr>
          <w:p w14:paraId="5913C91D" w14:textId="77777777" w:rsidR="00823D03" w:rsidRPr="00823D03" w:rsidRDefault="00823D03" w:rsidP="00823D03">
            <w:pPr>
              <w:widowControl w:val="0"/>
              <w:spacing w:after="0" w:line="240" w:lineRule="auto"/>
              <w:rPr>
                <w:rFonts w:cs="Arial"/>
              </w:rPr>
            </w:pPr>
            <w:r w:rsidRPr="00823D03">
              <w:rPr>
                <w:rFonts w:cs="Arial"/>
              </w:rPr>
              <w:t>„Mogu ako hoću“ – organizirana posjeta učenika policijskoj upravi ili postaji kako bi se upoznali s radom policije i prihvatili policiju kao prijatelja pomagača.</w:t>
            </w:r>
          </w:p>
          <w:p w14:paraId="671744B6" w14:textId="77777777" w:rsidR="00823D03" w:rsidRPr="00823D03" w:rsidRDefault="00823D03" w:rsidP="00823D03">
            <w:pPr>
              <w:widowControl w:val="0"/>
              <w:spacing w:after="0" w:line="240" w:lineRule="auto"/>
              <w:rPr>
                <w:rFonts w:cs="Arial"/>
              </w:rPr>
            </w:pPr>
          </w:p>
          <w:p w14:paraId="02B3D888" w14:textId="77777777" w:rsidR="00823D03" w:rsidRPr="00823D03" w:rsidRDefault="00823D03" w:rsidP="00823D03">
            <w:pPr>
              <w:widowControl w:val="0"/>
              <w:spacing w:after="0" w:line="240" w:lineRule="auto"/>
              <w:rPr>
                <w:rFonts w:cs="Arial"/>
              </w:rPr>
            </w:pPr>
            <w:r w:rsidRPr="00823D03">
              <w:rPr>
                <w:rFonts w:cs="Arial"/>
              </w:rPr>
              <w:t xml:space="preserve">„Prevencija i alternativa“ – interaktivno predavanje </w:t>
            </w:r>
            <w:r w:rsidRPr="00823D03">
              <w:rPr>
                <w:rFonts w:cs="Arial"/>
                <w:i/>
              </w:rPr>
              <w:t>Zlouporaba droga i drugi oblici rizičnog ponašanja (vandalizam i nasilničko ponašanje te alkohol)</w:t>
            </w:r>
            <w:r w:rsidRPr="00823D03">
              <w:rPr>
                <w:rFonts w:cs="Arial"/>
              </w:rPr>
              <w:t>.</w:t>
            </w:r>
          </w:p>
          <w:p w14:paraId="488687C9" w14:textId="77777777" w:rsidR="00823D03" w:rsidRPr="00823D03" w:rsidRDefault="00823D03" w:rsidP="00823D03">
            <w:pPr>
              <w:widowControl w:val="0"/>
              <w:spacing w:after="0" w:line="240" w:lineRule="auto"/>
              <w:rPr>
                <w:rFonts w:cs="Arial"/>
              </w:rPr>
            </w:pPr>
          </w:p>
        </w:tc>
        <w:tc>
          <w:tcPr>
            <w:tcW w:w="1417" w:type="dxa"/>
            <w:tcBorders>
              <w:top w:val="single" w:sz="12" w:space="0" w:color="31849B"/>
              <w:left w:val="single" w:sz="12" w:space="0" w:color="31849B"/>
              <w:bottom w:val="single" w:sz="12" w:space="0" w:color="31849B"/>
              <w:right w:val="single" w:sz="12" w:space="0" w:color="31849B"/>
            </w:tcBorders>
          </w:tcPr>
          <w:p w14:paraId="6C141491" w14:textId="77777777" w:rsidR="00823D03" w:rsidRPr="00823D03" w:rsidRDefault="00823D03" w:rsidP="00823D03">
            <w:pPr>
              <w:widowControl w:val="0"/>
              <w:spacing w:after="0" w:line="240" w:lineRule="auto"/>
              <w:rPr>
                <w:rFonts w:cs="Arial"/>
              </w:rPr>
            </w:pPr>
            <w:r w:rsidRPr="00823D03">
              <w:rPr>
                <w:rFonts w:cs="Arial"/>
              </w:rPr>
              <w:t>b</w:t>
            </w:r>
          </w:p>
        </w:tc>
        <w:tc>
          <w:tcPr>
            <w:tcW w:w="568" w:type="dxa"/>
            <w:tcBorders>
              <w:top w:val="single" w:sz="12" w:space="0" w:color="31849B"/>
              <w:left w:val="single" w:sz="12" w:space="0" w:color="31849B"/>
              <w:bottom w:val="single" w:sz="12" w:space="0" w:color="31849B"/>
              <w:right w:val="single" w:sz="12" w:space="0" w:color="31849B"/>
            </w:tcBorders>
          </w:tcPr>
          <w:p w14:paraId="5965FAC1" w14:textId="77777777" w:rsidR="00823D03" w:rsidRPr="00823D03" w:rsidRDefault="00823D03" w:rsidP="00823D03">
            <w:pPr>
              <w:widowControl w:val="0"/>
              <w:spacing w:after="0" w:line="240" w:lineRule="auto"/>
              <w:rPr>
                <w:rFonts w:cs="Arial"/>
              </w:rPr>
            </w:pPr>
            <w:r w:rsidRPr="00823D03">
              <w:rPr>
                <w:rFonts w:cs="Arial"/>
              </w:rPr>
              <w:t>IV.</w:t>
            </w:r>
          </w:p>
          <w:p w14:paraId="3851B686" w14:textId="77777777" w:rsidR="00823D03" w:rsidRPr="00823D03" w:rsidRDefault="00823D03" w:rsidP="00823D03">
            <w:pPr>
              <w:widowControl w:val="0"/>
              <w:spacing w:after="0" w:line="240" w:lineRule="auto"/>
              <w:rPr>
                <w:rFonts w:cs="Arial"/>
              </w:rPr>
            </w:pPr>
            <w:r w:rsidRPr="00823D03">
              <w:rPr>
                <w:rFonts w:cs="Arial"/>
              </w:rPr>
              <w:t>VI.</w:t>
            </w:r>
          </w:p>
        </w:tc>
        <w:tc>
          <w:tcPr>
            <w:tcW w:w="566" w:type="dxa"/>
            <w:tcBorders>
              <w:top w:val="single" w:sz="12" w:space="0" w:color="31849B"/>
              <w:left w:val="single" w:sz="12" w:space="0" w:color="31849B"/>
              <w:bottom w:val="single" w:sz="12" w:space="0" w:color="31849B"/>
              <w:right w:val="single" w:sz="12" w:space="0" w:color="31849B"/>
            </w:tcBorders>
          </w:tcPr>
          <w:p w14:paraId="31D4088C" w14:textId="77777777" w:rsidR="00823D03" w:rsidRPr="00823D03" w:rsidRDefault="00823D03" w:rsidP="00823D03">
            <w:pPr>
              <w:widowControl w:val="0"/>
              <w:spacing w:after="0" w:line="240" w:lineRule="auto"/>
              <w:rPr>
                <w:rFonts w:cs="Arial"/>
              </w:rPr>
            </w:pPr>
            <w:r w:rsidRPr="00823D03">
              <w:rPr>
                <w:rFonts w:cs="Arial"/>
              </w:rPr>
              <w:t>50</w:t>
            </w:r>
          </w:p>
          <w:p w14:paraId="2E58C2D8" w14:textId="77777777" w:rsidR="00823D03" w:rsidRPr="00823D03" w:rsidRDefault="00823D03" w:rsidP="00823D03">
            <w:pPr>
              <w:widowControl w:val="0"/>
              <w:spacing w:after="0" w:line="240" w:lineRule="auto"/>
              <w:rPr>
                <w:rFonts w:cs="Arial"/>
              </w:rPr>
            </w:pPr>
            <w:r w:rsidRPr="00823D03">
              <w:rPr>
                <w:rFonts w:cs="Arial"/>
              </w:rPr>
              <w:t>63</w:t>
            </w:r>
          </w:p>
        </w:tc>
        <w:tc>
          <w:tcPr>
            <w:tcW w:w="992" w:type="dxa"/>
            <w:tcBorders>
              <w:top w:val="single" w:sz="12" w:space="0" w:color="31849B"/>
              <w:left w:val="single" w:sz="12" w:space="0" w:color="31849B"/>
              <w:bottom w:val="single" w:sz="12" w:space="0" w:color="31849B"/>
              <w:right w:val="single" w:sz="12" w:space="0" w:color="31849B"/>
            </w:tcBorders>
          </w:tcPr>
          <w:p w14:paraId="1E37A619" w14:textId="77777777" w:rsidR="00823D03" w:rsidRPr="00823D03" w:rsidRDefault="00823D03" w:rsidP="00823D03">
            <w:pPr>
              <w:widowControl w:val="0"/>
              <w:spacing w:after="0" w:line="240" w:lineRule="auto"/>
              <w:rPr>
                <w:rFonts w:cs="Arial"/>
              </w:rPr>
            </w:pPr>
            <w:r w:rsidRPr="00823D03">
              <w:rPr>
                <w:rFonts w:cs="Arial"/>
              </w:rPr>
              <w:t>1x3</w:t>
            </w:r>
          </w:p>
          <w:p w14:paraId="57EBC773" w14:textId="77777777" w:rsidR="00823D03" w:rsidRPr="00823D03" w:rsidRDefault="00823D03" w:rsidP="00823D03">
            <w:pPr>
              <w:widowControl w:val="0"/>
              <w:spacing w:after="0" w:line="240" w:lineRule="auto"/>
              <w:rPr>
                <w:rFonts w:cs="Arial"/>
              </w:rPr>
            </w:pPr>
            <w:r w:rsidRPr="00823D03">
              <w:rPr>
                <w:rFonts w:cs="Arial"/>
              </w:rPr>
              <w:t>1x3</w:t>
            </w:r>
          </w:p>
        </w:tc>
        <w:tc>
          <w:tcPr>
            <w:tcW w:w="2801" w:type="dxa"/>
            <w:tcBorders>
              <w:top w:val="single" w:sz="12" w:space="0" w:color="31849B"/>
              <w:left w:val="single" w:sz="12" w:space="0" w:color="31849B"/>
              <w:bottom w:val="single" w:sz="12" w:space="0" w:color="31849B"/>
              <w:right w:val="single" w:sz="12" w:space="0" w:color="31849B"/>
            </w:tcBorders>
          </w:tcPr>
          <w:p w14:paraId="0B4F73BA" w14:textId="77777777" w:rsidR="00823D03" w:rsidRPr="00823D03" w:rsidRDefault="00823D03" w:rsidP="00823D03">
            <w:pPr>
              <w:widowControl w:val="0"/>
              <w:spacing w:after="0" w:line="240" w:lineRule="auto"/>
              <w:rPr>
                <w:rFonts w:cs="Arial"/>
              </w:rPr>
            </w:pPr>
            <w:r w:rsidRPr="00823D03">
              <w:rPr>
                <w:rFonts w:cs="Arial"/>
              </w:rPr>
              <w:t>Policijska uprava požeško-slavonska</w:t>
            </w:r>
            <w:r w:rsidRPr="00823D03">
              <w:rPr>
                <w:rFonts w:cs="Arial"/>
              </w:rPr>
              <w:br/>
              <w:t>Policijski službenici za prevenciju</w:t>
            </w:r>
            <w:r w:rsidRPr="00823D03">
              <w:rPr>
                <w:rFonts w:cs="Arial"/>
              </w:rPr>
              <w:br/>
              <w:t>Razrednici</w:t>
            </w:r>
          </w:p>
          <w:p w14:paraId="02175E19" w14:textId="77777777" w:rsidR="00823D03" w:rsidRPr="00823D03" w:rsidRDefault="00823D03" w:rsidP="00823D03">
            <w:pPr>
              <w:widowControl w:val="0"/>
              <w:spacing w:after="0" w:line="240" w:lineRule="auto"/>
              <w:rPr>
                <w:rFonts w:cs="Arial"/>
              </w:rPr>
            </w:pPr>
            <w:r w:rsidRPr="00823D03">
              <w:rPr>
                <w:rFonts w:cs="Arial"/>
              </w:rPr>
              <w:t>Stručna služba škole</w:t>
            </w:r>
          </w:p>
          <w:p w14:paraId="5581890C" w14:textId="77777777" w:rsidR="00823D03" w:rsidRPr="00823D03" w:rsidRDefault="00823D03" w:rsidP="00823D03">
            <w:pPr>
              <w:widowControl w:val="0"/>
              <w:spacing w:after="0" w:line="240" w:lineRule="auto"/>
              <w:rPr>
                <w:rFonts w:cs="Arial"/>
              </w:rPr>
            </w:pPr>
          </w:p>
        </w:tc>
      </w:tr>
    </w:tbl>
    <w:p w14:paraId="18F85FCA" w14:textId="77777777" w:rsidR="00823D03" w:rsidRPr="00823D03" w:rsidRDefault="00823D03" w:rsidP="00823D03">
      <w:pPr>
        <w:suppressAutoHyphens/>
        <w:spacing w:line="240" w:lineRule="auto"/>
        <w:jc w:val="both"/>
        <w:rPr>
          <w:b/>
          <w:bCs/>
          <w:lang w:eastAsia="hr-HR"/>
        </w:rPr>
      </w:pPr>
    </w:p>
    <w:p w14:paraId="0B7F8CB9" w14:textId="77777777" w:rsidR="00823D03" w:rsidRPr="00823D03" w:rsidRDefault="00823D03" w:rsidP="00823D03">
      <w:pPr>
        <w:suppressAutoHyphens/>
        <w:spacing w:line="240" w:lineRule="auto"/>
        <w:jc w:val="both"/>
        <w:outlineLvl w:val="0"/>
        <w:rPr>
          <w:b/>
          <w:bCs/>
          <w:lang w:eastAsia="hr-HR"/>
        </w:rPr>
      </w:pPr>
      <w:r w:rsidRPr="00823D03">
        <w:rPr>
          <w:b/>
          <w:bCs/>
          <w:lang w:eastAsia="hr-HR"/>
        </w:rPr>
        <w:t>„SIGURNOST I ZAŠTITA DJECE NA INTERNETU“</w:t>
      </w:r>
    </w:p>
    <w:p w14:paraId="37463B7F" w14:textId="77777777" w:rsidR="00823D03" w:rsidRPr="00823D03" w:rsidRDefault="00823D03" w:rsidP="00823D03">
      <w:pPr>
        <w:suppressAutoHyphens/>
        <w:spacing w:line="240" w:lineRule="auto"/>
        <w:ind w:firstLine="708"/>
        <w:jc w:val="both"/>
        <w:rPr>
          <w:lang w:eastAsia="hr-HR"/>
        </w:rPr>
      </w:pPr>
      <w:r w:rsidRPr="00823D03">
        <w:rPr>
          <w:lang w:eastAsia="hr-HR"/>
        </w:rPr>
        <w:t xml:space="preserve">Razvojem tehnologije i nasilje među djecom poprima nove oblike. Kao posljedica toga, sve je češće i nasilje putem ovih modernih oblika komuniciranja. Obzirom da Internet i mobilna telefonija nude velik broj mogućnosti koje izrazito olakšavaju svakodnevni život, to sa sobom nosi i niz prijetnji i opasnosti kojima su najpodložnija djeca. Anonimnost kao glavna karakteristika modernih oblika komunikacije, s jedne strane omogućuje slobodno i otvoreno komuniciranje bez straha od osude i kritiziranja društva, a s druge strane ista ta anonimnost može biti pozivnica svima koji žele zloupotrijebiti takav način komunikacije. Upravo zbog toga Internet i mobiteli kao suvremeni oblici </w:t>
      </w:r>
      <w:r w:rsidRPr="00823D03">
        <w:rPr>
          <w:lang w:eastAsia="hr-HR"/>
        </w:rPr>
        <w:lastRenderedPageBreak/>
        <w:t>komunikacije daju korisnicima, osobito počiniteljima nasilja, lažan osjećaj sigurnosti da nekažnjeno mogu kršiti socijalne i zakonske norme ponašanja.</w:t>
      </w:r>
    </w:p>
    <w:p w14:paraId="1C654A03" w14:textId="77777777" w:rsidR="00823D03" w:rsidRPr="00823D03" w:rsidRDefault="00823D03" w:rsidP="00823D03">
      <w:pPr>
        <w:suppressAutoHyphens/>
        <w:spacing w:line="240" w:lineRule="auto"/>
        <w:ind w:firstLine="708"/>
        <w:jc w:val="both"/>
        <w:rPr>
          <w:lang w:eastAsia="hr-HR"/>
        </w:rPr>
      </w:pPr>
      <w:r w:rsidRPr="00823D03">
        <w:rPr>
          <w:lang w:eastAsia="hr-HR"/>
        </w:rPr>
        <w:t>Svrha je ovoga preventivnoga projekta kroz interaktivna predavanja učenicima sedmoga razreda ukazati na potrebu pridržavanja sigurnosnih elemenata prilikom korištenja mobitela i Interneta, povećanja razine znanja i svijesti o posljedicama zlouporabe korištenja istih i podizanje razine kulture komunikacije putem mobitela i Interneta kako bi se doprinijelo općoj sigurnosti svih sudionika i korisnika novih tehnologija.</w:t>
      </w:r>
    </w:p>
    <w:p w14:paraId="74D50484" w14:textId="77777777" w:rsidR="00823D03" w:rsidRPr="00823D03" w:rsidRDefault="00823D03" w:rsidP="00823D03">
      <w:pPr>
        <w:suppressAutoHyphens/>
        <w:spacing w:line="240" w:lineRule="auto"/>
        <w:ind w:firstLine="708"/>
        <w:jc w:val="both"/>
        <w:rPr>
          <w:lang w:eastAsia="hr-HR"/>
        </w:rPr>
      </w:pPr>
      <w:r w:rsidRPr="00823D03">
        <w:rPr>
          <w:lang w:eastAsia="hr-HR"/>
        </w:rPr>
        <w:t>Predviđeno je da se na kraju predavanja učenicima podijeli brošura „Savjeti za sigurno korištenje mobitela i Interneta“ koju je izradio policijski službenik Ureda načelnika, Policijske uprave požeško-slavonske.</w:t>
      </w:r>
    </w:p>
    <w:tbl>
      <w:tblPr>
        <w:tblStyle w:val="Reetkatablice17"/>
        <w:tblW w:w="9288" w:type="dxa"/>
        <w:tblLayout w:type="fixed"/>
        <w:tblLook w:val="04A0" w:firstRow="1" w:lastRow="0" w:firstColumn="1" w:lastColumn="0" w:noHBand="0" w:noVBand="1"/>
      </w:tblPr>
      <w:tblGrid>
        <w:gridCol w:w="2944"/>
        <w:gridCol w:w="1417"/>
        <w:gridCol w:w="568"/>
        <w:gridCol w:w="566"/>
        <w:gridCol w:w="992"/>
        <w:gridCol w:w="2801"/>
      </w:tblGrid>
      <w:tr w:rsidR="00823D03" w:rsidRPr="00823D03" w14:paraId="0137042F" w14:textId="77777777" w:rsidTr="00823D03">
        <w:trPr>
          <w:cantSplit/>
          <w:trHeight w:val="1134"/>
        </w:trPr>
        <w:tc>
          <w:tcPr>
            <w:tcW w:w="2943" w:type="dxa"/>
            <w:tcBorders>
              <w:top w:val="single" w:sz="12" w:space="0" w:color="31849B"/>
              <w:left w:val="single" w:sz="12" w:space="0" w:color="31849B"/>
              <w:bottom w:val="single" w:sz="12" w:space="0" w:color="31849B"/>
              <w:right w:val="single" w:sz="12" w:space="0" w:color="31849B"/>
            </w:tcBorders>
            <w:shd w:val="clear" w:color="auto" w:fill="DAEEF3"/>
          </w:tcPr>
          <w:p w14:paraId="2B1B3B55" w14:textId="77777777" w:rsidR="00823D03" w:rsidRPr="00823D03" w:rsidRDefault="00823D03" w:rsidP="00823D03">
            <w:pPr>
              <w:widowControl w:val="0"/>
              <w:spacing w:after="0" w:line="240" w:lineRule="auto"/>
              <w:rPr>
                <w:rFonts w:cs="Arial"/>
              </w:rPr>
            </w:pPr>
            <w:r w:rsidRPr="00823D03">
              <w:rPr>
                <w:rFonts w:cs="Arial"/>
              </w:rPr>
              <w:t>Program/aktivnost</w:t>
            </w:r>
          </w:p>
          <w:p w14:paraId="4EBFFDA0" w14:textId="77777777" w:rsidR="00823D03" w:rsidRPr="00823D03" w:rsidRDefault="00823D03" w:rsidP="00823D03">
            <w:pPr>
              <w:widowControl w:val="0"/>
              <w:spacing w:after="0" w:line="240" w:lineRule="auto"/>
              <w:rPr>
                <w:rFonts w:cs="Arial"/>
              </w:rPr>
            </w:pPr>
            <w:r w:rsidRPr="00823D03">
              <w:rPr>
                <w:rFonts w:cs="Arial"/>
              </w:rPr>
              <w:t>Kratki opis</w:t>
            </w:r>
          </w:p>
          <w:p w14:paraId="3671C37C" w14:textId="77777777" w:rsidR="00823D03" w:rsidRPr="00823D03" w:rsidRDefault="00823D03" w:rsidP="00823D03">
            <w:pPr>
              <w:widowControl w:val="0"/>
              <w:spacing w:after="0" w:line="240" w:lineRule="auto"/>
              <w:rPr>
                <w:rFonts w:cs="Arial"/>
              </w:rPr>
            </w:pPr>
            <w:r w:rsidRPr="00823D03">
              <w:rPr>
                <w:rFonts w:cs="Arial"/>
              </w:rPr>
              <w:t>Ciljevi</w:t>
            </w:r>
          </w:p>
        </w:tc>
        <w:tc>
          <w:tcPr>
            <w:tcW w:w="1417" w:type="dxa"/>
            <w:tcBorders>
              <w:top w:val="single" w:sz="12" w:space="0" w:color="31849B"/>
              <w:left w:val="single" w:sz="12" w:space="0" w:color="31849B"/>
              <w:bottom w:val="single" w:sz="12" w:space="0" w:color="31849B"/>
              <w:right w:val="single" w:sz="12" w:space="0" w:color="31849B"/>
            </w:tcBorders>
            <w:shd w:val="clear" w:color="auto" w:fill="DAEEF3"/>
          </w:tcPr>
          <w:p w14:paraId="45653627"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Program je:</w:t>
            </w:r>
          </w:p>
          <w:p w14:paraId="56DB424B"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a. Evaluiran</w:t>
            </w:r>
          </w:p>
          <w:p w14:paraId="348B2611"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 Ima stručno</w:t>
            </w:r>
          </w:p>
          <w:p w14:paraId="59402674"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mišljenje</w:t>
            </w:r>
          </w:p>
          <w:p w14:paraId="0D100689"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c. Ništa od</w:t>
            </w:r>
          </w:p>
          <w:p w14:paraId="3AD779CE"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navedenog</w:t>
            </w:r>
          </w:p>
        </w:tc>
        <w:tc>
          <w:tcPr>
            <w:tcW w:w="568"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7768AAF9"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Razred</w:t>
            </w:r>
          </w:p>
        </w:tc>
        <w:tc>
          <w:tcPr>
            <w:tcW w:w="566"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05741C2E"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Broj učenika</w:t>
            </w:r>
          </w:p>
        </w:tc>
        <w:tc>
          <w:tcPr>
            <w:tcW w:w="992" w:type="dxa"/>
            <w:tcBorders>
              <w:top w:val="single" w:sz="12" w:space="0" w:color="31849B"/>
              <w:left w:val="single" w:sz="12" w:space="0" w:color="31849B"/>
              <w:bottom w:val="single" w:sz="12" w:space="0" w:color="31849B"/>
              <w:right w:val="single" w:sz="12" w:space="0" w:color="31849B"/>
            </w:tcBorders>
            <w:shd w:val="clear" w:color="auto" w:fill="DAEEF3"/>
          </w:tcPr>
          <w:p w14:paraId="5269BECB"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Planirani</w:t>
            </w:r>
          </w:p>
          <w:p w14:paraId="3DC9406C"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broj</w:t>
            </w:r>
          </w:p>
          <w:p w14:paraId="6CB93E6E"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susreta</w:t>
            </w:r>
          </w:p>
        </w:tc>
        <w:tc>
          <w:tcPr>
            <w:tcW w:w="2801" w:type="dxa"/>
            <w:tcBorders>
              <w:top w:val="single" w:sz="12" w:space="0" w:color="31849B"/>
              <w:left w:val="single" w:sz="12" w:space="0" w:color="31849B"/>
              <w:bottom w:val="single" w:sz="12" w:space="0" w:color="31849B"/>
              <w:right w:val="single" w:sz="12" w:space="0" w:color="31849B"/>
            </w:tcBorders>
            <w:shd w:val="clear" w:color="auto" w:fill="DAEEF3"/>
          </w:tcPr>
          <w:p w14:paraId="199D01F1" w14:textId="77777777" w:rsidR="00823D03" w:rsidRPr="00823D03" w:rsidRDefault="00823D03" w:rsidP="00823D03">
            <w:pPr>
              <w:widowControl w:val="0"/>
              <w:spacing w:after="0" w:line="240" w:lineRule="auto"/>
              <w:rPr>
                <w:rFonts w:cs="Arial"/>
              </w:rPr>
            </w:pPr>
            <w:r w:rsidRPr="00823D03">
              <w:rPr>
                <w:rFonts w:cs="Arial"/>
              </w:rPr>
              <w:t>Voditelj,</w:t>
            </w:r>
          </w:p>
          <w:p w14:paraId="37603752" w14:textId="77777777" w:rsidR="00823D03" w:rsidRPr="00823D03" w:rsidRDefault="00823D03" w:rsidP="00823D03">
            <w:pPr>
              <w:widowControl w:val="0"/>
              <w:spacing w:after="0" w:line="240" w:lineRule="auto"/>
              <w:rPr>
                <w:rFonts w:cs="Arial"/>
              </w:rPr>
            </w:pPr>
            <w:r w:rsidRPr="00823D03">
              <w:rPr>
                <w:rFonts w:cs="Arial"/>
              </w:rPr>
              <w:t>suradnici</w:t>
            </w:r>
          </w:p>
        </w:tc>
      </w:tr>
      <w:tr w:rsidR="00823D03" w:rsidRPr="00823D03" w14:paraId="0F2AA945" w14:textId="77777777" w:rsidTr="00823D03">
        <w:trPr>
          <w:trHeight w:val="2026"/>
        </w:trPr>
        <w:tc>
          <w:tcPr>
            <w:tcW w:w="2943" w:type="dxa"/>
            <w:tcBorders>
              <w:top w:val="single" w:sz="12" w:space="0" w:color="31849B"/>
              <w:left w:val="single" w:sz="12" w:space="0" w:color="31849B"/>
              <w:bottom w:val="single" w:sz="12" w:space="0" w:color="31849B"/>
              <w:right w:val="single" w:sz="12" w:space="0" w:color="31849B"/>
            </w:tcBorders>
          </w:tcPr>
          <w:p w14:paraId="36A825D0" w14:textId="77777777" w:rsidR="00823D03" w:rsidRPr="00823D03" w:rsidRDefault="00823D03" w:rsidP="00823D03">
            <w:pPr>
              <w:widowControl w:val="0"/>
              <w:spacing w:after="0" w:line="240" w:lineRule="auto"/>
              <w:rPr>
                <w:bCs/>
                <w:lang w:val="hr-BA" w:eastAsia="hr-HR"/>
              </w:rPr>
            </w:pPr>
            <w:r w:rsidRPr="00823D03">
              <w:rPr>
                <w:bCs/>
                <w:lang w:val="hr-BA" w:eastAsia="hr-HR"/>
              </w:rPr>
              <w:t>„SIGURNOST I ZAŠTITA DJECE NA INTERNETU“</w:t>
            </w:r>
          </w:p>
          <w:p w14:paraId="6BBF72E1" w14:textId="77777777" w:rsidR="00823D03" w:rsidRPr="00823D03" w:rsidRDefault="00823D03" w:rsidP="00823D03">
            <w:pPr>
              <w:widowControl w:val="0"/>
              <w:spacing w:after="0" w:line="240" w:lineRule="auto"/>
              <w:jc w:val="both"/>
            </w:pPr>
            <w:r w:rsidRPr="00823D03">
              <w:t>Interaktivno predavanje s učenicima</w:t>
            </w:r>
          </w:p>
          <w:p w14:paraId="2AA710A2" w14:textId="77777777" w:rsidR="00823D03" w:rsidRPr="00823D03" w:rsidRDefault="00823D03" w:rsidP="00823D03">
            <w:pPr>
              <w:widowControl w:val="0"/>
              <w:spacing w:after="0" w:line="240" w:lineRule="auto"/>
              <w:rPr>
                <w:rFonts w:cs="Arial"/>
              </w:rPr>
            </w:pPr>
            <w:r w:rsidRPr="00823D03">
              <w:t>Podjela brošure „Savjeti za sigurno korištenje mobitela i Interneta“</w:t>
            </w:r>
          </w:p>
        </w:tc>
        <w:tc>
          <w:tcPr>
            <w:tcW w:w="1417" w:type="dxa"/>
            <w:tcBorders>
              <w:top w:val="single" w:sz="12" w:space="0" w:color="31849B"/>
              <w:left w:val="single" w:sz="12" w:space="0" w:color="31849B"/>
              <w:bottom w:val="single" w:sz="12" w:space="0" w:color="31849B"/>
              <w:right w:val="single" w:sz="12" w:space="0" w:color="31849B"/>
            </w:tcBorders>
          </w:tcPr>
          <w:p w14:paraId="6635EA18" w14:textId="77777777" w:rsidR="00823D03" w:rsidRPr="00823D03" w:rsidRDefault="00823D03" w:rsidP="00823D03">
            <w:pPr>
              <w:widowControl w:val="0"/>
              <w:spacing w:after="0" w:line="240" w:lineRule="auto"/>
              <w:rPr>
                <w:rFonts w:cs="Arial"/>
              </w:rPr>
            </w:pPr>
            <w:r w:rsidRPr="00823D03">
              <w:rPr>
                <w:rFonts w:cs="Arial"/>
              </w:rPr>
              <w:t>b</w:t>
            </w:r>
          </w:p>
        </w:tc>
        <w:tc>
          <w:tcPr>
            <w:tcW w:w="568" w:type="dxa"/>
            <w:tcBorders>
              <w:top w:val="single" w:sz="12" w:space="0" w:color="31849B"/>
              <w:left w:val="single" w:sz="12" w:space="0" w:color="31849B"/>
              <w:bottom w:val="single" w:sz="12" w:space="0" w:color="31849B"/>
              <w:right w:val="single" w:sz="12" w:space="0" w:color="31849B"/>
            </w:tcBorders>
          </w:tcPr>
          <w:p w14:paraId="3D62935B" w14:textId="77777777" w:rsidR="00823D03" w:rsidRPr="00823D03" w:rsidRDefault="00823D03" w:rsidP="00823D03">
            <w:pPr>
              <w:widowControl w:val="0"/>
              <w:spacing w:after="0" w:line="240" w:lineRule="auto"/>
              <w:rPr>
                <w:rFonts w:cs="Arial"/>
              </w:rPr>
            </w:pPr>
            <w:r w:rsidRPr="00823D03">
              <w:rPr>
                <w:rFonts w:cs="Arial"/>
              </w:rPr>
              <w:t>VII.</w:t>
            </w:r>
          </w:p>
        </w:tc>
        <w:tc>
          <w:tcPr>
            <w:tcW w:w="566" w:type="dxa"/>
            <w:tcBorders>
              <w:top w:val="single" w:sz="12" w:space="0" w:color="31849B"/>
              <w:left w:val="single" w:sz="12" w:space="0" w:color="31849B"/>
              <w:bottom w:val="single" w:sz="12" w:space="0" w:color="31849B"/>
              <w:right w:val="single" w:sz="12" w:space="0" w:color="31849B"/>
            </w:tcBorders>
          </w:tcPr>
          <w:p w14:paraId="09BBCE79" w14:textId="77777777" w:rsidR="00823D03" w:rsidRPr="00823D03" w:rsidRDefault="00823D03" w:rsidP="00823D03">
            <w:pPr>
              <w:widowControl w:val="0"/>
              <w:spacing w:after="0" w:line="240" w:lineRule="auto"/>
              <w:rPr>
                <w:rFonts w:cs="Arial"/>
              </w:rPr>
            </w:pPr>
            <w:r w:rsidRPr="00823D03">
              <w:rPr>
                <w:rFonts w:cs="Arial"/>
              </w:rPr>
              <w:t>65</w:t>
            </w:r>
          </w:p>
        </w:tc>
        <w:tc>
          <w:tcPr>
            <w:tcW w:w="992" w:type="dxa"/>
            <w:tcBorders>
              <w:top w:val="single" w:sz="12" w:space="0" w:color="31849B"/>
              <w:left w:val="single" w:sz="12" w:space="0" w:color="31849B"/>
              <w:bottom w:val="single" w:sz="12" w:space="0" w:color="31849B"/>
              <w:right w:val="single" w:sz="12" w:space="0" w:color="31849B"/>
            </w:tcBorders>
          </w:tcPr>
          <w:p w14:paraId="04ECA538" w14:textId="77777777" w:rsidR="00823D03" w:rsidRPr="00823D03" w:rsidRDefault="00823D03" w:rsidP="00823D03">
            <w:pPr>
              <w:widowControl w:val="0"/>
              <w:spacing w:after="0" w:line="240" w:lineRule="auto"/>
              <w:rPr>
                <w:rFonts w:cs="Arial"/>
              </w:rPr>
            </w:pPr>
            <w:r w:rsidRPr="00823D03">
              <w:rPr>
                <w:rFonts w:cs="Arial"/>
              </w:rPr>
              <w:t>1x4</w:t>
            </w:r>
          </w:p>
          <w:p w14:paraId="058AFDBC" w14:textId="77777777" w:rsidR="00823D03" w:rsidRPr="00823D03" w:rsidRDefault="00823D03" w:rsidP="00823D03">
            <w:pPr>
              <w:widowControl w:val="0"/>
              <w:spacing w:after="0" w:line="240" w:lineRule="auto"/>
              <w:rPr>
                <w:rFonts w:cs="Arial"/>
              </w:rPr>
            </w:pPr>
          </w:p>
          <w:p w14:paraId="4034C51A" w14:textId="77777777" w:rsidR="00823D03" w:rsidRPr="00823D03" w:rsidRDefault="00823D03" w:rsidP="00823D03">
            <w:pPr>
              <w:widowControl w:val="0"/>
              <w:spacing w:after="0" w:line="240" w:lineRule="auto"/>
              <w:rPr>
                <w:rFonts w:cs="Arial"/>
              </w:rPr>
            </w:pPr>
          </w:p>
        </w:tc>
        <w:tc>
          <w:tcPr>
            <w:tcW w:w="2801" w:type="dxa"/>
            <w:tcBorders>
              <w:top w:val="single" w:sz="12" w:space="0" w:color="31849B"/>
              <w:left w:val="single" w:sz="12" w:space="0" w:color="31849B"/>
              <w:bottom w:val="single" w:sz="12" w:space="0" w:color="31849B"/>
              <w:right w:val="single" w:sz="12" w:space="0" w:color="31849B"/>
            </w:tcBorders>
          </w:tcPr>
          <w:p w14:paraId="437A4BF0" w14:textId="77777777" w:rsidR="00823D03" w:rsidRPr="00823D03" w:rsidRDefault="00823D03" w:rsidP="00823D03">
            <w:pPr>
              <w:widowControl w:val="0"/>
              <w:spacing w:after="0" w:line="240" w:lineRule="auto"/>
              <w:rPr>
                <w:rFonts w:cs="Arial"/>
              </w:rPr>
            </w:pPr>
            <w:r w:rsidRPr="00823D03">
              <w:rPr>
                <w:rFonts w:cs="Arial"/>
              </w:rPr>
              <w:t>Policijska uprava požeško-slavonska</w:t>
            </w:r>
          </w:p>
          <w:p w14:paraId="45C019B1" w14:textId="77777777" w:rsidR="00823D03" w:rsidRPr="00823D03" w:rsidRDefault="00823D03" w:rsidP="00823D03">
            <w:pPr>
              <w:widowControl w:val="0"/>
              <w:spacing w:after="0" w:line="240" w:lineRule="auto"/>
              <w:rPr>
                <w:rFonts w:cs="Arial"/>
              </w:rPr>
            </w:pPr>
            <w:r w:rsidRPr="00823D03">
              <w:rPr>
                <w:rFonts w:cs="Arial"/>
              </w:rPr>
              <w:t>Razrednici</w:t>
            </w:r>
          </w:p>
          <w:p w14:paraId="75A67D87" w14:textId="77777777" w:rsidR="00823D03" w:rsidRPr="00823D03" w:rsidRDefault="00823D03" w:rsidP="00823D03">
            <w:pPr>
              <w:widowControl w:val="0"/>
              <w:spacing w:after="0" w:line="240" w:lineRule="auto"/>
              <w:rPr>
                <w:rFonts w:cs="Arial"/>
              </w:rPr>
            </w:pPr>
            <w:r w:rsidRPr="00823D03">
              <w:rPr>
                <w:rFonts w:cs="Arial"/>
              </w:rPr>
              <w:t>Stručna služba Škole</w:t>
            </w:r>
          </w:p>
        </w:tc>
      </w:tr>
    </w:tbl>
    <w:p w14:paraId="72AC6E0A" w14:textId="77777777" w:rsidR="00823D03" w:rsidRPr="00823D03" w:rsidRDefault="00823D03" w:rsidP="00823D03">
      <w:pPr>
        <w:suppressAutoHyphens/>
        <w:spacing w:line="240" w:lineRule="auto"/>
        <w:jc w:val="both"/>
        <w:rPr>
          <w:lang w:eastAsia="hr-HR"/>
        </w:rPr>
      </w:pPr>
    </w:p>
    <w:p w14:paraId="5C067BC1" w14:textId="77777777" w:rsidR="00823D03" w:rsidRPr="00823D03" w:rsidRDefault="00823D03" w:rsidP="00823D03">
      <w:pPr>
        <w:suppressAutoHyphens/>
        <w:spacing w:line="240" w:lineRule="auto"/>
        <w:jc w:val="both"/>
        <w:outlineLvl w:val="0"/>
        <w:rPr>
          <w:b/>
          <w:bCs/>
          <w:lang w:eastAsia="hr-HR"/>
        </w:rPr>
      </w:pPr>
      <w:r w:rsidRPr="00823D03">
        <w:rPr>
          <w:b/>
          <w:bCs/>
          <w:lang w:eastAsia="hr-HR"/>
        </w:rPr>
        <w:t>„ZNAM ŠTO JE, NE DIRAM, OPASNO JE!“</w:t>
      </w:r>
    </w:p>
    <w:p w14:paraId="7FC67A58" w14:textId="77777777" w:rsidR="00823D03" w:rsidRPr="00823D03" w:rsidRDefault="00823D03" w:rsidP="00823D03">
      <w:pPr>
        <w:suppressAutoHyphens/>
        <w:spacing w:line="240" w:lineRule="auto"/>
        <w:ind w:firstLine="708"/>
        <w:jc w:val="both"/>
        <w:rPr>
          <w:lang w:eastAsia="hr-HR"/>
        </w:rPr>
      </w:pPr>
      <w:r w:rsidRPr="00823D03">
        <w:rPr>
          <w:lang w:eastAsia="hr-HR"/>
        </w:rPr>
        <w:t>Policijski službenici za protueksplozijsku zaštitu Policijske uprave požeško-slavonske provode projekt namijenjen učenicima petih razreda pod nazivom „Znam što je, ne diram, opasno je!“ . Radi se o jednostavnom i kvalitetnom preventivnom programu na temu zaštite djece i mladeži od posljedica zlouporabe oružja, minsko-eksplozivnih i pirotehničkih sredstava. Učenicima će uz interaktivno predavanje biti prikazan i edukativni animirani film „Stručnjak“, koji je izradila ustanova „Zagreb film“.</w:t>
      </w:r>
    </w:p>
    <w:tbl>
      <w:tblPr>
        <w:tblStyle w:val="Reetkatablice22"/>
        <w:tblW w:w="9288" w:type="dxa"/>
        <w:tblLayout w:type="fixed"/>
        <w:tblLook w:val="04A0" w:firstRow="1" w:lastRow="0" w:firstColumn="1" w:lastColumn="0" w:noHBand="0" w:noVBand="1"/>
      </w:tblPr>
      <w:tblGrid>
        <w:gridCol w:w="2944"/>
        <w:gridCol w:w="1417"/>
        <w:gridCol w:w="568"/>
        <w:gridCol w:w="566"/>
        <w:gridCol w:w="992"/>
        <w:gridCol w:w="2801"/>
      </w:tblGrid>
      <w:tr w:rsidR="00823D03" w:rsidRPr="00823D03" w14:paraId="7C565D06" w14:textId="77777777" w:rsidTr="00823D03">
        <w:trPr>
          <w:cantSplit/>
          <w:trHeight w:val="1134"/>
        </w:trPr>
        <w:tc>
          <w:tcPr>
            <w:tcW w:w="2943" w:type="dxa"/>
            <w:tcBorders>
              <w:top w:val="single" w:sz="12" w:space="0" w:color="31849B"/>
              <w:left w:val="single" w:sz="12" w:space="0" w:color="31849B"/>
              <w:bottom w:val="single" w:sz="12" w:space="0" w:color="31849B"/>
              <w:right w:val="single" w:sz="12" w:space="0" w:color="31849B"/>
            </w:tcBorders>
            <w:shd w:val="clear" w:color="auto" w:fill="DAEEF3"/>
          </w:tcPr>
          <w:p w14:paraId="7C507CFF" w14:textId="77777777" w:rsidR="00823D03" w:rsidRPr="00823D03" w:rsidRDefault="00823D03" w:rsidP="00823D03">
            <w:pPr>
              <w:widowControl w:val="0"/>
              <w:spacing w:after="0" w:line="240" w:lineRule="auto"/>
              <w:rPr>
                <w:rFonts w:cs="Arial"/>
              </w:rPr>
            </w:pPr>
            <w:r w:rsidRPr="00823D03">
              <w:rPr>
                <w:rFonts w:cs="Arial"/>
              </w:rPr>
              <w:t>Program/aktivnost</w:t>
            </w:r>
          </w:p>
          <w:p w14:paraId="36D84CBB" w14:textId="77777777" w:rsidR="00823D03" w:rsidRPr="00823D03" w:rsidRDefault="00823D03" w:rsidP="00823D03">
            <w:pPr>
              <w:widowControl w:val="0"/>
              <w:spacing w:after="0" w:line="240" w:lineRule="auto"/>
              <w:rPr>
                <w:rFonts w:cs="Arial"/>
              </w:rPr>
            </w:pPr>
            <w:r w:rsidRPr="00823D03">
              <w:rPr>
                <w:rFonts w:cs="Arial"/>
              </w:rPr>
              <w:t>Kratki opis</w:t>
            </w:r>
          </w:p>
          <w:p w14:paraId="230472C9" w14:textId="77777777" w:rsidR="00823D03" w:rsidRPr="00823D03" w:rsidRDefault="00823D03" w:rsidP="00823D03">
            <w:pPr>
              <w:widowControl w:val="0"/>
              <w:spacing w:after="0" w:line="240" w:lineRule="auto"/>
              <w:rPr>
                <w:rFonts w:cs="Arial"/>
              </w:rPr>
            </w:pPr>
            <w:r w:rsidRPr="00823D03">
              <w:rPr>
                <w:rFonts w:cs="Arial"/>
              </w:rPr>
              <w:t>Ciljevi</w:t>
            </w:r>
          </w:p>
        </w:tc>
        <w:tc>
          <w:tcPr>
            <w:tcW w:w="1417" w:type="dxa"/>
            <w:tcBorders>
              <w:top w:val="single" w:sz="12" w:space="0" w:color="31849B"/>
              <w:left w:val="single" w:sz="12" w:space="0" w:color="31849B"/>
              <w:bottom w:val="single" w:sz="12" w:space="0" w:color="31849B"/>
              <w:right w:val="single" w:sz="12" w:space="0" w:color="31849B"/>
            </w:tcBorders>
            <w:shd w:val="clear" w:color="auto" w:fill="DAEEF3"/>
          </w:tcPr>
          <w:p w14:paraId="7CB43C1E"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Program je:</w:t>
            </w:r>
          </w:p>
          <w:p w14:paraId="29734675"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a. Evaluiran</w:t>
            </w:r>
          </w:p>
          <w:p w14:paraId="4662BE36"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 Ima stručno</w:t>
            </w:r>
          </w:p>
          <w:p w14:paraId="5527F0F0"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mišljenje</w:t>
            </w:r>
          </w:p>
          <w:p w14:paraId="7853006D"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c. Ništa od</w:t>
            </w:r>
          </w:p>
          <w:p w14:paraId="23443C40"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navedenog</w:t>
            </w:r>
          </w:p>
        </w:tc>
        <w:tc>
          <w:tcPr>
            <w:tcW w:w="568"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0BC83766"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Razred</w:t>
            </w:r>
          </w:p>
        </w:tc>
        <w:tc>
          <w:tcPr>
            <w:tcW w:w="566"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1B01F6DC"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Broj učenika</w:t>
            </w:r>
          </w:p>
        </w:tc>
        <w:tc>
          <w:tcPr>
            <w:tcW w:w="992" w:type="dxa"/>
            <w:tcBorders>
              <w:top w:val="single" w:sz="12" w:space="0" w:color="31849B"/>
              <w:left w:val="single" w:sz="12" w:space="0" w:color="31849B"/>
              <w:bottom w:val="single" w:sz="12" w:space="0" w:color="31849B"/>
              <w:right w:val="single" w:sz="12" w:space="0" w:color="31849B"/>
            </w:tcBorders>
            <w:shd w:val="clear" w:color="auto" w:fill="DAEEF3"/>
          </w:tcPr>
          <w:p w14:paraId="35680F3E"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Planirani</w:t>
            </w:r>
          </w:p>
          <w:p w14:paraId="741D95A3"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broj</w:t>
            </w:r>
          </w:p>
          <w:p w14:paraId="2E027F6F"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susreta</w:t>
            </w:r>
          </w:p>
        </w:tc>
        <w:tc>
          <w:tcPr>
            <w:tcW w:w="2801" w:type="dxa"/>
            <w:tcBorders>
              <w:top w:val="single" w:sz="12" w:space="0" w:color="31849B"/>
              <w:left w:val="single" w:sz="12" w:space="0" w:color="31849B"/>
              <w:bottom w:val="single" w:sz="12" w:space="0" w:color="31849B"/>
              <w:right w:val="single" w:sz="12" w:space="0" w:color="31849B"/>
            </w:tcBorders>
            <w:shd w:val="clear" w:color="auto" w:fill="DAEEF3"/>
          </w:tcPr>
          <w:p w14:paraId="30DF8A7C" w14:textId="77777777" w:rsidR="00823D03" w:rsidRPr="00823D03" w:rsidRDefault="00823D03" w:rsidP="00823D03">
            <w:pPr>
              <w:widowControl w:val="0"/>
              <w:spacing w:after="0" w:line="240" w:lineRule="auto"/>
              <w:rPr>
                <w:rFonts w:cs="Arial"/>
              </w:rPr>
            </w:pPr>
            <w:r w:rsidRPr="00823D03">
              <w:rPr>
                <w:rFonts w:cs="Arial"/>
              </w:rPr>
              <w:t>Voditelj,</w:t>
            </w:r>
          </w:p>
          <w:p w14:paraId="0AD083A1" w14:textId="77777777" w:rsidR="00823D03" w:rsidRPr="00823D03" w:rsidRDefault="00823D03" w:rsidP="00823D03">
            <w:pPr>
              <w:widowControl w:val="0"/>
              <w:spacing w:after="0" w:line="240" w:lineRule="auto"/>
              <w:rPr>
                <w:rFonts w:cs="Arial"/>
              </w:rPr>
            </w:pPr>
            <w:r w:rsidRPr="00823D03">
              <w:rPr>
                <w:rFonts w:cs="Arial"/>
              </w:rPr>
              <w:t>suradnici</w:t>
            </w:r>
          </w:p>
        </w:tc>
      </w:tr>
      <w:tr w:rsidR="00823D03" w:rsidRPr="00823D03" w14:paraId="75101CB0" w14:textId="77777777" w:rsidTr="00823D03">
        <w:trPr>
          <w:trHeight w:val="2026"/>
        </w:trPr>
        <w:tc>
          <w:tcPr>
            <w:tcW w:w="2943" w:type="dxa"/>
            <w:tcBorders>
              <w:top w:val="single" w:sz="12" w:space="0" w:color="31849B"/>
              <w:left w:val="single" w:sz="12" w:space="0" w:color="31849B"/>
              <w:bottom w:val="single" w:sz="12" w:space="0" w:color="31849B"/>
              <w:right w:val="single" w:sz="12" w:space="0" w:color="31849B"/>
            </w:tcBorders>
          </w:tcPr>
          <w:p w14:paraId="183BAF76" w14:textId="77777777" w:rsidR="00823D03" w:rsidRPr="00823D03" w:rsidRDefault="00823D03" w:rsidP="00823D03">
            <w:pPr>
              <w:widowControl w:val="0"/>
              <w:spacing w:after="0" w:line="240" w:lineRule="auto"/>
              <w:rPr>
                <w:bCs/>
                <w:lang w:val="hr-BA" w:eastAsia="hr-HR"/>
              </w:rPr>
            </w:pPr>
            <w:r w:rsidRPr="00823D03">
              <w:rPr>
                <w:bCs/>
                <w:lang w:val="hr-BA" w:eastAsia="hr-HR"/>
              </w:rPr>
              <w:t>„ZNAM ŠTO JE, NE DIRAM, OPASNO JE!“</w:t>
            </w:r>
          </w:p>
          <w:p w14:paraId="44C6F425" w14:textId="77777777" w:rsidR="00823D03" w:rsidRPr="00823D03" w:rsidRDefault="00823D03" w:rsidP="00823D03">
            <w:pPr>
              <w:widowControl w:val="0"/>
              <w:spacing w:after="0" w:line="240" w:lineRule="auto"/>
              <w:rPr>
                <w:rFonts w:cs="Arial"/>
              </w:rPr>
            </w:pPr>
            <w:r w:rsidRPr="00823D03">
              <w:t>Interaktivno predavanje na temu zaštite učenika od posljedica zlouporabe oružja, minsko-eksplozivnih i pirotehničkih sredstava.</w:t>
            </w:r>
          </w:p>
        </w:tc>
        <w:tc>
          <w:tcPr>
            <w:tcW w:w="1417" w:type="dxa"/>
            <w:tcBorders>
              <w:top w:val="single" w:sz="12" w:space="0" w:color="31849B"/>
              <w:left w:val="single" w:sz="12" w:space="0" w:color="31849B"/>
              <w:bottom w:val="single" w:sz="12" w:space="0" w:color="31849B"/>
              <w:right w:val="single" w:sz="12" w:space="0" w:color="31849B"/>
            </w:tcBorders>
          </w:tcPr>
          <w:p w14:paraId="1F9104B6" w14:textId="77777777" w:rsidR="00823D03" w:rsidRPr="00823D03" w:rsidRDefault="00823D03" w:rsidP="00823D03">
            <w:pPr>
              <w:widowControl w:val="0"/>
              <w:spacing w:after="0" w:line="240" w:lineRule="auto"/>
              <w:rPr>
                <w:rFonts w:cs="Arial"/>
              </w:rPr>
            </w:pPr>
            <w:r w:rsidRPr="00823D03">
              <w:rPr>
                <w:rFonts w:cs="Arial"/>
              </w:rPr>
              <w:t>b</w:t>
            </w:r>
          </w:p>
        </w:tc>
        <w:tc>
          <w:tcPr>
            <w:tcW w:w="568" w:type="dxa"/>
            <w:tcBorders>
              <w:top w:val="single" w:sz="12" w:space="0" w:color="31849B"/>
              <w:left w:val="single" w:sz="12" w:space="0" w:color="31849B"/>
              <w:bottom w:val="single" w:sz="12" w:space="0" w:color="31849B"/>
              <w:right w:val="single" w:sz="12" w:space="0" w:color="31849B"/>
            </w:tcBorders>
          </w:tcPr>
          <w:p w14:paraId="196E88B8" w14:textId="77777777" w:rsidR="00823D03" w:rsidRPr="00823D03" w:rsidRDefault="00823D03" w:rsidP="00823D03">
            <w:pPr>
              <w:widowControl w:val="0"/>
              <w:spacing w:after="0" w:line="240" w:lineRule="auto"/>
              <w:rPr>
                <w:rFonts w:cs="Arial"/>
              </w:rPr>
            </w:pPr>
            <w:r w:rsidRPr="00823D03">
              <w:rPr>
                <w:rFonts w:cs="Arial"/>
              </w:rPr>
              <w:t>V.</w:t>
            </w:r>
          </w:p>
        </w:tc>
        <w:tc>
          <w:tcPr>
            <w:tcW w:w="566" w:type="dxa"/>
            <w:tcBorders>
              <w:top w:val="single" w:sz="12" w:space="0" w:color="31849B"/>
              <w:left w:val="single" w:sz="12" w:space="0" w:color="31849B"/>
              <w:bottom w:val="single" w:sz="12" w:space="0" w:color="31849B"/>
              <w:right w:val="single" w:sz="12" w:space="0" w:color="31849B"/>
            </w:tcBorders>
          </w:tcPr>
          <w:p w14:paraId="407FC313" w14:textId="77777777" w:rsidR="00823D03" w:rsidRPr="00823D03" w:rsidRDefault="00823D03" w:rsidP="00823D03">
            <w:pPr>
              <w:widowControl w:val="0"/>
              <w:spacing w:after="0" w:line="240" w:lineRule="auto"/>
              <w:rPr>
                <w:rFonts w:cs="Arial"/>
              </w:rPr>
            </w:pPr>
            <w:r w:rsidRPr="00823D03">
              <w:rPr>
                <w:rFonts w:cs="Arial"/>
              </w:rPr>
              <w:t>68</w:t>
            </w:r>
          </w:p>
        </w:tc>
        <w:tc>
          <w:tcPr>
            <w:tcW w:w="992" w:type="dxa"/>
            <w:tcBorders>
              <w:top w:val="single" w:sz="12" w:space="0" w:color="31849B"/>
              <w:left w:val="single" w:sz="12" w:space="0" w:color="31849B"/>
              <w:bottom w:val="single" w:sz="12" w:space="0" w:color="31849B"/>
              <w:right w:val="single" w:sz="12" w:space="0" w:color="31849B"/>
            </w:tcBorders>
          </w:tcPr>
          <w:p w14:paraId="006B8DA4" w14:textId="77777777" w:rsidR="00823D03" w:rsidRPr="00823D03" w:rsidRDefault="00823D03" w:rsidP="00823D03">
            <w:pPr>
              <w:widowControl w:val="0"/>
              <w:spacing w:after="0" w:line="240" w:lineRule="auto"/>
              <w:rPr>
                <w:rFonts w:cs="Arial"/>
              </w:rPr>
            </w:pPr>
            <w:r w:rsidRPr="00823D03">
              <w:rPr>
                <w:rFonts w:cs="Arial"/>
              </w:rPr>
              <w:t>1x4</w:t>
            </w:r>
          </w:p>
          <w:p w14:paraId="392588F9" w14:textId="77777777" w:rsidR="00823D03" w:rsidRPr="00823D03" w:rsidRDefault="00823D03" w:rsidP="00823D03">
            <w:pPr>
              <w:widowControl w:val="0"/>
              <w:spacing w:after="0" w:line="240" w:lineRule="auto"/>
              <w:rPr>
                <w:rFonts w:cs="Arial"/>
              </w:rPr>
            </w:pPr>
          </w:p>
          <w:p w14:paraId="70047B5E" w14:textId="77777777" w:rsidR="00823D03" w:rsidRPr="00823D03" w:rsidRDefault="00823D03" w:rsidP="00823D03">
            <w:pPr>
              <w:widowControl w:val="0"/>
              <w:spacing w:after="0" w:line="240" w:lineRule="auto"/>
              <w:rPr>
                <w:rFonts w:cs="Arial"/>
              </w:rPr>
            </w:pPr>
          </w:p>
        </w:tc>
        <w:tc>
          <w:tcPr>
            <w:tcW w:w="2801" w:type="dxa"/>
            <w:tcBorders>
              <w:top w:val="single" w:sz="12" w:space="0" w:color="31849B"/>
              <w:left w:val="single" w:sz="12" w:space="0" w:color="31849B"/>
              <w:bottom w:val="single" w:sz="12" w:space="0" w:color="31849B"/>
              <w:right w:val="single" w:sz="12" w:space="0" w:color="31849B"/>
            </w:tcBorders>
          </w:tcPr>
          <w:p w14:paraId="76FDB251" w14:textId="77777777" w:rsidR="00823D03" w:rsidRPr="00823D03" w:rsidRDefault="00823D03" w:rsidP="00823D03">
            <w:pPr>
              <w:widowControl w:val="0"/>
              <w:spacing w:after="0" w:line="240" w:lineRule="auto"/>
              <w:rPr>
                <w:rFonts w:cs="Arial"/>
              </w:rPr>
            </w:pPr>
            <w:r w:rsidRPr="00823D03">
              <w:rPr>
                <w:rFonts w:cs="Arial"/>
              </w:rPr>
              <w:t>Policijska uprava požeško-slavonska</w:t>
            </w:r>
          </w:p>
          <w:p w14:paraId="7DAEC04A" w14:textId="77777777" w:rsidR="00823D03" w:rsidRPr="00823D03" w:rsidRDefault="00823D03" w:rsidP="00823D03">
            <w:pPr>
              <w:widowControl w:val="0"/>
              <w:spacing w:after="0" w:line="240" w:lineRule="auto"/>
              <w:rPr>
                <w:rFonts w:cs="Arial"/>
              </w:rPr>
            </w:pPr>
            <w:r w:rsidRPr="00823D03">
              <w:rPr>
                <w:rFonts w:cs="Arial"/>
              </w:rPr>
              <w:t>Razrednici</w:t>
            </w:r>
          </w:p>
          <w:p w14:paraId="3413C242" w14:textId="77777777" w:rsidR="00823D03" w:rsidRPr="00823D03" w:rsidRDefault="00823D03" w:rsidP="00823D03">
            <w:pPr>
              <w:widowControl w:val="0"/>
              <w:spacing w:after="0" w:line="240" w:lineRule="auto"/>
              <w:rPr>
                <w:rFonts w:cs="Arial"/>
              </w:rPr>
            </w:pPr>
            <w:r w:rsidRPr="00823D03">
              <w:rPr>
                <w:rFonts w:cs="Arial"/>
              </w:rPr>
              <w:t>Stručna služba Škole</w:t>
            </w:r>
          </w:p>
        </w:tc>
      </w:tr>
    </w:tbl>
    <w:p w14:paraId="06298D6B" w14:textId="77777777" w:rsidR="00823D03" w:rsidRPr="00823D03" w:rsidRDefault="00823D03" w:rsidP="00823D03">
      <w:pPr>
        <w:suppressAutoHyphens/>
        <w:spacing w:line="240" w:lineRule="auto"/>
        <w:jc w:val="both"/>
        <w:rPr>
          <w:b/>
          <w:bCs/>
          <w:lang w:eastAsia="hr-HR"/>
        </w:rPr>
      </w:pPr>
    </w:p>
    <w:p w14:paraId="0322F08E" w14:textId="77777777" w:rsidR="00823D03" w:rsidRPr="00823D03" w:rsidRDefault="00823D03" w:rsidP="00823D03">
      <w:pPr>
        <w:suppressAutoHyphens/>
        <w:rPr>
          <w:rFonts w:cs="Arial"/>
          <w:b/>
        </w:rPr>
      </w:pPr>
      <w:r w:rsidRPr="00823D03">
        <w:rPr>
          <w:rFonts w:cs="Arial"/>
          <w:b/>
        </w:rPr>
        <w:t>„RITMOM WEB GENERACIJE“</w:t>
      </w:r>
    </w:p>
    <w:p w14:paraId="6E733147" w14:textId="77777777" w:rsidR="00823D03" w:rsidRPr="00823D03" w:rsidRDefault="00823D03" w:rsidP="00823D03">
      <w:pPr>
        <w:suppressAutoHyphens/>
        <w:spacing w:line="240" w:lineRule="auto"/>
        <w:jc w:val="both"/>
        <w:rPr>
          <w:bCs/>
          <w:lang w:eastAsia="hr-HR"/>
        </w:rPr>
      </w:pPr>
      <w:r w:rsidRPr="00823D03">
        <w:rPr>
          <w:b/>
          <w:bCs/>
          <w:lang w:eastAsia="hr-HR"/>
        </w:rPr>
        <w:lastRenderedPageBreak/>
        <w:tab/>
      </w:r>
      <w:r w:rsidRPr="00823D03">
        <w:rPr>
          <w:bCs/>
          <w:lang w:eastAsia="hr-HR"/>
        </w:rPr>
        <w:t>Zavod za javno zdravstvo Požeško-slavonske županije u sklopu projekta „Zdravo biram i nisam sam“ odobrenog i financiranog od Ministarstva zdravstva predvidio je uz ostale aktivnosti i predavanje „Ritmom web generacije“ o rizičnom korištenju socijalnih medija i mobitela za učenike šestih razreda.</w:t>
      </w:r>
    </w:p>
    <w:tbl>
      <w:tblPr>
        <w:tblStyle w:val="Reetkatablice32"/>
        <w:tblW w:w="9288" w:type="dxa"/>
        <w:tblLayout w:type="fixed"/>
        <w:tblLook w:val="04A0" w:firstRow="1" w:lastRow="0" w:firstColumn="1" w:lastColumn="0" w:noHBand="0" w:noVBand="1"/>
      </w:tblPr>
      <w:tblGrid>
        <w:gridCol w:w="2944"/>
        <w:gridCol w:w="1417"/>
        <w:gridCol w:w="568"/>
        <w:gridCol w:w="566"/>
        <w:gridCol w:w="992"/>
        <w:gridCol w:w="2801"/>
      </w:tblGrid>
      <w:tr w:rsidR="00823D03" w:rsidRPr="00823D03" w14:paraId="4310884C" w14:textId="77777777" w:rsidTr="00823D03">
        <w:trPr>
          <w:cantSplit/>
          <w:trHeight w:val="1134"/>
        </w:trPr>
        <w:tc>
          <w:tcPr>
            <w:tcW w:w="2943" w:type="dxa"/>
            <w:tcBorders>
              <w:top w:val="single" w:sz="12" w:space="0" w:color="31849B"/>
              <w:left w:val="single" w:sz="12" w:space="0" w:color="31849B"/>
              <w:bottom w:val="single" w:sz="12" w:space="0" w:color="31849B"/>
              <w:right w:val="single" w:sz="12" w:space="0" w:color="31849B"/>
            </w:tcBorders>
            <w:shd w:val="clear" w:color="auto" w:fill="DAEEF3"/>
          </w:tcPr>
          <w:p w14:paraId="54366BC0" w14:textId="77777777" w:rsidR="00823D03" w:rsidRPr="00823D03" w:rsidRDefault="00823D03" w:rsidP="00823D03">
            <w:pPr>
              <w:widowControl w:val="0"/>
              <w:spacing w:after="0" w:line="240" w:lineRule="auto"/>
              <w:rPr>
                <w:rFonts w:cs="Arial"/>
              </w:rPr>
            </w:pPr>
            <w:r w:rsidRPr="00823D03">
              <w:rPr>
                <w:rFonts w:cs="Arial"/>
              </w:rPr>
              <w:t>Program/aktivnost</w:t>
            </w:r>
          </w:p>
          <w:p w14:paraId="46D0985D" w14:textId="77777777" w:rsidR="00823D03" w:rsidRPr="00823D03" w:rsidRDefault="00823D03" w:rsidP="00823D03">
            <w:pPr>
              <w:widowControl w:val="0"/>
              <w:spacing w:after="0" w:line="240" w:lineRule="auto"/>
              <w:rPr>
                <w:rFonts w:cs="Arial"/>
              </w:rPr>
            </w:pPr>
            <w:r w:rsidRPr="00823D03">
              <w:rPr>
                <w:rFonts w:cs="Arial"/>
              </w:rPr>
              <w:t>Kratki opis</w:t>
            </w:r>
          </w:p>
          <w:p w14:paraId="4B720C0A" w14:textId="77777777" w:rsidR="00823D03" w:rsidRPr="00823D03" w:rsidRDefault="00823D03" w:rsidP="00823D03">
            <w:pPr>
              <w:widowControl w:val="0"/>
              <w:spacing w:after="0" w:line="240" w:lineRule="auto"/>
              <w:rPr>
                <w:rFonts w:cs="Arial"/>
              </w:rPr>
            </w:pPr>
            <w:r w:rsidRPr="00823D03">
              <w:rPr>
                <w:rFonts w:cs="Arial"/>
              </w:rPr>
              <w:t>Ciljevi</w:t>
            </w:r>
          </w:p>
        </w:tc>
        <w:tc>
          <w:tcPr>
            <w:tcW w:w="1417" w:type="dxa"/>
            <w:tcBorders>
              <w:top w:val="single" w:sz="12" w:space="0" w:color="31849B"/>
              <w:left w:val="single" w:sz="12" w:space="0" w:color="31849B"/>
              <w:bottom w:val="single" w:sz="12" w:space="0" w:color="31849B"/>
              <w:right w:val="single" w:sz="12" w:space="0" w:color="31849B"/>
            </w:tcBorders>
            <w:shd w:val="clear" w:color="auto" w:fill="DAEEF3"/>
          </w:tcPr>
          <w:p w14:paraId="7144B6D1"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Program je:</w:t>
            </w:r>
          </w:p>
          <w:p w14:paraId="7426724C"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a. Evaluiran</w:t>
            </w:r>
          </w:p>
          <w:p w14:paraId="01FBCFEA"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 Ima stručno</w:t>
            </w:r>
          </w:p>
          <w:p w14:paraId="3463F2B0"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mišljenje</w:t>
            </w:r>
          </w:p>
          <w:p w14:paraId="796229FF"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c. Ništa od</w:t>
            </w:r>
          </w:p>
          <w:p w14:paraId="45F2073C"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 xml:space="preserve"> navedenog</w:t>
            </w:r>
          </w:p>
        </w:tc>
        <w:tc>
          <w:tcPr>
            <w:tcW w:w="568"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710C5C57"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Razred</w:t>
            </w:r>
          </w:p>
        </w:tc>
        <w:tc>
          <w:tcPr>
            <w:tcW w:w="566"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023F63C1" w14:textId="77777777" w:rsidR="00823D03" w:rsidRPr="00823D03" w:rsidRDefault="00823D03" w:rsidP="00823D03">
            <w:pPr>
              <w:widowControl w:val="0"/>
              <w:spacing w:after="0" w:line="240" w:lineRule="auto"/>
              <w:ind w:left="113" w:right="113"/>
              <w:rPr>
                <w:rFonts w:cs="Arial"/>
                <w:sz w:val="20"/>
                <w:szCs w:val="20"/>
              </w:rPr>
            </w:pPr>
            <w:r w:rsidRPr="00823D03">
              <w:rPr>
                <w:rFonts w:cs="Arial"/>
                <w:sz w:val="20"/>
                <w:szCs w:val="20"/>
              </w:rPr>
              <w:t>Broj učenika</w:t>
            </w:r>
          </w:p>
        </w:tc>
        <w:tc>
          <w:tcPr>
            <w:tcW w:w="992" w:type="dxa"/>
            <w:tcBorders>
              <w:top w:val="single" w:sz="12" w:space="0" w:color="31849B"/>
              <w:left w:val="single" w:sz="12" w:space="0" w:color="31849B"/>
              <w:bottom w:val="single" w:sz="12" w:space="0" w:color="31849B"/>
              <w:right w:val="single" w:sz="12" w:space="0" w:color="31849B"/>
            </w:tcBorders>
            <w:shd w:val="clear" w:color="auto" w:fill="DAEEF3"/>
          </w:tcPr>
          <w:p w14:paraId="54E29730"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Planirani</w:t>
            </w:r>
          </w:p>
          <w:p w14:paraId="13CEEF80"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broj</w:t>
            </w:r>
          </w:p>
          <w:p w14:paraId="04C6AA91"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susreta</w:t>
            </w:r>
          </w:p>
        </w:tc>
        <w:tc>
          <w:tcPr>
            <w:tcW w:w="2801" w:type="dxa"/>
            <w:tcBorders>
              <w:top w:val="single" w:sz="12" w:space="0" w:color="31849B"/>
              <w:left w:val="single" w:sz="12" w:space="0" w:color="31849B"/>
              <w:bottom w:val="single" w:sz="12" w:space="0" w:color="31849B"/>
              <w:right w:val="single" w:sz="12" w:space="0" w:color="31849B"/>
            </w:tcBorders>
            <w:shd w:val="clear" w:color="auto" w:fill="DAEEF3"/>
          </w:tcPr>
          <w:p w14:paraId="548A1E78" w14:textId="77777777" w:rsidR="00823D03" w:rsidRPr="00823D03" w:rsidRDefault="00823D03" w:rsidP="00823D03">
            <w:pPr>
              <w:widowControl w:val="0"/>
              <w:spacing w:after="0" w:line="240" w:lineRule="auto"/>
              <w:rPr>
                <w:rFonts w:cs="Arial"/>
              </w:rPr>
            </w:pPr>
            <w:r w:rsidRPr="00823D03">
              <w:rPr>
                <w:rFonts w:cs="Arial"/>
              </w:rPr>
              <w:t>Voditelj,</w:t>
            </w:r>
          </w:p>
          <w:p w14:paraId="51BFB85C" w14:textId="77777777" w:rsidR="00823D03" w:rsidRPr="00823D03" w:rsidRDefault="00823D03" w:rsidP="00823D03">
            <w:pPr>
              <w:widowControl w:val="0"/>
              <w:spacing w:after="0" w:line="240" w:lineRule="auto"/>
              <w:rPr>
                <w:rFonts w:cs="Arial"/>
              </w:rPr>
            </w:pPr>
            <w:r w:rsidRPr="00823D03">
              <w:rPr>
                <w:rFonts w:cs="Arial"/>
              </w:rPr>
              <w:t>suradnici</w:t>
            </w:r>
          </w:p>
        </w:tc>
      </w:tr>
      <w:tr w:rsidR="00823D03" w:rsidRPr="00823D03" w14:paraId="6296CA26" w14:textId="77777777" w:rsidTr="00823D03">
        <w:trPr>
          <w:trHeight w:val="1874"/>
        </w:trPr>
        <w:tc>
          <w:tcPr>
            <w:tcW w:w="2943" w:type="dxa"/>
            <w:tcBorders>
              <w:top w:val="single" w:sz="12" w:space="0" w:color="31849B"/>
              <w:left w:val="single" w:sz="12" w:space="0" w:color="31849B"/>
              <w:bottom w:val="single" w:sz="12" w:space="0" w:color="31849B"/>
              <w:right w:val="single" w:sz="12" w:space="0" w:color="31849B"/>
            </w:tcBorders>
          </w:tcPr>
          <w:p w14:paraId="6C49B482" w14:textId="77777777" w:rsidR="00823D03" w:rsidRPr="00823D03" w:rsidRDefault="00823D03" w:rsidP="00823D03">
            <w:pPr>
              <w:widowControl w:val="0"/>
              <w:spacing w:after="0" w:line="240" w:lineRule="auto"/>
              <w:rPr>
                <w:rFonts w:cs="Arial"/>
              </w:rPr>
            </w:pPr>
            <w:r w:rsidRPr="00823D03">
              <w:rPr>
                <w:rFonts w:cs="Arial"/>
              </w:rPr>
              <w:t>„RITMOM WEB GENERACIJE“</w:t>
            </w:r>
          </w:p>
          <w:p w14:paraId="629EC474" w14:textId="77777777" w:rsidR="00823D03" w:rsidRPr="00823D03" w:rsidRDefault="00823D03" w:rsidP="00823D03">
            <w:pPr>
              <w:widowControl w:val="0"/>
              <w:spacing w:after="0" w:line="240" w:lineRule="auto"/>
            </w:pPr>
            <w:r w:rsidRPr="00823D03">
              <w:t xml:space="preserve">Interaktivno predavanje  s učenicima o </w:t>
            </w:r>
            <w:r w:rsidRPr="00823D03">
              <w:rPr>
                <w:rFonts w:cs="Arial"/>
              </w:rPr>
              <w:t>tome kako korištenje socijalnih medija i mobitela utječe na naše tijelo, s naglaskom na učenje.</w:t>
            </w:r>
          </w:p>
          <w:p w14:paraId="7FE37F43" w14:textId="77777777" w:rsidR="00823D03" w:rsidRPr="00823D03" w:rsidRDefault="00823D03" w:rsidP="00823D03">
            <w:pPr>
              <w:widowControl w:val="0"/>
              <w:spacing w:after="0" w:line="240" w:lineRule="auto"/>
              <w:rPr>
                <w:rFonts w:cs="Arial"/>
                <w:b/>
              </w:rPr>
            </w:pPr>
          </w:p>
          <w:p w14:paraId="55962779" w14:textId="77777777" w:rsidR="00823D03" w:rsidRPr="00823D03" w:rsidRDefault="00823D03" w:rsidP="00823D03">
            <w:pPr>
              <w:widowControl w:val="0"/>
              <w:spacing w:after="0" w:line="240" w:lineRule="auto"/>
              <w:rPr>
                <w:rFonts w:cs="Arial"/>
                <w:b/>
              </w:rPr>
            </w:pPr>
          </w:p>
        </w:tc>
        <w:tc>
          <w:tcPr>
            <w:tcW w:w="1417" w:type="dxa"/>
            <w:tcBorders>
              <w:top w:val="single" w:sz="12" w:space="0" w:color="31849B"/>
              <w:left w:val="single" w:sz="12" w:space="0" w:color="31849B"/>
              <w:bottom w:val="single" w:sz="12" w:space="0" w:color="31849B"/>
              <w:right w:val="single" w:sz="12" w:space="0" w:color="31849B"/>
            </w:tcBorders>
          </w:tcPr>
          <w:p w14:paraId="7C7529CA" w14:textId="77777777" w:rsidR="00823D03" w:rsidRPr="00823D03" w:rsidRDefault="00823D03" w:rsidP="00823D03">
            <w:pPr>
              <w:widowControl w:val="0"/>
              <w:spacing w:after="0" w:line="240" w:lineRule="auto"/>
              <w:rPr>
                <w:rFonts w:cs="Arial"/>
              </w:rPr>
            </w:pPr>
            <w:r w:rsidRPr="00823D03">
              <w:rPr>
                <w:rFonts w:cs="Arial"/>
              </w:rPr>
              <w:t>b</w:t>
            </w:r>
          </w:p>
        </w:tc>
        <w:tc>
          <w:tcPr>
            <w:tcW w:w="568" w:type="dxa"/>
            <w:tcBorders>
              <w:top w:val="single" w:sz="12" w:space="0" w:color="31849B"/>
              <w:left w:val="single" w:sz="12" w:space="0" w:color="31849B"/>
              <w:bottom w:val="single" w:sz="12" w:space="0" w:color="31849B"/>
              <w:right w:val="single" w:sz="12" w:space="0" w:color="31849B"/>
            </w:tcBorders>
          </w:tcPr>
          <w:p w14:paraId="35D12C9C" w14:textId="77777777" w:rsidR="00823D03" w:rsidRPr="00823D03" w:rsidRDefault="00823D03" w:rsidP="00823D03">
            <w:pPr>
              <w:widowControl w:val="0"/>
              <w:spacing w:after="0" w:line="240" w:lineRule="auto"/>
              <w:rPr>
                <w:rFonts w:cs="Arial"/>
              </w:rPr>
            </w:pPr>
            <w:r w:rsidRPr="00823D03">
              <w:rPr>
                <w:rFonts w:cs="Arial"/>
              </w:rPr>
              <w:t>VI.</w:t>
            </w:r>
          </w:p>
        </w:tc>
        <w:tc>
          <w:tcPr>
            <w:tcW w:w="566" w:type="dxa"/>
            <w:tcBorders>
              <w:top w:val="single" w:sz="12" w:space="0" w:color="31849B"/>
              <w:left w:val="single" w:sz="12" w:space="0" w:color="31849B"/>
              <w:bottom w:val="single" w:sz="12" w:space="0" w:color="31849B"/>
              <w:right w:val="single" w:sz="12" w:space="0" w:color="31849B"/>
            </w:tcBorders>
          </w:tcPr>
          <w:p w14:paraId="34A92AD3" w14:textId="77777777" w:rsidR="00823D03" w:rsidRPr="00823D03" w:rsidRDefault="00823D03" w:rsidP="00823D03">
            <w:pPr>
              <w:widowControl w:val="0"/>
              <w:spacing w:after="0" w:line="240" w:lineRule="auto"/>
              <w:rPr>
                <w:rFonts w:cs="Arial"/>
              </w:rPr>
            </w:pPr>
            <w:r w:rsidRPr="00823D03">
              <w:rPr>
                <w:rFonts w:cs="Arial"/>
              </w:rPr>
              <w:t>63</w:t>
            </w:r>
          </w:p>
        </w:tc>
        <w:tc>
          <w:tcPr>
            <w:tcW w:w="992" w:type="dxa"/>
            <w:tcBorders>
              <w:top w:val="single" w:sz="12" w:space="0" w:color="31849B"/>
              <w:left w:val="single" w:sz="12" w:space="0" w:color="31849B"/>
              <w:bottom w:val="single" w:sz="12" w:space="0" w:color="31849B"/>
              <w:right w:val="single" w:sz="12" w:space="0" w:color="31849B"/>
            </w:tcBorders>
          </w:tcPr>
          <w:p w14:paraId="58DCA56F" w14:textId="77777777" w:rsidR="00823D03" w:rsidRPr="00823D03" w:rsidRDefault="00823D03" w:rsidP="00823D03">
            <w:pPr>
              <w:widowControl w:val="0"/>
              <w:spacing w:after="0" w:line="240" w:lineRule="auto"/>
              <w:rPr>
                <w:rFonts w:cs="Arial"/>
              </w:rPr>
            </w:pPr>
            <w:r w:rsidRPr="00823D03">
              <w:rPr>
                <w:rFonts w:cs="Arial"/>
              </w:rPr>
              <w:t>1x2</w:t>
            </w:r>
          </w:p>
          <w:p w14:paraId="23C389CA" w14:textId="77777777" w:rsidR="00823D03" w:rsidRPr="00823D03" w:rsidRDefault="00823D03" w:rsidP="00823D03">
            <w:pPr>
              <w:widowControl w:val="0"/>
              <w:spacing w:after="0" w:line="240" w:lineRule="auto"/>
              <w:rPr>
                <w:rFonts w:cs="Arial"/>
              </w:rPr>
            </w:pPr>
          </w:p>
          <w:p w14:paraId="1F89C488" w14:textId="77777777" w:rsidR="00823D03" w:rsidRPr="00823D03" w:rsidRDefault="00823D03" w:rsidP="00823D03">
            <w:pPr>
              <w:widowControl w:val="0"/>
              <w:spacing w:after="0" w:line="240" w:lineRule="auto"/>
              <w:rPr>
                <w:rFonts w:cs="Arial"/>
              </w:rPr>
            </w:pPr>
          </w:p>
        </w:tc>
        <w:tc>
          <w:tcPr>
            <w:tcW w:w="2801" w:type="dxa"/>
            <w:tcBorders>
              <w:top w:val="single" w:sz="12" w:space="0" w:color="31849B"/>
              <w:left w:val="single" w:sz="12" w:space="0" w:color="31849B"/>
              <w:bottom w:val="single" w:sz="12" w:space="0" w:color="31849B"/>
              <w:right w:val="single" w:sz="12" w:space="0" w:color="31849B"/>
            </w:tcBorders>
          </w:tcPr>
          <w:p w14:paraId="03454716" w14:textId="77777777" w:rsidR="00823D03" w:rsidRPr="00823D03" w:rsidRDefault="00823D03" w:rsidP="00823D03">
            <w:pPr>
              <w:widowControl w:val="0"/>
              <w:spacing w:after="0" w:line="240" w:lineRule="auto"/>
              <w:rPr>
                <w:rFonts w:cs="Arial"/>
              </w:rPr>
            </w:pPr>
            <w:r w:rsidRPr="00823D03">
              <w:rPr>
                <w:rFonts w:cs="Arial"/>
              </w:rPr>
              <w:t>Zavod za javno zdravstvo Požeško-slavonske županije – vanjska suradnica psihologinja</w:t>
            </w:r>
          </w:p>
          <w:p w14:paraId="13C4DAE1" w14:textId="77777777" w:rsidR="00823D03" w:rsidRPr="00823D03" w:rsidRDefault="00823D03" w:rsidP="00823D03">
            <w:pPr>
              <w:widowControl w:val="0"/>
              <w:spacing w:after="0" w:line="240" w:lineRule="auto"/>
              <w:rPr>
                <w:rFonts w:cs="Arial"/>
              </w:rPr>
            </w:pPr>
            <w:r w:rsidRPr="00823D03">
              <w:rPr>
                <w:rFonts w:cs="Arial"/>
              </w:rPr>
              <w:t>Razrednici</w:t>
            </w:r>
          </w:p>
          <w:p w14:paraId="020DB2F3" w14:textId="77777777" w:rsidR="00823D03" w:rsidRPr="00823D03" w:rsidRDefault="00823D03" w:rsidP="00823D03">
            <w:pPr>
              <w:widowControl w:val="0"/>
              <w:spacing w:after="0" w:line="240" w:lineRule="auto"/>
              <w:rPr>
                <w:rFonts w:cs="Arial"/>
              </w:rPr>
            </w:pPr>
            <w:r w:rsidRPr="00823D03">
              <w:rPr>
                <w:rFonts w:cs="Arial"/>
              </w:rPr>
              <w:t>Stručna služba Škole</w:t>
            </w:r>
          </w:p>
        </w:tc>
      </w:tr>
    </w:tbl>
    <w:p w14:paraId="4DD604A6" w14:textId="77777777" w:rsidR="00823D03" w:rsidRPr="00823D03" w:rsidRDefault="00823D03" w:rsidP="00823D03">
      <w:pPr>
        <w:suppressAutoHyphens/>
        <w:spacing w:line="240" w:lineRule="auto"/>
        <w:jc w:val="both"/>
      </w:pPr>
    </w:p>
    <w:p w14:paraId="267D33EA" w14:textId="77777777" w:rsidR="00823D03" w:rsidRPr="00823D03" w:rsidRDefault="00823D03" w:rsidP="00823D03">
      <w:pPr>
        <w:suppressAutoHyphens/>
        <w:spacing w:line="240" w:lineRule="auto"/>
        <w:ind w:firstLine="708"/>
        <w:jc w:val="both"/>
        <w:rPr>
          <w:b/>
          <w:bCs/>
          <w:lang w:eastAsia="hr-HR"/>
        </w:rPr>
      </w:pPr>
      <w:r w:rsidRPr="00823D03">
        <w:rPr>
          <w:lang w:eastAsia="hr-HR"/>
        </w:rPr>
        <w:t xml:space="preserve">Svi projekti Škole osmišljeni su na način da doprinose prevenciji rizičnih oblika ponašanja učenika te su sastavni dio Školskog kurikuluma i Godišnjeg plana i programa Škole. Prezentacija dijelova ŠPP-a biti će na školskoj web stranici: </w:t>
      </w:r>
      <w:hyperlink r:id="rId46">
        <w:r w:rsidRPr="00823D03">
          <w:rPr>
            <w:bCs/>
            <w:color w:val="0000FF"/>
            <w:u w:val="single"/>
            <w:lang w:eastAsia="hr-HR"/>
          </w:rPr>
          <w:t>http://os-akanizlica-pozega.skole.hr/</w:t>
        </w:r>
      </w:hyperlink>
    </w:p>
    <w:p w14:paraId="2C3D6928" w14:textId="77777777" w:rsidR="00823D03" w:rsidRPr="00823D03" w:rsidRDefault="00823D03" w:rsidP="00823D03">
      <w:pPr>
        <w:suppressAutoHyphens/>
        <w:spacing w:line="240" w:lineRule="auto"/>
        <w:ind w:firstLine="708"/>
        <w:jc w:val="both"/>
        <w:rPr>
          <w:lang w:eastAsia="hr-HR"/>
        </w:rPr>
      </w:pPr>
    </w:p>
    <w:p w14:paraId="4AF7F281" w14:textId="77777777" w:rsidR="00823D03" w:rsidRPr="00823D03" w:rsidRDefault="00823D03" w:rsidP="00823D03">
      <w:pPr>
        <w:suppressAutoHyphens/>
        <w:spacing w:line="240" w:lineRule="auto"/>
        <w:ind w:firstLine="708"/>
        <w:jc w:val="both"/>
        <w:rPr>
          <w:lang w:eastAsia="hr-HR"/>
        </w:rPr>
      </w:pPr>
    </w:p>
    <w:p w14:paraId="251F29F0" w14:textId="77777777" w:rsidR="00823D03" w:rsidRPr="00823D03" w:rsidRDefault="00823D03" w:rsidP="00823D03">
      <w:pPr>
        <w:suppressAutoHyphens/>
        <w:spacing w:line="240" w:lineRule="auto"/>
        <w:ind w:firstLine="708"/>
        <w:jc w:val="both"/>
        <w:rPr>
          <w:lang w:eastAsia="hr-HR"/>
        </w:rPr>
      </w:pPr>
    </w:p>
    <w:p w14:paraId="3798A551" w14:textId="77777777" w:rsidR="00823D03" w:rsidRPr="00823D03" w:rsidRDefault="00823D03" w:rsidP="00823D03">
      <w:pPr>
        <w:suppressAutoHyphens/>
        <w:spacing w:line="240" w:lineRule="auto"/>
        <w:jc w:val="both"/>
        <w:rPr>
          <w:b/>
          <w:lang w:eastAsia="hr-HR"/>
        </w:rPr>
      </w:pPr>
      <w:r w:rsidRPr="00823D03">
        <w:rPr>
          <w:b/>
          <w:lang w:eastAsia="hr-HR"/>
        </w:rPr>
        <w:t>7.6. RAD S RODITELJIMA</w:t>
      </w:r>
    </w:p>
    <w:tbl>
      <w:tblPr>
        <w:tblStyle w:val="Reetkatablice32"/>
        <w:tblW w:w="9288" w:type="dxa"/>
        <w:tblLayout w:type="fixed"/>
        <w:tblLook w:val="04A0" w:firstRow="1" w:lastRow="0" w:firstColumn="1" w:lastColumn="0" w:noHBand="0" w:noVBand="1"/>
      </w:tblPr>
      <w:tblGrid>
        <w:gridCol w:w="2944"/>
        <w:gridCol w:w="1417"/>
        <w:gridCol w:w="992"/>
        <w:gridCol w:w="1705"/>
        <w:gridCol w:w="421"/>
        <w:gridCol w:w="1809"/>
      </w:tblGrid>
      <w:tr w:rsidR="00823D03" w:rsidRPr="00823D03" w14:paraId="5EF5EF52" w14:textId="77777777" w:rsidTr="00823D03">
        <w:trPr>
          <w:cantSplit/>
          <w:trHeight w:val="1134"/>
        </w:trPr>
        <w:tc>
          <w:tcPr>
            <w:tcW w:w="2944" w:type="dxa"/>
            <w:tcBorders>
              <w:top w:val="single" w:sz="12" w:space="0" w:color="31849B"/>
              <w:left w:val="single" w:sz="12" w:space="0" w:color="31849B"/>
              <w:bottom w:val="single" w:sz="12" w:space="0" w:color="31849B"/>
              <w:right w:val="single" w:sz="12" w:space="0" w:color="31849B"/>
            </w:tcBorders>
            <w:shd w:val="clear" w:color="auto" w:fill="DAEEF3"/>
          </w:tcPr>
          <w:p w14:paraId="760AF90D" w14:textId="77777777" w:rsidR="00823D03" w:rsidRPr="00823D03" w:rsidRDefault="00823D03" w:rsidP="00823D03">
            <w:pPr>
              <w:widowControl w:val="0"/>
              <w:spacing w:after="0" w:line="240" w:lineRule="auto"/>
              <w:rPr>
                <w:rFonts w:cs="Arial"/>
                <w:bCs/>
              </w:rPr>
            </w:pPr>
            <w:r w:rsidRPr="00823D03">
              <w:rPr>
                <w:rFonts w:cs="Arial"/>
                <w:bCs/>
                <w:i/>
              </w:rPr>
              <w:t>Oblik rada  aktivnosti</w:t>
            </w:r>
          </w:p>
          <w:p w14:paraId="1E0165C1" w14:textId="77777777" w:rsidR="00823D03" w:rsidRPr="00823D03" w:rsidRDefault="00823D03" w:rsidP="00823D03">
            <w:pPr>
              <w:widowControl w:val="0"/>
              <w:spacing w:after="0" w:line="240" w:lineRule="auto"/>
              <w:rPr>
                <w:rFonts w:cs="Arial"/>
                <w:bCs/>
              </w:rPr>
            </w:pPr>
          </w:p>
          <w:p w14:paraId="36A964AC" w14:textId="77777777" w:rsidR="00823D03" w:rsidRPr="00823D03" w:rsidRDefault="00823D03" w:rsidP="00040151">
            <w:pPr>
              <w:widowControl w:val="0"/>
              <w:numPr>
                <w:ilvl w:val="0"/>
                <w:numId w:val="32"/>
              </w:numPr>
              <w:spacing w:after="0" w:line="240" w:lineRule="auto"/>
              <w:rPr>
                <w:rFonts w:cs="Arial"/>
                <w:bCs/>
              </w:rPr>
            </w:pPr>
            <w:r w:rsidRPr="00823D03">
              <w:rPr>
                <w:rFonts w:cs="Arial"/>
                <w:bCs/>
              </w:rPr>
              <w:t>Individualno savjetovanje</w:t>
            </w:r>
          </w:p>
          <w:p w14:paraId="1B87DFDF" w14:textId="77777777" w:rsidR="00823D03" w:rsidRPr="00823D03" w:rsidRDefault="00823D03" w:rsidP="00040151">
            <w:pPr>
              <w:widowControl w:val="0"/>
              <w:numPr>
                <w:ilvl w:val="0"/>
                <w:numId w:val="32"/>
              </w:numPr>
              <w:spacing w:after="0" w:line="240" w:lineRule="auto"/>
              <w:rPr>
                <w:rFonts w:cs="Arial"/>
                <w:bCs/>
              </w:rPr>
            </w:pPr>
            <w:r w:rsidRPr="00823D03">
              <w:rPr>
                <w:rFonts w:cs="Arial"/>
                <w:bCs/>
              </w:rPr>
              <w:t>Grupno savjetovanje</w:t>
            </w:r>
          </w:p>
          <w:p w14:paraId="46A42921" w14:textId="77777777" w:rsidR="00823D03" w:rsidRPr="00823D03" w:rsidRDefault="00823D03" w:rsidP="00040151">
            <w:pPr>
              <w:widowControl w:val="0"/>
              <w:numPr>
                <w:ilvl w:val="0"/>
                <w:numId w:val="32"/>
              </w:numPr>
              <w:spacing w:after="0" w:line="240" w:lineRule="auto"/>
              <w:rPr>
                <w:rFonts w:cs="Arial"/>
                <w:bCs/>
              </w:rPr>
            </w:pPr>
            <w:r w:rsidRPr="00823D03">
              <w:rPr>
                <w:rFonts w:cs="Arial"/>
                <w:bCs/>
              </w:rPr>
              <w:t>Roditeljski sastanak</w:t>
            </w:r>
          </w:p>
          <w:p w14:paraId="22CABCE5" w14:textId="77777777" w:rsidR="00823D03" w:rsidRPr="00823D03" w:rsidRDefault="00823D03" w:rsidP="00040151">
            <w:pPr>
              <w:widowControl w:val="0"/>
              <w:numPr>
                <w:ilvl w:val="0"/>
                <w:numId w:val="32"/>
              </w:numPr>
              <w:spacing w:after="0" w:line="240" w:lineRule="auto"/>
              <w:contextualSpacing/>
              <w:rPr>
                <w:rFonts w:cs="Arial"/>
              </w:rPr>
            </w:pPr>
            <w:r w:rsidRPr="00823D03">
              <w:rPr>
                <w:rFonts w:cs="Arial"/>
                <w:bCs/>
              </w:rPr>
              <w:t>Vijeće roditelja</w:t>
            </w:r>
          </w:p>
        </w:tc>
        <w:tc>
          <w:tcPr>
            <w:tcW w:w="1417" w:type="dxa"/>
            <w:tcBorders>
              <w:top w:val="single" w:sz="12" w:space="0" w:color="31849B"/>
              <w:left w:val="single" w:sz="12" w:space="0" w:color="31849B"/>
              <w:bottom w:val="single" w:sz="12" w:space="0" w:color="31849B"/>
              <w:right w:val="single" w:sz="12" w:space="0" w:color="31849B"/>
            </w:tcBorders>
            <w:shd w:val="clear" w:color="auto" w:fill="DAEEF3"/>
          </w:tcPr>
          <w:p w14:paraId="56BD51DD" w14:textId="77777777" w:rsidR="00823D03" w:rsidRPr="00823D03" w:rsidRDefault="00823D03" w:rsidP="00823D03">
            <w:pPr>
              <w:widowControl w:val="0"/>
              <w:spacing w:after="0" w:line="240" w:lineRule="auto"/>
              <w:rPr>
                <w:rFonts w:cs="Arial"/>
                <w:bCs/>
                <w:sz w:val="20"/>
                <w:szCs w:val="20"/>
              </w:rPr>
            </w:pPr>
            <w:r w:rsidRPr="00823D03">
              <w:rPr>
                <w:rFonts w:cs="Arial"/>
                <w:bCs/>
                <w:i/>
                <w:sz w:val="20"/>
                <w:szCs w:val="20"/>
              </w:rPr>
              <w:t>Razina intervencije</w:t>
            </w:r>
          </w:p>
          <w:p w14:paraId="37FA7FB9" w14:textId="77777777" w:rsidR="00823D03" w:rsidRPr="00823D03" w:rsidRDefault="00823D03" w:rsidP="00823D03">
            <w:pPr>
              <w:widowControl w:val="0"/>
              <w:spacing w:after="0" w:line="240" w:lineRule="auto"/>
              <w:rPr>
                <w:rFonts w:cs="Arial"/>
                <w:bCs/>
                <w:sz w:val="20"/>
                <w:szCs w:val="20"/>
              </w:rPr>
            </w:pPr>
          </w:p>
          <w:p w14:paraId="2002C063" w14:textId="77777777" w:rsidR="00823D03" w:rsidRPr="00823D03" w:rsidRDefault="00823D03" w:rsidP="00823D03">
            <w:pPr>
              <w:widowControl w:val="0"/>
              <w:spacing w:after="0" w:line="240" w:lineRule="auto"/>
              <w:rPr>
                <w:rFonts w:cs="Arial"/>
                <w:bCs/>
                <w:sz w:val="20"/>
                <w:szCs w:val="20"/>
              </w:rPr>
            </w:pPr>
            <w:r w:rsidRPr="00823D03">
              <w:rPr>
                <w:rFonts w:cs="Arial"/>
                <w:bCs/>
                <w:sz w:val="20"/>
                <w:szCs w:val="20"/>
              </w:rPr>
              <w:t>a)Univerzalna</w:t>
            </w:r>
          </w:p>
          <w:p w14:paraId="249B6A30" w14:textId="77777777" w:rsidR="00823D03" w:rsidRPr="00823D03" w:rsidRDefault="00823D03" w:rsidP="00823D03">
            <w:pPr>
              <w:widowControl w:val="0"/>
              <w:spacing w:after="0" w:line="240" w:lineRule="auto"/>
              <w:rPr>
                <w:rFonts w:cs="Arial"/>
                <w:bCs/>
                <w:sz w:val="20"/>
                <w:szCs w:val="20"/>
              </w:rPr>
            </w:pPr>
            <w:r w:rsidRPr="00823D03">
              <w:rPr>
                <w:rFonts w:cs="Arial"/>
                <w:bCs/>
                <w:sz w:val="20"/>
                <w:szCs w:val="20"/>
              </w:rPr>
              <w:t>b)Selektivna</w:t>
            </w:r>
          </w:p>
          <w:p w14:paraId="79456D34" w14:textId="77777777" w:rsidR="00823D03" w:rsidRPr="00823D03" w:rsidRDefault="00823D03" w:rsidP="00823D03">
            <w:pPr>
              <w:widowControl w:val="0"/>
              <w:spacing w:after="0" w:line="240" w:lineRule="auto"/>
              <w:rPr>
                <w:rFonts w:cs="Arial"/>
                <w:sz w:val="20"/>
                <w:szCs w:val="20"/>
              </w:rPr>
            </w:pPr>
            <w:r w:rsidRPr="00823D03">
              <w:rPr>
                <w:rFonts w:cs="Arial"/>
                <w:bCs/>
                <w:sz w:val="20"/>
                <w:szCs w:val="20"/>
              </w:rPr>
              <w:t>c) Indicirana</w:t>
            </w:r>
          </w:p>
        </w:tc>
        <w:tc>
          <w:tcPr>
            <w:tcW w:w="992" w:type="dxa"/>
            <w:tcBorders>
              <w:top w:val="single" w:sz="12" w:space="0" w:color="31849B"/>
              <w:left w:val="single" w:sz="12" w:space="0" w:color="31849B"/>
              <w:bottom w:val="single" w:sz="12" w:space="0" w:color="31849B"/>
              <w:right w:val="single" w:sz="12" w:space="0" w:color="31849B"/>
            </w:tcBorders>
            <w:shd w:val="clear" w:color="auto" w:fill="DAEEF3"/>
          </w:tcPr>
          <w:p w14:paraId="777B65D0" w14:textId="77777777" w:rsidR="00823D03" w:rsidRPr="00823D03" w:rsidRDefault="00823D03" w:rsidP="00823D03">
            <w:pPr>
              <w:widowControl w:val="0"/>
              <w:spacing w:after="0" w:line="240" w:lineRule="auto"/>
              <w:rPr>
                <w:rFonts w:cs="Arial"/>
                <w:sz w:val="20"/>
                <w:szCs w:val="20"/>
              </w:rPr>
            </w:pPr>
            <w:r w:rsidRPr="00823D03">
              <w:rPr>
                <w:rFonts w:cs="Arial"/>
                <w:bCs/>
                <w:sz w:val="20"/>
                <w:szCs w:val="20"/>
              </w:rPr>
              <w:t>Sudionici</w:t>
            </w:r>
          </w:p>
        </w:tc>
        <w:tc>
          <w:tcPr>
            <w:tcW w:w="1705" w:type="dxa"/>
            <w:tcBorders>
              <w:top w:val="single" w:sz="12" w:space="0" w:color="31849B"/>
              <w:left w:val="single" w:sz="12" w:space="0" w:color="31849B"/>
              <w:bottom w:val="single" w:sz="12" w:space="0" w:color="31849B"/>
              <w:right w:val="single" w:sz="12" w:space="0" w:color="31849B"/>
            </w:tcBorders>
            <w:shd w:val="clear" w:color="auto" w:fill="DAEEF3"/>
          </w:tcPr>
          <w:p w14:paraId="53FDDB91" w14:textId="77777777" w:rsidR="00823D03" w:rsidRPr="00823D03" w:rsidRDefault="00823D03" w:rsidP="00823D03">
            <w:pPr>
              <w:widowControl w:val="0"/>
              <w:spacing w:after="0" w:line="240" w:lineRule="auto"/>
              <w:rPr>
                <w:rFonts w:cs="Arial"/>
                <w:bCs/>
                <w:i/>
                <w:sz w:val="20"/>
                <w:szCs w:val="20"/>
              </w:rPr>
            </w:pPr>
            <w:r w:rsidRPr="00823D03">
              <w:rPr>
                <w:rFonts w:cs="Arial"/>
                <w:bCs/>
                <w:i/>
                <w:sz w:val="20"/>
                <w:szCs w:val="20"/>
              </w:rPr>
              <w:t>Tema/Naziv radionice/</w:t>
            </w:r>
          </w:p>
          <w:p w14:paraId="4CDD1F05" w14:textId="77777777" w:rsidR="00823D03" w:rsidRPr="00823D03" w:rsidRDefault="00823D03" w:rsidP="00823D03">
            <w:pPr>
              <w:widowControl w:val="0"/>
              <w:spacing w:after="0" w:line="240" w:lineRule="auto"/>
              <w:rPr>
                <w:rFonts w:cs="Arial"/>
                <w:sz w:val="20"/>
                <w:szCs w:val="20"/>
              </w:rPr>
            </w:pPr>
            <w:r w:rsidRPr="00823D03">
              <w:rPr>
                <w:rFonts w:cs="Arial"/>
                <w:bCs/>
                <w:i/>
                <w:sz w:val="20"/>
                <w:szCs w:val="20"/>
              </w:rPr>
              <w:t>predavanja</w:t>
            </w:r>
          </w:p>
        </w:tc>
        <w:tc>
          <w:tcPr>
            <w:tcW w:w="421"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59FBD862" w14:textId="77777777" w:rsidR="00823D03" w:rsidRPr="00823D03" w:rsidRDefault="00823D03" w:rsidP="00823D03">
            <w:pPr>
              <w:widowControl w:val="0"/>
              <w:spacing w:after="0" w:line="240" w:lineRule="auto"/>
              <w:ind w:left="113" w:right="113"/>
              <w:rPr>
                <w:rFonts w:cs="Arial"/>
                <w:sz w:val="20"/>
                <w:szCs w:val="20"/>
              </w:rPr>
            </w:pPr>
            <w:r w:rsidRPr="00823D03">
              <w:rPr>
                <w:rFonts w:cs="Arial"/>
                <w:bCs/>
                <w:sz w:val="20"/>
                <w:szCs w:val="20"/>
              </w:rPr>
              <w:t xml:space="preserve">Planirani broj </w:t>
            </w:r>
            <w:r w:rsidRPr="00823D03">
              <w:rPr>
                <w:rFonts w:cs="Arial"/>
                <w:bCs/>
                <w:i/>
                <w:sz w:val="20"/>
                <w:szCs w:val="20"/>
              </w:rPr>
              <w:t>susreta</w:t>
            </w:r>
          </w:p>
        </w:tc>
        <w:tc>
          <w:tcPr>
            <w:tcW w:w="1809" w:type="dxa"/>
            <w:tcBorders>
              <w:top w:val="single" w:sz="12" w:space="0" w:color="31849B"/>
              <w:left w:val="single" w:sz="12" w:space="0" w:color="31849B"/>
              <w:bottom w:val="single" w:sz="12" w:space="0" w:color="31849B"/>
              <w:right w:val="single" w:sz="12" w:space="0" w:color="31849B"/>
            </w:tcBorders>
            <w:shd w:val="clear" w:color="auto" w:fill="DAEEF3"/>
          </w:tcPr>
          <w:p w14:paraId="2DA91213" w14:textId="77777777" w:rsidR="00823D03" w:rsidRPr="00823D03" w:rsidRDefault="00823D03" w:rsidP="00823D03">
            <w:pPr>
              <w:widowControl w:val="0"/>
              <w:spacing w:after="0" w:line="240" w:lineRule="auto"/>
              <w:rPr>
                <w:rFonts w:cs="Arial"/>
                <w:bCs/>
                <w:i/>
              </w:rPr>
            </w:pPr>
            <w:r w:rsidRPr="00823D03">
              <w:rPr>
                <w:rFonts w:cs="Arial"/>
                <w:bCs/>
                <w:i/>
              </w:rPr>
              <w:t>Voditelj/</w:t>
            </w:r>
          </w:p>
          <w:p w14:paraId="4A274103" w14:textId="77777777" w:rsidR="00823D03" w:rsidRPr="00823D03" w:rsidRDefault="00823D03" w:rsidP="00823D03">
            <w:pPr>
              <w:widowControl w:val="0"/>
              <w:spacing w:after="0" w:line="240" w:lineRule="auto"/>
              <w:rPr>
                <w:rFonts w:cs="Arial"/>
              </w:rPr>
            </w:pPr>
            <w:r w:rsidRPr="00823D03">
              <w:rPr>
                <w:rFonts w:cs="Arial"/>
                <w:bCs/>
                <w:i/>
              </w:rPr>
              <w:t>suradnici</w:t>
            </w:r>
          </w:p>
        </w:tc>
      </w:tr>
      <w:tr w:rsidR="00823D03" w:rsidRPr="00823D03" w14:paraId="38BB3223" w14:textId="77777777" w:rsidTr="00823D03">
        <w:trPr>
          <w:trHeight w:val="603"/>
        </w:trPr>
        <w:tc>
          <w:tcPr>
            <w:tcW w:w="2944" w:type="dxa"/>
            <w:tcBorders>
              <w:top w:val="single" w:sz="12" w:space="0" w:color="31849B"/>
              <w:left w:val="single" w:sz="12" w:space="0" w:color="31849B"/>
              <w:bottom w:val="single" w:sz="12" w:space="0" w:color="31849B"/>
              <w:right w:val="single" w:sz="12" w:space="0" w:color="31849B"/>
            </w:tcBorders>
          </w:tcPr>
          <w:p w14:paraId="1BEB17D3" w14:textId="77777777" w:rsidR="00823D03" w:rsidRPr="00823D03" w:rsidRDefault="00823D03" w:rsidP="00823D03">
            <w:pPr>
              <w:widowControl w:val="0"/>
              <w:spacing w:after="0" w:line="240" w:lineRule="auto"/>
              <w:rPr>
                <w:rFonts w:cs="Arial"/>
              </w:rPr>
            </w:pPr>
            <w:r w:rsidRPr="00823D03">
              <w:rPr>
                <w:rFonts w:cs="Arial"/>
              </w:rPr>
              <w:t>a</w:t>
            </w:r>
          </w:p>
        </w:tc>
        <w:tc>
          <w:tcPr>
            <w:tcW w:w="1417" w:type="dxa"/>
            <w:tcBorders>
              <w:top w:val="single" w:sz="12" w:space="0" w:color="31849B"/>
              <w:left w:val="single" w:sz="12" w:space="0" w:color="31849B"/>
              <w:bottom w:val="single" w:sz="12" w:space="0" w:color="31849B"/>
              <w:right w:val="single" w:sz="12" w:space="0" w:color="31849B"/>
            </w:tcBorders>
          </w:tcPr>
          <w:p w14:paraId="24FDB6DF" w14:textId="77777777" w:rsidR="00823D03" w:rsidRPr="00823D03" w:rsidRDefault="00823D03" w:rsidP="00823D03">
            <w:pPr>
              <w:widowControl w:val="0"/>
              <w:spacing w:after="0" w:line="240" w:lineRule="auto"/>
              <w:rPr>
                <w:rFonts w:cs="Arial"/>
              </w:rPr>
            </w:pPr>
            <w:r w:rsidRPr="00823D03">
              <w:rPr>
                <w:rFonts w:cs="Arial"/>
              </w:rPr>
              <w:t>c</w:t>
            </w:r>
          </w:p>
        </w:tc>
        <w:tc>
          <w:tcPr>
            <w:tcW w:w="992" w:type="dxa"/>
            <w:tcBorders>
              <w:top w:val="single" w:sz="12" w:space="0" w:color="31849B"/>
              <w:left w:val="single" w:sz="12" w:space="0" w:color="31849B"/>
              <w:bottom w:val="single" w:sz="12" w:space="0" w:color="31849B"/>
              <w:right w:val="single" w:sz="12" w:space="0" w:color="31849B"/>
            </w:tcBorders>
          </w:tcPr>
          <w:p w14:paraId="345D4BD9" w14:textId="77777777" w:rsidR="00823D03" w:rsidRPr="00823D03" w:rsidRDefault="00823D03" w:rsidP="00823D03">
            <w:pPr>
              <w:widowControl w:val="0"/>
              <w:spacing w:after="0" w:line="240" w:lineRule="auto"/>
              <w:rPr>
                <w:rFonts w:cs="Arial"/>
              </w:rPr>
            </w:pPr>
            <w:r w:rsidRPr="00823D03">
              <w:rPr>
                <w:rFonts w:cs="Arial"/>
              </w:rPr>
              <w:t>Roditelji</w:t>
            </w:r>
          </w:p>
        </w:tc>
        <w:tc>
          <w:tcPr>
            <w:tcW w:w="1705" w:type="dxa"/>
            <w:tcBorders>
              <w:top w:val="single" w:sz="12" w:space="0" w:color="31849B"/>
              <w:left w:val="single" w:sz="12" w:space="0" w:color="31849B"/>
              <w:bottom w:val="single" w:sz="12" w:space="0" w:color="31849B"/>
              <w:right w:val="single" w:sz="12" w:space="0" w:color="31849B"/>
            </w:tcBorders>
          </w:tcPr>
          <w:p w14:paraId="7A339E91" w14:textId="77777777" w:rsidR="00823D03" w:rsidRPr="00823D03" w:rsidRDefault="00823D03" w:rsidP="00823D03">
            <w:pPr>
              <w:widowControl w:val="0"/>
              <w:spacing w:after="0" w:line="240" w:lineRule="auto"/>
              <w:rPr>
                <w:rFonts w:cs="Arial"/>
              </w:rPr>
            </w:pPr>
            <w:r w:rsidRPr="00823D03">
              <w:rPr>
                <w:rFonts w:cs="Arial"/>
              </w:rPr>
              <w:t>Savjetovanje</w:t>
            </w:r>
          </w:p>
        </w:tc>
        <w:tc>
          <w:tcPr>
            <w:tcW w:w="421" w:type="dxa"/>
            <w:tcBorders>
              <w:top w:val="single" w:sz="12" w:space="0" w:color="31849B"/>
              <w:left w:val="single" w:sz="12" w:space="0" w:color="31849B"/>
              <w:bottom w:val="single" w:sz="12" w:space="0" w:color="31849B"/>
              <w:right w:val="single" w:sz="12" w:space="0" w:color="31849B"/>
            </w:tcBorders>
          </w:tcPr>
          <w:p w14:paraId="29571F9B"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26</w:t>
            </w:r>
          </w:p>
        </w:tc>
        <w:tc>
          <w:tcPr>
            <w:tcW w:w="1809" w:type="dxa"/>
            <w:tcBorders>
              <w:top w:val="single" w:sz="12" w:space="0" w:color="31849B"/>
              <w:left w:val="single" w:sz="12" w:space="0" w:color="31849B"/>
              <w:bottom w:val="single" w:sz="12" w:space="0" w:color="31849B"/>
              <w:right w:val="single" w:sz="12" w:space="0" w:color="31849B"/>
            </w:tcBorders>
          </w:tcPr>
          <w:p w14:paraId="0E644BC3" w14:textId="77777777" w:rsidR="00823D03" w:rsidRPr="00823D03" w:rsidRDefault="00823D03" w:rsidP="00823D03">
            <w:pPr>
              <w:widowControl w:val="0"/>
              <w:spacing w:after="0" w:line="240" w:lineRule="auto"/>
              <w:rPr>
                <w:rFonts w:cs="Arial"/>
              </w:rPr>
            </w:pPr>
            <w:r w:rsidRPr="00823D03">
              <w:rPr>
                <w:rFonts w:cs="Arial"/>
              </w:rPr>
              <w:t>Razrednici, stručni suradnici</w:t>
            </w:r>
          </w:p>
        </w:tc>
      </w:tr>
      <w:tr w:rsidR="00823D03" w:rsidRPr="00823D03" w14:paraId="16DA143C" w14:textId="77777777" w:rsidTr="00823D03">
        <w:trPr>
          <w:trHeight w:val="603"/>
        </w:trPr>
        <w:tc>
          <w:tcPr>
            <w:tcW w:w="2944" w:type="dxa"/>
            <w:tcBorders>
              <w:top w:val="single" w:sz="12" w:space="0" w:color="31849B"/>
              <w:left w:val="single" w:sz="12" w:space="0" w:color="31849B"/>
              <w:bottom w:val="single" w:sz="12" w:space="0" w:color="31849B"/>
              <w:right w:val="single" w:sz="12" w:space="0" w:color="31849B"/>
            </w:tcBorders>
          </w:tcPr>
          <w:p w14:paraId="007F2855" w14:textId="77777777" w:rsidR="00823D03" w:rsidRPr="00823D03" w:rsidRDefault="00823D03" w:rsidP="00823D03">
            <w:pPr>
              <w:widowControl w:val="0"/>
              <w:spacing w:after="0" w:line="240" w:lineRule="auto"/>
              <w:rPr>
                <w:rFonts w:cs="Arial"/>
              </w:rPr>
            </w:pPr>
            <w:r w:rsidRPr="00823D03">
              <w:rPr>
                <w:rFonts w:cs="Arial"/>
              </w:rPr>
              <w:t>b</w:t>
            </w:r>
          </w:p>
        </w:tc>
        <w:tc>
          <w:tcPr>
            <w:tcW w:w="1417" w:type="dxa"/>
            <w:tcBorders>
              <w:top w:val="single" w:sz="12" w:space="0" w:color="31849B"/>
              <w:left w:val="single" w:sz="12" w:space="0" w:color="31849B"/>
              <w:bottom w:val="single" w:sz="12" w:space="0" w:color="31849B"/>
              <w:right w:val="single" w:sz="12" w:space="0" w:color="31849B"/>
            </w:tcBorders>
          </w:tcPr>
          <w:p w14:paraId="293B0086" w14:textId="77777777" w:rsidR="00823D03" w:rsidRPr="00823D03" w:rsidRDefault="00823D03" w:rsidP="00823D03">
            <w:pPr>
              <w:widowControl w:val="0"/>
              <w:spacing w:after="0" w:line="240" w:lineRule="auto"/>
              <w:rPr>
                <w:rFonts w:cs="Arial"/>
              </w:rPr>
            </w:pPr>
            <w:r w:rsidRPr="00823D03">
              <w:rPr>
                <w:rFonts w:cs="Arial"/>
              </w:rPr>
              <w:t>c</w:t>
            </w:r>
          </w:p>
        </w:tc>
        <w:tc>
          <w:tcPr>
            <w:tcW w:w="992" w:type="dxa"/>
            <w:tcBorders>
              <w:top w:val="single" w:sz="12" w:space="0" w:color="31849B"/>
              <w:left w:val="single" w:sz="12" w:space="0" w:color="31849B"/>
              <w:bottom w:val="single" w:sz="12" w:space="0" w:color="31849B"/>
              <w:right w:val="single" w:sz="12" w:space="0" w:color="31849B"/>
            </w:tcBorders>
          </w:tcPr>
          <w:p w14:paraId="578FDEA2" w14:textId="77777777" w:rsidR="00823D03" w:rsidRPr="00823D03" w:rsidRDefault="00823D03" w:rsidP="00823D03">
            <w:pPr>
              <w:widowControl w:val="0"/>
              <w:spacing w:after="0" w:line="240" w:lineRule="auto"/>
              <w:rPr>
                <w:rFonts w:cs="Arial"/>
              </w:rPr>
            </w:pPr>
            <w:r w:rsidRPr="00823D03">
              <w:rPr>
                <w:rFonts w:cs="Arial"/>
              </w:rPr>
              <w:t>Roditelji</w:t>
            </w:r>
          </w:p>
        </w:tc>
        <w:tc>
          <w:tcPr>
            <w:tcW w:w="1705" w:type="dxa"/>
            <w:tcBorders>
              <w:top w:val="single" w:sz="12" w:space="0" w:color="31849B"/>
              <w:left w:val="single" w:sz="12" w:space="0" w:color="31849B"/>
              <w:bottom w:val="single" w:sz="12" w:space="0" w:color="31849B"/>
              <w:right w:val="single" w:sz="12" w:space="0" w:color="31849B"/>
            </w:tcBorders>
          </w:tcPr>
          <w:p w14:paraId="455CDCE8" w14:textId="77777777" w:rsidR="00823D03" w:rsidRPr="00823D03" w:rsidRDefault="00823D03" w:rsidP="00823D03">
            <w:pPr>
              <w:widowControl w:val="0"/>
              <w:spacing w:after="0" w:line="240" w:lineRule="auto"/>
              <w:rPr>
                <w:rFonts w:cs="Arial"/>
              </w:rPr>
            </w:pPr>
            <w:r w:rsidRPr="00823D03">
              <w:rPr>
                <w:rFonts w:cs="Arial"/>
              </w:rPr>
              <w:t>Savjetovanje</w:t>
            </w:r>
          </w:p>
        </w:tc>
        <w:tc>
          <w:tcPr>
            <w:tcW w:w="421" w:type="dxa"/>
            <w:tcBorders>
              <w:top w:val="single" w:sz="12" w:space="0" w:color="31849B"/>
              <w:left w:val="single" w:sz="12" w:space="0" w:color="31849B"/>
              <w:bottom w:val="single" w:sz="12" w:space="0" w:color="31849B"/>
              <w:right w:val="single" w:sz="12" w:space="0" w:color="31849B"/>
            </w:tcBorders>
          </w:tcPr>
          <w:p w14:paraId="16938F98" w14:textId="77777777" w:rsidR="00823D03" w:rsidRPr="00823D03" w:rsidRDefault="00823D03" w:rsidP="00823D03">
            <w:pPr>
              <w:widowControl w:val="0"/>
              <w:spacing w:after="0" w:line="240" w:lineRule="auto"/>
              <w:rPr>
                <w:rFonts w:cs="Arial"/>
              </w:rPr>
            </w:pPr>
            <w:r w:rsidRPr="00823D03">
              <w:rPr>
                <w:rFonts w:cs="Arial"/>
              </w:rPr>
              <w:t>1</w:t>
            </w:r>
          </w:p>
        </w:tc>
        <w:tc>
          <w:tcPr>
            <w:tcW w:w="1809" w:type="dxa"/>
            <w:tcBorders>
              <w:top w:val="single" w:sz="12" w:space="0" w:color="31849B"/>
              <w:left w:val="single" w:sz="12" w:space="0" w:color="31849B"/>
              <w:bottom w:val="single" w:sz="12" w:space="0" w:color="31849B"/>
              <w:right w:val="single" w:sz="12" w:space="0" w:color="31849B"/>
            </w:tcBorders>
          </w:tcPr>
          <w:p w14:paraId="35F86F7E" w14:textId="77777777" w:rsidR="00823D03" w:rsidRPr="00823D03" w:rsidRDefault="00823D03" w:rsidP="00823D03">
            <w:pPr>
              <w:widowControl w:val="0"/>
              <w:spacing w:after="0" w:line="240" w:lineRule="auto"/>
              <w:rPr>
                <w:rFonts w:cs="Arial"/>
              </w:rPr>
            </w:pPr>
            <w:r w:rsidRPr="00823D03">
              <w:rPr>
                <w:rFonts w:cs="Arial"/>
              </w:rPr>
              <w:t>Razrednici, stručni suradnici</w:t>
            </w:r>
          </w:p>
        </w:tc>
      </w:tr>
      <w:tr w:rsidR="00823D03" w:rsidRPr="00823D03" w14:paraId="50ACC551" w14:textId="77777777" w:rsidTr="00823D03">
        <w:trPr>
          <w:trHeight w:val="603"/>
        </w:trPr>
        <w:tc>
          <w:tcPr>
            <w:tcW w:w="2944" w:type="dxa"/>
            <w:tcBorders>
              <w:top w:val="single" w:sz="12" w:space="0" w:color="31849B"/>
              <w:left w:val="single" w:sz="12" w:space="0" w:color="31849B"/>
              <w:bottom w:val="single" w:sz="12" w:space="0" w:color="31849B"/>
              <w:right w:val="single" w:sz="12" w:space="0" w:color="31849B"/>
            </w:tcBorders>
          </w:tcPr>
          <w:p w14:paraId="47470502" w14:textId="77777777" w:rsidR="00823D03" w:rsidRPr="00823D03" w:rsidRDefault="00823D03" w:rsidP="00823D03">
            <w:pPr>
              <w:widowControl w:val="0"/>
              <w:spacing w:after="0" w:line="240" w:lineRule="auto"/>
              <w:rPr>
                <w:rFonts w:cs="Arial"/>
              </w:rPr>
            </w:pPr>
            <w:r w:rsidRPr="00823D03">
              <w:rPr>
                <w:rFonts w:cs="Arial"/>
              </w:rPr>
              <w:t>c</w:t>
            </w:r>
          </w:p>
        </w:tc>
        <w:tc>
          <w:tcPr>
            <w:tcW w:w="1417" w:type="dxa"/>
            <w:tcBorders>
              <w:top w:val="single" w:sz="12" w:space="0" w:color="31849B"/>
              <w:left w:val="single" w:sz="12" w:space="0" w:color="31849B"/>
              <w:bottom w:val="single" w:sz="12" w:space="0" w:color="31849B"/>
              <w:right w:val="single" w:sz="12" w:space="0" w:color="31849B"/>
            </w:tcBorders>
          </w:tcPr>
          <w:p w14:paraId="0A97F4F2" w14:textId="77777777" w:rsidR="00823D03" w:rsidRPr="00823D03" w:rsidRDefault="00823D03" w:rsidP="00823D03">
            <w:pPr>
              <w:widowControl w:val="0"/>
              <w:spacing w:after="0" w:line="240" w:lineRule="auto"/>
              <w:rPr>
                <w:rFonts w:cs="Arial"/>
              </w:rPr>
            </w:pPr>
            <w:r w:rsidRPr="00823D03">
              <w:rPr>
                <w:rFonts w:cs="Arial"/>
              </w:rPr>
              <w:t>c</w:t>
            </w:r>
          </w:p>
        </w:tc>
        <w:tc>
          <w:tcPr>
            <w:tcW w:w="992" w:type="dxa"/>
            <w:tcBorders>
              <w:top w:val="single" w:sz="12" w:space="0" w:color="31849B"/>
              <w:left w:val="single" w:sz="12" w:space="0" w:color="31849B"/>
              <w:bottom w:val="single" w:sz="12" w:space="0" w:color="31849B"/>
              <w:right w:val="single" w:sz="12" w:space="0" w:color="31849B"/>
            </w:tcBorders>
          </w:tcPr>
          <w:p w14:paraId="029CABE1" w14:textId="77777777" w:rsidR="00823D03" w:rsidRPr="00823D03" w:rsidRDefault="00823D03" w:rsidP="00823D03">
            <w:pPr>
              <w:widowControl w:val="0"/>
              <w:spacing w:after="0" w:line="240" w:lineRule="auto"/>
              <w:rPr>
                <w:rFonts w:cs="Arial"/>
              </w:rPr>
            </w:pPr>
            <w:r w:rsidRPr="00823D03">
              <w:rPr>
                <w:rFonts w:cs="Arial"/>
              </w:rPr>
              <w:t>Roditelji</w:t>
            </w:r>
          </w:p>
        </w:tc>
        <w:tc>
          <w:tcPr>
            <w:tcW w:w="1705" w:type="dxa"/>
            <w:tcBorders>
              <w:top w:val="single" w:sz="12" w:space="0" w:color="31849B"/>
              <w:left w:val="single" w:sz="12" w:space="0" w:color="31849B"/>
              <w:bottom w:val="single" w:sz="12" w:space="0" w:color="31849B"/>
              <w:right w:val="single" w:sz="12" w:space="0" w:color="31849B"/>
            </w:tcBorders>
          </w:tcPr>
          <w:p w14:paraId="4F7A808C" w14:textId="77777777" w:rsidR="00823D03" w:rsidRPr="00823D03" w:rsidRDefault="00823D03" w:rsidP="00823D03">
            <w:pPr>
              <w:widowControl w:val="0"/>
              <w:spacing w:after="0" w:line="240" w:lineRule="auto"/>
              <w:rPr>
                <w:rFonts w:cs="Arial"/>
              </w:rPr>
            </w:pPr>
            <w:r w:rsidRPr="00823D03">
              <w:rPr>
                <w:rFonts w:cs="Arial"/>
              </w:rPr>
              <w:t>Sigurnost i zaštita djece na Internetu</w:t>
            </w:r>
          </w:p>
        </w:tc>
        <w:tc>
          <w:tcPr>
            <w:tcW w:w="421" w:type="dxa"/>
            <w:tcBorders>
              <w:top w:val="single" w:sz="12" w:space="0" w:color="31849B"/>
              <w:left w:val="single" w:sz="12" w:space="0" w:color="31849B"/>
              <w:bottom w:val="single" w:sz="12" w:space="0" w:color="31849B"/>
              <w:right w:val="single" w:sz="12" w:space="0" w:color="31849B"/>
            </w:tcBorders>
          </w:tcPr>
          <w:p w14:paraId="29A26257"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1</w:t>
            </w:r>
          </w:p>
        </w:tc>
        <w:tc>
          <w:tcPr>
            <w:tcW w:w="1809" w:type="dxa"/>
            <w:tcBorders>
              <w:top w:val="single" w:sz="12" w:space="0" w:color="31849B"/>
              <w:left w:val="single" w:sz="12" w:space="0" w:color="31849B"/>
              <w:bottom w:val="single" w:sz="12" w:space="0" w:color="31849B"/>
              <w:right w:val="single" w:sz="12" w:space="0" w:color="31849B"/>
            </w:tcBorders>
          </w:tcPr>
          <w:p w14:paraId="55A3682A" w14:textId="77777777" w:rsidR="00823D03" w:rsidRPr="00823D03" w:rsidRDefault="00823D03" w:rsidP="00823D03">
            <w:pPr>
              <w:widowControl w:val="0"/>
              <w:spacing w:after="0" w:line="240" w:lineRule="auto"/>
              <w:rPr>
                <w:rFonts w:cs="Arial"/>
              </w:rPr>
            </w:pPr>
            <w:r w:rsidRPr="00823D03">
              <w:rPr>
                <w:rFonts w:cs="Arial"/>
              </w:rPr>
              <w:t>Policijska uprava požeško-slavonska</w:t>
            </w:r>
          </w:p>
          <w:p w14:paraId="78DFF4D0" w14:textId="77777777" w:rsidR="00823D03" w:rsidRPr="00823D03" w:rsidRDefault="00823D03" w:rsidP="00823D03">
            <w:pPr>
              <w:widowControl w:val="0"/>
              <w:spacing w:after="0" w:line="240" w:lineRule="auto"/>
              <w:rPr>
                <w:rFonts w:cs="Arial"/>
              </w:rPr>
            </w:pPr>
            <w:r w:rsidRPr="00823D03">
              <w:rPr>
                <w:rFonts w:cs="Arial"/>
              </w:rPr>
              <w:t>Razrednici</w:t>
            </w:r>
          </w:p>
          <w:p w14:paraId="42BFBC6F" w14:textId="77777777" w:rsidR="00823D03" w:rsidRPr="00823D03" w:rsidRDefault="00823D03" w:rsidP="00823D03">
            <w:pPr>
              <w:widowControl w:val="0"/>
              <w:spacing w:after="0" w:line="240" w:lineRule="auto"/>
              <w:rPr>
                <w:rFonts w:cs="Arial"/>
              </w:rPr>
            </w:pPr>
            <w:r w:rsidRPr="00823D03">
              <w:rPr>
                <w:rFonts w:cs="Arial"/>
              </w:rPr>
              <w:t>Stručna služba Škole</w:t>
            </w:r>
          </w:p>
        </w:tc>
      </w:tr>
      <w:tr w:rsidR="00823D03" w:rsidRPr="00823D03" w14:paraId="748DE3C5" w14:textId="77777777" w:rsidTr="00823D03">
        <w:trPr>
          <w:trHeight w:val="603"/>
        </w:trPr>
        <w:tc>
          <w:tcPr>
            <w:tcW w:w="2944" w:type="dxa"/>
            <w:tcBorders>
              <w:top w:val="single" w:sz="12" w:space="0" w:color="31849B"/>
              <w:left w:val="single" w:sz="12" w:space="0" w:color="31849B"/>
              <w:bottom w:val="single" w:sz="12" w:space="0" w:color="31849B"/>
              <w:right w:val="single" w:sz="12" w:space="0" w:color="31849B"/>
            </w:tcBorders>
          </w:tcPr>
          <w:p w14:paraId="0F1A89D9" w14:textId="77777777" w:rsidR="00823D03" w:rsidRPr="00823D03" w:rsidRDefault="00823D03" w:rsidP="00823D03">
            <w:pPr>
              <w:widowControl w:val="0"/>
              <w:spacing w:after="0" w:line="240" w:lineRule="auto"/>
              <w:rPr>
                <w:rFonts w:cs="Arial"/>
              </w:rPr>
            </w:pPr>
            <w:r w:rsidRPr="00823D03">
              <w:rPr>
                <w:rFonts w:cs="Arial"/>
              </w:rPr>
              <w:t>d</w:t>
            </w:r>
          </w:p>
        </w:tc>
        <w:tc>
          <w:tcPr>
            <w:tcW w:w="1417" w:type="dxa"/>
            <w:tcBorders>
              <w:top w:val="single" w:sz="12" w:space="0" w:color="31849B"/>
              <w:left w:val="single" w:sz="12" w:space="0" w:color="31849B"/>
              <w:bottom w:val="single" w:sz="12" w:space="0" w:color="31849B"/>
              <w:right w:val="single" w:sz="12" w:space="0" w:color="31849B"/>
            </w:tcBorders>
          </w:tcPr>
          <w:p w14:paraId="08270002" w14:textId="77777777" w:rsidR="00823D03" w:rsidRPr="00823D03" w:rsidRDefault="00823D03" w:rsidP="00823D03">
            <w:pPr>
              <w:widowControl w:val="0"/>
              <w:spacing w:after="0" w:line="240" w:lineRule="auto"/>
              <w:rPr>
                <w:rFonts w:cs="Arial"/>
              </w:rPr>
            </w:pPr>
            <w:r w:rsidRPr="00823D03">
              <w:rPr>
                <w:rFonts w:cs="Arial"/>
              </w:rPr>
              <w:t>a</w:t>
            </w:r>
          </w:p>
        </w:tc>
        <w:tc>
          <w:tcPr>
            <w:tcW w:w="992" w:type="dxa"/>
            <w:tcBorders>
              <w:top w:val="single" w:sz="12" w:space="0" w:color="31849B"/>
              <w:left w:val="single" w:sz="12" w:space="0" w:color="31849B"/>
              <w:bottom w:val="single" w:sz="12" w:space="0" w:color="31849B"/>
              <w:right w:val="single" w:sz="12" w:space="0" w:color="31849B"/>
            </w:tcBorders>
          </w:tcPr>
          <w:p w14:paraId="5B380CB7" w14:textId="77777777" w:rsidR="00823D03" w:rsidRPr="00823D03" w:rsidRDefault="00823D03" w:rsidP="00823D03">
            <w:pPr>
              <w:widowControl w:val="0"/>
              <w:spacing w:after="0" w:line="240" w:lineRule="auto"/>
              <w:rPr>
                <w:rFonts w:cs="Arial"/>
              </w:rPr>
            </w:pPr>
            <w:r w:rsidRPr="00823D03">
              <w:rPr>
                <w:rFonts w:cs="Arial"/>
              </w:rPr>
              <w:t>Roditelji</w:t>
            </w:r>
          </w:p>
        </w:tc>
        <w:tc>
          <w:tcPr>
            <w:tcW w:w="1705" w:type="dxa"/>
            <w:tcBorders>
              <w:top w:val="single" w:sz="12" w:space="0" w:color="31849B"/>
              <w:left w:val="single" w:sz="12" w:space="0" w:color="31849B"/>
              <w:bottom w:val="single" w:sz="12" w:space="0" w:color="31849B"/>
              <w:right w:val="single" w:sz="12" w:space="0" w:color="31849B"/>
            </w:tcBorders>
          </w:tcPr>
          <w:p w14:paraId="104CA6F8" w14:textId="77777777" w:rsidR="00823D03" w:rsidRPr="00823D03" w:rsidRDefault="00823D03" w:rsidP="00823D03">
            <w:pPr>
              <w:widowControl w:val="0"/>
              <w:spacing w:after="0" w:line="240" w:lineRule="auto"/>
              <w:rPr>
                <w:rFonts w:cs="Arial"/>
              </w:rPr>
            </w:pPr>
            <w:r w:rsidRPr="00823D03">
              <w:rPr>
                <w:rFonts w:cs="Arial"/>
              </w:rPr>
              <w:t xml:space="preserve">Preventivne aktivnosti u sklopu Školskog </w:t>
            </w:r>
            <w:r w:rsidRPr="00823D03">
              <w:rPr>
                <w:rFonts w:cs="Arial"/>
              </w:rPr>
              <w:lastRenderedPageBreak/>
              <w:t>kurikuluma i Godišnjeg plana i programa Škole</w:t>
            </w:r>
          </w:p>
        </w:tc>
        <w:tc>
          <w:tcPr>
            <w:tcW w:w="421" w:type="dxa"/>
            <w:tcBorders>
              <w:top w:val="single" w:sz="12" w:space="0" w:color="31849B"/>
              <w:left w:val="single" w:sz="12" w:space="0" w:color="31849B"/>
              <w:bottom w:val="single" w:sz="12" w:space="0" w:color="31849B"/>
              <w:right w:val="single" w:sz="12" w:space="0" w:color="31849B"/>
            </w:tcBorders>
          </w:tcPr>
          <w:p w14:paraId="67AE2D71"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lastRenderedPageBreak/>
              <w:t>1</w:t>
            </w:r>
          </w:p>
        </w:tc>
        <w:tc>
          <w:tcPr>
            <w:tcW w:w="1809" w:type="dxa"/>
            <w:tcBorders>
              <w:top w:val="single" w:sz="12" w:space="0" w:color="31849B"/>
              <w:left w:val="single" w:sz="12" w:space="0" w:color="31849B"/>
              <w:bottom w:val="single" w:sz="12" w:space="0" w:color="31849B"/>
              <w:right w:val="single" w:sz="12" w:space="0" w:color="31849B"/>
            </w:tcBorders>
          </w:tcPr>
          <w:p w14:paraId="20122E7B" w14:textId="77777777" w:rsidR="00823D03" w:rsidRPr="00823D03" w:rsidRDefault="00823D03" w:rsidP="00823D03">
            <w:pPr>
              <w:widowControl w:val="0"/>
              <w:spacing w:after="0" w:line="240" w:lineRule="auto"/>
              <w:rPr>
                <w:rFonts w:cs="Arial"/>
              </w:rPr>
            </w:pPr>
            <w:r w:rsidRPr="00823D03">
              <w:rPr>
                <w:rFonts w:cs="Arial"/>
              </w:rPr>
              <w:t>Učitelji, stručni suradnici</w:t>
            </w:r>
          </w:p>
        </w:tc>
      </w:tr>
      <w:tr w:rsidR="00823D03" w:rsidRPr="00823D03" w14:paraId="07A22C4E" w14:textId="77777777" w:rsidTr="00823D03">
        <w:trPr>
          <w:trHeight w:val="603"/>
        </w:trPr>
        <w:tc>
          <w:tcPr>
            <w:tcW w:w="2944" w:type="dxa"/>
            <w:tcBorders>
              <w:top w:val="single" w:sz="12" w:space="0" w:color="31849B"/>
              <w:left w:val="single" w:sz="12" w:space="0" w:color="31849B"/>
              <w:bottom w:val="single" w:sz="12" w:space="0" w:color="31849B"/>
              <w:right w:val="single" w:sz="12" w:space="0" w:color="31849B"/>
            </w:tcBorders>
          </w:tcPr>
          <w:p w14:paraId="0267FA86" w14:textId="77777777" w:rsidR="00823D03" w:rsidRPr="00823D03" w:rsidRDefault="00823D03" w:rsidP="00823D03">
            <w:pPr>
              <w:widowControl w:val="0"/>
              <w:spacing w:after="0" w:line="240" w:lineRule="auto"/>
              <w:rPr>
                <w:rFonts w:cs="Arial"/>
              </w:rPr>
            </w:pPr>
            <w:r w:rsidRPr="00823D03">
              <w:rPr>
                <w:rFonts w:cs="Arial"/>
              </w:rPr>
              <w:lastRenderedPageBreak/>
              <w:t>c</w:t>
            </w:r>
          </w:p>
        </w:tc>
        <w:tc>
          <w:tcPr>
            <w:tcW w:w="1417" w:type="dxa"/>
            <w:tcBorders>
              <w:top w:val="single" w:sz="12" w:space="0" w:color="31849B"/>
              <w:left w:val="single" w:sz="12" w:space="0" w:color="31849B"/>
              <w:bottom w:val="single" w:sz="12" w:space="0" w:color="31849B"/>
              <w:right w:val="single" w:sz="12" w:space="0" w:color="31849B"/>
            </w:tcBorders>
          </w:tcPr>
          <w:p w14:paraId="6A02A731" w14:textId="77777777" w:rsidR="00823D03" w:rsidRPr="00823D03" w:rsidRDefault="00823D03" w:rsidP="00823D03">
            <w:pPr>
              <w:widowControl w:val="0"/>
              <w:spacing w:after="0" w:line="240" w:lineRule="auto"/>
              <w:rPr>
                <w:rFonts w:cs="Arial"/>
              </w:rPr>
            </w:pPr>
            <w:r w:rsidRPr="00823D03">
              <w:rPr>
                <w:rFonts w:cs="Arial"/>
              </w:rPr>
              <w:t>a</w:t>
            </w:r>
          </w:p>
        </w:tc>
        <w:tc>
          <w:tcPr>
            <w:tcW w:w="992" w:type="dxa"/>
            <w:tcBorders>
              <w:top w:val="single" w:sz="12" w:space="0" w:color="31849B"/>
              <w:left w:val="single" w:sz="12" w:space="0" w:color="31849B"/>
              <w:bottom w:val="single" w:sz="12" w:space="0" w:color="31849B"/>
              <w:right w:val="single" w:sz="12" w:space="0" w:color="31849B"/>
            </w:tcBorders>
          </w:tcPr>
          <w:p w14:paraId="02D4EBB5" w14:textId="77777777" w:rsidR="00823D03" w:rsidRPr="00823D03" w:rsidRDefault="00823D03" w:rsidP="00823D03">
            <w:pPr>
              <w:widowControl w:val="0"/>
              <w:spacing w:after="0" w:line="240" w:lineRule="auto"/>
              <w:rPr>
                <w:rFonts w:cs="Arial"/>
              </w:rPr>
            </w:pPr>
            <w:r w:rsidRPr="00823D03">
              <w:rPr>
                <w:rFonts w:cs="Arial"/>
              </w:rPr>
              <w:t>Roditelji</w:t>
            </w:r>
          </w:p>
        </w:tc>
        <w:tc>
          <w:tcPr>
            <w:tcW w:w="1705" w:type="dxa"/>
            <w:tcBorders>
              <w:top w:val="single" w:sz="12" w:space="0" w:color="31849B"/>
              <w:left w:val="single" w:sz="12" w:space="0" w:color="31849B"/>
              <w:bottom w:val="single" w:sz="12" w:space="0" w:color="31849B"/>
              <w:right w:val="single" w:sz="12" w:space="0" w:color="31849B"/>
            </w:tcBorders>
          </w:tcPr>
          <w:p w14:paraId="3D632E42" w14:textId="77777777" w:rsidR="00823D03" w:rsidRPr="00823D03" w:rsidRDefault="00823D03" w:rsidP="00823D03">
            <w:pPr>
              <w:widowControl w:val="0"/>
              <w:spacing w:after="0" w:line="240" w:lineRule="auto"/>
              <w:rPr>
                <w:rFonts w:cs="Arial"/>
              </w:rPr>
            </w:pPr>
            <w:r w:rsidRPr="00823D03">
              <w:rPr>
                <w:rFonts w:cs="Arial"/>
              </w:rPr>
              <w:t>Kućni red Škole, Pravilnik o kriterijima za izricanje pedagoških mjera</w:t>
            </w:r>
          </w:p>
        </w:tc>
        <w:tc>
          <w:tcPr>
            <w:tcW w:w="421" w:type="dxa"/>
            <w:tcBorders>
              <w:top w:val="single" w:sz="12" w:space="0" w:color="31849B"/>
              <w:left w:val="single" w:sz="12" w:space="0" w:color="31849B"/>
              <w:bottom w:val="single" w:sz="12" w:space="0" w:color="31849B"/>
              <w:right w:val="single" w:sz="12" w:space="0" w:color="31849B"/>
            </w:tcBorders>
          </w:tcPr>
          <w:p w14:paraId="20F279F7"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26</w:t>
            </w:r>
          </w:p>
        </w:tc>
        <w:tc>
          <w:tcPr>
            <w:tcW w:w="1809" w:type="dxa"/>
            <w:tcBorders>
              <w:top w:val="single" w:sz="12" w:space="0" w:color="31849B"/>
              <w:left w:val="single" w:sz="12" w:space="0" w:color="31849B"/>
              <w:bottom w:val="single" w:sz="12" w:space="0" w:color="31849B"/>
              <w:right w:val="single" w:sz="12" w:space="0" w:color="31849B"/>
            </w:tcBorders>
          </w:tcPr>
          <w:p w14:paraId="113DB700" w14:textId="77777777" w:rsidR="00823D03" w:rsidRPr="00823D03" w:rsidRDefault="00823D03" w:rsidP="00823D03">
            <w:pPr>
              <w:widowControl w:val="0"/>
              <w:spacing w:after="0" w:line="240" w:lineRule="auto"/>
              <w:rPr>
                <w:rFonts w:cs="Arial"/>
              </w:rPr>
            </w:pPr>
            <w:r w:rsidRPr="00823D03">
              <w:rPr>
                <w:rFonts w:cs="Arial"/>
              </w:rPr>
              <w:t>Razrednici</w:t>
            </w:r>
          </w:p>
        </w:tc>
      </w:tr>
      <w:tr w:rsidR="00823D03" w:rsidRPr="00823D03" w14:paraId="4CCF0CA5" w14:textId="77777777" w:rsidTr="00823D03">
        <w:trPr>
          <w:trHeight w:val="603"/>
        </w:trPr>
        <w:tc>
          <w:tcPr>
            <w:tcW w:w="2944" w:type="dxa"/>
            <w:tcBorders>
              <w:top w:val="single" w:sz="12" w:space="0" w:color="31849B"/>
              <w:left w:val="single" w:sz="12" w:space="0" w:color="31849B"/>
              <w:bottom w:val="single" w:sz="12" w:space="0" w:color="31849B"/>
              <w:right w:val="single" w:sz="12" w:space="0" w:color="31849B"/>
            </w:tcBorders>
          </w:tcPr>
          <w:p w14:paraId="738A73BD" w14:textId="77777777" w:rsidR="00823D03" w:rsidRPr="00823D03" w:rsidRDefault="00823D03" w:rsidP="00823D03">
            <w:pPr>
              <w:widowControl w:val="0"/>
              <w:spacing w:after="0" w:line="240" w:lineRule="auto"/>
              <w:rPr>
                <w:rFonts w:cs="Arial"/>
              </w:rPr>
            </w:pPr>
            <w:r w:rsidRPr="00823D03">
              <w:rPr>
                <w:rFonts w:cs="Arial"/>
              </w:rPr>
              <w:t>c</w:t>
            </w:r>
          </w:p>
        </w:tc>
        <w:tc>
          <w:tcPr>
            <w:tcW w:w="1417" w:type="dxa"/>
            <w:tcBorders>
              <w:top w:val="single" w:sz="12" w:space="0" w:color="31849B"/>
              <w:left w:val="single" w:sz="12" w:space="0" w:color="31849B"/>
              <w:bottom w:val="single" w:sz="12" w:space="0" w:color="31849B"/>
              <w:right w:val="single" w:sz="12" w:space="0" w:color="31849B"/>
            </w:tcBorders>
          </w:tcPr>
          <w:p w14:paraId="21871DD6" w14:textId="77777777" w:rsidR="00823D03" w:rsidRPr="00823D03" w:rsidRDefault="00823D03" w:rsidP="00823D03">
            <w:pPr>
              <w:widowControl w:val="0"/>
              <w:spacing w:after="0" w:line="240" w:lineRule="auto"/>
              <w:rPr>
                <w:rFonts w:cs="Arial"/>
              </w:rPr>
            </w:pPr>
            <w:r w:rsidRPr="00823D03">
              <w:rPr>
                <w:rFonts w:cs="Arial"/>
              </w:rPr>
              <w:t>a</w:t>
            </w:r>
          </w:p>
        </w:tc>
        <w:tc>
          <w:tcPr>
            <w:tcW w:w="992" w:type="dxa"/>
            <w:tcBorders>
              <w:top w:val="single" w:sz="12" w:space="0" w:color="31849B"/>
              <w:left w:val="single" w:sz="12" w:space="0" w:color="31849B"/>
              <w:bottom w:val="single" w:sz="12" w:space="0" w:color="31849B"/>
              <w:right w:val="single" w:sz="12" w:space="0" w:color="31849B"/>
            </w:tcBorders>
          </w:tcPr>
          <w:p w14:paraId="57905E1A" w14:textId="77777777" w:rsidR="00823D03" w:rsidRPr="00823D03" w:rsidRDefault="00823D03" w:rsidP="00823D03">
            <w:pPr>
              <w:widowControl w:val="0"/>
              <w:spacing w:after="0" w:line="240" w:lineRule="auto"/>
              <w:rPr>
                <w:rFonts w:cs="Arial"/>
              </w:rPr>
            </w:pPr>
            <w:r w:rsidRPr="00823D03">
              <w:rPr>
                <w:rFonts w:cs="Arial"/>
              </w:rPr>
              <w:t>Roditelji</w:t>
            </w:r>
          </w:p>
        </w:tc>
        <w:tc>
          <w:tcPr>
            <w:tcW w:w="1705" w:type="dxa"/>
            <w:tcBorders>
              <w:top w:val="single" w:sz="12" w:space="0" w:color="31849B"/>
              <w:left w:val="single" w:sz="12" w:space="0" w:color="31849B"/>
              <w:bottom w:val="single" w:sz="12" w:space="0" w:color="31849B"/>
              <w:right w:val="single" w:sz="12" w:space="0" w:color="31849B"/>
            </w:tcBorders>
          </w:tcPr>
          <w:p w14:paraId="5876F099" w14:textId="77777777" w:rsidR="00823D03" w:rsidRPr="00823D03" w:rsidRDefault="00823D03" w:rsidP="00823D03">
            <w:pPr>
              <w:widowControl w:val="0"/>
              <w:spacing w:after="0" w:line="240" w:lineRule="auto"/>
              <w:rPr>
                <w:rFonts w:cs="Arial"/>
              </w:rPr>
            </w:pPr>
            <w:r w:rsidRPr="00823D03">
              <w:rPr>
                <w:rFonts w:cs="Arial"/>
              </w:rPr>
              <w:t>Dječja prava</w:t>
            </w:r>
          </w:p>
        </w:tc>
        <w:tc>
          <w:tcPr>
            <w:tcW w:w="421" w:type="dxa"/>
            <w:tcBorders>
              <w:top w:val="single" w:sz="12" w:space="0" w:color="31849B"/>
              <w:left w:val="single" w:sz="12" w:space="0" w:color="31849B"/>
              <w:bottom w:val="single" w:sz="12" w:space="0" w:color="31849B"/>
              <w:right w:val="single" w:sz="12" w:space="0" w:color="31849B"/>
            </w:tcBorders>
          </w:tcPr>
          <w:p w14:paraId="65F8FFA9"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1</w:t>
            </w:r>
          </w:p>
        </w:tc>
        <w:tc>
          <w:tcPr>
            <w:tcW w:w="1809" w:type="dxa"/>
            <w:tcBorders>
              <w:top w:val="single" w:sz="12" w:space="0" w:color="31849B"/>
              <w:left w:val="single" w:sz="12" w:space="0" w:color="31849B"/>
              <w:bottom w:val="single" w:sz="12" w:space="0" w:color="31849B"/>
              <w:right w:val="single" w:sz="12" w:space="0" w:color="31849B"/>
            </w:tcBorders>
          </w:tcPr>
          <w:p w14:paraId="1C74EDAF" w14:textId="77777777" w:rsidR="00823D03" w:rsidRPr="00823D03" w:rsidRDefault="00823D03" w:rsidP="00823D03">
            <w:pPr>
              <w:widowControl w:val="0"/>
              <w:spacing w:after="0" w:line="240" w:lineRule="auto"/>
              <w:rPr>
                <w:rFonts w:cs="Arial"/>
              </w:rPr>
            </w:pPr>
            <w:r w:rsidRPr="00823D03">
              <w:rPr>
                <w:rFonts w:cs="Arial"/>
              </w:rPr>
              <w:t>Razrednici</w:t>
            </w:r>
          </w:p>
        </w:tc>
      </w:tr>
      <w:tr w:rsidR="00823D03" w:rsidRPr="00823D03" w14:paraId="72AD20B4" w14:textId="77777777" w:rsidTr="00823D03">
        <w:trPr>
          <w:trHeight w:val="603"/>
        </w:trPr>
        <w:tc>
          <w:tcPr>
            <w:tcW w:w="2944" w:type="dxa"/>
            <w:tcBorders>
              <w:top w:val="single" w:sz="12" w:space="0" w:color="31849B"/>
              <w:left w:val="single" w:sz="12" w:space="0" w:color="31849B"/>
              <w:bottom w:val="single" w:sz="12" w:space="0" w:color="31849B"/>
              <w:right w:val="single" w:sz="12" w:space="0" w:color="31849B"/>
            </w:tcBorders>
          </w:tcPr>
          <w:p w14:paraId="3E24E704" w14:textId="77777777" w:rsidR="00823D03" w:rsidRPr="00823D03" w:rsidRDefault="00823D03" w:rsidP="00823D03">
            <w:pPr>
              <w:widowControl w:val="0"/>
              <w:spacing w:after="0" w:line="240" w:lineRule="auto"/>
              <w:rPr>
                <w:rFonts w:cs="Arial"/>
              </w:rPr>
            </w:pPr>
            <w:r w:rsidRPr="00823D03">
              <w:rPr>
                <w:rFonts w:cs="Arial"/>
              </w:rPr>
              <w:t>c</w:t>
            </w:r>
          </w:p>
        </w:tc>
        <w:tc>
          <w:tcPr>
            <w:tcW w:w="1417" w:type="dxa"/>
            <w:tcBorders>
              <w:top w:val="single" w:sz="12" w:space="0" w:color="31849B"/>
              <w:left w:val="single" w:sz="12" w:space="0" w:color="31849B"/>
              <w:bottom w:val="single" w:sz="12" w:space="0" w:color="31849B"/>
              <w:right w:val="single" w:sz="12" w:space="0" w:color="31849B"/>
            </w:tcBorders>
          </w:tcPr>
          <w:p w14:paraId="28BF4C76" w14:textId="77777777" w:rsidR="00823D03" w:rsidRPr="00823D03" w:rsidRDefault="00823D03" w:rsidP="00823D03">
            <w:pPr>
              <w:widowControl w:val="0"/>
              <w:spacing w:after="0" w:line="240" w:lineRule="auto"/>
              <w:rPr>
                <w:rFonts w:cs="Arial"/>
              </w:rPr>
            </w:pPr>
            <w:r w:rsidRPr="00823D03">
              <w:rPr>
                <w:rFonts w:cs="Arial"/>
              </w:rPr>
              <w:t>a</w:t>
            </w:r>
          </w:p>
        </w:tc>
        <w:tc>
          <w:tcPr>
            <w:tcW w:w="992" w:type="dxa"/>
            <w:tcBorders>
              <w:top w:val="single" w:sz="12" w:space="0" w:color="31849B"/>
              <w:left w:val="single" w:sz="12" w:space="0" w:color="31849B"/>
              <w:bottom w:val="single" w:sz="12" w:space="0" w:color="31849B"/>
              <w:right w:val="single" w:sz="12" w:space="0" w:color="31849B"/>
            </w:tcBorders>
          </w:tcPr>
          <w:p w14:paraId="4DE513B2" w14:textId="77777777" w:rsidR="00823D03" w:rsidRPr="00823D03" w:rsidRDefault="00823D03" w:rsidP="00823D03">
            <w:pPr>
              <w:widowControl w:val="0"/>
              <w:spacing w:after="0" w:line="240" w:lineRule="auto"/>
              <w:rPr>
                <w:rFonts w:cs="Arial"/>
              </w:rPr>
            </w:pPr>
            <w:r w:rsidRPr="00823D03">
              <w:rPr>
                <w:rFonts w:cs="Arial"/>
              </w:rPr>
              <w:t>Roditelji</w:t>
            </w:r>
          </w:p>
        </w:tc>
        <w:tc>
          <w:tcPr>
            <w:tcW w:w="1705" w:type="dxa"/>
            <w:tcBorders>
              <w:top w:val="single" w:sz="12" w:space="0" w:color="31849B"/>
              <w:left w:val="single" w:sz="12" w:space="0" w:color="31849B"/>
              <w:bottom w:val="single" w:sz="12" w:space="0" w:color="31849B"/>
              <w:right w:val="single" w:sz="12" w:space="0" w:color="31849B"/>
            </w:tcBorders>
          </w:tcPr>
          <w:p w14:paraId="683182C8" w14:textId="77777777" w:rsidR="00823D03" w:rsidRPr="00823D03" w:rsidRDefault="00823D03" w:rsidP="00823D03">
            <w:pPr>
              <w:widowControl w:val="0"/>
              <w:spacing w:after="0" w:line="240" w:lineRule="auto"/>
              <w:rPr>
                <w:rFonts w:cs="Arial"/>
              </w:rPr>
            </w:pPr>
            <w:r w:rsidRPr="00823D03">
              <w:rPr>
                <w:rFonts w:cs="Arial"/>
              </w:rPr>
              <w:t>Prevencija nasilja na internetu</w:t>
            </w:r>
          </w:p>
        </w:tc>
        <w:tc>
          <w:tcPr>
            <w:tcW w:w="421" w:type="dxa"/>
            <w:tcBorders>
              <w:top w:val="single" w:sz="12" w:space="0" w:color="31849B"/>
              <w:left w:val="single" w:sz="12" w:space="0" w:color="31849B"/>
              <w:bottom w:val="single" w:sz="12" w:space="0" w:color="31849B"/>
              <w:right w:val="single" w:sz="12" w:space="0" w:color="31849B"/>
            </w:tcBorders>
          </w:tcPr>
          <w:p w14:paraId="4E731ACE"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1</w:t>
            </w:r>
          </w:p>
        </w:tc>
        <w:tc>
          <w:tcPr>
            <w:tcW w:w="1809" w:type="dxa"/>
            <w:tcBorders>
              <w:top w:val="single" w:sz="12" w:space="0" w:color="31849B"/>
              <w:left w:val="single" w:sz="12" w:space="0" w:color="31849B"/>
              <w:bottom w:val="single" w:sz="12" w:space="0" w:color="31849B"/>
              <w:right w:val="single" w:sz="12" w:space="0" w:color="31849B"/>
            </w:tcBorders>
          </w:tcPr>
          <w:p w14:paraId="30D83D1C" w14:textId="77777777" w:rsidR="00823D03" w:rsidRPr="00823D03" w:rsidRDefault="00823D03" w:rsidP="00823D03">
            <w:pPr>
              <w:widowControl w:val="0"/>
              <w:spacing w:after="0" w:line="240" w:lineRule="auto"/>
              <w:rPr>
                <w:rFonts w:cs="Arial"/>
              </w:rPr>
            </w:pPr>
            <w:r w:rsidRPr="00823D03">
              <w:rPr>
                <w:rFonts w:cs="Arial"/>
              </w:rPr>
              <w:t>Razrednici</w:t>
            </w:r>
          </w:p>
        </w:tc>
      </w:tr>
      <w:tr w:rsidR="00823D03" w:rsidRPr="00823D03" w14:paraId="75E26328" w14:textId="77777777" w:rsidTr="00823D03">
        <w:trPr>
          <w:trHeight w:val="603"/>
        </w:trPr>
        <w:tc>
          <w:tcPr>
            <w:tcW w:w="2944" w:type="dxa"/>
            <w:tcBorders>
              <w:top w:val="single" w:sz="12" w:space="0" w:color="31849B"/>
              <w:left w:val="single" w:sz="12" w:space="0" w:color="31849B"/>
              <w:bottom w:val="single" w:sz="12" w:space="0" w:color="31849B"/>
              <w:right w:val="single" w:sz="12" w:space="0" w:color="31849B"/>
            </w:tcBorders>
          </w:tcPr>
          <w:p w14:paraId="76CC88CE" w14:textId="77777777" w:rsidR="00823D03" w:rsidRPr="00823D03" w:rsidRDefault="00823D03" w:rsidP="00823D03">
            <w:pPr>
              <w:widowControl w:val="0"/>
              <w:spacing w:after="0" w:line="240" w:lineRule="auto"/>
              <w:rPr>
                <w:rFonts w:cs="Arial"/>
              </w:rPr>
            </w:pPr>
            <w:r w:rsidRPr="00823D03">
              <w:rPr>
                <w:rFonts w:cs="Arial"/>
              </w:rPr>
              <w:t>c</w:t>
            </w:r>
          </w:p>
        </w:tc>
        <w:tc>
          <w:tcPr>
            <w:tcW w:w="1417" w:type="dxa"/>
            <w:tcBorders>
              <w:top w:val="single" w:sz="12" w:space="0" w:color="31849B"/>
              <w:left w:val="single" w:sz="12" w:space="0" w:color="31849B"/>
              <w:bottom w:val="single" w:sz="12" w:space="0" w:color="31849B"/>
              <w:right w:val="single" w:sz="12" w:space="0" w:color="31849B"/>
            </w:tcBorders>
          </w:tcPr>
          <w:p w14:paraId="1FA94AF0" w14:textId="77777777" w:rsidR="00823D03" w:rsidRPr="00823D03" w:rsidRDefault="00823D03" w:rsidP="00823D03">
            <w:pPr>
              <w:widowControl w:val="0"/>
              <w:spacing w:after="0" w:line="240" w:lineRule="auto"/>
              <w:rPr>
                <w:rFonts w:cs="Arial"/>
              </w:rPr>
            </w:pPr>
            <w:r w:rsidRPr="00823D03">
              <w:rPr>
                <w:rFonts w:cs="Arial"/>
              </w:rPr>
              <w:t>a</w:t>
            </w:r>
          </w:p>
        </w:tc>
        <w:tc>
          <w:tcPr>
            <w:tcW w:w="992" w:type="dxa"/>
            <w:tcBorders>
              <w:top w:val="single" w:sz="12" w:space="0" w:color="31849B"/>
              <w:left w:val="single" w:sz="12" w:space="0" w:color="31849B"/>
              <w:bottom w:val="single" w:sz="12" w:space="0" w:color="31849B"/>
              <w:right w:val="single" w:sz="12" w:space="0" w:color="31849B"/>
            </w:tcBorders>
          </w:tcPr>
          <w:p w14:paraId="3CAC95A8" w14:textId="77777777" w:rsidR="00823D03" w:rsidRPr="00823D03" w:rsidRDefault="00823D03" w:rsidP="00823D03">
            <w:pPr>
              <w:widowControl w:val="0"/>
              <w:spacing w:after="0" w:line="240" w:lineRule="auto"/>
              <w:rPr>
                <w:rFonts w:cs="Arial"/>
              </w:rPr>
            </w:pPr>
            <w:r w:rsidRPr="00823D03">
              <w:rPr>
                <w:rFonts w:cs="Arial"/>
              </w:rPr>
              <w:t>Roditelji</w:t>
            </w:r>
          </w:p>
        </w:tc>
        <w:tc>
          <w:tcPr>
            <w:tcW w:w="1705" w:type="dxa"/>
            <w:tcBorders>
              <w:top w:val="single" w:sz="12" w:space="0" w:color="31849B"/>
              <w:left w:val="single" w:sz="12" w:space="0" w:color="31849B"/>
              <w:bottom w:val="single" w:sz="12" w:space="0" w:color="31849B"/>
              <w:right w:val="single" w:sz="12" w:space="0" w:color="31849B"/>
            </w:tcBorders>
          </w:tcPr>
          <w:p w14:paraId="43F617E9" w14:textId="77777777" w:rsidR="00823D03" w:rsidRPr="00823D03" w:rsidRDefault="00823D03" w:rsidP="00823D03">
            <w:pPr>
              <w:widowControl w:val="0"/>
              <w:spacing w:after="0" w:line="240" w:lineRule="auto"/>
              <w:rPr>
                <w:rFonts w:cs="Times New Roman"/>
                <w:i/>
                <w:color w:val="FF0000"/>
                <w:lang w:eastAsia="hr-HR"/>
              </w:rPr>
            </w:pPr>
            <w:r w:rsidRPr="00823D03">
              <w:rPr>
                <w:rFonts w:cs="Times New Roman"/>
                <w:lang w:eastAsia="hr-HR"/>
              </w:rPr>
              <w:t>Izazovi roditeljstva: kako biti podrška u odrastanju djeteta</w:t>
            </w:r>
          </w:p>
          <w:p w14:paraId="5300233B" w14:textId="77777777" w:rsidR="00823D03" w:rsidRPr="00823D03" w:rsidRDefault="00823D03" w:rsidP="00823D03">
            <w:pPr>
              <w:widowControl w:val="0"/>
              <w:spacing w:after="0" w:line="240" w:lineRule="auto"/>
              <w:rPr>
                <w:rFonts w:cs="Arial"/>
              </w:rPr>
            </w:pPr>
          </w:p>
        </w:tc>
        <w:tc>
          <w:tcPr>
            <w:tcW w:w="421" w:type="dxa"/>
            <w:tcBorders>
              <w:top w:val="single" w:sz="12" w:space="0" w:color="31849B"/>
              <w:left w:val="single" w:sz="12" w:space="0" w:color="31849B"/>
              <w:bottom w:val="single" w:sz="12" w:space="0" w:color="31849B"/>
              <w:right w:val="single" w:sz="12" w:space="0" w:color="31849B"/>
            </w:tcBorders>
          </w:tcPr>
          <w:p w14:paraId="47546341"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1</w:t>
            </w:r>
          </w:p>
        </w:tc>
        <w:tc>
          <w:tcPr>
            <w:tcW w:w="1809" w:type="dxa"/>
            <w:tcBorders>
              <w:top w:val="single" w:sz="12" w:space="0" w:color="31849B"/>
              <w:left w:val="single" w:sz="12" w:space="0" w:color="31849B"/>
              <w:bottom w:val="single" w:sz="12" w:space="0" w:color="31849B"/>
              <w:right w:val="single" w:sz="12" w:space="0" w:color="31849B"/>
            </w:tcBorders>
          </w:tcPr>
          <w:p w14:paraId="0B707FC5" w14:textId="77777777" w:rsidR="00823D03" w:rsidRPr="00823D03" w:rsidRDefault="00823D03" w:rsidP="00823D03">
            <w:pPr>
              <w:widowControl w:val="0"/>
              <w:spacing w:after="0" w:line="240" w:lineRule="auto"/>
              <w:rPr>
                <w:rFonts w:cs="Arial"/>
              </w:rPr>
            </w:pPr>
            <w:r w:rsidRPr="00823D03">
              <w:rPr>
                <w:rFonts w:cs="Arial"/>
              </w:rPr>
              <w:t>Razrednici</w:t>
            </w:r>
          </w:p>
        </w:tc>
      </w:tr>
    </w:tbl>
    <w:p w14:paraId="0902F763" w14:textId="77777777" w:rsidR="00823D03" w:rsidRPr="00823D03" w:rsidRDefault="00823D03" w:rsidP="00823D03">
      <w:pPr>
        <w:suppressAutoHyphens/>
        <w:spacing w:line="240" w:lineRule="auto"/>
        <w:jc w:val="both"/>
        <w:rPr>
          <w:lang w:eastAsia="hr-HR"/>
        </w:rPr>
      </w:pPr>
    </w:p>
    <w:p w14:paraId="51D93C33" w14:textId="77777777" w:rsidR="00823D03" w:rsidRPr="00823D03" w:rsidRDefault="00823D03" w:rsidP="00823D03">
      <w:pPr>
        <w:suppressAutoHyphens/>
        <w:spacing w:line="240" w:lineRule="auto"/>
        <w:jc w:val="both"/>
        <w:rPr>
          <w:b/>
          <w:lang w:eastAsia="hr-HR"/>
        </w:rPr>
      </w:pPr>
    </w:p>
    <w:p w14:paraId="15E742F4" w14:textId="77777777" w:rsidR="00823D03" w:rsidRPr="00823D03" w:rsidRDefault="00823D03" w:rsidP="00823D03">
      <w:pPr>
        <w:suppressAutoHyphens/>
        <w:spacing w:line="240" w:lineRule="auto"/>
        <w:jc w:val="both"/>
        <w:rPr>
          <w:b/>
          <w:lang w:eastAsia="hr-HR"/>
        </w:rPr>
      </w:pPr>
    </w:p>
    <w:p w14:paraId="6400369F" w14:textId="77777777" w:rsidR="00823D03" w:rsidRPr="00823D03" w:rsidRDefault="00823D03" w:rsidP="00823D03">
      <w:pPr>
        <w:suppressAutoHyphens/>
        <w:spacing w:line="240" w:lineRule="auto"/>
        <w:jc w:val="both"/>
        <w:rPr>
          <w:b/>
          <w:lang w:eastAsia="hr-HR"/>
        </w:rPr>
      </w:pPr>
    </w:p>
    <w:p w14:paraId="773C6380" w14:textId="77777777" w:rsidR="00823D03" w:rsidRPr="00823D03" w:rsidRDefault="00823D03" w:rsidP="00823D03">
      <w:pPr>
        <w:suppressAutoHyphens/>
        <w:spacing w:line="240" w:lineRule="auto"/>
        <w:jc w:val="both"/>
        <w:rPr>
          <w:b/>
          <w:lang w:eastAsia="hr-HR"/>
        </w:rPr>
      </w:pPr>
      <w:r w:rsidRPr="00823D03">
        <w:rPr>
          <w:b/>
          <w:lang w:eastAsia="hr-HR"/>
        </w:rPr>
        <w:t>7.7. RAD S UČITELJIMA</w:t>
      </w:r>
    </w:p>
    <w:tbl>
      <w:tblPr>
        <w:tblStyle w:val="Reetkatablice32"/>
        <w:tblW w:w="9288" w:type="dxa"/>
        <w:tblLayout w:type="fixed"/>
        <w:tblLook w:val="04A0" w:firstRow="1" w:lastRow="0" w:firstColumn="1" w:lastColumn="0" w:noHBand="0" w:noVBand="1"/>
      </w:tblPr>
      <w:tblGrid>
        <w:gridCol w:w="2803"/>
        <w:gridCol w:w="1416"/>
        <w:gridCol w:w="992"/>
        <w:gridCol w:w="2268"/>
        <w:gridCol w:w="427"/>
        <w:gridCol w:w="1382"/>
      </w:tblGrid>
      <w:tr w:rsidR="00823D03" w:rsidRPr="00823D03" w14:paraId="07163B21" w14:textId="77777777" w:rsidTr="00823D03">
        <w:trPr>
          <w:cantSplit/>
          <w:trHeight w:val="1134"/>
        </w:trPr>
        <w:tc>
          <w:tcPr>
            <w:tcW w:w="2803" w:type="dxa"/>
            <w:tcBorders>
              <w:top w:val="single" w:sz="12" w:space="0" w:color="31849B"/>
              <w:left w:val="single" w:sz="12" w:space="0" w:color="31849B"/>
              <w:bottom w:val="single" w:sz="12" w:space="0" w:color="31849B"/>
              <w:right w:val="single" w:sz="12" w:space="0" w:color="31849B"/>
            </w:tcBorders>
            <w:shd w:val="clear" w:color="auto" w:fill="DAEEF3"/>
          </w:tcPr>
          <w:p w14:paraId="62C21B5C" w14:textId="77777777" w:rsidR="00823D03" w:rsidRPr="00823D03" w:rsidRDefault="00823D03" w:rsidP="00823D03">
            <w:pPr>
              <w:widowControl w:val="0"/>
              <w:spacing w:after="0" w:line="240" w:lineRule="auto"/>
              <w:rPr>
                <w:rFonts w:cs="Arial"/>
                <w:bCs/>
                <w:sz w:val="20"/>
                <w:szCs w:val="20"/>
              </w:rPr>
            </w:pPr>
            <w:r w:rsidRPr="00823D03">
              <w:rPr>
                <w:rFonts w:cs="Arial"/>
                <w:bCs/>
                <w:i/>
                <w:sz w:val="20"/>
                <w:szCs w:val="20"/>
              </w:rPr>
              <w:t>Oblik rada  aktivnosti</w:t>
            </w:r>
          </w:p>
          <w:p w14:paraId="4BA08DFC" w14:textId="77777777" w:rsidR="00823D03" w:rsidRPr="00823D03" w:rsidRDefault="00823D03" w:rsidP="00823D03">
            <w:pPr>
              <w:widowControl w:val="0"/>
              <w:spacing w:after="0" w:line="240" w:lineRule="auto"/>
              <w:rPr>
                <w:rFonts w:cs="Arial"/>
                <w:bCs/>
                <w:sz w:val="20"/>
                <w:szCs w:val="20"/>
              </w:rPr>
            </w:pPr>
          </w:p>
          <w:p w14:paraId="6973D629" w14:textId="77777777" w:rsidR="00823D03" w:rsidRPr="00823D03" w:rsidRDefault="00823D03" w:rsidP="00823D03">
            <w:pPr>
              <w:widowControl w:val="0"/>
              <w:spacing w:after="0" w:line="240" w:lineRule="auto"/>
              <w:rPr>
                <w:rFonts w:cs="Arial"/>
                <w:bCs/>
                <w:sz w:val="20"/>
                <w:szCs w:val="20"/>
              </w:rPr>
            </w:pPr>
            <w:r w:rsidRPr="00823D03">
              <w:rPr>
                <w:rFonts w:cs="Arial"/>
                <w:bCs/>
                <w:sz w:val="20"/>
                <w:szCs w:val="20"/>
              </w:rPr>
              <w:t>a)Individualno savjetovanje o postupanju prema učenicima</w:t>
            </w:r>
          </w:p>
          <w:p w14:paraId="1BEBC607" w14:textId="77777777" w:rsidR="00823D03" w:rsidRPr="00823D03" w:rsidRDefault="00823D03" w:rsidP="00823D03">
            <w:pPr>
              <w:widowControl w:val="0"/>
              <w:spacing w:after="0" w:line="240" w:lineRule="auto"/>
              <w:rPr>
                <w:rFonts w:cs="Arial"/>
                <w:bCs/>
                <w:sz w:val="20"/>
                <w:szCs w:val="20"/>
              </w:rPr>
            </w:pPr>
            <w:r w:rsidRPr="00823D03">
              <w:rPr>
                <w:rFonts w:cs="Arial"/>
                <w:bCs/>
                <w:sz w:val="20"/>
                <w:szCs w:val="20"/>
              </w:rPr>
              <w:t>b)Grupno savjetovanje s ciljem prevencije problema u ponašanju</w:t>
            </w:r>
          </w:p>
          <w:p w14:paraId="3F18B9EF" w14:textId="77777777" w:rsidR="00823D03" w:rsidRPr="00823D03" w:rsidRDefault="00823D03" w:rsidP="00823D03">
            <w:pPr>
              <w:widowControl w:val="0"/>
              <w:spacing w:after="0" w:line="240" w:lineRule="auto"/>
              <w:rPr>
                <w:rFonts w:cs="Arial"/>
                <w:bCs/>
                <w:sz w:val="20"/>
                <w:szCs w:val="20"/>
              </w:rPr>
            </w:pPr>
            <w:r w:rsidRPr="00823D03">
              <w:rPr>
                <w:rFonts w:cs="Arial"/>
                <w:bCs/>
                <w:sz w:val="20"/>
                <w:szCs w:val="20"/>
              </w:rPr>
              <w:t>c)Razredna vijeća</w:t>
            </w:r>
          </w:p>
          <w:p w14:paraId="32A1D2ED"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d)Učiteljska vijeća</w:t>
            </w:r>
          </w:p>
        </w:tc>
        <w:tc>
          <w:tcPr>
            <w:tcW w:w="1416" w:type="dxa"/>
            <w:tcBorders>
              <w:top w:val="single" w:sz="12" w:space="0" w:color="31849B"/>
              <w:left w:val="single" w:sz="12" w:space="0" w:color="31849B"/>
              <w:bottom w:val="single" w:sz="12" w:space="0" w:color="31849B"/>
              <w:right w:val="single" w:sz="12" w:space="0" w:color="31849B"/>
            </w:tcBorders>
            <w:shd w:val="clear" w:color="auto" w:fill="DAEEF3"/>
          </w:tcPr>
          <w:p w14:paraId="0525A46B" w14:textId="77777777" w:rsidR="00823D03" w:rsidRPr="00823D03" w:rsidRDefault="00823D03" w:rsidP="00823D03">
            <w:pPr>
              <w:widowControl w:val="0"/>
              <w:spacing w:after="0" w:line="240" w:lineRule="auto"/>
              <w:rPr>
                <w:rFonts w:cs="Arial"/>
                <w:bCs/>
                <w:sz w:val="20"/>
                <w:szCs w:val="20"/>
              </w:rPr>
            </w:pPr>
            <w:r w:rsidRPr="00823D03">
              <w:rPr>
                <w:rFonts w:cs="Arial"/>
                <w:bCs/>
                <w:i/>
                <w:sz w:val="20"/>
                <w:szCs w:val="20"/>
              </w:rPr>
              <w:t>Razina intervencije</w:t>
            </w:r>
          </w:p>
          <w:p w14:paraId="102159F1" w14:textId="77777777" w:rsidR="00823D03" w:rsidRPr="00823D03" w:rsidRDefault="00823D03" w:rsidP="00823D03">
            <w:pPr>
              <w:widowControl w:val="0"/>
              <w:spacing w:after="0" w:line="240" w:lineRule="auto"/>
              <w:rPr>
                <w:rFonts w:cs="Arial"/>
                <w:bCs/>
                <w:sz w:val="20"/>
                <w:szCs w:val="20"/>
              </w:rPr>
            </w:pPr>
          </w:p>
          <w:p w14:paraId="6A842773" w14:textId="77777777" w:rsidR="00823D03" w:rsidRPr="00823D03" w:rsidRDefault="00823D03" w:rsidP="00823D03">
            <w:pPr>
              <w:widowControl w:val="0"/>
              <w:spacing w:after="0" w:line="240" w:lineRule="auto"/>
              <w:rPr>
                <w:rFonts w:cs="Arial"/>
                <w:bCs/>
                <w:sz w:val="20"/>
                <w:szCs w:val="20"/>
              </w:rPr>
            </w:pPr>
            <w:r w:rsidRPr="00823D03">
              <w:rPr>
                <w:rFonts w:cs="Arial"/>
                <w:bCs/>
                <w:sz w:val="20"/>
                <w:szCs w:val="20"/>
              </w:rPr>
              <w:t>a)Univerzalna</w:t>
            </w:r>
          </w:p>
          <w:p w14:paraId="6AEA49C1" w14:textId="77777777" w:rsidR="00823D03" w:rsidRPr="00823D03" w:rsidRDefault="00823D03" w:rsidP="00823D03">
            <w:pPr>
              <w:widowControl w:val="0"/>
              <w:spacing w:after="0" w:line="240" w:lineRule="auto"/>
              <w:rPr>
                <w:rFonts w:cs="Arial"/>
                <w:bCs/>
                <w:sz w:val="20"/>
                <w:szCs w:val="20"/>
              </w:rPr>
            </w:pPr>
            <w:r w:rsidRPr="00823D03">
              <w:rPr>
                <w:rFonts w:cs="Arial"/>
                <w:bCs/>
                <w:sz w:val="20"/>
                <w:szCs w:val="20"/>
              </w:rPr>
              <w:t>b)Selektivna</w:t>
            </w:r>
          </w:p>
          <w:p w14:paraId="391C6F4B" w14:textId="77777777" w:rsidR="00823D03" w:rsidRPr="00823D03" w:rsidRDefault="00823D03" w:rsidP="00823D03">
            <w:pPr>
              <w:widowControl w:val="0"/>
              <w:spacing w:after="0" w:line="240" w:lineRule="auto"/>
              <w:rPr>
                <w:rFonts w:cs="Arial"/>
                <w:sz w:val="20"/>
                <w:szCs w:val="20"/>
              </w:rPr>
            </w:pPr>
            <w:r w:rsidRPr="00823D03">
              <w:rPr>
                <w:rFonts w:cs="Arial"/>
                <w:bCs/>
                <w:sz w:val="20"/>
                <w:szCs w:val="20"/>
              </w:rPr>
              <w:t>c)Indicirana</w:t>
            </w:r>
          </w:p>
        </w:tc>
        <w:tc>
          <w:tcPr>
            <w:tcW w:w="992" w:type="dxa"/>
            <w:tcBorders>
              <w:top w:val="single" w:sz="12" w:space="0" w:color="31849B"/>
              <w:left w:val="single" w:sz="12" w:space="0" w:color="31849B"/>
              <w:bottom w:val="single" w:sz="12" w:space="0" w:color="31849B"/>
              <w:right w:val="single" w:sz="12" w:space="0" w:color="31849B"/>
            </w:tcBorders>
            <w:shd w:val="clear" w:color="auto" w:fill="DAEEF3"/>
          </w:tcPr>
          <w:p w14:paraId="12E66598" w14:textId="77777777" w:rsidR="00823D03" w:rsidRPr="00823D03" w:rsidRDefault="00823D03" w:rsidP="00823D03">
            <w:pPr>
              <w:widowControl w:val="0"/>
              <w:spacing w:after="0" w:line="240" w:lineRule="auto"/>
              <w:rPr>
                <w:rFonts w:cs="Arial"/>
                <w:sz w:val="20"/>
                <w:szCs w:val="20"/>
              </w:rPr>
            </w:pPr>
            <w:r w:rsidRPr="00823D03">
              <w:rPr>
                <w:rFonts w:cs="Arial"/>
                <w:bCs/>
                <w:sz w:val="20"/>
                <w:szCs w:val="20"/>
              </w:rPr>
              <w:t>Sudionici</w:t>
            </w:r>
          </w:p>
        </w:tc>
        <w:tc>
          <w:tcPr>
            <w:tcW w:w="2268" w:type="dxa"/>
            <w:tcBorders>
              <w:top w:val="single" w:sz="12" w:space="0" w:color="31849B"/>
              <w:left w:val="single" w:sz="12" w:space="0" w:color="31849B"/>
              <w:bottom w:val="single" w:sz="12" w:space="0" w:color="31849B"/>
              <w:right w:val="single" w:sz="12" w:space="0" w:color="31849B"/>
            </w:tcBorders>
            <w:shd w:val="clear" w:color="auto" w:fill="DAEEF3"/>
          </w:tcPr>
          <w:p w14:paraId="2BD4276D" w14:textId="77777777" w:rsidR="00823D03" w:rsidRPr="00823D03" w:rsidRDefault="00823D03" w:rsidP="00823D03">
            <w:pPr>
              <w:widowControl w:val="0"/>
              <w:spacing w:after="0" w:line="240" w:lineRule="auto"/>
              <w:rPr>
                <w:rFonts w:cs="Arial"/>
                <w:bCs/>
                <w:i/>
                <w:sz w:val="20"/>
                <w:szCs w:val="20"/>
              </w:rPr>
            </w:pPr>
            <w:r w:rsidRPr="00823D03">
              <w:rPr>
                <w:rFonts w:cs="Arial"/>
                <w:bCs/>
                <w:i/>
                <w:sz w:val="20"/>
                <w:szCs w:val="20"/>
              </w:rPr>
              <w:t>Tema/Naziv radionice/</w:t>
            </w:r>
          </w:p>
          <w:p w14:paraId="04F944B6" w14:textId="77777777" w:rsidR="00823D03" w:rsidRPr="00823D03" w:rsidRDefault="00823D03" w:rsidP="00823D03">
            <w:pPr>
              <w:widowControl w:val="0"/>
              <w:spacing w:after="0" w:line="240" w:lineRule="auto"/>
              <w:rPr>
                <w:rFonts w:cs="Arial"/>
                <w:sz w:val="20"/>
                <w:szCs w:val="20"/>
              </w:rPr>
            </w:pPr>
            <w:r w:rsidRPr="00823D03">
              <w:rPr>
                <w:rFonts w:cs="Arial"/>
                <w:bCs/>
                <w:i/>
                <w:sz w:val="20"/>
                <w:szCs w:val="20"/>
              </w:rPr>
              <w:t>predavanja</w:t>
            </w:r>
          </w:p>
        </w:tc>
        <w:tc>
          <w:tcPr>
            <w:tcW w:w="427" w:type="dxa"/>
            <w:tcBorders>
              <w:top w:val="single" w:sz="12" w:space="0" w:color="31849B"/>
              <w:left w:val="single" w:sz="12" w:space="0" w:color="31849B"/>
              <w:bottom w:val="single" w:sz="12" w:space="0" w:color="31849B"/>
              <w:right w:val="single" w:sz="12" w:space="0" w:color="31849B"/>
            </w:tcBorders>
            <w:shd w:val="clear" w:color="auto" w:fill="DAEEF3"/>
            <w:textDirection w:val="btLr"/>
          </w:tcPr>
          <w:p w14:paraId="69CDB1DD" w14:textId="77777777" w:rsidR="00823D03" w:rsidRPr="00823D03" w:rsidRDefault="00823D03" w:rsidP="00823D03">
            <w:pPr>
              <w:widowControl w:val="0"/>
              <w:spacing w:after="0" w:line="240" w:lineRule="auto"/>
              <w:ind w:left="113" w:right="113"/>
              <w:rPr>
                <w:rFonts w:cs="Arial"/>
                <w:sz w:val="20"/>
                <w:szCs w:val="20"/>
              </w:rPr>
            </w:pPr>
            <w:r w:rsidRPr="00823D03">
              <w:rPr>
                <w:rFonts w:cs="Arial"/>
                <w:bCs/>
                <w:sz w:val="20"/>
                <w:szCs w:val="20"/>
              </w:rPr>
              <w:t xml:space="preserve">Planirani broj </w:t>
            </w:r>
            <w:r w:rsidRPr="00823D03">
              <w:rPr>
                <w:rFonts w:cs="Arial"/>
                <w:bCs/>
                <w:i/>
                <w:sz w:val="20"/>
                <w:szCs w:val="20"/>
              </w:rPr>
              <w:t>susreta</w:t>
            </w:r>
          </w:p>
        </w:tc>
        <w:tc>
          <w:tcPr>
            <w:tcW w:w="1382" w:type="dxa"/>
            <w:tcBorders>
              <w:top w:val="single" w:sz="12" w:space="0" w:color="31849B"/>
              <w:left w:val="single" w:sz="12" w:space="0" w:color="31849B"/>
              <w:bottom w:val="single" w:sz="12" w:space="0" w:color="31849B"/>
              <w:right w:val="single" w:sz="12" w:space="0" w:color="31849B"/>
            </w:tcBorders>
            <w:shd w:val="clear" w:color="auto" w:fill="DAEEF3"/>
          </w:tcPr>
          <w:p w14:paraId="132D4A86" w14:textId="77777777" w:rsidR="00823D03" w:rsidRPr="00823D03" w:rsidRDefault="00823D03" w:rsidP="00823D03">
            <w:pPr>
              <w:widowControl w:val="0"/>
              <w:spacing w:after="0" w:line="240" w:lineRule="auto"/>
              <w:rPr>
                <w:rFonts w:cs="Arial"/>
                <w:bCs/>
                <w:i/>
              </w:rPr>
            </w:pPr>
            <w:r w:rsidRPr="00823D03">
              <w:rPr>
                <w:rFonts w:cs="Arial"/>
                <w:bCs/>
                <w:i/>
              </w:rPr>
              <w:t>Voditelj/</w:t>
            </w:r>
          </w:p>
          <w:p w14:paraId="4B90A4FC" w14:textId="77777777" w:rsidR="00823D03" w:rsidRPr="00823D03" w:rsidRDefault="00823D03" w:rsidP="00823D03">
            <w:pPr>
              <w:widowControl w:val="0"/>
              <w:spacing w:after="0" w:line="240" w:lineRule="auto"/>
              <w:rPr>
                <w:rFonts w:cs="Arial"/>
              </w:rPr>
            </w:pPr>
            <w:r w:rsidRPr="00823D03">
              <w:rPr>
                <w:rFonts w:cs="Arial"/>
                <w:bCs/>
                <w:i/>
              </w:rPr>
              <w:t>suradnici</w:t>
            </w:r>
          </w:p>
        </w:tc>
      </w:tr>
      <w:tr w:rsidR="00823D03" w:rsidRPr="00823D03" w14:paraId="79166EE5" w14:textId="77777777" w:rsidTr="00823D03">
        <w:trPr>
          <w:trHeight w:val="603"/>
        </w:trPr>
        <w:tc>
          <w:tcPr>
            <w:tcW w:w="2803" w:type="dxa"/>
            <w:tcBorders>
              <w:top w:val="single" w:sz="12" w:space="0" w:color="31849B"/>
              <w:left w:val="single" w:sz="12" w:space="0" w:color="31849B"/>
              <w:bottom w:val="single" w:sz="12" w:space="0" w:color="31849B"/>
              <w:right w:val="single" w:sz="12" w:space="0" w:color="31849B"/>
            </w:tcBorders>
          </w:tcPr>
          <w:p w14:paraId="7AE723D2" w14:textId="77777777" w:rsidR="00823D03" w:rsidRPr="00823D03" w:rsidRDefault="00823D03" w:rsidP="00823D03">
            <w:pPr>
              <w:widowControl w:val="0"/>
              <w:spacing w:after="0" w:line="240" w:lineRule="auto"/>
              <w:rPr>
                <w:rFonts w:cs="Arial"/>
              </w:rPr>
            </w:pPr>
            <w:r w:rsidRPr="00823D03">
              <w:rPr>
                <w:rFonts w:cs="Arial"/>
              </w:rPr>
              <w:t>a</w:t>
            </w:r>
          </w:p>
        </w:tc>
        <w:tc>
          <w:tcPr>
            <w:tcW w:w="1416" w:type="dxa"/>
            <w:tcBorders>
              <w:top w:val="single" w:sz="12" w:space="0" w:color="31849B"/>
              <w:left w:val="single" w:sz="12" w:space="0" w:color="31849B"/>
              <w:bottom w:val="single" w:sz="12" w:space="0" w:color="31849B"/>
              <w:right w:val="single" w:sz="12" w:space="0" w:color="31849B"/>
            </w:tcBorders>
          </w:tcPr>
          <w:p w14:paraId="10563065" w14:textId="77777777" w:rsidR="00823D03" w:rsidRPr="00823D03" w:rsidRDefault="00823D03" w:rsidP="00823D03">
            <w:pPr>
              <w:widowControl w:val="0"/>
              <w:spacing w:after="0" w:line="240" w:lineRule="auto"/>
              <w:rPr>
                <w:rFonts w:cs="Arial"/>
              </w:rPr>
            </w:pPr>
            <w:r w:rsidRPr="00823D03">
              <w:rPr>
                <w:rFonts w:cs="Arial"/>
              </w:rPr>
              <w:t>c</w:t>
            </w:r>
          </w:p>
        </w:tc>
        <w:tc>
          <w:tcPr>
            <w:tcW w:w="992" w:type="dxa"/>
            <w:tcBorders>
              <w:top w:val="single" w:sz="12" w:space="0" w:color="31849B"/>
              <w:left w:val="single" w:sz="12" w:space="0" w:color="31849B"/>
              <w:bottom w:val="single" w:sz="12" w:space="0" w:color="31849B"/>
              <w:right w:val="single" w:sz="12" w:space="0" w:color="31849B"/>
            </w:tcBorders>
          </w:tcPr>
          <w:p w14:paraId="558B44F8" w14:textId="77777777" w:rsidR="00823D03" w:rsidRPr="00823D03" w:rsidRDefault="00823D03" w:rsidP="00823D03">
            <w:pPr>
              <w:widowControl w:val="0"/>
              <w:spacing w:after="0" w:line="240" w:lineRule="auto"/>
              <w:rPr>
                <w:rFonts w:cs="Arial"/>
              </w:rPr>
            </w:pPr>
            <w:r w:rsidRPr="00823D03">
              <w:rPr>
                <w:rFonts w:cs="Arial"/>
              </w:rPr>
              <w:t>Učitelji</w:t>
            </w:r>
          </w:p>
        </w:tc>
        <w:tc>
          <w:tcPr>
            <w:tcW w:w="2268" w:type="dxa"/>
            <w:tcBorders>
              <w:top w:val="single" w:sz="12" w:space="0" w:color="31849B"/>
              <w:left w:val="single" w:sz="12" w:space="0" w:color="31849B"/>
              <w:bottom w:val="single" w:sz="12" w:space="0" w:color="31849B"/>
              <w:right w:val="single" w:sz="12" w:space="0" w:color="31849B"/>
            </w:tcBorders>
          </w:tcPr>
          <w:p w14:paraId="5AE1B35C" w14:textId="77777777" w:rsidR="00823D03" w:rsidRPr="00823D03" w:rsidRDefault="00823D03" w:rsidP="00823D03">
            <w:pPr>
              <w:widowControl w:val="0"/>
              <w:spacing w:after="0" w:line="240" w:lineRule="auto"/>
              <w:rPr>
                <w:rFonts w:cs="Arial"/>
              </w:rPr>
            </w:pPr>
            <w:r w:rsidRPr="00823D03">
              <w:rPr>
                <w:rFonts w:cs="Arial"/>
              </w:rPr>
              <w:t>Savjetovanje</w:t>
            </w:r>
          </w:p>
        </w:tc>
        <w:tc>
          <w:tcPr>
            <w:tcW w:w="427" w:type="dxa"/>
            <w:tcBorders>
              <w:top w:val="single" w:sz="12" w:space="0" w:color="31849B"/>
              <w:left w:val="single" w:sz="12" w:space="0" w:color="31849B"/>
              <w:bottom w:val="single" w:sz="12" w:space="0" w:color="31849B"/>
              <w:right w:val="single" w:sz="12" w:space="0" w:color="31849B"/>
            </w:tcBorders>
          </w:tcPr>
          <w:p w14:paraId="1FAAC563"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28</w:t>
            </w:r>
          </w:p>
        </w:tc>
        <w:tc>
          <w:tcPr>
            <w:tcW w:w="1382" w:type="dxa"/>
            <w:tcBorders>
              <w:top w:val="single" w:sz="12" w:space="0" w:color="31849B"/>
              <w:left w:val="single" w:sz="12" w:space="0" w:color="31849B"/>
              <w:bottom w:val="single" w:sz="12" w:space="0" w:color="31849B"/>
              <w:right w:val="single" w:sz="12" w:space="0" w:color="31849B"/>
            </w:tcBorders>
          </w:tcPr>
          <w:p w14:paraId="75632F31" w14:textId="77777777" w:rsidR="00823D03" w:rsidRPr="00823D03" w:rsidRDefault="00823D03" w:rsidP="00823D03">
            <w:pPr>
              <w:widowControl w:val="0"/>
              <w:spacing w:after="0" w:line="240" w:lineRule="auto"/>
              <w:rPr>
                <w:rFonts w:cs="Arial"/>
              </w:rPr>
            </w:pPr>
            <w:r w:rsidRPr="00823D03">
              <w:rPr>
                <w:rFonts w:cs="Arial"/>
              </w:rPr>
              <w:t>Stručni suradnici</w:t>
            </w:r>
          </w:p>
        </w:tc>
      </w:tr>
      <w:tr w:rsidR="00823D03" w:rsidRPr="00823D03" w14:paraId="66973DEB" w14:textId="77777777" w:rsidTr="00823D03">
        <w:trPr>
          <w:trHeight w:val="603"/>
        </w:trPr>
        <w:tc>
          <w:tcPr>
            <w:tcW w:w="2803" w:type="dxa"/>
            <w:tcBorders>
              <w:top w:val="single" w:sz="12" w:space="0" w:color="31849B"/>
              <w:left w:val="single" w:sz="12" w:space="0" w:color="31849B"/>
              <w:bottom w:val="single" w:sz="12" w:space="0" w:color="31849B"/>
              <w:right w:val="single" w:sz="12" w:space="0" w:color="31849B"/>
            </w:tcBorders>
          </w:tcPr>
          <w:p w14:paraId="6CA95062" w14:textId="77777777" w:rsidR="00823D03" w:rsidRPr="00823D03" w:rsidRDefault="00823D03" w:rsidP="00823D03">
            <w:pPr>
              <w:widowControl w:val="0"/>
              <w:spacing w:after="0" w:line="240" w:lineRule="auto"/>
              <w:rPr>
                <w:rFonts w:cs="Arial"/>
              </w:rPr>
            </w:pPr>
            <w:r w:rsidRPr="00823D03">
              <w:rPr>
                <w:rFonts w:cs="Arial"/>
              </w:rPr>
              <w:t>c</w:t>
            </w:r>
          </w:p>
        </w:tc>
        <w:tc>
          <w:tcPr>
            <w:tcW w:w="1416" w:type="dxa"/>
            <w:tcBorders>
              <w:top w:val="single" w:sz="12" w:space="0" w:color="31849B"/>
              <w:left w:val="single" w:sz="12" w:space="0" w:color="31849B"/>
              <w:bottom w:val="single" w:sz="12" w:space="0" w:color="31849B"/>
              <w:right w:val="single" w:sz="12" w:space="0" w:color="31849B"/>
            </w:tcBorders>
          </w:tcPr>
          <w:p w14:paraId="367DAFEC" w14:textId="77777777" w:rsidR="00823D03" w:rsidRPr="00823D03" w:rsidRDefault="00823D03" w:rsidP="00823D03">
            <w:pPr>
              <w:widowControl w:val="0"/>
              <w:spacing w:after="0" w:line="240" w:lineRule="auto"/>
              <w:rPr>
                <w:rFonts w:cs="Arial"/>
              </w:rPr>
            </w:pPr>
            <w:r w:rsidRPr="00823D03">
              <w:rPr>
                <w:rFonts w:cs="Arial"/>
              </w:rPr>
              <w:t>a</w:t>
            </w:r>
          </w:p>
        </w:tc>
        <w:tc>
          <w:tcPr>
            <w:tcW w:w="992" w:type="dxa"/>
            <w:tcBorders>
              <w:top w:val="single" w:sz="12" w:space="0" w:color="31849B"/>
              <w:left w:val="single" w:sz="12" w:space="0" w:color="31849B"/>
              <w:bottom w:val="single" w:sz="12" w:space="0" w:color="31849B"/>
              <w:right w:val="single" w:sz="12" w:space="0" w:color="31849B"/>
            </w:tcBorders>
          </w:tcPr>
          <w:p w14:paraId="0ED2AF01" w14:textId="77777777" w:rsidR="00823D03" w:rsidRPr="00823D03" w:rsidRDefault="00823D03" w:rsidP="00823D03">
            <w:pPr>
              <w:widowControl w:val="0"/>
              <w:spacing w:after="0" w:line="240" w:lineRule="auto"/>
              <w:rPr>
                <w:rFonts w:cs="Arial"/>
              </w:rPr>
            </w:pPr>
            <w:r w:rsidRPr="00823D03">
              <w:rPr>
                <w:rFonts w:cs="Arial"/>
              </w:rPr>
              <w:t>Učitelji</w:t>
            </w:r>
          </w:p>
        </w:tc>
        <w:tc>
          <w:tcPr>
            <w:tcW w:w="2268" w:type="dxa"/>
            <w:tcBorders>
              <w:top w:val="single" w:sz="12" w:space="0" w:color="31849B"/>
              <w:left w:val="single" w:sz="12" w:space="0" w:color="31849B"/>
              <w:bottom w:val="single" w:sz="12" w:space="0" w:color="31849B"/>
              <w:right w:val="single" w:sz="12" w:space="0" w:color="31849B"/>
            </w:tcBorders>
          </w:tcPr>
          <w:p w14:paraId="43906AAB" w14:textId="77777777" w:rsidR="00823D03" w:rsidRPr="00823D03" w:rsidRDefault="00823D03" w:rsidP="00823D03">
            <w:pPr>
              <w:widowControl w:val="0"/>
              <w:spacing w:after="0" w:line="240" w:lineRule="auto"/>
              <w:rPr>
                <w:rFonts w:cs="Arial"/>
              </w:rPr>
            </w:pPr>
            <w:r w:rsidRPr="00823D03">
              <w:rPr>
                <w:rFonts w:cs="Arial"/>
              </w:rPr>
              <w:t>Preventivne aktivnosti u sklopu Školskog kurikuluma i Godišnjeg plana i programa Škole</w:t>
            </w:r>
          </w:p>
        </w:tc>
        <w:tc>
          <w:tcPr>
            <w:tcW w:w="427" w:type="dxa"/>
            <w:tcBorders>
              <w:top w:val="single" w:sz="12" w:space="0" w:color="31849B"/>
              <w:left w:val="single" w:sz="12" w:space="0" w:color="31849B"/>
              <w:bottom w:val="single" w:sz="12" w:space="0" w:color="31849B"/>
              <w:right w:val="single" w:sz="12" w:space="0" w:color="31849B"/>
            </w:tcBorders>
          </w:tcPr>
          <w:p w14:paraId="1658E988" w14:textId="77777777" w:rsidR="00823D03" w:rsidRPr="00823D03" w:rsidRDefault="00823D03" w:rsidP="00823D03">
            <w:pPr>
              <w:widowControl w:val="0"/>
              <w:spacing w:after="0" w:line="240" w:lineRule="auto"/>
              <w:rPr>
                <w:rFonts w:cs="Arial"/>
              </w:rPr>
            </w:pPr>
            <w:r w:rsidRPr="00823D03">
              <w:rPr>
                <w:rFonts w:cs="Arial"/>
              </w:rPr>
              <w:t>2</w:t>
            </w:r>
          </w:p>
        </w:tc>
        <w:tc>
          <w:tcPr>
            <w:tcW w:w="1382" w:type="dxa"/>
            <w:tcBorders>
              <w:top w:val="single" w:sz="12" w:space="0" w:color="31849B"/>
              <w:left w:val="single" w:sz="12" w:space="0" w:color="31849B"/>
              <w:bottom w:val="single" w:sz="12" w:space="0" w:color="31849B"/>
              <w:right w:val="single" w:sz="12" w:space="0" w:color="31849B"/>
            </w:tcBorders>
          </w:tcPr>
          <w:p w14:paraId="6C03BDDA" w14:textId="77777777" w:rsidR="00823D03" w:rsidRPr="00823D03" w:rsidRDefault="00823D03" w:rsidP="00823D03">
            <w:pPr>
              <w:widowControl w:val="0"/>
              <w:spacing w:after="0" w:line="240" w:lineRule="auto"/>
              <w:rPr>
                <w:rFonts w:cs="Arial"/>
              </w:rPr>
            </w:pPr>
            <w:r w:rsidRPr="00823D03">
              <w:rPr>
                <w:rFonts w:cs="Arial"/>
              </w:rPr>
              <w:t>Učitelji, stručni suradnici</w:t>
            </w:r>
          </w:p>
        </w:tc>
      </w:tr>
      <w:tr w:rsidR="00823D03" w:rsidRPr="00823D03" w14:paraId="051BAF26" w14:textId="77777777" w:rsidTr="00823D03">
        <w:trPr>
          <w:trHeight w:val="603"/>
        </w:trPr>
        <w:tc>
          <w:tcPr>
            <w:tcW w:w="2803" w:type="dxa"/>
            <w:tcBorders>
              <w:top w:val="single" w:sz="12" w:space="0" w:color="31849B"/>
              <w:left w:val="single" w:sz="12" w:space="0" w:color="31849B"/>
              <w:bottom w:val="single" w:sz="12" w:space="0" w:color="31849B"/>
              <w:right w:val="single" w:sz="12" w:space="0" w:color="31849B"/>
            </w:tcBorders>
          </w:tcPr>
          <w:p w14:paraId="532F4599" w14:textId="77777777" w:rsidR="00823D03" w:rsidRPr="00823D03" w:rsidRDefault="00823D03" w:rsidP="00823D03">
            <w:pPr>
              <w:widowControl w:val="0"/>
              <w:spacing w:after="0" w:line="240" w:lineRule="auto"/>
              <w:rPr>
                <w:rFonts w:cs="Arial"/>
              </w:rPr>
            </w:pPr>
            <w:r w:rsidRPr="00823D03">
              <w:rPr>
                <w:rFonts w:cs="Arial"/>
              </w:rPr>
              <w:t>d</w:t>
            </w:r>
          </w:p>
        </w:tc>
        <w:tc>
          <w:tcPr>
            <w:tcW w:w="1416" w:type="dxa"/>
            <w:tcBorders>
              <w:top w:val="single" w:sz="12" w:space="0" w:color="31849B"/>
              <w:left w:val="single" w:sz="12" w:space="0" w:color="31849B"/>
              <w:bottom w:val="single" w:sz="12" w:space="0" w:color="31849B"/>
              <w:right w:val="single" w:sz="12" w:space="0" w:color="31849B"/>
            </w:tcBorders>
          </w:tcPr>
          <w:p w14:paraId="578DE7A1" w14:textId="77777777" w:rsidR="00823D03" w:rsidRPr="00823D03" w:rsidRDefault="00823D03" w:rsidP="00823D03">
            <w:pPr>
              <w:widowControl w:val="0"/>
              <w:spacing w:after="0" w:line="240" w:lineRule="auto"/>
              <w:rPr>
                <w:rFonts w:cs="Arial"/>
              </w:rPr>
            </w:pPr>
            <w:r w:rsidRPr="00823D03">
              <w:rPr>
                <w:rFonts w:cs="Arial"/>
              </w:rPr>
              <w:t>a</w:t>
            </w:r>
          </w:p>
        </w:tc>
        <w:tc>
          <w:tcPr>
            <w:tcW w:w="992" w:type="dxa"/>
            <w:tcBorders>
              <w:top w:val="single" w:sz="12" w:space="0" w:color="31849B"/>
              <w:left w:val="single" w:sz="12" w:space="0" w:color="31849B"/>
              <w:bottom w:val="single" w:sz="12" w:space="0" w:color="31849B"/>
              <w:right w:val="single" w:sz="12" w:space="0" w:color="31849B"/>
            </w:tcBorders>
          </w:tcPr>
          <w:p w14:paraId="79FBFEA6" w14:textId="77777777" w:rsidR="00823D03" w:rsidRPr="00823D03" w:rsidRDefault="00823D03" w:rsidP="00823D03">
            <w:pPr>
              <w:widowControl w:val="0"/>
              <w:spacing w:after="0" w:line="240" w:lineRule="auto"/>
              <w:rPr>
                <w:rFonts w:cs="Arial"/>
              </w:rPr>
            </w:pPr>
            <w:r w:rsidRPr="00823D03">
              <w:rPr>
                <w:rFonts w:cs="Arial"/>
              </w:rPr>
              <w:t>Učitelji</w:t>
            </w:r>
          </w:p>
        </w:tc>
        <w:tc>
          <w:tcPr>
            <w:tcW w:w="2268" w:type="dxa"/>
            <w:tcBorders>
              <w:top w:val="single" w:sz="12" w:space="0" w:color="31849B"/>
              <w:left w:val="single" w:sz="12" w:space="0" w:color="31849B"/>
              <w:bottom w:val="single" w:sz="12" w:space="0" w:color="31849B"/>
              <w:right w:val="single" w:sz="12" w:space="0" w:color="31849B"/>
            </w:tcBorders>
          </w:tcPr>
          <w:p w14:paraId="53652D79" w14:textId="77777777" w:rsidR="00823D03" w:rsidRPr="00823D03" w:rsidRDefault="00823D03" w:rsidP="00823D03">
            <w:pPr>
              <w:widowControl w:val="0"/>
              <w:spacing w:after="0" w:line="240" w:lineRule="auto"/>
              <w:rPr>
                <w:rFonts w:cs="Arial"/>
              </w:rPr>
            </w:pPr>
            <w:r w:rsidRPr="00823D03">
              <w:rPr>
                <w:rFonts w:cs="Arial"/>
              </w:rPr>
              <w:t>Rizični i zaštitni čimbenici za razvoj poremećaja u ponašanju</w:t>
            </w:r>
          </w:p>
        </w:tc>
        <w:tc>
          <w:tcPr>
            <w:tcW w:w="427" w:type="dxa"/>
            <w:tcBorders>
              <w:top w:val="single" w:sz="12" w:space="0" w:color="31849B"/>
              <w:left w:val="single" w:sz="12" w:space="0" w:color="31849B"/>
              <w:bottom w:val="single" w:sz="12" w:space="0" w:color="31849B"/>
              <w:right w:val="single" w:sz="12" w:space="0" w:color="31849B"/>
            </w:tcBorders>
          </w:tcPr>
          <w:p w14:paraId="6B8E6EDE" w14:textId="77777777" w:rsidR="00823D03" w:rsidRPr="00823D03" w:rsidRDefault="00823D03" w:rsidP="00823D03">
            <w:pPr>
              <w:widowControl w:val="0"/>
              <w:spacing w:after="0" w:line="240" w:lineRule="auto"/>
              <w:rPr>
                <w:rFonts w:cs="Arial"/>
                <w:sz w:val="20"/>
                <w:szCs w:val="20"/>
              </w:rPr>
            </w:pPr>
            <w:r w:rsidRPr="00823D03">
              <w:rPr>
                <w:rFonts w:cs="Arial"/>
                <w:sz w:val="20"/>
                <w:szCs w:val="20"/>
              </w:rPr>
              <w:t>1</w:t>
            </w:r>
          </w:p>
        </w:tc>
        <w:tc>
          <w:tcPr>
            <w:tcW w:w="1382" w:type="dxa"/>
            <w:tcBorders>
              <w:top w:val="single" w:sz="12" w:space="0" w:color="31849B"/>
              <w:left w:val="single" w:sz="12" w:space="0" w:color="31849B"/>
              <w:bottom w:val="single" w:sz="12" w:space="0" w:color="31849B"/>
              <w:right w:val="single" w:sz="12" w:space="0" w:color="31849B"/>
            </w:tcBorders>
          </w:tcPr>
          <w:p w14:paraId="52403AC6" w14:textId="77777777" w:rsidR="00823D03" w:rsidRPr="00823D03" w:rsidRDefault="00823D03" w:rsidP="00823D03">
            <w:pPr>
              <w:widowControl w:val="0"/>
              <w:spacing w:after="0" w:line="240" w:lineRule="auto"/>
              <w:rPr>
                <w:rFonts w:cs="Arial"/>
              </w:rPr>
            </w:pPr>
            <w:r w:rsidRPr="00823D03">
              <w:rPr>
                <w:rFonts w:cs="Arial"/>
              </w:rPr>
              <w:t>Učitelji, stručni suradnici, vanjski suradnici</w:t>
            </w:r>
          </w:p>
        </w:tc>
      </w:tr>
    </w:tbl>
    <w:p w14:paraId="121B09E4" w14:textId="77777777" w:rsidR="00823D03" w:rsidRPr="00823D03" w:rsidRDefault="00823D03" w:rsidP="00823D03">
      <w:pPr>
        <w:suppressAutoHyphens/>
      </w:pPr>
    </w:p>
    <w:p w14:paraId="284AB540" w14:textId="77777777" w:rsidR="00823D03" w:rsidRPr="00E87CA4" w:rsidRDefault="00823D03" w:rsidP="000123C0">
      <w:pPr>
        <w:spacing w:line="240" w:lineRule="auto"/>
        <w:jc w:val="both"/>
        <w:rPr>
          <w:b/>
          <w:bCs/>
          <w:color w:val="000000"/>
          <w:sz w:val="24"/>
          <w:szCs w:val="24"/>
          <w:lang w:eastAsia="hr-HR"/>
        </w:rPr>
      </w:pPr>
    </w:p>
    <w:p w14:paraId="04356CFF" w14:textId="77777777" w:rsidR="000123C0" w:rsidRPr="00910CF2" w:rsidRDefault="000123C0" w:rsidP="000123C0">
      <w:pPr>
        <w:spacing w:line="240" w:lineRule="auto"/>
        <w:jc w:val="both"/>
        <w:rPr>
          <w:rFonts w:asciiTheme="minorHAnsi" w:hAnsiTheme="minorHAnsi" w:cstheme="minorHAnsi"/>
          <w:b/>
          <w:lang w:eastAsia="hr-HR"/>
        </w:rPr>
      </w:pPr>
      <w:r w:rsidRPr="00FF118E">
        <w:rPr>
          <w:rFonts w:asciiTheme="minorHAnsi" w:hAnsiTheme="minorHAnsi" w:cstheme="minorHAnsi"/>
          <w:b/>
          <w:lang w:eastAsia="hr-HR"/>
        </w:rPr>
        <w:t>8. PODATCI O RADNIM ZADUŽENJIMA DJELATNIKA ŠKOLE</w:t>
      </w:r>
    </w:p>
    <w:p w14:paraId="10A33480" w14:textId="78CC9C31" w:rsidR="000123C0" w:rsidRPr="00910CF2" w:rsidRDefault="000123C0" w:rsidP="000123C0">
      <w:pPr>
        <w:spacing w:line="240" w:lineRule="auto"/>
        <w:jc w:val="both"/>
        <w:rPr>
          <w:rFonts w:asciiTheme="minorHAnsi" w:hAnsiTheme="minorHAnsi" w:cstheme="minorHAnsi"/>
          <w:b/>
          <w:lang w:eastAsia="hr-HR"/>
        </w:rPr>
      </w:pPr>
      <w:r w:rsidRPr="00910CF2">
        <w:rPr>
          <w:rFonts w:asciiTheme="minorHAnsi" w:hAnsiTheme="minorHAnsi" w:cstheme="minorHAnsi"/>
          <w:b/>
          <w:lang w:eastAsia="hr-HR"/>
        </w:rPr>
        <w:t>8.1.</w:t>
      </w:r>
      <w:r w:rsidR="00A33C28">
        <w:rPr>
          <w:rFonts w:asciiTheme="minorHAnsi" w:hAnsiTheme="minorHAnsi" w:cstheme="minorHAnsi"/>
          <w:b/>
          <w:lang w:eastAsia="hr-HR"/>
        </w:rPr>
        <w:t xml:space="preserve"> </w:t>
      </w:r>
      <w:r w:rsidRPr="00910CF2">
        <w:rPr>
          <w:rFonts w:asciiTheme="minorHAnsi" w:hAnsiTheme="minorHAnsi" w:cstheme="minorHAnsi"/>
          <w:b/>
          <w:lang w:eastAsia="hr-HR"/>
        </w:rPr>
        <w:t>Tjedno i godišnje zaduženje odgojno-obrazovnih djelatnika Škole</w:t>
      </w:r>
      <w:r>
        <w:rPr>
          <w:rFonts w:asciiTheme="minorHAnsi" w:hAnsiTheme="minorHAnsi" w:cstheme="minorHAnsi"/>
          <w:b/>
          <w:lang w:eastAsia="hr-HR"/>
        </w:rPr>
        <w:t xml:space="preserve"> (predmetni učitelji) </w:t>
      </w:r>
    </w:p>
    <w:tbl>
      <w:tblPr>
        <w:tblW w:w="94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802"/>
        <w:gridCol w:w="2551"/>
        <w:gridCol w:w="2414"/>
        <w:gridCol w:w="2870"/>
        <w:gridCol w:w="846"/>
      </w:tblGrid>
      <w:tr w:rsidR="000123C0" w:rsidRPr="00910CF2" w14:paraId="0F56F206" w14:textId="77777777" w:rsidTr="00783E05">
        <w:trPr>
          <w:trHeight w:val="418"/>
        </w:trPr>
        <w:tc>
          <w:tcPr>
            <w:tcW w:w="802" w:type="dxa"/>
            <w:vMerge w:val="restart"/>
            <w:tcBorders>
              <w:top w:val="double" w:sz="4" w:space="0" w:color="auto"/>
            </w:tcBorders>
            <w:shd w:val="clear" w:color="auto" w:fill="DEEAF6"/>
          </w:tcPr>
          <w:p w14:paraId="6021DF60" w14:textId="77777777" w:rsidR="000123C0" w:rsidRPr="00910CF2" w:rsidRDefault="000123C0" w:rsidP="00783E05">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R.</w:t>
            </w:r>
          </w:p>
          <w:p w14:paraId="0E834DA7" w14:textId="77777777" w:rsidR="000123C0" w:rsidRPr="00910CF2" w:rsidRDefault="000123C0" w:rsidP="00783E05">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br.</w:t>
            </w:r>
          </w:p>
        </w:tc>
        <w:tc>
          <w:tcPr>
            <w:tcW w:w="2551" w:type="dxa"/>
            <w:vMerge w:val="restart"/>
            <w:tcBorders>
              <w:top w:val="double" w:sz="4" w:space="0" w:color="auto"/>
            </w:tcBorders>
            <w:shd w:val="clear" w:color="auto" w:fill="DEEAF6"/>
          </w:tcPr>
          <w:p w14:paraId="5E46C919" w14:textId="77777777" w:rsidR="000123C0" w:rsidRPr="00910CF2" w:rsidRDefault="000123C0" w:rsidP="00783E05">
            <w:pPr>
              <w:spacing w:line="240" w:lineRule="auto"/>
              <w:jc w:val="center"/>
              <w:rPr>
                <w:rFonts w:asciiTheme="minorHAnsi" w:hAnsiTheme="minorHAnsi" w:cstheme="minorHAnsi"/>
                <w:b/>
                <w:caps/>
                <w:lang w:eastAsia="hr-HR"/>
              </w:rPr>
            </w:pPr>
          </w:p>
          <w:p w14:paraId="5C9D9E38" w14:textId="77777777" w:rsidR="000123C0" w:rsidRPr="00910CF2" w:rsidRDefault="000123C0" w:rsidP="00783E05">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ime i prezime</w:t>
            </w:r>
          </w:p>
        </w:tc>
        <w:tc>
          <w:tcPr>
            <w:tcW w:w="5284" w:type="dxa"/>
            <w:gridSpan w:val="2"/>
            <w:tcBorders>
              <w:top w:val="double" w:sz="4" w:space="0" w:color="auto"/>
            </w:tcBorders>
            <w:shd w:val="clear" w:color="auto" w:fill="DEEAF6"/>
            <w:vAlign w:val="center"/>
          </w:tcPr>
          <w:p w14:paraId="25CBB7E4" w14:textId="7F38F1D1" w:rsidR="000123C0" w:rsidRPr="00910CF2" w:rsidRDefault="000123C0" w:rsidP="00783E05">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preda</w:t>
            </w:r>
            <w:r w:rsidR="00C9368C">
              <w:rPr>
                <w:rFonts w:asciiTheme="minorHAnsi" w:hAnsiTheme="minorHAnsi" w:cstheme="minorHAnsi"/>
                <w:b/>
                <w:caps/>
                <w:lang w:eastAsia="hr-HR"/>
              </w:rPr>
              <w:t>je</w:t>
            </w:r>
          </w:p>
        </w:tc>
        <w:tc>
          <w:tcPr>
            <w:tcW w:w="846" w:type="dxa"/>
            <w:vMerge w:val="restart"/>
            <w:tcBorders>
              <w:top w:val="double" w:sz="4" w:space="0" w:color="auto"/>
            </w:tcBorders>
            <w:shd w:val="clear" w:color="auto" w:fill="DEEAF6"/>
            <w:textDirection w:val="btLr"/>
            <w:vAlign w:val="center"/>
          </w:tcPr>
          <w:p w14:paraId="135A6EBD" w14:textId="77777777" w:rsidR="000123C0" w:rsidRPr="00910CF2" w:rsidRDefault="000123C0" w:rsidP="00783E05">
            <w:pPr>
              <w:spacing w:line="240" w:lineRule="auto"/>
              <w:ind w:left="113" w:right="113"/>
              <w:jc w:val="center"/>
              <w:rPr>
                <w:rFonts w:asciiTheme="minorHAnsi" w:hAnsiTheme="minorHAnsi" w:cstheme="minorHAnsi"/>
                <w:b/>
                <w:caps/>
                <w:sz w:val="20"/>
                <w:szCs w:val="20"/>
                <w:lang w:eastAsia="hr-HR"/>
              </w:rPr>
            </w:pPr>
            <w:r w:rsidRPr="00910CF2">
              <w:rPr>
                <w:rFonts w:asciiTheme="minorHAnsi" w:hAnsiTheme="minorHAnsi" w:cstheme="minorHAnsi"/>
                <w:b/>
                <w:caps/>
                <w:sz w:val="20"/>
                <w:szCs w:val="20"/>
                <w:lang w:eastAsia="hr-HR"/>
              </w:rPr>
              <w:t>razredništvo</w:t>
            </w:r>
          </w:p>
        </w:tc>
      </w:tr>
      <w:tr w:rsidR="000123C0" w:rsidRPr="00910CF2" w14:paraId="526BC2D0" w14:textId="77777777" w:rsidTr="00783E05">
        <w:trPr>
          <w:trHeight w:val="250"/>
        </w:trPr>
        <w:tc>
          <w:tcPr>
            <w:tcW w:w="802" w:type="dxa"/>
            <w:vMerge/>
            <w:shd w:val="clear" w:color="auto" w:fill="DEEAF6"/>
          </w:tcPr>
          <w:p w14:paraId="158F8DD9" w14:textId="77777777" w:rsidR="000123C0" w:rsidRPr="00910CF2" w:rsidRDefault="000123C0" w:rsidP="00783E05">
            <w:pPr>
              <w:spacing w:line="240" w:lineRule="auto"/>
              <w:jc w:val="both"/>
              <w:rPr>
                <w:rFonts w:asciiTheme="minorHAnsi" w:hAnsiTheme="minorHAnsi" w:cstheme="minorHAnsi"/>
                <w:b/>
                <w:caps/>
                <w:lang w:eastAsia="hr-HR"/>
              </w:rPr>
            </w:pPr>
          </w:p>
        </w:tc>
        <w:tc>
          <w:tcPr>
            <w:tcW w:w="2551" w:type="dxa"/>
            <w:vMerge/>
            <w:shd w:val="clear" w:color="auto" w:fill="DEEAF6"/>
          </w:tcPr>
          <w:p w14:paraId="3F41841D" w14:textId="77777777" w:rsidR="000123C0" w:rsidRPr="00910CF2" w:rsidRDefault="000123C0" w:rsidP="00783E05">
            <w:pPr>
              <w:spacing w:line="240" w:lineRule="auto"/>
              <w:jc w:val="both"/>
              <w:rPr>
                <w:rFonts w:asciiTheme="minorHAnsi" w:hAnsiTheme="minorHAnsi" w:cstheme="minorHAnsi"/>
                <w:b/>
                <w:caps/>
                <w:lang w:eastAsia="hr-HR"/>
              </w:rPr>
            </w:pPr>
          </w:p>
        </w:tc>
        <w:tc>
          <w:tcPr>
            <w:tcW w:w="2414" w:type="dxa"/>
            <w:shd w:val="clear" w:color="auto" w:fill="DEEAF6"/>
            <w:vAlign w:val="center"/>
          </w:tcPr>
          <w:p w14:paraId="4F7634E9" w14:textId="77777777" w:rsidR="000123C0" w:rsidRPr="00910CF2" w:rsidRDefault="000123C0" w:rsidP="00783E05">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nastavni predmet</w:t>
            </w:r>
          </w:p>
        </w:tc>
        <w:tc>
          <w:tcPr>
            <w:tcW w:w="2870" w:type="dxa"/>
            <w:shd w:val="clear" w:color="auto" w:fill="DEEAF6"/>
            <w:vAlign w:val="center"/>
          </w:tcPr>
          <w:p w14:paraId="04D8A976" w14:textId="77777777" w:rsidR="000123C0" w:rsidRPr="00910CF2" w:rsidRDefault="000123C0" w:rsidP="00783E05">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u razrednim odjelima</w:t>
            </w:r>
          </w:p>
        </w:tc>
        <w:tc>
          <w:tcPr>
            <w:tcW w:w="846" w:type="dxa"/>
            <w:vMerge/>
            <w:shd w:val="clear" w:color="auto" w:fill="DEEAF6"/>
            <w:vAlign w:val="center"/>
          </w:tcPr>
          <w:p w14:paraId="06E9CD0B" w14:textId="77777777" w:rsidR="000123C0" w:rsidRPr="00910CF2" w:rsidRDefault="000123C0" w:rsidP="00783E05">
            <w:pPr>
              <w:spacing w:line="240" w:lineRule="auto"/>
              <w:jc w:val="both"/>
              <w:rPr>
                <w:rFonts w:asciiTheme="minorHAnsi" w:hAnsiTheme="minorHAnsi" w:cstheme="minorHAnsi"/>
                <w:b/>
                <w:caps/>
                <w:lang w:eastAsia="hr-HR"/>
              </w:rPr>
            </w:pPr>
          </w:p>
        </w:tc>
      </w:tr>
      <w:tr w:rsidR="000123C0" w:rsidRPr="00910CF2" w14:paraId="1C4905C8" w14:textId="77777777" w:rsidTr="00783E05">
        <w:tc>
          <w:tcPr>
            <w:tcW w:w="802" w:type="dxa"/>
            <w:shd w:val="clear" w:color="auto" w:fill="FFFFFF"/>
            <w:vAlign w:val="center"/>
          </w:tcPr>
          <w:p w14:paraId="0B1D78A9"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shd w:val="clear" w:color="auto" w:fill="FFFFFF"/>
            <w:vAlign w:val="center"/>
          </w:tcPr>
          <w:p w14:paraId="04AAAFB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2414" w:type="dxa"/>
            <w:shd w:val="clear" w:color="auto" w:fill="FFFFFF"/>
            <w:vAlign w:val="center"/>
          </w:tcPr>
          <w:p w14:paraId="2324659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14:paraId="4659FE5D" w14:textId="3440F03B" w:rsidR="000123C0" w:rsidRPr="00910CF2" w:rsidRDefault="008F6BCF" w:rsidP="00783E05">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0123C0" w:rsidRPr="001458DC">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1458DC">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1458DC">
              <w:rPr>
                <w:rFonts w:asciiTheme="minorHAnsi" w:hAnsiTheme="minorHAnsi" w:cstheme="minorHAnsi"/>
                <w:lang w:eastAsia="hr-HR"/>
              </w:rPr>
              <w:t>b,</w:t>
            </w:r>
            <w:r w:rsidR="000123C0">
              <w:rPr>
                <w:rFonts w:asciiTheme="minorHAnsi" w:hAnsiTheme="minorHAnsi" w:cstheme="minorHAnsi"/>
                <w:lang w:eastAsia="hr-HR"/>
              </w:rPr>
              <w:t xml:space="preserve"> </w:t>
            </w:r>
            <w:r w:rsidR="000123C0" w:rsidRPr="001458DC">
              <w:rPr>
                <w:rFonts w:asciiTheme="minorHAnsi" w:hAnsiTheme="minorHAnsi" w:cstheme="minorHAnsi"/>
                <w:lang w:eastAsia="hr-HR"/>
              </w:rPr>
              <w:t>c</w:t>
            </w:r>
          </w:p>
        </w:tc>
        <w:tc>
          <w:tcPr>
            <w:tcW w:w="846" w:type="dxa"/>
            <w:shd w:val="clear" w:color="auto" w:fill="FFFFFF"/>
            <w:vAlign w:val="center"/>
          </w:tcPr>
          <w:p w14:paraId="05800B95" w14:textId="2E2C7CFD" w:rsidR="000123C0" w:rsidRPr="00910CF2" w:rsidRDefault="008F6BCF" w:rsidP="00783E05">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0123C0" w:rsidRPr="00910CF2">
              <w:rPr>
                <w:rFonts w:asciiTheme="minorHAnsi" w:hAnsiTheme="minorHAnsi" w:cstheme="minorHAnsi"/>
                <w:lang w:eastAsia="hr-HR"/>
              </w:rPr>
              <w:t>.a</w:t>
            </w:r>
          </w:p>
        </w:tc>
      </w:tr>
      <w:tr w:rsidR="000123C0" w:rsidRPr="00910CF2" w14:paraId="6CF572AF" w14:textId="77777777" w:rsidTr="00783E05">
        <w:trPr>
          <w:trHeight w:val="533"/>
        </w:trPr>
        <w:tc>
          <w:tcPr>
            <w:tcW w:w="802" w:type="dxa"/>
            <w:shd w:val="clear" w:color="auto" w:fill="FFFFFF"/>
            <w:vAlign w:val="center"/>
          </w:tcPr>
          <w:p w14:paraId="386F9B67"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shd w:val="clear" w:color="auto" w:fill="FFFFFF"/>
            <w:vAlign w:val="center"/>
          </w:tcPr>
          <w:p w14:paraId="2CA99EC7" w14:textId="77777777" w:rsidR="000123C0" w:rsidRPr="001458DC" w:rsidRDefault="000123C0" w:rsidP="00783E05">
            <w:pPr>
              <w:spacing w:line="240" w:lineRule="auto"/>
              <w:jc w:val="both"/>
              <w:rPr>
                <w:rFonts w:asciiTheme="minorHAnsi" w:hAnsiTheme="minorHAnsi" w:cstheme="minorHAnsi"/>
                <w:lang w:eastAsia="hr-HR"/>
              </w:rPr>
            </w:pPr>
            <w:r w:rsidRPr="001458DC">
              <w:rPr>
                <w:rFonts w:asciiTheme="minorHAnsi" w:hAnsiTheme="minorHAnsi" w:cstheme="minorHAnsi"/>
                <w:lang w:eastAsia="hr-HR"/>
              </w:rPr>
              <w:t xml:space="preserve">Ivana </w:t>
            </w:r>
            <w:proofErr w:type="spellStart"/>
            <w:r w:rsidRPr="001458DC">
              <w:rPr>
                <w:rFonts w:asciiTheme="minorHAnsi" w:hAnsiTheme="minorHAnsi" w:cstheme="minorHAnsi"/>
                <w:lang w:eastAsia="hr-HR"/>
              </w:rPr>
              <w:t>Rajič</w:t>
            </w:r>
            <w:proofErr w:type="spellEnd"/>
          </w:p>
        </w:tc>
        <w:tc>
          <w:tcPr>
            <w:tcW w:w="2414" w:type="dxa"/>
            <w:shd w:val="clear" w:color="auto" w:fill="FFFFFF"/>
            <w:vAlign w:val="center"/>
          </w:tcPr>
          <w:p w14:paraId="023D026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14:paraId="7991CF2E" w14:textId="6A475F3A" w:rsidR="000123C0" w:rsidRPr="00C61030" w:rsidRDefault="008F6BCF" w:rsidP="00783E05">
            <w:pPr>
              <w:jc w:val="both"/>
              <w:rPr>
                <w:rFonts w:asciiTheme="minorHAnsi" w:hAnsiTheme="minorHAnsi" w:cstheme="minorHAnsi"/>
              </w:rPr>
            </w:pPr>
            <w:r>
              <w:rPr>
                <w:rFonts w:asciiTheme="minorHAnsi" w:hAnsiTheme="minorHAnsi" w:cstheme="minorHAnsi"/>
              </w:rPr>
              <w:t>8</w:t>
            </w:r>
            <w:r w:rsidR="000123C0" w:rsidRPr="00C61030">
              <w:rPr>
                <w:rFonts w:asciiTheme="minorHAnsi" w:hAnsiTheme="minorHAnsi" w:cstheme="minorHAnsi"/>
              </w:rPr>
              <w:t>. a, b</w:t>
            </w:r>
          </w:p>
        </w:tc>
        <w:tc>
          <w:tcPr>
            <w:tcW w:w="846" w:type="dxa"/>
            <w:shd w:val="clear" w:color="auto" w:fill="FFFFFF"/>
            <w:vAlign w:val="center"/>
          </w:tcPr>
          <w:p w14:paraId="69C60688"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2B3F12DC" w14:textId="77777777" w:rsidTr="00783E05">
        <w:tc>
          <w:tcPr>
            <w:tcW w:w="802" w:type="dxa"/>
            <w:shd w:val="clear" w:color="auto" w:fill="FFFFFF"/>
            <w:vAlign w:val="center"/>
          </w:tcPr>
          <w:p w14:paraId="1F3D9744"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shd w:val="clear" w:color="auto" w:fill="FFFFFF"/>
            <w:vAlign w:val="center"/>
          </w:tcPr>
          <w:p w14:paraId="18E0D091"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2414" w:type="dxa"/>
            <w:shd w:val="clear" w:color="auto" w:fill="FFFFFF"/>
            <w:vAlign w:val="center"/>
          </w:tcPr>
          <w:p w14:paraId="03ADFB6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14:paraId="449194A0" w14:textId="265D0F7C" w:rsidR="000123C0" w:rsidRPr="00910CF2" w:rsidRDefault="008F6BCF" w:rsidP="00783E05">
            <w:pPr>
              <w:spacing w:line="240" w:lineRule="auto"/>
              <w:rPr>
                <w:rFonts w:asciiTheme="minorHAnsi" w:hAnsiTheme="minorHAnsi" w:cstheme="minorHAnsi"/>
              </w:rPr>
            </w:pPr>
            <w:r>
              <w:rPr>
                <w:rFonts w:asciiTheme="minorHAnsi" w:hAnsiTheme="minorHAnsi" w:cstheme="minorHAnsi"/>
              </w:rPr>
              <w:t>7</w:t>
            </w:r>
            <w:r w:rsidR="000123C0" w:rsidRPr="001458DC">
              <w:rPr>
                <w:rFonts w:asciiTheme="minorHAnsi" w:hAnsiTheme="minorHAnsi" w:cstheme="minorHAnsi"/>
              </w:rPr>
              <w:t>.</w:t>
            </w:r>
            <w:r w:rsidR="000123C0">
              <w:rPr>
                <w:rFonts w:asciiTheme="minorHAnsi" w:hAnsiTheme="minorHAnsi" w:cstheme="minorHAnsi"/>
              </w:rPr>
              <w:t xml:space="preserve"> </w:t>
            </w:r>
            <w:r w:rsidR="000123C0" w:rsidRPr="001458DC">
              <w:rPr>
                <w:rFonts w:asciiTheme="minorHAnsi" w:hAnsiTheme="minorHAnsi" w:cstheme="minorHAnsi"/>
              </w:rPr>
              <w:t>a,</w:t>
            </w:r>
            <w:r w:rsidR="000123C0">
              <w:rPr>
                <w:rFonts w:asciiTheme="minorHAnsi" w:hAnsiTheme="minorHAnsi" w:cstheme="minorHAnsi"/>
              </w:rPr>
              <w:t xml:space="preserve"> </w:t>
            </w:r>
            <w:r w:rsidR="000123C0" w:rsidRPr="001458DC">
              <w:rPr>
                <w:rFonts w:asciiTheme="minorHAnsi" w:hAnsiTheme="minorHAnsi" w:cstheme="minorHAnsi"/>
              </w:rPr>
              <w:t>b,</w:t>
            </w:r>
            <w:r w:rsidR="000123C0">
              <w:rPr>
                <w:rFonts w:asciiTheme="minorHAnsi" w:hAnsiTheme="minorHAnsi" w:cstheme="minorHAnsi"/>
              </w:rPr>
              <w:t xml:space="preserve"> </w:t>
            </w:r>
            <w:r w:rsidR="000123C0" w:rsidRPr="001458DC">
              <w:rPr>
                <w:rFonts w:asciiTheme="minorHAnsi" w:hAnsiTheme="minorHAnsi" w:cstheme="minorHAnsi"/>
              </w:rPr>
              <w:t>c</w:t>
            </w:r>
            <w:r w:rsidR="008B7B3E">
              <w:rPr>
                <w:rFonts w:asciiTheme="minorHAnsi" w:hAnsiTheme="minorHAnsi" w:cstheme="minorHAnsi"/>
              </w:rPr>
              <w:t>, d</w:t>
            </w:r>
          </w:p>
        </w:tc>
        <w:tc>
          <w:tcPr>
            <w:tcW w:w="846" w:type="dxa"/>
            <w:shd w:val="clear" w:color="auto" w:fill="FFFFFF"/>
            <w:vAlign w:val="center"/>
          </w:tcPr>
          <w:p w14:paraId="1FFF968B" w14:textId="1C73BC5A" w:rsidR="000123C0" w:rsidRPr="00910CF2" w:rsidRDefault="008F6BCF"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0123C0" w:rsidRPr="00910CF2">
              <w:rPr>
                <w:rFonts w:asciiTheme="minorHAnsi" w:hAnsiTheme="minorHAnsi" w:cstheme="minorHAnsi"/>
                <w:lang w:eastAsia="hr-HR"/>
              </w:rPr>
              <w:t xml:space="preserve">. </w:t>
            </w:r>
            <w:r w:rsidR="008B7B3E">
              <w:rPr>
                <w:rFonts w:asciiTheme="minorHAnsi" w:hAnsiTheme="minorHAnsi" w:cstheme="minorHAnsi"/>
                <w:lang w:eastAsia="hr-HR"/>
              </w:rPr>
              <w:t>c</w:t>
            </w:r>
          </w:p>
        </w:tc>
      </w:tr>
      <w:tr w:rsidR="000123C0" w:rsidRPr="00910CF2" w14:paraId="52230821" w14:textId="77777777" w:rsidTr="00783E05">
        <w:tc>
          <w:tcPr>
            <w:tcW w:w="802" w:type="dxa"/>
            <w:shd w:val="clear" w:color="auto" w:fill="FFFFFF"/>
            <w:vAlign w:val="center"/>
          </w:tcPr>
          <w:p w14:paraId="2DC35CE3"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shd w:val="clear" w:color="auto" w:fill="FFFFFF"/>
            <w:vAlign w:val="center"/>
          </w:tcPr>
          <w:p w14:paraId="3ACF379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Vladimir </w:t>
            </w:r>
            <w:proofErr w:type="spellStart"/>
            <w:r w:rsidRPr="00910CF2">
              <w:rPr>
                <w:rFonts w:asciiTheme="minorHAnsi" w:hAnsiTheme="minorHAnsi" w:cstheme="minorHAnsi"/>
                <w:lang w:eastAsia="hr-HR"/>
              </w:rPr>
              <w:t>Kamenčak</w:t>
            </w:r>
            <w:proofErr w:type="spellEnd"/>
          </w:p>
        </w:tc>
        <w:tc>
          <w:tcPr>
            <w:tcW w:w="2414" w:type="dxa"/>
            <w:tcBorders>
              <w:bottom w:val="single" w:sz="4" w:space="0" w:color="auto"/>
            </w:tcBorders>
            <w:shd w:val="clear" w:color="auto" w:fill="FFFFFF"/>
            <w:vAlign w:val="center"/>
          </w:tcPr>
          <w:p w14:paraId="3A93C457"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14:paraId="51E01173" w14:textId="388CEA46" w:rsidR="000123C0" w:rsidRPr="00910CF2" w:rsidRDefault="008F6BCF" w:rsidP="00783E05">
            <w:pPr>
              <w:spacing w:line="240" w:lineRule="auto"/>
              <w:jc w:val="both"/>
              <w:rPr>
                <w:rFonts w:asciiTheme="minorHAnsi" w:hAnsiTheme="minorHAnsi" w:cstheme="minorHAnsi"/>
              </w:rPr>
            </w:pPr>
            <w:r>
              <w:rPr>
                <w:rFonts w:asciiTheme="minorHAnsi" w:hAnsiTheme="minorHAnsi" w:cstheme="minorHAnsi"/>
              </w:rPr>
              <w:t>6</w:t>
            </w:r>
            <w:r w:rsidR="000123C0" w:rsidRPr="00910CF2">
              <w:rPr>
                <w:rFonts w:asciiTheme="minorHAnsi" w:hAnsiTheme="minorHAnsi" w:cstheme="minorHAnsi"/>
              </w:rPr>
              <w:t>.</w:t>
            </w:r>
            <w:r w:rsidR="000123C0">
              <w:rPr>
                <w:rFonts w:asciiTheme="minorHAnsi" w:hAnsiTheme="minorHAnsi" w:cstheme="minorHAnsi"/>
              </w:rPr>
              <w:t xml:space="preserve"> </w:t>
            </w:r>
            <w:r w:rsidR="000123C0" w:rsidRPr="00910CF2">
              <w:rPr>
                <w:rFonts w:asciiTheme="minorHAnsi" w:hAnsiTheme="minorHAnsi" w:cstheme="minorHAnsi"/>
              </w:rPr>
              <w:t>a,</w:t>
            </w:r>
            <w:r w:rsidR="000123C0">
              <w:rPr>
                <w:rFonts w:asciiTheme="minorHAnsi" w:hAnsiTheme="minorHAnsi" w:cstheme="minorHAnsi"/>
              </w:rPr>
              <w:t xml:space="preserve"> b, </w:t>
            </w:r>
            <w:r w:rsidR="000123C0" w:rsidRPr="00910CF2">
              <w:rPr>
                <w:rFonts w:asciiTheme="minorHAnsi" w:hAnsiTheme="minorHAnsi" w:cstheme="minorHAnsi"/>
              </w:rPr>
              <w:t>c</w:t>
            </w:r>
          </w:p>
        </w:tc>
        <w:tc>
          <w:tcPr>
            <w:tcW w:w="846" w:type="dxa"/>
            <w:shd w:val="clear" w:color="auto" w:fill="FFFFFF"/>
            <w:vAlign w:val="center"/>
          </w:tcPr>
          <w:p w14:paraId="1C0A4C6F" w14:textId="313E7572" w:rsidR="000123C0" w:rsidRPr="00910CF2" w:rsidRDefault="008F6BCF" w:rsidP="00783E05">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0123C0" w:rsidRPr="00910CF2">
              <w:rPr>
                <w:rFonts w:asciiTheme="minorHAnsi" w:hAnsiTheme="minorHAnsi" w:cstheme="minorHAnsi"/>
                <w:lang w:eastAsia="hr-HR"/>
              </w:rPr>
              <w:t xml:space="preserve">. </w:t>
            </w:r>
            <w:r w:rsidR="000123C0">
              <w:rPr>
                <w:rFonts w:asciiTheme="minorHAnsi" w:hAnsiTheme="minorHAnsi" w:cstheme="minorHAnsi"/>
                <w:lang w:eastAsia="hr-HR"/>
              </w:rPr>
              <w:t>a</w:t>
            </w:r>
          </w:p>
        </w:tc>
      </w:tr>
      <w:tr w:rsidR="000123C0" w:rsidRPr="00910CF2" w14:paraId="66B3033F" w14:textId="77777777" w:rsidTr="00783E05">
        <w:tc>
          <w:tcPr>
            <w:tcW w:w="9483" w:type="dxa"/>
            <w:gridSpan w:val="5"/>
            <w:shd w:val="clear" w:color="auto" w:fill="DEEAF6"/>
            <w:vAlign w:val="center"/>
          </w:tcPr>
          <w:p w14:paraId="24FBB09B"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54BE9E4E" w14:textId="77777777" w:rsidTr="00783E05">
        <w:tc>
          <w:tcPr>
            <w:tcW w:w="802" w:type="dxa"/>
            <w:shd w:val="clear" w:color="auto" w:fill="FFFFFF"/>
            <w:vAlign w:val="center"/>
          </w:tcPr>
          <w:p w14:paraId="7C907906"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shd w:val="clear" w:color="auto" w:fill="FFFFFF"/>
            <w:vAlign w:val="center"/>
          </w:tcPr>
          <w:p w14:paraId="4D7FE60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Tihomir </w:t>
            </w:r>
            <w:proofErr w:type="spellStart"/>
            <w:r w:rsidRPr="00910CF2">
              <w:rPr>
                <w:rFonts w:asciiTheme="minorHAnsi" w:hAnsiTheme="minorHAnsi" w:cstheme="minorHAnsi"/>
                <w:lang w:eastAsia="hr-HR"/>
              </w:rPr>
              <w:t>Kaderžabek</w:t>
            </w:r>
            <w:proofErr w:type="spellEnd"/>
          </w:p>
        </w:tc>
        <w:tc>
          <w:tcPr>
            <w:tcW w:w="2414" w:type="dxa"/>
            <w:shd w:val="clear" w:color="auto" w:fill="FFFFFF"/>
            <w:vAlign w:val="center"/>
          </w:tcPr>
          <w:p w14:paraId="3EA83DF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tcBorders>
              <w:right w:val="single" w:sz="4" w:space="0" w:color="auto"/>
            </w:tcBorders>
            <w:shd w:val="clear" w:color="auto" w:fill="FFFFFF"/>
            <w:vAlign w:val="center"/>
          </w:tcPr>
          <w:p w14:paraId="575EC32A" w14:textId="4892DFEA" w:rsidR="000123C0" w:rsidRPr="00910CF2" w:rsidRDefault="008F6BCF"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0123C0" w:rsidRPr="001458DC">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1458DC">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1458DC">
              <w:rPr>
                <w:rFonts w:asciiTheme="minorHAnsi" w:hAnsiTheme="minorHAnsi" w:cstheme="minorHAnsi"/>
                <w:lang w:eastAsia="hr-HR"/>
              </w:rPr>
              <w:t>b,</w:t>
            </w:r>
            <w:r w:rsidR="000123C0">
              <w:rPr>
                <w:rFonts w:asciiTheme="minorHAnsi" w:hAnsiTheme="minorHAnsi" w:cstheme="minorHAnsi"/>
                <w:lang w:eastAsia="hr-HR"/>
              </w:rPr>
              <w:t xml:space="preserve"> </w:t>
            </w:r>
            <w:r w:rsidR="000123C0" w:rsidRPr="001458DC">
              <w:rPr>
                <w:rFonts w:asciiTheme="minorHAnsi" w:hAnsiTheme="minorHAnsi" w:cstheme="minorHAnsi"/>
                <w:lang w:eastAsia="hr-HR"/>
              </w:rPr>
              <w:t xml:space="preserve">c; </w:t>
            </w:r>
            <w:r>
              <w:rPr>
                <w:rFonts w:asciiTheme="minorHAnsi" w:hAnsiTheme="minorHAnsi" w:cstheme="minorHAnsi"/>
                <w:lang w:eastAsia="hr-HR"/>
              </w:rPr>
              <w:t>6</w:t>
            </w:r>
            <w:r w:rsidR="000123C0" w:rsidRPr="001458DC">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1458DC">
              <w:rPr>
                <w:rFonts w:asciiTheme="minorHAnsi" w:hAnsiTheme="minorHAnsi" w:cstheme="minorHAnsi"/>
                <w:lang w:eastAsia="hr-HR"/>
              </w:rPr>
              <w:t>a</w:t>
            </w:r>
          </w:p>
        </w:tc>
        <w:tc>
          <w:tcPr>
            <w:tcW w:w="846" w:type="dxa"/>
            <w:tcBorders>
              <w:left w:val="single" w:sz="4" w:space="0" w:color="auto"/>
            </w:tcBorders>
            <w:shd w:val="clear" w:color="auto" w:fill="FFFFFF"/>
            <w:vAlign w:val="center"/>
          </w:tcPr>
          <w:p w14:paraId="6971FB32" w14:textId="66368D9E" w:rsidR="000123C0" w:rsidRPr="00910CF2" w:rsidRDefault="008F6BCF"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0123C0">
              <w:rPr>
                <w:rFonts w:asciiTheme="minorHAnsi" w:hAnsiTheme="minorHAnsi" w:cstheme="minorHAnsi"/>
                <w:lang w:eastAsia="hr-HR"/>
              </w:rPr>
              <w:t>. b</w:t>
            </w:r>
          </w:p>
        </w:tc>
      </w:tr>
      <w:tr w:rsidR="000123C0" w:rsidRPr="00910CF2" w14:paraId="35D97775" w14:textId="77777777" w:rsidTr="00783E05">
        <w:tc>
          <w:tcPr>
            <w:tcW w:w="802" w:type="dxa"/>
            <w:vAlign w:val="center"/>
          </w:tcPr>
          <w:p w14:paraId="2FCBFAD1"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3F61EDA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Milan Dundović</w:t>
            </w:r>
          </w:p>
        </w:tc>
        <w:tc>
          <w:tcPr>
            <w:tcW w:w="2414" w:type="dxa"/>
            <w:vAlign w:val="center"/>
          </w:tcPr>
          <w:p w14:paraId="2AE715A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vAlign w:val="center"/>
          </w:tcPr>
          <w:p w14:paraId="7E379145" w14:textId="56C08F12" w:rsidR="000123C0" w:rsidRPr="00910CF2" w:rsidRDefault="00597087" w:rsidP="00783E05">
            <w:pPr>
              <w:spacing w:line="240" w:lineRule="auto"/>
              <w:rPr>
                <w:rFonts w:asciiTheme="minorHAnsi" w:hAnsiTheme="minorHAnsi" w:cstheme="minorHAnsi"/>
                <w:lang w:eastAsia="hr-HR"/>
              </w:rPr>
            </w:pPr>
            <w:r w:rsidRPr="00597087">
              <w:rPr>
                <w:rFonts w:asciiTheme="minorHAnsi" w:hAnsiTheme="minorHAnsi" w:cstheme="minorHAnsi"/>
                <w:lang w:eastAsia="hr-HR"/>
              </w:rPr>
              <w:t>5. a, b, c 7. c, d</w:t>
            </w:r>
          </w:p>
        </w:tc>
        <w:tc>
          <w:tcPr>
            <w:tcW w:w="846" w:type="dxa"/>
            <w:vAlign w:val="center"/>
          </w:tcPr>
          <w:p w14:paraId="34CCF4D6" w14:textId="4E029F1A"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3A56BC57" w14:textId="77777777" w:rsidTr="00783E05">
        <w:tc>
          <w:tcPr>
            <w:tcW w:w="802" w:type="dxa"/>
            <w:vAlign w:val="center"/>
          </w:tcPr>
          <w:p w14:paraId="72C88271"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11411912" w14:textId="05E2A46D" w:rsidR="000123C0" w:rsidRPr="00FF7FC1" w:rsidRDefault="000123C0" w:rsidP="00783E05">
            <w:pPr>
              <w:spacing w:line="240" w:lineRule="auto"/>
              <w:jc w:val="both"/>
              <w:rPr>
                <w:rFonts w:asciiTheme="minorHAnsi" w:hAnsiTheme="minorHAnsi" w:cstheme="minorHAnsi"/>
                <w:highlight w:val="yellow"/>
                <w:lang w:eastAsia="hr-HR"/>
              </w:rPr>
            </w:pPr>
            <w:r w:rsidRPr="001458DC">
              <w:rPr>
                <w:rFonts w:asciiTheme="minorHAnsi" w:hAnsiTheme="minorHAnsi" w:cstheme="minorHAnsi"/>
                <w:lang w:eastAsia="hr-HR"/>
              </w:rPr>
              <w:t xml:space="preserve">Ivana </w:t>
            </w:r>
            <w:proofErr w:type="spellStart"/>
            <w:r w:rsidRPr="001458DC">
              <w:rPr>
                <w:rFonts w:asciiTheme="minorHAnsi" w:hAnsiTheme="minorHAnsi" w:cstheme="minorHAnsi"/>
                <w:lang w:eastAsia="hr-HR"/>
              </w:rPr>
              <w:t>Paponja</w:t>
            </w:r>
            <w:proofErr w:type="spellEnd"/>
            <w:r w:rsidR="008F6BCF">
              <w:rPr>
                <w:rFonts w:asciiTheme="minorHAnsi" w:hAnsiTheme="minorHAnsi" w:cstheme="minorHAnsi"/>
                <w:lang w:eastAsia="hr-HR"/>
              </w:rPr>
              <w:t xml:space="preserve">, Iva </w:t>
            </w:r>
            <w:proofErr w:type="spellStart"/>
            <w:r w:rsidR="008F6BCF">
              <w:rPr>
                <w:rFonts w:asciiTheme="minorHAnsi" w:hAnsiTheme="minorHAnsi" w:cstheme="minorHAnsi"/>
                <w:lang w:eastAsia="hr-HR"/>
              </w:rPr>
              <w:t>Zlomislić</w:t>
            </w:r>
            <w:proofErr w:type="spellEnd"/>
          </w:p>
        </w:tc>
        <w:tc>
          <w:tcPr>
            <w:tcW w:w="2414" w:type="dxa"/>
            <w:vAlign w:val="center"/>
          </w:tcPr>
          <w:p w14:paraId="096B904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vAlign w:val="center"/>
          </w:tcPr>
          <w:p w14:paraId="7E8B7565" w14:textId="3BF55C4C"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6</w:t>
            </w:r>
            <w:r w:rsidRPr="001458DC">
              <w:rPr>
                <w:rFonts w:asciiTheme="minorHAnsi" w:hAnsiTheme="minorHAnsi" w:cstheme="minorHAnsi"/>
                <w:lang w:eastAsia="hr-HR"/>
              </w:rPr>
              <w:t>.</w:t>
            </w:r>
            <w:r>
              <w:rPr>
                <w:rFonts w:asciiTheme="minorHAnsi" w:hAnsiTheme="minorHAnsi" w:cstheme="minorHAnsi"/>
                <w:lang w:eastAsia="hr-HR"/>
              </w:rPr>
              <w:t xml:space="preserve"> </w:t>
            </w:r>
            <w:r w:rsidRPr="001458DC">
              <w:rPr>
                <w:rFonts w:asciiTheme="minorHAnsi" w:hAnsiTheme="minorHAnsi" w:cstheme="minorHAnsi"/>
                <w:lang w:eastAsia="hr-HR"/>
              </w:rPr>
              <w:t>b</w:t>
            </w:r>
            <w:r w:rsidR="00597087">
              <w:rPr>
                <w:rFonts w:asciiTheme="minorHAnsi" w:hAnsiTheme="minorHAnsi" w:cstheme="minorHAnsi"/>
                <w:lang w:eastAsia="hr-HR"/>
              </w:rPr>
              <w:t>, c</w:t>
            </w:r>
            <w:r w:rsidRPr="001458DC">
              <w:rPr>
                <w:rFonts w:asciiTheme="minorHAnsi" w:hAnsiTheme="minorHAnsi" w:cstheme="minorHAnsi"/>
                <w:lang w:eastAsia="hr-HR"/>
              </w:rPr>
              <w:t xml:space="preserve">; </w:t>
            </w:r>
            <w:r w:rsidR="008F6BCF">
              <w:rPr>
                <w:rFonts w:asciiTheme="minorHAnsi" w:hAnsiTheme="minorHAnsi" w:cstheme="minorHAnsi"/>
                <w:lang w:eastAsia="hr-HR"/>
              </w:rPr>
              <w:t>7</w:t>
            </w:r>
            <w:r w:rsidRPr="001458DC">
              <w:rPr>
                <w:rFonts w:asciiTheme="minorHAnsi" w:hAnsiTheme="minorHAnsi" w:cstheme="minorHAnsi"/>
                <w:lang w:eastAsia="hr-HR"/>
              </w:rPr>
              <w:t>.</w:t>
            </w:r>
            <w:r>
              <w:rPr>
                <w:rFonts w:asciiTheme="minorHAnsi" w:hAnsiTheme="minorHAnsi" w:cstheme="minorHAnsi"/>
                <w:lang w:eastAsia="hr-HR"/>
              </w:rPr>
              <w:t xml:space="preserve"> </w:t>
            </w:r>
            <w:r w:rsidR="00597087">
              <w:rPr>
                <w:rFonts w:asciiTheme="minorHAnsi" w:hAnsiTheme="minorHAnsi" w:cstheme="minorHAnsi"/>
                <w:lang w:eastAsia="hr-HR"/>
              </w:rPr>
              <w:t>a, b</w:t>
            </w:r>
          </w:p>
        </w:tc>
        <w:tc>
          <w:tcPr>
            <w:tcW w:w="846" w:type="dxa"/>
            <w:vAlign w:val="center"/>
          </w:tcPr>
          <w:p w14:paraId="47238FF6" w14:textId="66FEC44B" w:rsidR="000123C0" w:rsidRPr="00910CF2" w:rsidRDefault="00597087"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0123C0">
              <w:rPr>
                <w:rFonts w:asciiTheme="minorHAnsi" w:hAnsiTheme="minorHAnsi" w:cstheme="minorHAnsi"/>
                <w:lang w:eastAsia="hr-HR"/>
              </w:rPr>
              <w:t>. b</w:t>
            </w:r>
          </w:p>
        </w:tc>
      </w:tr>
      <w:tr w:rsidR="000123C0" w:rsidRPr="00910CF2" w14:paraId="5D66C2D4" w14:textId="77777777" w:rsidTr="00783E05">
        <w:tc>
          <w:tcPr>
            <w:tcW w:w="9483" w:type="dxa"/>
            <w:gridSpan w:val="5"/>
            <w:shd w:val="clear" w:color="auto" w:fill="DEEAF6"/>
            <w:vAlign w:val="center"/>
          </w:tcPr>
          <w:p w14:paraId="6DE3F624"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03D85C43" w14:textId="77777777" w:rsidTr="00783E05">
        <w:tc>
          <w:tcPr>
            <w:tcW w:w="802" w:type="dxa"/>
            <w:vAlign w:val="center"/>
          </w:tcPr>
          <w:p w14:paraId="4A4D33AE"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0EC46CE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Bušić</w:t>
            </w:r>
          </w:p>
        </w:tc>
        <w:tc>
          <w:tcPr>
            <w:tcW w:w="2414" w:type="dxa"/>
            <w:vAlign w:val="center"/>
          </w:tcPr>
          <w:p w14:paraId="2093D4A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14:paraId="6252F877" w14:textId="77777777" w:rsidR="000123C0" w:rsidRPr="0036410C" w:rsidRDefault="000123C0" w:rsidP="00783E05">
            <w:pPr>
              <w:jc w:val="both"/>
              <w:rPr>
                <w:rFonts w:asciiTheme="minorHAnsi" w:hAnsiTheme="minorHAnsi" w:cstheme="minorHAnsi"/>
              </w:rPr>
            </w:pPr>
            <w:r w:rsidRPr="0036410C">
              <w:rPr>
                <w:rFonts w:asciiTheme="minorHAnsi" w:hAnsiTheme="minorHAnsi" w:cstheme="minorHAnsi"/>
                <w:lang w:eastAsia="hr-HR"/>
              </w:rPr>
              <w:t>7.</w:t>
            </w:r>
            <w:r>
              <w:rPr>
                <w:rFonts w:asciiTheme="minorHAnsi" w:hAnsiTheme="minorHAnsi" w:cstheme="minorHAnsi"/>
              </w:rPr>
              <w:t xml:space="preserve"> </w:t>
            </w:r>
            <w:r w:rsidRPr="0036410C">
              <w:rPr>
                <w:rFonts w:asciiTheme="minorHAnsi" w:hAnsiTheme="minorHAnsi" w:cstheme="minorHAnsi"/>
              </w:rPr>
              <w:t>a,</w:t>
            </w:r>
            <w:r>
              <w:rPr>
                <w:rFonts w:asciiTheme="minorHAnsi" w:hAnsiTheme="minorHAnsi" w:cstheme="minorHAnsi"/>
              </w:rPr>
              <w:t xml:space="preserve"> </w:t>
            </w:r>
            <w:r w:rsidRPr="0036410C">
              <w:rPr>
                <w:rFonts w:asciiTheme="minorHAnsi" w:hAnsiTheme="minorHAnsi" w:cstheme="minorHAnsi"/>
              </w:rPr>
              <w:t>b,</w:t>
            </w:r>
            <w:r>
              <w:rPr>
                <w:rFonts w:asciiTheme="minorHAnsi" w:hAnsiTheme="minorHAnsi" w:cstheme="minorHAnsi"/>
              </w:rPr>
              <w:t xml:space="preserve"> </w:t>
            </w:r>
            <w:r w:rsidRPr="0036410C">
              <w:rPr>
                <w:rFonts w:asciiTheme="minorHAnsi" w:hAnsiTheme="minorHAnsi" w:cstheme="minorHAnsi"/>
              </w:rPr>
              <w:t>c; 5.</w:t>
            </w:r>
            <w:r>
              <w:rPr>
                <w:rFonts w:asciiTheme="minorHAnsi" w:hAnsiTheme="minorHAnsi" w:cstheme="minorHAnsi"/>
              </w:rPr>
              <w:t xml:space="preserve"> </w:t>
            </w:r>
            <w:r w:rsidRPr="0036410C">
              <w:rPr>
                <w:rFonts w:asciiTheme="minorHAnsi" w:hAnsiTheme="minorHAnsi" w:cstheme="minorHAnsi"/>
              </w:rPr>
              <w:t>a,</w:t>
            </w:r>
            <w:r>
              <w:rPr>
                <w:rFonts w:asciiTheme="minorHAnsi" w:hAnsiTheme="minorHAnsi" w:cstheme="minorHAnsi"/>
              </w:rPr>
              <w:t xml:space="preserve"> </w:t>
            </w:r>
            <w:r w:rsidRPr="0036410C">
              <w:rPr>
                <w:rFonts w:asciiTheme="minorHAnsi" w:hAnsiTheme="minorHAnsi" w:cstheme="minorHAnsi"/>
              </w:rPr>
              <w:t>b,</w:t>
            </w:r>
            <w:r>
              <w:rPr>
                <w:rFonts w:asciiTheme="minorHAnsi" w:hAnsiTheme="minorHAnsi" w:cstheme="minorHAnsi"/>
              </w:rPr>
              <w:t xml:space="preserve"> </w:t>
            </w:r>
            <w:r w:rsidRPr="0036410C">
              <w:rPr>
                <w:rFonts w:asciiTheme="minorHAnsi" w:hAnsiTheme="minorHAnsi" w:cstheme="minorHAnsi"/>
              </w:rPr>
              <w:t>c,</w:t>
            </w:r>
            <w:r>
              <w:rPr>
                <w:rFonts w:asciiTheme="minorHAnsi" w:hAnsiTheme="minorHAnsi" w:cstheme="minorHAnsi"/>
              </w:rPr>
              <w:t xml:space="preserve"> </w:t>
            </w:r>
            <w:r w:rsidRPr="0036410C">
              <w:rPr>
                <w:rFonts w:asciiTheme="minorHAnsi" w:hAnsiTheme="minorHAnsi" w:cstheme="minorHAnsi"/>
              </w:rPr>
              <w:t>d</w:t>
            </w:r>
          </w:p>
        </w:tc>
        <w:tc>
          <w:tcPr>
            <w:tcW w:w="846" w:type="dxa"/>
            <w:vAlign w:val="center"/>
          </w:tcPr>
          <w:p w14:paraId="2412E498"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0C093397" w14:textId="77777777" w:rsidTr="00783E05">
        <w:tc>
          <w:tcPr>
            <w:tcW w:w="802" w:type="dxa"/>
            <w:vAlign w:val="center"/>
          </w:tcPr>
          <w:p w14:paraId="1E581CEE"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355A9ED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Vlasta </w:t>
            </w:r>
            <w:proofErr w:type="spellStart"/>
            <w:r w:rsidRPr="00910CF2">
              <w:rPr>
                <w:rFonts w:asciiTheme="minorHAnsi" w:hAnsiTheme="minorHAnsi" w:cstheme="minorHAnsi"/>
                <w:lang w:eastAsia="hr-HR"/>
              </w:rPr>
              <w:t>Koudela</w:t>
            </w:r>
            <w:proofErr w:type="spellEnd"/>
          </w:p>
        </w:tc>
        <w:tc>
          <w:tcPr>
            <w:tcW w:w="2414" w:type="dxa"/>
            <w:vAlign w:val="center"/>
          </w:tcPr>
          <w:p w14:paraId="708C89C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14:paraId="5A8E71CE" w14:textId="77777777" w:rsidR="000123C0" w:rsidRPr="00910CF2" w:rsidRDefault="000123C0" w:rsidP="00783E05">
            <w:pPr>
              <w:spacing w:line="240" w:lineRule="auto"/>
              <w:rPr>
                <w:rFonts w:asciiTheme="minorHAnsi" w:hAnsiTheme="minorHAnsi" w:cstheme="minorHAnsi"/>
                <w:lang w:eastAsia="hr-HR"/>
              </w:rPr>
            </w:pPr>
            <w:r>
              <w:rPr>
                <w:rFonts w:asciiTheme="minorHAnsi" w:hAnsiTheme="minorHAnsi" w:cstheme="minorHAnsi"/>
                <w:lang w:eastAsia="hr-HR"/>
              </w:rPr>
              <w:t>2</w:t>
            </w:r>
            <w:r w:rsidRPr="000F14FE">
              <w:rPr>
                <w:rFonts w:asciiTheme="minorHAnsi" w:hAnsiTheme="minorHAnsi" w:cstheme="minorHAnsi"/>
                <w:lang w:eastAsia="hr-HR"/>
              </w:rPr>
              <w:t>.</w:t>
            </w:r>
            <w:r>
              <w:rPr>
                <w:rFonts w:asciiTheme="minorHAnsi" w:hAnsiTheme="minorHAnsi" w:cstheme="minorHAnsi"/>
                <w:lang w:eastAsia="hr-HR"/>
              </w:rPr>
              <w:t xml:space="preserve"> </w:t>
            </w:r>
            <w:r w:rsidRPr="000F14FE">
              <w:rPr>
                <w:rFonts w:asciiTheme="minorHAnsi" w:hAnsiTheme="minorHAnsi" w:cstheme="minorHAnsi"/>
                <w:lang w:eastAsia="hr-HR"/>
              </w:rPr>
              <w:t>a,</w:t>
            </w:r>
            <w:r>
              <w:rPr>
                <w:rFonts w:asciiTheme="minorHAnsi" w:hAnsiTheme="minorHAnsi" w:cstheme="minorHAnsi"/>
                <w:lang w:eastAsia="hr-HR"/>
              </w:rPr>
              <w:t xml:space="preserve"> </w:t>
            </w:r>
            <w:r w:rsidRPr="000F14FE">
              <w:rPr>
                <w:rFonts w:asciiTheme="minorHAnsi" w:hAnsiTheme="minorHAnsi" w:cstheme="minorHAnsi"/>
                <w:lang w:eastAsia="hr-HR"/>
              </w:rPr>
              <w:t xml:space="preserve">b; </w:t>
            </w:r>
            <w:r>
              <w:rPr>
                <w:rFonts w:asciiTheme="minorHAnsi" w:hAnsiTheme="minorHAnsi" w:cstheme="minorHAnsi"/>
                <w:lang w:eastAsia="hr-HR"/>
              </w:rPr>
              <w:t>3</w:t>
            </w:r>
            <w:r w:rsidRPr="000F14FE">
              <w:rPr>
                <w:rFonts w:asciiTheme="minorHAnsi" w:hAnsiTheme="minorHAnsi" w:cstheme="minorHAnsi"/>
                <w:lang w:eastAsia="hr-HR"/>
              </w:rPr>
              <w:t>.</w:t>
            </w:r>
            <w:r>
              <w:rPr>
                <w:rFonts w:asciiTheme="minorHAnsi" w:hAnsiTheme="minorHAnsi" w:cstheme="minorHAnsi"/>
                <w:lang w:eastAsia="hr-HR"/>
              </w:rPr>
              <w:t xml:space="preserve"> </w:t>
            </w:r>
            <w:r w:rsidRPr="000F14FE">
              <w:rPr>
                <w:rFonts w:asciiTheme="minorHAnsi" w:hAnsiTheme="minorHAnsi" w:cstheme="minorHAnsi"/>
                <w:lang w:eastAsia="hr-HR"/>
              </w:rPr>
              <w:t>a,</w:t>
            </w:r>
            <w:r>
              <w:rPr>
                <w:rFonts w:asciiTheme="minorHAnsi" w:hAnsiTheme="minorHAnsi" w:cstheme="minorHAnsi"/>
                <w:lang w:eastAsia="hr-HR"/>
              </w:rPr>
              <w:t xml:space="preserve"> </w:t>
            </w:r>
            <w:r w:rsidRPr="000F14FE">
              <w:rPr>
                <w:rFonts w:asciiTheme="minorHAnsi" w:hAnsiTheme="minorHAnsi" w:cstheme="minorHAnsi"/>
                <w:lang w:eastAsia="hr-HR"/>
              </w:rPr>
              <w:t xml:space="preserve">b; </w:t>
            </w:r>
            <w:r>
              <w:rPr>
                <w:rFonts w:asciiTheme="minorHAnsi" w:hAnsiTheme="minorHAnsi" w:cstheme="minorHAnsi"/>
                <w:lang w:eastAsia="hr-HR"/>
              </w:rPr>
              <w:t>4</w:t>
            </w:r>
            <w:r w:rsidRPr="000F14FE">
              <w:rPr>
                <w:rFonts w:asciiTheme="minorHAnsi" w:hAnsiTheme="minorHAnsi" w:cstheme="minorHAnsi"/>
                <w:lang w:eastAsia="hr-HR"/>
              </w:rPr>
              <w:t>.</w:t>
            </w:r>
            <w:r>
              <w:rPr>
                <w:rFonts w:asciiTheme="minorHAnsi" w:hAnsiTheme="minorHAnsi" w:cstheme="minorHAnsi"/>
                <w:lang w:eastAsia="hr-HR"/>
              </w:rPr>
              <w:t xml:space="preserve"> </w:t>
            </w:r>
            <w:r w:rsidRPr="000F14FE">
              <w:rPr>
                <w:rFonts w:asciiTheme="minorHAnsi" w:hAnsiTheme="minorHAnsi" w:cstheme="minorHAnsi"/>
                <w:lang w:eastAsia="hr-HR"/>
              </w:rPr>
              <w:t>a,</w:t>
            </w:r>
            <w:r>
              <w:rPr>
                <w:rFonts w:asciiTheme="minorHAnsi" w:hAnsiTheme="minorHAnsi" w:cstheme="minorHAnsi"/>
                <w:lang w:eastAsia="hr-HR"/>
              </w:rPr>
              <w:t xml:space="preserve"> </w:t>
            </w:r>
            <w:r w:rsidRPr="000F14FE">
              <w:rPr>
                <w:rFonts w:asciiTheme="minorHAnsi" w:hAnsiTheme="minorHAnsi" w:cstheme="minorHAnsi"/>
                <w:lang w:eastAsia="hr-HR"/>
              </w:rPr>
              <w:t xml:space="preserve">b; </w:t>
            </w:r>
            <w:r>
              <w:rPr>
                <w:rFonts w:asciiTheme="minorHAnsi" w:hAnsiTheme="minorHAnsi" w:cstheme="minorHAnsi"/>
                <w:lang w:eastAsia="hr-HR"/>
              </w:rPr>
              <w:t>1</w:t>
            </w:r>
            <w:r w:rsidRPr="000F14FE">
              <w:rPr>
                <w:rFonts w:asciiTheme="minorHAnsi" w:hAnsiTheme="minorHAnsi" w:cstheme="minorHAnsi"/>
                <w:lang w:eastAsia="hr-HR"/>
              </w:rPr>
              <w:t xml:space="preserve">.a; </w:t>
            </w:r>
            <w:r>
              <w:rPr>
                <w:rFonts w:asciiTheme="minorHAnsi" w:hAnsiTheme="minorHAnsi" w:cstheme="minorHAnsi"/>
                <w:lang w:eastAsia="hr-HR"/>
              </w:rPr>
              <w:t>8</w:t>
            </w:r>
            <w:r w:rsidRPr="000F14FE">
              <w:rPr>
                <w:rFonts w:asciiTheme="minorHAnsi" w:hAnsiTheme="minorHAnsi" w:cstheme="minorHAnsi"/>
                <w:lang w:eastAsia="hr-HR"/>
              </w:rPr>
              <w:t>.c</w:t>
            </w:r>
          </w:p>
        </w:tc>
        <w:tc>
          <w:tcPr>
            <w:tcW w:w="846" w:type="dxa"/>
            <w:vAlign w:val="center"/>
          </w:tcPr>
          <w:p w14:paraId="25B0D5DD"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8. c</w:t>
            </w:r>
          </w:p>
        </w:tc>
      </w:tr>
      <w:tr w:rsidR="000123C0" w:rsidRPr="00910CF2" w14:paraId="4D711907" w14:textId="77777777" w:rsidTr="00783E05">
        <w:tc>
          <w:tcPr>
            <w:tcW w:w="802" w:type="dxa"/>
            <w:vAlign w:val="center"/>
          </w:tcPr>
          <w:p w14:paraId="580CD317"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7F0AEBC6"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Jelena Pavlović</w:t>
            </w:r>
          </w:p>
        </w:tc>
        <w:tc>
          <w:tcPr>
            <w:tcW w:w="2414" w:type="dxa"/>
            <w:vAlign w:val="center"/>
          </w:tcPr>
          <w:p w14:paraId="610403A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14:paraId="720C7607" w14:textId="77777777" w:rsidR="000123C0" w:rsidRPr="0036410C" w:rsidRDefault="000123C0" w:rsidP="00783E05">
            <w:pPr>
              <w:jc w:val="both"/>
              <w:rPr>
                <w:rFonts w:asciiTheme="minorHAnsi" w:hAnsiTheme="minorHAnsi" w:cstheme="minorHAnsi"/>
              </w:rPr>
            </w:pPr>
            <w:r w:rsidRPr="0036410C">
              <w:rPr>
                <w:rFonts w:asciiTheme="minorHAnsi" w:hAnsiTheme="minorHAnsi" w:cstheme="minorHAnsi"/>
                <w:lang w:eastAsia="hr-HR"/>
              </w:rPr>
              <w:t>6.</w:t>
            </w:r>
            <w:r>
              <w:rPr>
                <w:rFonts w:asciiTheme="minorHAnsi" w:hAnsiTheme="minorHAnsi" w:cstheme="minorHAnsi"/>
              </w:rPr>
              <w:t xml:space="preserve"> </w:t>
            </w:r>
            <w:r w:rsidRPr="0036410C">
              <w:rPr>
                <w:rFonts w:asciiTheme="minorHAnsi" w:hAnsiTheme="minorHAnsi" w:cstheme="minorHAnsi"/>
              </w:rPr>
              <w:t>a,</w:t>
            </w:r>
            <w:r>
              <w:rPr>
                <w:rFonts w:asciiTheme="minorHAnsi" w:hAnsiTheme="minorHAnsi" w:cstheme="minorHAnsi"/>
              </w:rPr>
              <w:t xml:space="preserve"> </w:t>
            </w:r>
            <w:r w:rsidRPr="0036410C">
              <w:rPr>
                <w:rFonts w:asciiTheme="minorHAnsi" w:hAnsiTheme="minorHAnsi" w:cstheme="minorHAnsi"/>
              </w:rPr>
              <w:t>b,</w:t>
            </w:r>
            <w:r>
              <w:rPr>
                <w:rFonts w:asciiTheme="minorHAnsi" w:hAnsiTheme="minorHAnsi" w:cstheme="minorHAnsi"/>
              </w:rPr>
              <w:t xml:space="preserve"> </w:t>
            </w:r>
            <w:r w:rsidRPr="0036410C">
              <w:rPr>
                <w:rFonts w:asciiTheme="minorHAnsi" w:hAnsiTheme="minorHAnsi" w:cstheme="minorHAnsi"/>
              </w:rPr>
              <w:t>c,</w:t>
            </w:r>
            <w:r>
              <w:rPr>
                <w:rFonts w:asciiTheme="minorHAnsi" w:hAnsiTheme="minorHAnsi" w:cstheme="minorHAnsi"/>
              </w:rPr>
              <w:t xml:space="preserve"> </w:t>
            </w:r>
            <w:r w:rsidRPr="0036410C">
              <w:rPr>
                <w:rFonts w:asciiTheme="minorHAnsi" w:hAnsiTheme="minorHAnsi" w:cstheme="minorHAnsi"/>
              </w:rPr>
              <w:t>d; 8.</w:t>
            </w:r>
            <w:r>
              <w:rPr>
                <w:rFonts w:asciiTheme="minorHAnsi" w:hAnsiTheme="minorHAnsi" w:cstheme="minorHAnsi"/>
              </w:rPr>
              <w:t xml:space="preserve"> </w:t>
            </w:r>
            <w:r w:rsidRPr="0036410C">
              <w:rPr>
                <w:rFonts w:asciiTheme="minorHAnsi" w:hAnsiTheme="minorHAnsi" w:cstheme="minorHAnsi"/>
              </w:rPr>
              <w:t>a,</w:t>
            </w:r>
            <w:r>
              <w:rPr>
                <w:rFonts w:asciiTheme="minorHAnsi" w:hAnsiTheme="minorHAnsi" w:cstheme="minorHAnsi"/>
              </w:rPr>
              <w:t xml:space="preserve"> </w:t>
            </w:r>
            <w:r w:rsidRPr="0036410C">
              <w:rPr>
                <w:rFonts w:asciiTheme="minorHAnsi" w:hAnsiTheme="minorHAnsi" w:cstheme="minorHAnsi"/>
              </w:rPr>
              <w:t>b,</w:t>
            </w:r>
            <w:r>
              <w:rPr>
                <w:rFonts w:asciiTheme="minorHAnsi" w:hAnsiTheme="minorHAnsi" w:cstheme="minorHAnsi"/>
              </w:rPr>
              <w:t xml:space="preserve"> </w:t>
            </w:r>
            <w:r w:rsidRPr="0036410C">
              <w:rPr>
                <w:rFonts w:asciiTheme="minorHAnsi" w:hAnsiTheme="minorHAnsi" w:cstheme="minorHAnsi"/>
              </w:rPr>
              <w:t>d</w:t>
            </w:r>
          </w:p>
        </w:tc>
        <w:tc>
          <w:tcPr>
            <w:tcW w:w="846" w:type="dxa"/>
            <w:vAlign w:val="center"/>
          </w:tcPr>
          <w:p w14:paraId="6318E75F"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66547AD7" w14:textId="77777777" w:rsidTr="00783E05">
        <w:trPr>
          <w:trHeight w:val="340"/>
        </w:trPr>
        <w:tc>
          <w:tcPr>
            <w:tcW w:w="802" w:type="dxa"/>
            <w:vAlign w:val="center"/>
          </w:tcPr>
          <w:p w14:paraId="06DA0281"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749EC3F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Ivana Šimleš</w:t>
            </w:r>
            <w:r>
              <w:rPr>
                <w:rFonts w:asciiTheme="minorHAnsi" w:hAnsiTheme="minorHAnsi" w:cstheme="minorHAnsi"/>
                <w:lang w:eastAsia="hr-HR"/>
              </w:rPr>
              <w:t>a</w:t>
            </w:r>
          </w:p>
        </w:tc>
        <w:tc>
          <w:tcPr>
            <w:tcW w:w="2414" w:type="dxa"/>
            <w:vAlign w:val="center"/>
          </w:tcPr>
          <w:p w14:paraId="09D1927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14:paraId="47EB77C7"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2</w:t>
            </w:r>
            <w:r w:rsidRPr="000F14FE">
              <w:rPr>
                <w:rFonts w:asciiTheme="minorHAnsi" w:hAnsiTheme="minorHAnsi" w:cstheme="minorHAnsi"/>
                <w:lang w:eastAsia="hr-HR"/>
              </w:rPr>
              <w:t>.</w:t>
            </w:r>
            <w:r>
              <w:rPr>
                <w:rFonts w:asciiTheme="minorHAnsi" w:hAnsiTheme="minorHAnsi" w:cstheme="minorHAnsi"/>
                <w:lang w:eastAsia="hr-HR"/>
              </w:rPr>
              <w:t xml:space="preserve"> </w:t>
            </w:r>
            <w:r w:rsidRPr="000F14FE">
              <w:rPr>
                <w:rFonts w:asciiTheme="minorHAnsi" w:hAnsiTheme="minorHAnsi" w:cstheme="minorHAnsi"/>
                <w:lang w:eastAsia="hr-HR"/>
              </w:rPr>
              <w:t xml:space="preserve">c; </w:t>
            </w:r>
            <w:r>
              <w:rPr>
                <w:rFonts w:asciiTheme="minorHAnsi" w:hAnsiTheme="minorHAnsi" w:cstheme="minorHAnsi"/>
                <w:lang w:eastAsia="hr-HR"/>
              </w:rPr>
              <w:t>3</w:t>
            </w:r>
            <w:r w:rsidRPr="000F14FE">
              <w:rPr>
                <w:rFonts w:asciiTheme="minorHAnsi" w:hAnsiTheme="minorHAnsi" w:cstheme="minorHAnsi"/>
                <w:lang w:eastAsia="hr-HR"/>
              </w:rPr>
              <w:t>.</w:t>
            </w:r>
            <w:r>
              <w:rPr>
                <w:rFonts w:asciiTheme="minorHAnsi" w:hAnsiTheme="minorHAnsi" w:cstheme="minorHAnsi"/>
                <w:lang w:eastAsia="hr-HR"/>
              </w:rPr>
              <w:t xml:space="preserve"> </w:t>
            </w:r>
            <w:r w:rsidRPr="000F14FE">
              <w:rPr>
                <w:rFonts w:asciiTheme="minorHAnsi" w:hAnsiTheme="minorHAnsi" w:cstheme="minorHAnsi"/>
                <w:lang w:eastAsia="hr-HR"/>
              </w:rPr>
              <w:t xml:space="preserve">c; </w:t>
            </w:r>
            <w:r>
              <w:rPr>
                <w:rFonts w:asciiTheme="minorHAnsi" w:hAnsiTheme="minorHAnsi" w:cstheme="minorHAnsi"/>
                <w:lang w:eastAsia="hr-HR"/>
              </w:rPr>
              <w:t xml:space="preserve">4. </w:t>
            </w:r>
            <w:r w:rsidRPr="000F14FE">
              <w:rPr>
                <w:rFonts w:asciiTheme="minorHAnsi" w:hAnsiTheme="minorHAnsi" w:cstheme="minorHAnsi"/>
                <w:lang w:eastAsia="hr-HR"/>
              </w:rPr>
              <w:t xml:space="preserve">c; </w:t>
            </w:r>
            <w:r>
              <w:rPr>
                <w:rFonts w:asciiTheme="minorHAnsi" w:hAnsiTheme="minorHAnsi" w:cstheme="minorHAnsi"/>
                <w:lang w:eastAsia="hr-HR"/>
              </w:rPr>
              <w:t>1</w:t>
            </w:r>
            <w:r w:rsidRPr="000F14FE">
              <w:rPr>
                <w:rFonts w:asciiTheme="minorHAnsi" w:hAnsiTheme="minorHAnsi" w:cstheme="minorHAnsi"/>
                <w:lang w:eastAsia="hr-HR"/>
              </w:rPr>
              <w:t>.</w:t>
            </w:r>
            <w:r>
              <w:rPr>
                <w:rFonts w:asciiTheme="minorHAnsi" w:hAnsiTheme="minorHAnsi" w:cstheme="minorHAnsi"/>
                <w:lang w:eastAsia="hr-HR"/>
              </w:rPr>
              <w:t xml:space="preserve"> </w:t>
            </w:r>
            <w:r w:rsidRPr="000F14FE">
              <w:rPr>
                <w:rFonts w:asciiTheme="minorHAnsi" w:hAnsiTheme="minorHAnsi" w:cstheme="minorHAnsi"/>
                <w:lang w:eastAsia="hr-HR"/>
              </w:rPr>
              <w:t>b,</w:t>
            </w:r>
            <w:r>
              <w:rPr>
                <w:rFonts w:asciiTheme="minorHAnsi" w:hAnsiTheme="minorHAnsi" w:cstheme="minorHAnsi"/>
                <w:lang w:eastAsia="hr-HR"/>
              </w:rPr>
              <w:t xml:space="preserve"> </w:t>
            </w:r>
            <w:r w:rsidRPr="000F14FE">
              <w:rPr>
                <w:rFonts w:asciiTheme="minorHAnsi" w:hAnsiTheme="minorHAnsi" w:cstheme="minorHAnsi"/>
                <w:lang w:eastAsia="hr-HR"/>
              </w:rPr>
              <w:t>c</w:t>
            </w:r>
          </w:p>
        </w:tc>
        <w:tc>
          <w:tcPr>
            <w:tcW w:w="846" w:type="dxa"/>
            <w:vAlign w:val="center"/>
          </w:tcPr>
          <w:p w14:paraId="2F5EE3C3"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33DAEF62" w14:textId="77777777" w:rsidTr="00783E05">
        <w:trPr>
          <w:trHeight w:val="340"/>
        </w:trPr>
        <w:tc>
          <w:tcPr>
            <w:tcW w:w="802" w:type="dxa"/>
            <w:vAlign w:val="center"/>
          </w:tcPr>
          <w:p w14:paraId="51F9837D"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6C36362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Jasminka </w:t>
            </w:r>
            <w:proofErr w:type="spellStart"/>
            <w:r w:rsidRPr="00910CF2">
              <w:rPr>
                <w:rFonts w:asciiTheme="minorHAnsi" w:hAnsiTheme="minorHAnsi" w:cstheme="minorHAnsi"/>
                <w:lang w:eastAsia="hr-HR"/>
              </w:rPr>
              <w:t>Hajpek</w:t>
            </w:r>
            <w:proofErr w:type="spellEnd"/>
          </w:p>
        </w:tc>
        <w:tc>
          <w:tcPr>
            <w:tcW w:w="2414" w:type="dxa"/>
            <w:vAlign w:val="center"/>
          </w:tcPr>
          <w:p w14:paraId="76C7D3D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Njemački jezik</w:t>
            </w:r>
          </w:p>
        </w:tc>
        <w:tc>
          <w:tcPr>
            <w:tcW w:w="2870" w:type="dxa"/>
            <w:vAlign w:val="center"/>
          </w:tcPr>
          <w:p w14:paraId="6B1724D7"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4</w:t>
            </w:r>
            <w:r w:rsidRPr="00910CF2">
              <w:rPr>
                <w:rFonts w:asciiTheme="minorHAnsi" w:hAnsiTheme="minorHAnsi" w:cstheme="minorHAnsi"/>
                <w:lang w:eastAsia="hr-HR"/>
              </w:rPr>
              <w:t>.,</w:t>
            </w:r>
            <w:r>
              <w:rPr>
                <w:rFonts w:asciiTheme="minorHAnsi" w:hAnsiTheme="minorHAnsi" w:cstheme="minorHAnsi"/>
                <w:lang w:eastAsia="hr-HR"/>
              </w:rPr>
              <w:t xml:space="preserve"> </w:t>
            </w:r>
            <w:r w:rsidRPr="00910CF2">
              <w:rPr>
                <w:rFonts w:asciiTheme="minorHAnsi" w:hAnsiTheme="minorHAnsi" w:cstheme="minorHAnsi"/>
                <w:lang w:eastAsia="hr-HR"/>
              </w:rPr>
              <w:t>5.,</w:t>
            </w:r>
            <w:r>
              <w:rPr>
                <w:rFonts w:asciiTheme="minorHAnsi" w:hAnsiTheme="minorHAnsi" w:cstheme="minorHAnsi"/>
                <w:lang w:eastAsia="hr-HR"/>
              </w:rPr>
              <w:t xml:space="preserve"> </w:t>
            </w:r>
            <w:r w:rsidRPr="00910CF2">
              <w:rPr>
                <w:rFonts w:asciiTheme="minorHAnsi" w:hAnsiTheme="minorHAnsi" w:cstheme="minorHAnsi"/>
                <w:lang w:eastAsia="hr-HR"/>
              </w:rPr>
              <w:t>6.,</w:t>
            </w:r>
            <w:r>
              <w:rPr>
                <w:rFonts w:asciiTheme="minorHAnsi" w:hAnsiTheme="minorHAnsi" w:cstheme="minorHAnsi"/>
                <w:lang w:eastAsia="hr-HR"/>
              </w:rPr>
              <w:t xml:space="preserve"> </w:t>
            </w:r>
            <w:r w:rsidRPr="00910CF2">
              <w:rPr>
                <w:rFonts w:asciiTheme="minorHAnsi" w:hAnsiTheme="minorHAnsi" w:cstheme="minorHAnsi"/>
                <w:lang w:eastAsia="hr-HR"/>
              </w:rPr>
              <w:t>7.,</w:t>
            </w:r>
            <w:r>
              <w:rPr>
                <w:rFonts w:asciiTheme="minorHAnsi" w:hAnsiTheme="minorHAnsi" w:cstheme="minorHAnsi"/>
                <w:lang w:eastAsia="hr-HR"/>
              </w:rPr>
              <w:t xml:space="preserve"> </w:t>
            </w:r>
            <w:r w:rsidRPr="00910CF2">
              <w:rPr>
                <w:rFonts w:asciiTheme="minorHAnsi" w:hAnsiTheme="minorHAnsi" w:cstheme="minorHAnsi"/>
                <w:lang w:eastAsia="hr-HR"/>
              </w:rPr>
              <w:t>8.</w:t>
            </w:r>
          </w:p>
        </w:tc>
        <w:tc>
          <w:tcPr>
            <w:tcW w:w="846" w:type="dxa"/>
            <w:vAlign w:val="center"/>
          </w:tcPr>
          <w:p w14:paraId="71ED336E"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0F1ECFEF" w14:textId="77777777" w:rsidTr="00905ABE">
        <w:trPr>
          <w:trHeight w:val="410"/>
        </w:trPr>
        <w:tc>
          <w:tcPr>
            <w:tcW w:w="9483" w:type="dxa"/>
            <w:gridSpan w:val="5"/>
            <w:shd w:val="clear" w:color="auto" w:fill="DEEAF6"/>
            <w:vAlign w:val="center"/>
          </w:tcPr>
          <w:p w14:paraId="33DBB796"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6626CBBF" w14:textId="77777777" w:rsidTr="00905ABE">
        <w:trPr>
          <w:trHeight w:val="927"/>
        </w:trPr>
        <w:tc>
          <w:tcPr>
            <w:tcW w:w="802" w:type="dxa"/>
            <w:vAlign w:val="center"/>
          </w:tcPr>
          <w:p w14:paraId="2C1BC085"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200D810C"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Ana Perić</w:t>
            </w:r>
          </w:p>
        </w:tc>
        <w:tc>
          <w:tcPr>
            <w:tcW w:w="2414" w:type="dxa"/>
            <w:vAlign w:val="center"/>
          </w:tcPr>
          <w:p w14:paraId="411C69F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Kemija</w:t>
            </w:r>
          </w:p>
        </w:tc>
        <w:tc>
          <w:tcPr>
            <w:tcW w:w="2870" w:type="dxa"/>
            <w:vAlign w:val="center"/>
          </w:tcPr>
          <w:p w14:paraId="7A1958C7" w14:textId="15EFF903" w:rsidR="000123C0" w:rsidRPr="0036410C" w:rsidRDefault="000123C0" w:rsidP="00783E05">
            <w:pPr>
              <w:jc w:val="both"/>
              <w:rPr>
                <w:rFonts w:asciiTheme="minorHAnsi" w:hAnsiTheme="minorHAnsi" w:cstheme="minorHAnsi"/>
              </w:rPr>
            </w:pPr>
            <w:r w:rsidRPr="0036410C">
              <w:rPr>
                <w:rFonts w:asciiTheme="minorHAnsi" w:hAnsiTheme="minorHAnsi" w:cstheme="minorHAnsi"/>
                <w:lang w:eastAsia="hr-HR"/>
              </w:rPr>
              <w:t>7.</w:t>
            </w:r>
            <w:r>
              <w:rPr>
                <w:rFonts w:asciiTheme="minorHAnsi" w:hAnsiTheme="minorHAnsi" w:cstheme="minorHAnsi"/>
              </w:rPr>
              <w:t xml:space="preserve"> </w:t>
            </w:r>
            <w:r w:rsidRPr="0036410C">
              <w:rPr>
                <w:rFonts w:asciiTheme="minorHAnsi" w:hAnsiTheme="minorHAnsi" w:cstheme="minorHAnsi"/>
              </w:rPr>
              <w:t>a, b,</w:t>
            </w:r>
            <w:r>
              <w:rPr>
                <w:rFonts w:asciiTheme="minorHAnsi" w:hAnsiTheme="minorHAnsi" w:cstheme="minorHAnsi"/>
              </w:rPr>
              <w:t xml:space="preserve"> </w:t>
            </w:r>
            <w:r w:rsidRPr="0036410C">
              <w:rPr>
                <w:rFonts w:asciiTheme="minorHAnsi" w:hAnsiTheme="minorHAnsi" w:cstheme="minorHAnsi"/>
              </w:rPr>
              <w:t>c,</w:t>
            </w:r>
            <w:r>
              <w:rPr>
                <w:rFonts w:asciiTheme="minorHAnsi" w:hAnsiTheme="minorHAnsi" w:cstheme="minorHAnsi"/>
              </w:rPr>
              <w:t xml:space="preserve"> </w:t>
            </w:r>
            <w:r w:rsidR="008F6BCF">
              <w:rPr>
                <w:rFonts w:asciiTheme="minorHAnsi" w:hAnsiTheme="minorHAnsi" w:cstheme="minorHAnsi"/>
              </w:rPr>
              <w:t>d</w:t>
            </w:r>
          </w:p>
          <w:p w14:paraId="396FD1C4" w14:textId="6A201D40"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8. a, b, c</w:t>
            </w:r>
          </w:p>
        </w:tc>
        <w:tc>
          <w:tcPr>
            <w:tcW w:w="846" w:type="dxa"/>
            <w:vAlign w:val="center"/>
          </w:tcPr>
          <w:p w14:paraId="11CF0F44" w14:textId="77777777" w:rsidR="000123C0"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w:t>
            </w:r>
          </w:p>
          <w:p w14:paraId="4F896CFB" w14:textId="007CA271" w:rsidR="000123C0" w:rsidRPr="00910CF2" w:rsidRDefault="008F6BCF" w:rsidP="00783E05">
            <w:pPr>
              <w:spacing w:line="240" w:lineRule="auto"/>
              <w:rPr>
                <w:rFonts w:asciiTheme="minorHAnsi" w:hAnsiTheme="minorHAnsi" w:cstheme="minorHAnsi"/>
                <w:lang w:eastAsia="hr-HR"/>
              </w:rPr>
            </w:pPr>
            <w:r>
              <w:rPr>
                <w:rFonts w:asciiTheme="minorHAnsi" w:hAnsiTheme="minorHAnsi" w:cstheme="minorHAnsi"/>
                <w:lang w:eastAsia="hr-HR"/>
              </w:rPr>
              <w:t>8. c</w:t>
            </w:r>
          </w:p>
        </w:tc>
      </w:tr>
      <w:tr w:rsidR="000123C0" w:rsidRPr="00910CF2" w14:paraId="7B7FD0E4" w14:textId="77777777" w:rsidTr="00783E05">
        <w:tc>
          <w:tcPr>
            <w:tcW w:w="802" w:type="dxa"/>
            <w:vAlign w:val="center"/>
          </w:tcPr>
          <w:p w14:paraId="7963542C"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72A10A8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2414" w:type="dxa"/>
            <w:vAlign w:val="center"/>
          </w:tcPr>
          <w:p w14:paraId="271CCDB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Priroda </w:t>
            </w:r>
            <w:r>
              <w:rPr>
                <w:rFonts w:asciiTheme="minorHAnsi" w:hAnsiTheme="minorHAnsi" w:cstheme="minorHAnsi"/>
                <w:lang w:eastAsia="hr-HR"/>
              </w:rPr>
              <w:t>–</w:t>
            </w:r>
            <w:r w:rsidRPr="00910CF2">
              <w:rPr>
                <w:rFonts w:asciiTheme="minorHAnsi" w:hAnsiTheme="minorHAnsi" w:cstheme="minorHAnsi"/>
                <w:lang w:eastAsia="hr-HR"/>
              </w:rPr>
              <w:t xml:space="preserve"> Biologija</w:t>
            </w:r>
          </w:p>
        </w:tc>
        <w:tc>
          <w:tcPr>
            <w:tcW w:w="2870" w:type="dxa"/>
            <w:vAlign w:val="center"/>
          </w:tcPr>
          <w:p w14:paraId="170C6050"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Pr="000F14FE">
              <w:rPr>
                <w:rFonts w:asciiTheme="minorHAnsi" w:hAnsiTheme="minorHAnsi" w:cstheme="minorHAnsi"/>
                <w:lang w:eastAsia="hr-HR"/>
              </w:rPr>
              <w:t>.</w:t>
            </w:r>
            <w:r>
              <w:rPr>
                <w:rFonts w:asciiTheme="minorHAnsi" w:hAnsiTheme="minorHAnsi" w:cstheme="minorHAnsi"/>
                <w:lang w:eastAsia="hr-HR"/>
              </w:rPr>
              <w:t xml:space="preserve">, </w:t>
            </w:r>
            <w:r w:rsidRPr="000F14FE">
              <w:rPr>
                <w:rFonts w:asciiTheme="minorHAnsi" w:hAnsiTheme="minorHAnsi" w:cstheme="minorHAnsi"/>
                <w:lang w:eastAsia="hr-HR"/>
              </w:rPr>
              <w:t>b,</w:t>
            </w:r>
            <w:r>
              <w:rPr>
                <w:rFonts w:asciiTheme="minorHAnsi" w:hAnsiTheme="minorHAnsi" w:cstheme="minorHAnsi"/>
                <w:lang w:eastAsia="hr-HR"/>
              </w:rPr>
              <w:t xml:space="preserve"> </w:t>
            </w:r>
            <w:r w:rsidRPr="000F14FE">
              <w:rPr>
                <w:rFonts w:asciiTheme="minorHAnsi" w:hAnsiTheme="minorHAnsi" w:cstheme="minorHAnsi"/>
                <w:lang w:eastAsia="hr-HR"/>
              </w:rPr>
              <w:t xml:space="preserve">c; </w:t>
            </w:r>
            <w:r>
              <w:rPr>
                <w:rFonts w:asciiTheme="minorHAnsi" w:hAnsiTheme="minorHAnsi" w:cstheme="minorHAnsi"/>
                <w:lang w:eastAsia="hr-HR"/>
              </w:rPr>
              <w:t>8</w:t>
            </w:r>
            <w:r w:rsidRPr="000F14FE">
              <w:rPr>
                <w:rFonts w:asciiTheme="minorHAnsi" w:hAnsiTheme="minorHAnsi" w:cstheme="minorHAnsi"/>
                <w:lang w:eastAsia="hr-HR"/>
              </w:rPr>
              <w:t>.</w:t>
            </w:r>
            <w:r>
              <w:rPr>
                <w:rFonts w:asciiTheme="minorHAnsi" w:hAnsiTheme="minorHAnsi" w:cstheme="minorHAnsi"/>
                <w:lang w:eastAsia="hr-HR"/>
              </w:rPr>
              <w:t xml:space="preserve"> </w:t>
            </w:r>
            <w:r w:rsidRPr="000F14FE">
              <w:rPr>
                <w:rFonts w:asciiTheme="minorHAnsi" w:hAnsiTheme="minorHAnsi" w:cstheme="minorHAnsi"/>
                <w:lang w:eastAsia="hr-HR"/>
              </w:rPr>
              <w:t xml:space="preserve">c; </w:t>
            </w:r>
            <w:r>
              <w:rPr>
                <w:rFonts w:asciiTheme="minorHAnsi" w:hAnsiTheme="minorHAnsi" w:cstheme="minorHAnsi"/>
                <w:lang w:eastAsia="hr-HR"/>
              </w:rPr>
              <w:t>5</w:t>
            </w:r>
            <w:r w:rsidRPr="000F14FE">
              <w:rPr>
                <w:rFonts w:asciiTheme="minorHAnsi" w:hAnsiTheme="minorHAnsi" w:cstheme="minorHAnsi"/>
                <w:lang w:eastAsia="hr-HR"/>
              </w:rPr>
              <w:t>.</w:t>
            </w:r>
            <w:r>
              <w:rPr>
                <w:rFonts w:asciiTheme="minorHAnsi" w:hAnsiTheme="minorHAnsi" w:cstheme="minorHAnsi"/>
                <w:lang w:eastAsia="hr-HR"/>
              </w:rPr>
              <w:t xml:space="preserve"> </w:t>
            </w:r>
            <w:r w:rsidRPr="000F14FE">
              <w:rPr>
                <w:rFonts w:asciiTheme="minorHAnsi" w:hAnsiTheme="minorHAnsi" w:cstheme="minorHAnsi"/>
                <w:lang w:eastAsia="hr-HR"/>
              </w:rPr>
              <w:t>a,</w:t>
            </w:r>
            <w:r>
              <w:rPr>
                <w:rFonts w:asciiTheme="minorHAnsi" w:hAnsiTheme="minorHAnsi" w:cstheme="minorHAnsi"/>
                <w:lang w:eastAsia="hr-HR"/>
              </w:rPr>
              <w:t xml:space="preserve"> </w:t>
            </w:r>
            <w:r w:rsidRPr="000F14FE">
              <w:rPr>
                <w:rFonts w:asciiTheme="minorHAnsi" w:hAnsiTheme="minorHAnsi" w:cstheme="minorHAnsi"/>
                <w:lang w:eastAsia="hr-HR"/>
              </w:rPr>
              <w:t>b,</w:t>
            </w:r>
            <w:r>
              <w:rPr>
                <w:rFonts w:asciiTheme="minorHAnsi" w:hAnsiTheme="minorHAnsi" w:cstheme="minorHAnsi"/>
                <w:lang w:eastAsia="hr-HR"/>
              </w:rPr>
              <w:t xml:space="preserve"> </w:t>
            </w:r>
            <w:r w:rsidRPr="000F14FE">
              <w:rPr>
                <w:rFonts w:asciiTheme="minorHAnsi" w:hAnsiTheme="minorHAnsi" w:cstheme="minorHAnsi"/>
                <w:lang w:eastAsia="hr-HR"/>
              </w:rPr>
              <w:t>c,</w:t>
            </w:r>
            <w:r>
              <w:rPr>
                <w:rFonts w:asciiTheme="minorHAnsi" w:hAnsiTheme="minorHAnsi" w:cstheme="minorHAnsi"/>
                <w:lang w:eastAsia="hr-HR"/>
              </w:rPr>
              <w:t xml:space="preserve"> </w:t>
            </w:r>
            <w:r w:rsidRPr="000F14FE">
              <w:rPr>
                <w:rFonts w:asciiTheme="minorHAnsi" w:hAnsiTheme="minorHAnsi" w:cstheme="minorHAnsi"/>
                <w:lang w:eastAsia="hr-HR"/>
              </w:rPr>
              <w:t>d</w:t>
            </w:r>
          </w:p>
        </w:tc>
        <w:tc>
          <w:tcPr>
            <w:tcW w:w="846" w:type="dxa"/>
            <w:vAlign w:val="center"/>
          </w:tcPr>
          <w:p w14:paraId="50D7A272"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5.c</w:t>
            </w:r>
          </w:p>
        </w:tc>
      </w:tr>
      <w:tr w:rsidR="000123C0" w:rsidRPr="00910CF2" w14:paraId="78E02BC3" w14:textId="77777777" w:rsidTr="00783E05">
        <w:tc>
          <w:tcPr>
            <w:tcW w:w="802" w:type="dxa"/>
            <w:vAlign w:val="center"/>
          </w:tcPr>
          <w:p w14:paraId="717DC717"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014BBEC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Danijela Stanić</w:t>
            </w:r>
          </w:p>
        </w:tc>
        <w:tc>
          <w:tcPr>
            <w:tcW w:w="2414" w:type="dxa"/>
            <w:vAlign w:val="center"/>
          </w:tcPr>
          <w:p w14:paraId="51E1E6A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Priroda </w:t>
            </w:r>
            <w:r>
              <w:rPr>
                <w:rFonts w:asciiTheme="minorHAnsi" w:hAnsiTheme="minorHAnsi" w:cstheme="minorHAnsi"/>
                <w:lang w:eastAsia="hr-HR"/>
              </w:rPr>
              <w:t>–</w:t>
            </w:r>
            <w:r w:rsidRPr="00910CF2">
              <w:rPr>
                <w:rFonts w:asciiTheme="minorHAnsi" w:hAnsiTheme="minorHAnsi" w:cstheme="minorHAnsi"/>
                <w:lang w:eastAsia="hr-HR"/>
              </w:rPr>
              <w:t xml:space="preserve"> Biologija</w:t>
            </w:r>
          </w:p>
        </w:tc>
        <w:tc>
          <w:tcPr>
            <w:tcW w:w="2870" w:type="dxa"/>
            <w:tcBorders>
              <w:bottom w:val="single" w:sz="4" w:space="0" w:color="auto"/>
            </w:tcBorders>
            <w:vAlign w:val="center"/>
          </w:tcPr>
          <w:p w14:paraId="62597346" w14:textId="77777777" w:rsidR="000123C0" w:rsidRPr="0036410C" w:rsidRDefault="000123C0" w:rsidP="00783E05">
            <w:pPr>
              <w:jc w:val="both"/>
              <w:rPr>
                <w:rFonts w:asciiTheme="minorHAnsi" w:hAnsiTheme="minorHAnsi" w:cstheme="minorHAnsi"/>
              </w:rPr>
            </w:pPr>
            <w:r w:rsidRPr="0036410C">
              <w:rPr>
                <w:rFonts w:asciiTheme="minorHAnsi" w:hAnsiTheme="minorHAnsi" w:cstheme="minorHAnsi"/>
                <w:lang w:eastAsia="hr-HR"/>
              </w:rPr>
              <w:t>6.</w:t>
            </w:r>
            <w:r>
              <w:rPr>
                <w:rFonts w:asciiTheme="minorHAnsi" w:hAnsiTheme="minorHAnsi" w:cstheme="minorHAnsi"/>
              </w:rPr>
              <w:t xml:space="preserve"> </w:t>
            </w:r>
            <w:r w:rsidRPr="0036410C">
              <w:rPr>
                <w:rFonts w:asciiTheme="minorHAnsi" w:hAnsiTheme="minorHAnsi" w:cstheme="minorHAnsi"/>
              </w:rPr>
              <w:t>a, b,</w:t>
            </w:r>
            <w:r>
              <w:rPr>
                <w:rFonts w:asciiTheme="minorHAnsi" w:hAnsiTheme="minorHAnsi" w:cstheme="minorHAnsi"/>
              </w:rPr>
              <w:t xml:space="preserve"> </w:t>
            </w:r>
            <w:r w:rsidRPr="0036410C">
              <w:rPr>
                <w:rFonts w:asciiTheme="minorHAnsi" w:hAnsiTheme="minorHAnsi" w:cstheme="minorHAnsi"/>
              </w:rPr>
              <w:t>c,</w:t>
            </w:r>
            <w:r>
              <w:rPr>
                <w:rFonts w:asciiTheme="minorHAnsi" w:hAnsiTheme="minorHAnsi" w:cstheme="minorHAnsi"/>
              </w:rPr>
              <w:t xml:space="preserve"> </w:t>
            </w:r>
            <w:r w:rsidRPr="0036410C">
              <w:rPr>
                <w:rFonts w:asciiTheme="minorHAnsi" w:hAnsiTheme="minorHAnsi" w:cstheme="minorHAnsi"/>
              </w:rPr>
              <w:t>d; 7.</w:t>
            </w:r>
            <w:r>
              <w:rPr>
                <w:rFonts w:asciiTheme="minorHAnsi" w:hAnsiTheme="minorHAnsi" w:cstheme="minorHAnsi"/>
              </w:rPr>
              <w:t xml:space="preserve"> </w:t>
            </w:r>
            <w:r w:rsidRPr="0036410C">
              <w:rPr>
                <w:rFonts w:asciiTheme="minorHAnsi" w:hAnsiTheme="minorHAnsi" w:cstheme="minorHAnsi"/>
              </w:rPr>
              <w:t>a,</w:t>
            </w:r>
            <w:r>
              <w:rPr>
                <w:rFonts w:asciiTheme="minorHAnsi" w:hAnsiTheme="minorHAnsi" w:cstheme="minorHAnsi"/>
              </w:rPr>
              <w:t xml:space="preserve"> </w:t>
            </w:r>
            <w:r w:rsidRPr="0036410C">
              <w:rPr>
                <w:rFonts w:asciiTheme="minorHAnsi" w:hAnsiTheme="minorHAnsi" w:cstheme="minorHAnsi"/>
              </w:rPr>
              <w:t>b,</w:t>
            </w:r>
            <w:r>
              <w:rPr>
                <w:rFonts w:asciiTheme="minorHAnsi" w:hAnsiTheme="minorHAnsi" w:cstheme="minorHAnsi"/>
              </w:rPr>
              <w:t xml:space="preserve"> </w:t>
            </w:r>
            <w:r w:rsidRPr="0036410C">
              <w:rPr>
                <w:rFonts w:asciiTheme="minorHAnsi" w:hAnsiTheme="minorHAnsi" w:cstheme="minorHAnsi"/>
              </w:rPr>
              <w:t>d</w:t>
            </w:r>
          </w:p>
        </w:tc>
        <w:tc>
          <w:tcPr>
            <w:tcW w:w="846" w:type="dxa"/>
            <w:vAlign w:val="center"/>
          </w:tcPr>
          <w:p w14:paraId="1CA81FFF"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02FA7D4D" w14:textId="77777777" w:rsidTr="00783E05">
        <w:tc>
          <w:tcPr>
            <w:tcW w:w="802" w:type="dxa"/>
            <w:vAlign w:val="center"/>
          </w:tcPr>
          <w:p w14:paraId="4AFBC589"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37D5EF9D" w14:textId="77777777" w:rsidR="000123C0" w:rsidRPr="00910CF2" w:rsidRDefault="000123C0" w:rsidP="00783E05">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Martina </w:t>
            </w:r>
            <w:proofErr w:type="spellStart"/>
            <w:r>
              <w:rPr>
                <w:rFonts w:asciiTheme="minorHAnsi" w:hAnsiTheme="minorHAnsi" w:cstheme="minorHAnsi"/>
                <w:lang w:eastAsia="hr-HR"/>
              </w:rPr>
              <w:t>Prajković</w:t>
            </w:r>
            <w:proofErr w:type="spellEnd"/>
            <w:r w:rsidRPr="00910CF2">
              <w:rPr>
                <w:rFonts w:asciiTheme="minorHAnsi" w:hAnsiTheme="minorHAnsi" w:cstheme="minorHAnsi"/>
                <w:lang w:eastAsia="hr-HR"/>
              </w:rPr>
              <w:t xml:space="preserve"> </w:t>
            </w:r>
          </w:p>
        </w:tc>
        <w:tc>
          <w:tcPr>
            <w:tcW w:w="2414" w:type="dxa"/>
            <w:tcBorders>
              <w:right w:val="single" w:sz="4" w:space="0" w:color="auto"/>
            </w:tcBorders>
            <w:vAlign w:val="center"/>
          </w:tcPr>
          <w:p w14:paraId="2556218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Fizika</w:t>
            </w:r>
          </w:p>
        </w:tc>
        <w:tc>
          <w:tcPr>
            <w:tcW w:w="2870" w:type="dxa"/>
            <w:tcBorders>
              <w:top w:val="single" w:sz="4" w:space="0" w:color="auto"/>
              <w:left w:val="single" w:sz="4" w:space="0" w:color="auto"/>
              <w:bottom w:val="single" w:sz="4" w:space="0" w:color="auto"/>
              <w:right w:val="single" w:sz="4" w:space="0" w:color="auto"/>
            </w:tcBorders>
            <w:vAlign w:val="center"/>
          </w:tcPr>
          <w:p w14:paraId="7450A9BB" w14:textId="77777777" w:rsidR="000123C0" w:rsidRPr="00910CF2" w:rsidRDefault="000123C0" w:rsidP="00783E05">
            <w:pPr>
              <w:spacing w:line="240" w:lineRule="auto"/>
              <w:ind w:right="1834"/>
              <w:jc w:val="both"/>
              <w:rPr>
                <w:rFonts w:asciiTheme="minorHAnsi" w:hAnsiTheme="minorHAnsi" w:cstheme="minorHAnsi"/>
                <w:lang w:eastAsia="hr-HR"/>
              </w:rPr>
            </w:pPr>
            <w:r>
              <w:rPr>
                <w:rFonts w:asciiTheme="minorHAnsi" w:hAnsiTheme="minorHAnsi" w:cstheme="minorHAnsi"/>
                <w:lang w:eastAsia="hr-HR"/>
              </w:rPr>
              <w:t>8</w:t>
            </w:r>
            <w:r w:rsidRPr="00910CF2">
              <w:rPr>
                <w:rFonts w:asciiTheme="minorHAnsi" w:hAnsiTheme="minorHAnsi" w:cstheme="minorHAnsi"/>
                <w:lang w:eastAsia="hr-HR"/>
              </w:rPr>
              <w:t>.</w:t>
            </w:r>
            <w:r>
              <w:rPr>
                <w:rFonts w:asciiTheme="minorHAnsi" w:hAnsiTheme="minorHAnsi" w:cstheme="minorHAnsi"/>
                <w:lang w:eastAsia="hr-HR"/>
              </w:rPr>
              <w:t xml:space="preserve"> </w:t>
            </w:r>
            <w:r w:rsidRPr="00910CF2">
              <w:rPr>
                <w:rFonts w:asciiTheme="minorHAnsi" w:hAnsiTheme="minorHAnsi" w:cstheme="minorHAnsi"/>
                <w:lang w:eastAsia="hr-HR"/>
              </w:rPr>
              <w:t>a,</w:t>
            </w:r>
            <w:r>
              <w:rPr>
                <w:rFonts w:asciiTheme="minorHAnsi" w:hAnsiTheme="minorHAnsi" w:cstheme="minorHAnsi"/>
                <w:lang w:eastAsia="hr-HR"/>
              </w:rPr>
              <w:t xml:space="preserve"> </w:t>
            </w:r>
            <w:r w:rsidRPr="00910CF2">
              <w:rPr>
                <w:rFonts w:asciiTheme="minorHAnsi" w:hAnsiTheme="minorHAnsi" w:cstheme="minorHAnsi"/>
                <w:lang w:eastAsia="hr-HR"/>
              </w:rPr>
              <w:t>b,</w:t>
            </w:r>
            <w:r>
              <w:rPr>
                <w:rFonts w:asciiTheme="minorHAnsi" w:hAnsiTheme="minorHAnsi" w:cstheme="minorHAnsi"/>
                <w:lang w:eastAsia="hr-HR"/>
              </w:rPr>
              <w:t xml:space="preserve"> </w:t>
            </w:r>
            <w:r w:rsidRPr="00910CF2">
              <w:rPr>
                <w:rFonts w:asciiTheme="minorHAnsi" w:hAnsiTheme="minorHAnsi" w:cstheme="minorHAnsi"/>
                <w:lang w:eastAsia="hr-HR"/>
              </w:rPr>
              <w:t>c</w:t>
            </w:r>
            <w:r>
              <w:rPr>
                <w:rFonts w:asciiTheme="minorHAnsi" w:hAnsiTheme="minorHAnsi" w:cstheme="minorHAnsi"/>
                <w:lang w:eastAsia="hr-HR"/>
              </w:rPr>
              <w:t xml:space="preserve">, d       </w:t>
            </w:r>
            <w:r w:rsidRPr="00910CF2">
              <w:rPr>
                <w:rFonts w:asciiTheme="minorHAnsi" w:hAnsiTheme="minorHAnsi" w:cstheme="minorHAnsi"/>
                <w:lang w:eastAsia="hr-HR"/>
              </w:rPr>
              <w:br/>
            </w:r>
            <w:r>
              <w:rPr>
                <w:rFonts w:asciiTheme="minorHAnsi" w:hAnsiTheme="minorHAnsi" w:cstheme="minorHAnsi"/>
                <w:lang w:eastAsia="hr-HR"/>
              </w:rPr>
              <w:t>7. a, b, c</w:t>
            </w:r>
          </w:p>
        </w:tc>
        <w:tc>
          <w:tcPr>
            <w:tcW w:w="846" w:type="dxa"/>
            <w:tcBorders>
              <w:left w:val="single" w:sz="4" w:space="0" w:color="auto"/>
            </w:tcBorders>
            <w:vAlign w:val="center"/>
          </w:tcPr>
          <w:p w14:paraId="558C5089"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14A4734F" w14:textId="77777777" w:rsidTr="00783E05">
        <w:tc>
          <w:tcPr>
            <w:tcW w:w="9483" w:type="dxa"/>
            <w:gridSpan w:val="5"/>
            <w:shd w:val="clear" w:color="auto" w:fill="DEEAF6"/>
            <w:vAlign w:val="center"/>
          </w:tcPr>
          <w:p w14:paraId="5EA5AB2B"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2D99E87D" w14:textId="77777777" w:rsidTr="00783E05">
        <w:tc>
          <w:tcPr>
            <w:tcW w:w="802" w:type="dxa"/>
            <w:vAlign w:val="center"/>
          </w:tcPr>
          <w:p w14:paraId="03E84A49"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017688EC"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p>
        </w:tc>
        <w:tc>
          <w:tcPr>
            <w:tcW w:w="2414" w:type="dxa"/>
            <w:vAlign w:val="center"/>
          </w:tcPr>
          <w:p w14:paraId="3B6F7444"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tc>
        <w:tc>
          <w:tcPr>
            <w:tcW w:w="2870" w:type="dxa"/>
            <w:vAlign w:val="center"/>
          </w:tcPr>
          <w:p w14:paraId="3DCC26D3" w14:textId="192385A2" w:rsidR="000123C0" w:rsidRPr="00910CF2" w:rsidRDefault="008B7B3E"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b,</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 xml:space="preserve">c; </w:t>
            </w:r>
            <w:r>
              <w:rPr>
                <w:rFonts w:asciiTheme="minorHAnsi" w:hAnsiTheme="minorHAnsi" w:cstheme="minorHAnsi"/>
                <w:lang w:eastAsia="hr-HR"/>
              </w:rPr>
              <w:t>5</w:t>
            </w:r>
            <w:r w:rsidR="000123C0" w:rsidRPr="000F14FE">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 xml:space="preserve">b; </w:t>
            </w:r>
            <w:r>
              <w:rPr>
                <w:rFonts w:asciiTheme="minorHAnsi" w:hAnsiTheme="minorHAnsi" w:cstheme="minorHAnsi"/>
                <w:lang w:eastAsia="hr-HR"/>
              </w:rPr>
              <w:t>6</w:t>
            </w:r>
            <w:r w:rsidR="000123C0" w:rsidRPr="000F14FE">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b,</w:t>
            </w:r>
            <w:r w:rsidR="000123C0">
              <w:rPr>
                <w:rFonts w:asciiTheme="minorHAnsi" w:hAnsiTheme="minorHAnsi" w:cstheme="minorHAnsi"/>
                <w:lang w:eastAsia="hr-HR"/>
              </w:rPr>
              <w:t xml:space="preserve"> c</w:t>
            </w:r>
          </w:p>
        </w:tc>
        <w:tc>
          <w:tcPr>
            <w:tcW w:w="846" w:type="dxa"/>
            <w:vAlign w:val="center"/>
          </w:tcPr>
          <w:p w14:paraId="5BFA54F3" w14:textId="2A367375" w:rsidR="000123C0" w:rsidRPr="00910CF2" w:rsidRDefault="008B7B3E"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0123C0">
              <w:rPr>
                <w:rFonts w:asciiTheme="minorHAnsi" w:hAnsiTheme="minorHAnsi" w:cstheme="minorHAnsi"/>
                <w:lang w:eastAsia="hr-HR"/>
              </w:rPr>
              <w:t>. a</w:t>
            </w:r>
          </w:p>
        </w:tc>
      </w:tr>
      <w:tr w:rsidR="000123C0" w:rsidRPr="00910CF2" w14:paraId="2DCCB7F4" w14:textId="77777777" w:rsidTr="00783E05">
        <w:tc>
          <w:tcPr>
            <w:tcW w:w="802" w:type="dxa"/>
            <w:vAlign w:val="center"/>
          </w:tcPr>
          <w:p w14:paraId="0478C0B5"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27858332"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Nevena Papak</w:t>
            </w:r>
            <w:r>
              <w:rPr>
                <w:rFonts w:asciiTheme="minorHAnsi" w:hAnsiTheme="minorHAnsi" w:cstheme="minorHAnsi"/>
                <w:lang w:eastAsia="hr-HR"/>
              </w:rPr>
              <w:t xml:space="preserve"> </w:t>
            </w:r>
          </w:p>
        </w:tc>
        <w:tc>
          <w:tcPr>
            <w:tcW w:w="2414" w:type="dxa"/>
            <w:vAlign w:val="center"/>
          </w:tcPr>
          <w:p w14:paraId="4806EBC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p w14:paraId="4C90309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vAlign w:val="center"/>
          </w:tcPr>
          <w:p w14:paraId="52A5285C" w14:textId="0A37ACF9" w:rsidR="000123C0" w:rsidRPr="000F14FE" w:rsidRDefault="008B7B3E"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0123C0" w:rsidRPr="000F14FE">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b,</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c,</w:t>
            </w:r>
            <w:r w:rsidR="000123C0">
              <w:rPr>
                <w:rFonts w:asciiTheme="minorHAnsi" w:hAnsiTheme="minorHAnsi" w:cstheme="minorHAnsi"/>
                <w:lang w:eastAsia="hr-HR"/>
              </w:rPr>
              <w:t xml:space="preserve"> </w:t>
            </w:r>
            <w:r w:rsidR="000123C0" w:rsidRPr="000F14FE">
              <w:rPr>
                <w:rFonts w:asciiTheme="minorHAnsi" w:hAnsiTheme="minorHAnsi" w:cstheme="minorHAnsi"/>
                <w:lang w:eastAsia="hr-HR"/>
              </w:rPr>
              <w:t>d;</w:t>
            </w:r>
          </w:p>
          <w:p w14:paraId="250A35E7" w14:textId="189BDE1E" w:rsidR="000123C0" w:rsidRPr="00910CF2" w:rsidRDefault="008B7B3E"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0123C0">
              <w:rPr>
                <w:rFonts w:asciiTheme="minorHAnsi" w:hAnsiTheme="minorHAnsi" w:cstheme="minorHAnsi"/>
                <w:lang w:eastAsia="hr-HR"/>
              </w:rPr>
              <w:t xml:space="preserve">. c </w:t>
            </w:r>
          </w:p>
        </w:tc>
        <w:tc>
          <w:tcPr>
            <w:tcW w:w="846" w:type="dxa"/>
            <w:vAlign w:val="center"/>
          </w:tcPr>
          <w:p w14:paraId="13C2A8A7" w14:textId="094C3BAA" w:rsidR="000123C0" w:rsidRPr="00910CF2" w:rsidRDefault="008B7B3E"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0123C0">
              <w:rPr>
                <w:rFonts w:asciiTheme="minorHAnsi" w:hAnsiTheme="minorHAnsi" w:cstheme="minorHAnsi"/>
                <w:lang w:eastAsia="hr-HR"/>
              </w:rPr>
              <w:t>. d</w:t>
            </w:r>
          </w:p>
        </w:tc>
      </w:tr>
      <w:tr w:rsidR="000123C0" w:rsidRPr="00910CF2" w14:paraId="78C2F8D9" w14:textId="77777777" w:rsidTr="00783E05">
        <w:tc>
          <w:tcPr>
            <w:tcW w:w="802" w:type="dxa"/>
            <w:vAlign w:val="center"/>
          </w:tcPr>
          <w:p w14:paraId="21B9E8B4"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74210BCB"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Ana </w:t>
            </w:r>
            <w:proofErr w:type="spellStart"/>
            <w:r w:rsidRPr="00910CF2">
              <w:rPr>
                <w:rFonts w:asciiTheme="minorHAnsi" w:hAnsiTheme="minorHAnsi" w:cstheme="minorHAnsi"/>
                <w:lang w:eastAsia="hr-HR"/>
              </w:rPr>
              <w:t>Pejković</w:t>
            </w:r>
            <w:proofErr w:type="spellEnd"/>
          </w:p>
        </w:tc>
        <w:tc>
          <w:tcPr>
            <w:tcW w:w="2414" w:type="dxa"/>
            <w:vAlign w:val="center"/>
          </w:tcPr>
          <w:p w14:paraId="32CE52B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2870" w:type="dxa"/>
            <w:vAlign w:val="center"/>
          </w:tcPr>
          <w:p w14:paraId="304947B9" w14:textId="1C30CCE2" w:rsidR="000123C0" w:rsidRPr="00B21BC4" w:rsidRDefault="00282990" w:rsidP="00783E05">
            <w:pPr>
              <w:jc w:val="both"/>
              <w:rPr>
                <w:rFonts w:asciiTheme="minorHAnsi" w:hAnsiTheme="minorHAnsi" w:cstheme="minorHAnsi"/>
              </w:rPr>
            </w:pPr>
            <w:r>
              <w:rPr>
                <w:rFonts w:asciiTheme="minorHAnsi" w:hAnsiTheme="minorHAnsi" w:cstheme="minorHAnsi"/>
                <w:lang w:eastAsia="hr-HR"/>
              </w:rPr>
              <w:t>5</w:t>
            </w:r>
            <w:r w:rsidR="000123C0" w:rsidRPr="00B21BC4">
              <w:rPr>
                <w:rFonts w:asciiTheme="minorHAnsi" w:hAnsiTheme="minorHAnsi" w:cstheme="minorHAnsi"/>
                <w:lang w:eastAsia="hr-HR"/>
              </w:rPr>
              <w:t>.</w:t>
            </w:r>
            <w:r w:rsidR="000123C0">
              <w:rPr>
                <w:rFonts w:asciiTheme="minorHAnsi" w:hAnsiTheme="minorHAnsi" w:cstheme="minorHAnsi"/>
              </w:rPr>
              <w:t xml:space="preserve"> </w:t>
            </w:r>
            <w:r w:rsidR="000123C0" w:rsidRPr="00B21BC4">
              <w:rPr>
                <w:rFonts w:asciiTheme="minorHAnsi" w:hAnsiTheme="minorHAnsi" w:cstheme="minorHAnsi"/>
              </w:rPr>
              <w:t>a,</w:t>
            </w:r>
            <w:r w:rsidR="000123C0">
              <w:rPr>
                <w:rFonts w:asciiTheme="minorHAnsi" w:hAnsiTheme="minorHAnsi" w:cstheme="minorHAnsi"/>
              </w:rPr>
              <w:t xml:space="preserve"> </w:t>
            </w:r>
            <w:r w:rsidR="000123C0" w:rsidRPr="00B21BC4">
              <w:rPr>
                <w:rFonts w:asciiTheme="minorHAnsi" w:hAnsiTheme="minorHAnsi" w:cstheme="minorHAnsi"/>
              </w:rPr>
              <w:t>b,</w:t>
            </w:r>
            <w:r w:rsidR="000123C0">
              <w:rPr>
                <w:rFonts w:asciiTheme="minorHAnsi" w:hAnsiTheme="minorHAnsi" w:cstheme="minorHAnsi"/>
              </w:rPr>
              <w:t xml:space="preserve"> </w:t>
            </w:r>
            <w:r w:rsidR="000123C0" w:rsidRPr="00B21BC4">
              <w:rPr>
                <w:rFonts w:asciiTheme="minorHAnsi" w:hAnsiTheme="minorHAnsi" w:cstheme="minorHAnsi"/>
              </w:rPr>
              <w:t xml:space="preserve">c; </w:t>
            </w:r>
            <w:r>
              <w:rPr>
                <w:rFonts w:asciiTheme="minorHAnsi" w:hAnsiTheme="minorHAnsi" w:cstheme="minorHAnsi"/>
              </w:rPr>
              <w:t>6</w:t>
            </w:r>
            <w:r w:rsidR="000123C0" w:rsidRPr="00B21BC4">
              <w:rPr>
                <w:rFonts w:asciiTheme="minorHAnsi" w:hAnsiTheme="minorHAnsi" w:cstheme="minorHAnsi"/>
              </w:rPr>
              <w:t>.</w:t>
            </w:r>
            <w:r w:rsidR="000123C0">
              <w:rPr>
                <w:rFonts w:asciiTheme="minorHAnsi" w:hAnsiTheme="minorHAnsi" w:cstheme="minorHAnsi"/>
              </w:rPr>
              <w:t xml:space="preserve"> </w:t>
            </w:r>
            <w:r w:rsidR="000123C0" w:rsidRPr="00B21BC4">
              <w:rPr>
                <w:rFonts w:asciiTheme="minorHAnsi" w:hAnsiTheme="minorHAnsi" w:cstheme="minorHAnsi"/>
              </w:rPr>
              <w:t>a,</w:t>
            </w:r>
            <w:r w:rsidR="000123C0">
              <w:rPr>
                <w:rFonts w:asciiTheme="minorHAnsi" w:hAnsiTheme="minorHAnsi" w:cstheme="minorHAnsi"/>
              </w:rPr>
              <w:t xml:space="preserve"> </w:t>
            </w:r>
            <w:r w:rsidR="000123C0" w:rsidRPr="00B21BC4">
              <w:rPr>
                <w:rFonts w:asciiTheme="minorHAnsi" w:hAnsiTheme="minorHAnsi" w:cstheme="minorHAnsi"/>
              </w:rPr>
              <w:t>b,</w:t>
            </w:r>
            <w:r w:rsidR="000123C0">
              <w:rPr>
                <w:rFonts w:asciiTheme="minorHAnsi" w:hAnsiTheme="minorHAnsi" w:cstheme="minorHAnsi"/>
              </w:rPr>
              <w:t xml:space="preserve"> </w:t>
            </w:r>
            <w:r w:rsidR="000123C0" w:rsidRPr="00B21BC4">
              <w:rPr>
                <w:rFonts w:asciiTheme="minorHAnsi" w:hAnsiTheme="minorHAnsi" w:cstheme="minorHAnsi"/>
              </w:rPr>
              <w:t xml:space="preserve">c; </w:t>
            </w:r>
            <w:r w:rsidR="00857AD2">
              <w:rPr>
                <w:rFonts w:asciiTheme="minorHAnsi" w:hAnsiTheme="minorHAnsi" w:cstheme="minorHAnsi"/>
              </w:rPr>
              <w:t>7</w:t>
            </w:r>
            <w:r w:rsidR="000123C0" w:rsidRPr="00B21BC4">
              <w:rPr>
                <w:rFonts w:asciiTheme="minorHAnsi" w:hAnsiTheme="minorHAnsi" w:cstheme="minorHAnsi"/>
              </w:rPr>
              <w:t>.</w:t>
            </w:r>
            <w:r w:rsidR="000123C0">
              <w:rPr>
                <w:rFonts w:asciiTheme="minorHAnsi" w:hAnsiTheme="minorHAnsi" w:cstheme="minorHAnsi"/>
              </w:rPr>
              <w:t xml:space="preserve"> </w:t>
            </w:r>
            <w:r w:rsidR="000123C0" w:rsidRPr="00B21BC4">
              <w:rPr>
                <w:rFonts w:asciiTheme="minorHAnsi" w:hAnsiTheme="minorHAnsi" w:cstheme="minorHAnsi"/>
              </w:rPr>
              <w:t>a,</w:t>
            </w:r>
            <w:r w:rsidR="000123C0">
              <w:rPr>
                <w:rFonts w:asciiTheme="minorHAnsi" w:hAnsiTheme="minorHAnsi" w:cstheme="minorHAnsi"/>
              </w:rPr>
              <w:t xml:space="preserve"> </w:t>
            </w:r>
            <w:r w:rsidR="000123C0" w:rsidRPr="00B21BC4">
              <w:rPr>
                <w:rFonts w:asciiTheme="minorHAnsi" w:hAnsiTheme="minorHAnsi" w:cstheme="minorHAnsi"/>
              </w:rPr>
              <w:t>b,</w:t>
            </w:r>
            <w:r w:rsidR="000123C0">
              <w:rPr>
                <w:rFonts w:asciiTheme="minorHAnsi" w:hAnsiTheme="minorHAnsi" w:cstheme="minorHAnsi"/>
              </w:rPr>
              <w:t xml:space="preserve"> </w:t>
            </w:r>
            <w:r w:rsidR="000123C0" w:rsidRPr="00B21BC4">
              <w:rPr>
                <w:rFonts w:asciiTheme="minorHAnsi" w:hAnsiTheme="minorHAnsi" w:cstheme="minorHAnsi"/>
              </w:rPr>
              <w:t>c,</w:t>
            </w:r>
            <w:r w:rsidR="000123C0">
              <w:rPr>
                <w:rFonts w:asciiTheme="minorHAnsi" w:hAnsiTheme="minorHAnsi" w:cstheme="minorHAnsi"/>
              </w:rPr>
              <w:t xml:space="preserve"> </w:t>
            </w:r>
            <w:r w:rsidR="000123C0" w:rsidRPr="00B21BC4">
              <w:rPr>
                <w:rFonts w:asciiTheme="minorHAnsi" w:hAnsiTheme="minorHAnsi" w:cstheme="minorHAnsi"/>
              </w:rPr>
              <w:t xml:space="preserve">d; </w:t>
            </w:r>
          </w:p>
        </w:tc>
        <w:tc>
          <w:tcPr>
            <w:tcW w:w="846" w:type="dxa"/>
            <w:vAlign w:val="center"/>
          </w:tcPr>
          <w:p w14:paraId="065151FD"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3B1327F9" w14:textId="77777777" w:rsidTr="00783E05">
        <w:tc>
          <w:tcPr>
            <w:tcW w:w="802" w:type="dxa"/>
            <w:vAlign w:val="center"/>
          </w:tcPr>
          <w:p w14:paraId="6AD1A7E6"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08230131"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Jadranka Đaković</w:t>
            </w:r>
          </w:p>
        </w:tc>
        <w:tc>
          <w:tcPr>
            <w:tcW w:w="2414" w:type="dxa"/>
            <w:vAlign w:val="center"/>
          </w:tcPr>
          <w:p w14:paraId="41F1782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2870" w:type="dxa"/>
            <w:vAlign w:val="center"/>
          </w:tcPr>
          <w:p w14:paraId="679BA20C" w14:textId="022E8437" w:rsidR="000123C0" w:rsidRPr="00B21BC4" w:rsidRDefault="008B7B3E" w:rsidP="00783E05">
            <w:pPr>
              <w:jc w:val="both"/>
              <w:rPr>
                <w:rFonts w:asciiTheme="minorHAnsi" w:hAnsiTheme="minorHAnsi" w:cstheme="minorHAnsi"/>
              </w:rPr>
            </w:pPr>
            <w:r>
              <w:rPr>
                <w:rFonts w:asciiTheme="minorHAnsi" w:hAnsiTheme="minorHAnsi" w:cstheme="minorHAnsi"/>
                <w:lang w:eastAsia="hr-HR"/>
              </w:rPr>
              <w:t>8</w:t>
            </w:r>
            <w:r w:rsidR="00282990">
              <w:rPr>
                <w:rFonts w:asciiTheme="minorHAnsi" w:hAnsiTheme="minorHAnsi" w:cstheme="minorHAnsi"/>
                <w:lang w:eastAsia="hr-HR"/>
              </w:rPr>
              <w:t>.</w:t>
            </w:r>
            <w:r w:rsidR="000123C0">
              <w:rPr>
                <w:rFonts w:asciiTheme="minorHAnsi" w:hAnsiTheme="minorHAnsi" w:cstheme="minorHAnsi"/>
              </w:rPr>
              <w:t xml:space="preserve"> </w:t>
            </w:r>
            <w:r w:rsidR="000123C0" w:rsidRPr="00B21BC4">
              <w:rPr>
                <w:rFonts w:asciiTheme="minorHAnsi" w:hAnsiTheme="minorHAnsi" w:cstheme="minorHAnsi"/>
              </w:rPr>
              <w:t>a,</w:t>
            </w:r>
            <w:r w:rsidR="000123C0">
              <w:rPr>
                <w:rFonts w:asciiTheme="minorHAnsi" w:hAnsiTheme="minorHAnsi" w:cstheme="minorHAnsi"/>
              </w:rPr>
              <w:t xml:space="preserve"> </w:t>
            </w:r>
            <w:r w:rsidR="000123C0" w:rsidRPr="00B21BC4">
              <w:rPr>
                <w:rFonts w:asciiTheme="minorHAnsi" w:hAnsiTheme="minorHAnsi" w:cstheme="minorHAnsi"/>
              </w:rPr>
              <w:t>b,</w:t>
            </w:r>
            <w:r w:rsidR="000123C0">
              <w:rPr>
                <w:rFonts w:asciiTheme="minorHAnsi" w:hAnsiTheme="minorHAnsi" w:cstheme="minorHAnsi"/>
              </w:rPr>
              <w:t xml:space="preserve"> </w:t>
            </w:r>
            <w:r w:rsidR="000123C0" w:rsidRPr="00B21BC4">
              <w:rPr>
                <w:rFonts w:asciiTheme="minorHAnsi" w:hAnsiTheme="minorHAnsi" w:cstheme="minorHAnsi"/>
              </w:rPr>
              <w:t>c</w:t>
            </w:r>
          </w:p>
        </w:tc>
        <w:tc>
          <w:tcPr>
            <w:tcW w:w="846" w:type="dxa"/>
            <w:vAlign w:val="center"/>
          </w:tcPr>
          <w:p w14:paraId="58A48870"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0E5F0AE7" w14:textId="77777777" w:rsidTr="00783E05">
        <w:tc>
          <w:tcPr>
            <w:tcW w:w="9483" w:type="dxa"/>
            <w:gridSpan w:val="5"/>
            <w:shd w:val="clear" w:color="auto" w:fill="DEEAF6"/>
            <w:vAlign w:val="center"/>
          </w:tcPr>
          <w:p w14:paraId="68F15BE3"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7CB87BC3" w14:textId="77777777" w:rsidTr="00783E05">
        <w:tc>
          <w:tcPr>
            <w:tcW w:w="802" w:type="dxa"/>
            <w:vAlign w:val="center"/>
          </w:tcPr>
          <w:p w14:paraId="6F3207EC"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6D66D7ED"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Robert </w:t>
            </w:r>
            <w:proofErr w:type="spellStart"/>
            <w:r w:rsidRPr="00910CF2">
              <w:rPr>
                <w:rFonts w:asciiTheme="minorHAnsi" w:hAnsiTheme="minorHAnsi" w:cstheme="minorHAnsi"/>
                <w:lang w:eastAsia="hr-HR"/>
              </w:rPr>
              <w:t>Kresina</w:t>
            </w:r>
            <w:proofErr w:type="spellEnd"/>
          </w:p>
        </w:tc>
        <w:tc>
          <w:tcPr>
            <w:tcW w:w="2414" w:type="dxa"/>
            <w:vAlign w:val="center"/>
          </w:tcPr>
          <w:p w14:paraId="1D768E3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Likovna kultura</w:t>
            </w:r>
          </w:p>
        </w:tc>
        <w:tc>
          <w:tcPr>
            <w:tcW w:w="2870" w:type="dxa"/>
            <w:vAlign w:val="center"/>
          </w:tcPr>
          <w:p w14:paraId="683ABC34" w14:textId="6FC15C6C" w:rsidR="000123C0" w:rsidRPr="00346A38" w:rsidRDefault="000123C0" w:rsidP="00783E05">
            <w:pPr>
              <w:jc w:val="both"/>
              <w:rPr>
                <w:rFonts w:asciiTheme="minorHAnsi" w:hAnsiTheme="minorHAnsi" w:cstheme="minorHAnsi"/>
              </w:rPr>
            </w:pPr>
            <w:r w:rsidRPr="00346A38">
              <w:rPr>
                <w:rFonts w:asciiTheme="minorHAnsi" w:hAnsiTheme="minorHAnsi" w:cstheme="minorHAnsi"/>
                <w:lang w:eastAsia="hr-HR"/>
              </w:rPr>
              <w:t>5.</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 6.</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 7.</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w:t>
            </w:r>
            <w:r w:rsidR="00857AD2">
              <w:rPr>
                <w:rFonts w:asciiTheme="minorHAnsi" w:hAnsiTheme="minorHAnsi" w:cstheme="minorHAnsi"/>
              </w:rPr>
              <w:t xml:space="preserve"> d</w:t>
            </w:r>
            <w:r w:rsidRPr="00346A38">
              <w:rPr>
                <w:rFonts w:asciiTheme="minorHAnsi" w:hAnsiTheme="minorHAnsi" w:cstheme="minorHAnsi"/>
              </w:rPr>
              <w:t xml:space="preserve"> 8.</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w:t>
            </w:r>
          </w:p>
        </w:tc>
        <w:tc>
          <w:tcPr>
            <w:tcW w:w="846" w:type="dxa"/>
            <w:vAlign w:val="center"/>
          </w:tcPr>
          <w:p w14:paraId="30530A22"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200D3BFE" w14:textId="77777777" w:rsidTr="00783E05">
        <w:tc>
          <w:tcPr>
            <w:tcW w:w="9483" w:type="dxa"/>
            <w:gridSpan w:val="5"/>
            <w:shd w:val="clear" w:color="auto" w:fill="DEEAF6"/>
            <w:vAlign w:val="center"/>
          </w:tcPr>
          <w:p w14:paraId="4C70D7A2"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08E5AD27" w14:textId="77777777" w:rsidTr="00783E05">
        <w:tc>
          <w:tcPr>
            <w:tcW w:w="802" w:type="dxa"/>
            <w:vAlign w:val="center"/>
          </w:tcPr>
          <w:p w14:paraId="36C34675"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7C72BF6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Mario </w:t>
            </w:r>
            <w:proofErr w:type="spellStart"/>
            <w:r w:rsidRPr="00910CF2">
              <w:rPr>
                <w:rFonts w:asciiTheme="minorHAnsi" w:hAnsiTheme="minorHAnsi" w:cstheme="minorHAnsi"/>
                <w:lang w:eastAsia="hr-HR"/>
              </w:rPr>
              <w:t>Sovčik</w:t>
            </w:r>
            <w:proofErr w:type="spellEnd"/>
          </w:p>
        </w:tc>
        <w:tc>
          <w:tcPr>
            <w:tcW w:w="2414" w:type="dxa"/>
            <w:vAlign w:val="center"/>
          </w:tcPr>
          <w:p w14:paraId="5925EED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kultura</w:t>
            </w:r>
          </w:p>
        </w:tc>
        <w:tc>
          <w:tcPr>
            <w:tcW w:w="2870" w:type="dxa"/>
            <w:vAlign w:val="center"/>
          </w:tcPr>
          <w:p w14:paraId="1F499EAE" w14:textId="42D2A5E2" w:rsidR="000123C0" w:rsidRPr="00346A38" w:rsidRDefault="000123C0" w:rsidP="00783E05">
            <w:pPr>
              <w:jc w:val="both"/>
              <w:rPr>
                <w:rFonts w:asciiTheme="minorHAnsi" w:hAnsiTheme="minorHAnsi" w:cstheme="minorHAnsi"/>
              </w:rPr>
            </w:pPr>
            <w:r w:rsidRPr="00346A38">
              <w:rPr>
                <w:rFonts w:asciiTheme="minorHAnsi" w:hAnsiTheme="minorHAnsi" w:cstheme="minorHAnsi"/>
                <w:lang w:eastAsia="hr-HR"/>
              </w:rPr>
              <w:t>4.</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 5.</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 6.</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w:t>
            </w:r>
            <w:r w:rsidR="008B7B3E">
              <w:rPr>
                <w:rFonts w:asciiTheme="minorHAnsi" w:hAnsiTheme="minorHAnsi" w:cstheme="minorHAnsi"/>
              </w:rPr>
              <w:t>;</w:t>
            </w:r>
            <w:r w:rsidRPr="00346A38">
              <w:rPr>
                <w:rFonts w:asciiTheme="minorHAnsi" w:hAnsiTheme="minorHAnsi" w:cstheme="minorHAnsi"/>
              </w:rPr>
              <w:t xml:space="preserve"> 7.</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w:t>
            </w:r>
            <w:r>
              <w:rPr>
                <w:rFonts w:asciiTheme="minorHAnsi" w:hAnsiTheme="minorHAnsi" w:cstheme="minorHAnsi"/>
              </w:rPr>
              <w:t xml:space="preserve"> </w:t>
            </w:r>
            <w:r w:rsidRPr="00346A38">
              <w:rPr>
                <w:rFonts w:asciiTheme="minorHAnsi" w:hAnsiTheme="minorHAnsi" w:cstheme="minorHAnsi"/>
              </w:rPr>
              <w:t>d; 8.</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w:t>
            </w:r>
          </w:p>
        </w:tc>
        <w:tc>
          <w:tcPr>
            <w:tcW w:w="846" w:type="dxa"/>
            <w:vAlign w:val="center"/>
          </w:tcPr>
          <w:p w14:paraId="66593F7E"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51B73DEE" w14:textId="77777777" w:rsidTr="00783E05">
        <w:trPr>
          <w:trHeight w:val="65"/>
        </w:trPr>
        <w:tc>
          <w:tcPr>
            <w:tcW w:w="9483" w:type="dxa"/>
            <w:gridSpan w:val="5"/>
            <w:shd w:val="clear" w:color="auto" w:fill="DEEAF6"/>
            <w:vAlign w:val="center"/>
          </w:tcPr>
          <w:p w14:paraId="6E30659E"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4CD06275" w14:textId="77777777" w:rsidTr="00783E05">
        <w:tc>
          <w:tcPr>
            <w:tcW w:w="802" w:type="dxa"/>
            <w:vAlign w:val="center"/>
          </w:tcPr>
          <w:p w14:paraId="7DCFC413"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26A20D55"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Vjekoslav </w:t>
            </w:r>
            <w:proofErr w:type="spellStart"/>
            <w:r w:rsidRPr="00910CF2">
              <w:rPr>
                <w:rFonts w:asciiTheme="minorHAnsi" w:hAnsiTheme="minorHAnsi" w:cstheme="minorHAnsi"/>
                <w:lang w:eastAsia="hr-HR"/>
              </w:rPr>
              <w:t>Lojber</w:t>
            </w:r>
            <w:proofErr w:type="spellEnd"/>
          </w:p>
        </w:tc>
        <w:tc>
          <w:tcPr>
            <w:tcW w:w="2414" w:type="dxa"/>
            <w:vAlign w:val="center"/>
          </w:tcPr>
          <w:p w14:paraId="31E6363E"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Tjelesna i zdravstvena k.</w:t>
            </w:r>
          </w:p>
        </w:tc>
        <w:tc>
          <w:tcPr>
            <w:tcW w:w="2870" w:type="dxa"/>
            <w:vAlign w:val="center"/>
          </w:tcPr>
          <w:p w14:paraId="67BBC37C" w14:textId="6E02BCF1" w:rsidR="000123C0" w:rsidRPr="00E61353" w:rsidRDefault="008B7B3E" w:rsidP="00783E05">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0123C0" w:rsidRPr="00E61353">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b,</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 xml:space="preserve">c; </w:t>
            </w:r>
            <w:r>
              <w:rPr>
                <w:rFonts w:asciiTheme="minorHAnsi" w:hAnsiTheme="minorHAnsi" w:cstheme="minorHAnsi"/>
                <w:lang w:eastAsia="hr-HR"/>
              </w:rPr>
              <w:t>7.</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b,</w:t>
            </w:r>
            <w:r w:rsidR="000123C0">
              <w:rPr>
                <w:rFonts w:asciiTheme="minorHAnsi" w:hAnsiTheme="minorHAnsi" w:cstheme="minorHAnsi"/>
                <w:lang w:eastAsia="hr-HR"/>
              </w:rPr>
              <w:t xml:space="preserve"> </w:t>
            </w:r>
            <w:r>
              <w:rPr>
                <w:rFonts w:asciiTheme="minorHAnsi" w:hAnsiTheme="minorHAnsi" w:cstheme="minorHAnsi"/>
                <w:lang w:eastAsia="hr-HR"/>
              </w:rPr>
              <w:t>c, d;</w:t>
            </w:r>
          </w:p>
          <w:p w14:paraId="29475985" w14:textId="6793FE29" w:rsidR="000123C0" w:rsidRPr="00910CF2" w:rsidRDefault="008B7B3E" w:rsidP="00783E05">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0123C0">
              <w:rPr>
                <w:rFonts w:asciiTheme="minorHAnsi" w:hAnsiTheme="minorHAnsi" w:cstheme="minorHAnsi"/>
                <w:lang w:eastAsia="hr-HR"/>
              </w:rPr>
              <w:t>. a, b, c</w:t>
            </w:r>
          </w:p>
        </w:tc>
        <w:tc>
          <w:tcPr>
            <w:tcW w:w="846" w:type="dxa"/>
            <w:vAlign w:val="center"/>
          </w:tcPr>
          <w:p w14:paraId="31420541"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421FBF6C" w14:textId="77777777" w:rsidTr="00783E05">
        <w:tc>
          <w:tcPr>
            <w:tcW w:w="802" w:type="dxa"/>
            <w:vAlign w:val="center"/>
          </w:tcPr>
          <w:p w14:paraId="715E0628"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3F1F1CB3"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Goran Mlakar</w:t>
            </w:r>
          </w:p>
        </w:tc>
        <w:tc>
          <w:tcPr>
            <w:tcW w:w="2414" w:type="dxa"/>
            <w:vAlign w:val="center"/>
          </w:tcPr>
          <w:p w14:paraId="279CD5B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Tjelesna i zdravstvena k.</w:t>
            </w:r>
          </w:p>
        </w:tc>
        <w:tc>
          <w:tcPr>
            <w:tcW w:w="2870" w:type="dxa"/>
            <w:vAlign w:val="center"/>
          </w:tcPr>
          <w:p w14:paraId="46BFD3C0" w14:textId="37DB87EF" w:rsidR="000123C0" w:rsidRPr="00346A38" w:rsidRDefault="008B7B3E" w:rsidP="00783E05">
            <w:pPr>
              <w:jc w:val="both"/>
              <w:rPr>
                <w:rFonts w:asciiTheme="minorHAnsi" w:hAnsiTheme="minorHAnsi" w:cstheme="minorHAnsi"/>
              </w:rPr>
            </w:pPr>
            <w:r>
              <w:rPr>
                <w:rFonts w:asciiTheme="minorHAnsi" w:hAnsiTheme="minorHAnsi" w:cstheme="minorHAnsi"/>
                <w:lang w:eastAsia="hr-HR"/>
              </w:rPr>
              <w:t>5</w:t>
            </w:r>
            <w:r w:rsidR="000123C0" w:rsidRPr="00346A38">
              <w:rPr>
                <w:rFonts w:asciiTheme="minorHAnsi" w:hAnsiTheme="minorHAnsi" w:cstheme="minorHAnsi"/>
                <w:lang w:eastAsia="hr-HR"/>
              </w:rPr>
              <w:t>.</w:t>
            </w:r>
            <w:r w:rsidR="000123C0">
              <w:rPr>
                <w:rFonts w:asciiTheme="minorHAnsi" w:hAnsiTheme="minorHAnsi" w:cstheme="minorHAnsi"/>
              </w:rPr>
              <w:t xml:space="preserve"> </w:t>
            </w:r>
            <w:r w:rsidR="000123C0" w:rsidRPr="00346A38">
              <w:rPr>
                <w:rFonts w:asciiTheme="minorHAnsi" w:hAnsiTheme="minorHAnsi" w:cstheme="minorHAnsi"/>
              </w:rPr>
              <w:t>a,</w:t>
            </w:r>
            <w:r w:rsidR="000123C0">
              <w:rPr>
                <w:rFonts w:asciiTheme="minorHAnsi" w:hAnsiTheme="minorHAnsi" w:cstheme="minorHAnsi"/>
              </w:rPr>
              <w:t xml:space="preserve"> </w:t>
            </w:r>
            <w:r w:rsidR="000123C0" w:rsidRPr="00346A38">
              <w:rPr>
                <w:rFonts w:asciiTheme="minorHAnsi" w:hAnsiTheme="minorHAnsi" w:cstheme="minorHAnsi"/>
              </w:rPr>
              <w:t>b,</w:t>
            </w:r>
            <w:r w:rsidR="000123C0">
              <w:rPr>
                <w:rFonts w:asciiTheme="minorHAnsi" w:hAnsiTheme="minorHAnsi" w:cstheme="minorHAnsi"/>
              </w:rPr>
              <w:t xml:space="preserve"> </w:t>
            </w:r>
            <w:r w:rsidR="000123C0" w:rsidRPr="00346A38">
              <w:rPr>
                <w:rFonts w:asciiTheme="minorHAnsi" w:hAnsiTheme="minorHAnsi" w:cstheme="minorHAnsi"/>
              </w:rPr>
              <w:t>c</w:t>
            </w:r>
          </w:p>
        </w:tc>
        <w:tc>
          <w:tcPr>
            <w:tcW w:w="846" w:type="dxa"/>
            <w:vAlign w:val="center"/>
          </w:tcPr>
          <w:p w14:paraId="482B59C5"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1CF0C876" w14:textId="77777777" w:rsidTr="00783E05">
        <w:tc>
          <w:tcPr>
            <w:tcW w:w="9483" w:type="dxa"/>
            <w:gridSpan w:val="5"/>
            <w:shd w:val="clear" w:color="auto" w:fill="DEEAF6"/>
            <w:vAlign w:val="center"/>
          </w:tcPr>
          <w:p w14:paraId="56FF5871"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11B2EE1D" w14:textId="77777777" w:rsidTr="00783E05">
        <w:tc>
          <w:tcPr>
            <w:tcW w:w="802" w:type="dxa"/>
            <w:vAlign w:val="center"/>
          </w:tcPr>
          <w:p w14:paraId="5C470F70"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2D281AD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Renata Marinić</w:t>
            </w:r>
          </w:p>
        </w:tc>
        <w:tc>
          <w:tcPr>
            <w:tcW w:w="2414" w:type="dxa"/>
            <w:vAlign w:val="center"/>
          </w:tcPr>
          <w:p w14:paraId="769AC48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Tehnička kultura</w:t>
            </w:r>
          </w:p>
        </w:tc>
        <w:tc>
          <w:tcPr>
            <w:tcW w:w="2870" w:type="dxa"/>
            <w:vAlign w:val="center"/>
          </w:tcPr>
          <w:p w14:paraId="2A727D1C" w14:textId="2DA8AF1D" w:rsidR="000123C0" w:rsidRPr="00346A38" w:rsidRDefault="000123C0" w:rsidP="00783E05">
            <w:pPr>
              <w:jc w:val="both"/>
              <w:rPr>
                <w:rFonts w:asciiTheme="minorHAnsi" w:hAnsiTheme="minorHAnsi" w:cstheme="minorHAnsi"/>
              </w:rPr>
            </w:pPr>
            <w:r w:rsidRPr="00346A38">
              <w:rPr>
                <w:rFonts w:asciiTheme="minorHAnsi" w:hAnsiTheme="minorHAnsi" w:cstheme="minorHAnsi"/>
                <w:lang w:eastAsia="hr-HR"/>
              </w:rPr>
              <w:t>5.</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 6.</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sidR="00857AD2">
              <w:rPr>
                <w:rFonts w:asciiTheme="minorHAnsi" w:hAnsiTheme="minorHAnsi" w:cstheme="minorHAnsi"/>
              </w:rPr>
              <w:t xml:space="preserve"> c</w:t>
            </w:r>
            <w:r w:rsidRPr="00346A38">
              <w:rPr>
                <w:rFonts w:asciiTheme="minorHAnsi" w:hAnsiTheme="minorHAnsi" w:cstheme="minorHAnsi"/>
              </w:rPr>
              <w:t>; 7.</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w:t>
            </w:r>
            <w:r w:rsidR="00857AD2">
              <w:rPr>
                <w:rFonts w:asciiTheme="minorHAnsi" w:hAnsiTheme="minorHAnsi" w:cstheme="minorHAnsi"/>
              </w:rPr>
              <w:t>, d</w:t>
            </w:r>
            <w:r w:rsidRPr="00346A38">
              <w:rPr>
                <w:rFonts w:asciiTheme="minorHAnsi" w:hAnsiTheme="minorHAnsi" w:cstheme="minorHAnsi"/>
              </w:rPr>
              <w:t>; 8.</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w:t>
            </w:r>
            <w:r>
              <w:rPr>
                <w:rFonts w:asciiTheme="minorHAnsi" w:hAnsiTheme="minorHAnsi" w:cstheme="minorHAnsi"/>
              </w:rPr>
              <w:t xml:space="preserve"> </w:t>
            </w:r>
            <w:r w:rsidRPr="00346A38">
              <w:rPr>
                <w:rFonts w:asciiTheme="minorHAnsi" w:hAnsiTheme="minorHAnsi" w:cstheme="minorHAnsi"/>
              </w:rPr>
              <w:t>c</w:t>
            </w:r>
          </w:p>
        </w:tc>
        <w:tc>
          <w:tcPr>
            <w:tcW w:w="846" w:type="dxa"/>
            <w:vAlign w:val="center"/>
          </w:tcPr>
          <w:p w14:paraId="05365DA3"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0C1F1D66" w14:textId="77777777" w:rsidTr="00783E05">
        <w:tc>
          <w:tcPr>
            <w:tcW w:w="9483" w:type="dxa"/>
            <w:gridSpan w:val="5"/>
            <w:shd w:val="clear" w:color="auto" w:fill="DEEAF6"/>
            <w:vAlign w:val="center"/>
          </w:tcPr>
          <w:p w14:paraId="18659558"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4FAF0AD0" w14:textId="77777777" w:rsidTr="00783E05">
        <w:tc>
          <w:tcPr>
            <w:tcW w:w="802" w:type="dxa"/>
            <w:vAlign w:val="center"/>
          </w:tcPr>
          <w:p w14:paraId="20B79006"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3D1CF1F9"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Valentić Josipa</w:t>
            </w:r>
          </w:p>
        </w:tc>
        <w:tc>
          <w:tcPr>
            <w:tcW w:w="2414" w:type="dxa"/>
            <w:vAlign w:val="center"/>
          </w:tcPr>
          <w:p w14:paraId="1A7BB55A"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Vjeronauk</w:t>
            </w:r>
          </w:p>
        </w:tc>
        <w:tc>
          <w:tcPr>
            <w:tcW w:w="2870" w:type="dxa"/>
            <w:vAlign w:val="center"/>
          </w:tcPr>
          <w:p w14:paraId="16E8F3A6" w14:textId="7A0349DA" w:rsidR="000123C0" w:rsidRPr="00910CF2" w:rsidRDefault="000123C0" w:rsidP="00783E05">
            <w:pPr>
              <w:spacing w:line="240" w:lineRule="auto"/>
              <w:jc w:val="both"/>
              <w:rPr>
                <w:rFonts w:asciiTheme="minorHAnsi" w:hAnsiTheme="minorHAnsi" w:cstheme="minorHAnsi"/>
                <w:lang w:eastAsia="hr-HR"/>
              </w:rPr>
            </w:pPr>
            <w:r w:rsidRPr="00E61353">
              <w:rPr>
                <w:rFonts w:asciiTheme="minorHAnsi" w:hAnsiTheme="minorHAnsi" w:cstheme="minorHAnsi"/>
                <w:lang w:eastAsia="hr-HR"/>
              </w:rPr>
              <w:t>1.</w:t>
            </w:r>
            <w:r>
              <w:rPr>
                <w:rFonts w:asciiTheme="minorHAnsi" w:hAnsiTheme="minorHAnsi" w:cstheme="minorHAnsi"/>
                <w:lang w:eastAsia="hr-HR"/>
              </w:rPr>
              <w:t xml:space="preserve"> </w:t>
            </w:r>
            <w:r w:rsidRPr="00E61353">
              <w:rPr>
                <w:rFonts w:asciiTheme="minorHAnsi" w:hAnsiTheme="minorHAnsi" w:cstheme="minorHAnsi"/>
                <w:lang w:eastAsia="hr-HR"/>
              </w:rPr>
              <w:t>c; 2.</w:t>
            </w:r>
            <w:r>
              <w:rPr>
                <w:rFonts w:asciiTheme="minorHAnsi" w:hAnsiTheme="minorHAnsi" w:cstheme="minorHAnsi"/>
                <w:lang w:eastAsia="hr-HR"/>
              </w:rPr>
              <w:t xml:space="preserve"> </w:t>
            </w:r>
            <w:r w:rsidRPr="00E61353">
              <w:rPr>
                <w:rFonts w:asciiTheme="minorHAnsi" w:hAnsiTheme="minorHAnsi" w:cstheme="minorHAnsi"/>
                <w:lang w:eastAsia="hr-HR"/>
              </w:rPr>
              <w:t>c; 3.</w:t>
            </w:r>
            <w:r>
              <w:rPr>
                <w:rFonts w:asciiTheme="minorHAnsi" w:hAnsiTheme="minorHAnsi" w:cstheme="minorHAnsi"/>
                <w:lang w:eastAsia="hr-HR"/>
              </w:rPr>
              <w:t xml:space="preserve"> </w:t>
            </w:r>
            <w:r w:rsidR="00857AD2">
              <w:rPr>
                <w:rFonts w:asciiTheme="minorHAnsi" w:hAnsiTheme="minorHAnsi" w:cstheme="minorHAnsi"/>
                <w:lang w:eastAsia="hr-HR"/>
              </w:rPr>
              <w:t>d</w:t>
            </w:r>
            <w:r w:rsidRPr="00E61353">
              <w:rPr>
                <w:rFonts w:asciiTheme="minorHAnsi" w:hAnsiTheme="minorHAnsi" w:cstheme="minorHAnsi"/>
                <w:lang w:eastAsia="hr-HR"/>
              </w:rPr>
              <w:t>;</w:t>
            </w:r>
            <w:r w:rsidR="008B7B3E">
              <w:rPr>
                <w:rFonts w:asciiTheme="minorHAnsi" w:hAnsiTheme="minorHAnsi" w:cstheme="minorHAnsi"/>
                <w:lang w:eastAsia="hr-HR"/>
              </w:rPr>
              <w:t xml:space="preserve"> </w:t>
            </w:r>
            <w:r w:rsidRPr="00E61353">
              <w:rPr>
                <w:rFonts w:asciiTheme="minorHAnsi" w:hAnsiTheme="minorHAnsi" w:cstheme="minorHAnsi"/>
                <w:lang w:eastAsia="hr-HR"/>
              </w:rPr>
              <w:t>4.</w:t>
            </w:r>
            <w:r>
              <w:rPr>
                <w:rFonts w:asciiTheme="minorHAnsi" w:hAnsiTheme="minorHAnsi" w:cstheme="minorHAnsi"/>
                <w:lang w:eastAsia="hr-HR"/>
              </w:rPr>
              <w:t xml:space="preserve"> </w:t>
            </w:r>
            <w:r w:rsidRPr="00E61353">
              <w:rPr>
                <w:rFonts w:asciiTheme="minorHAnsi" w:hAnsiTheme="minorHAnsi" w:cstheme="minorHAnsi"/>
                <w:lang w:eastAsia="hr-HR"/>
              </w:rPr>
              <w:t xml:space="preserve">c; </w:t>
            </w:r>
            <w:r w:rsidR="00857AD2">
              <w:rPr>
                <w:rFonts w:asciiTheme="minorHAnsi" w:hAnsiTheme="minorHAnsi" w:cstheme="minorHAnsi"/>
                <w:lang w:eastAsia="hr-HR"/>
              </w:rPr>
              <w:t>6</w:t>
            </w:r>
            <w:r w:rsidRPr="00E61353">
              <w:rPr>
                <w:rFonts w:asciiTheme="minorHAnsi" w:hAnsiTheme="minorHAnsi" w:cstheme="minorHAnsi"/>
                <w:lang w:eastAsia="hr-HR"/>
              </w:rPr>
              <w:t>.</w:t>
            </w:r>
            <w:r>
              <w:rPr>
                <w:rFonts w:asciiTheme="minorHAnsi" w:hAnsiTheme="minorHAnsi" w:cstheme="minorHAnsi"/>
                <w:lang w:eastAsia="hr-HR"/>
              </w:rPr>
              <w:t xml:space="preserve"> </w:t>
            </w:r>
            <w:r w:rsidRPr="00E61353">
              <w:rPr>
                <w:rFonts w:asciiTheme="minorHAnsi" w:hAnsiTheme="minorHAnsi" w:cstheme="minorHAnsi"/>
                <w:lang w:eastAsia="hr-HR"/>
              </w:rPr>
              <w:t>a,</w:t>
            </w:r>
            <w:r>
              <w:rPr>
                <w:rFonts w:asciiTheme="minorHAnsi" w:hAnsiTheme="minorHAnsi" w:cstheme="minorHAnsi"/>
                <w:lang w:eastAsia="hr-HR"/>
              </w:rPr>
              <w:t xml:space="preserve"> </w:t>
            </w:r>
            <w:r w:rsidRPr="00E61353">
              <w:rPr>
                <w:rFonts w:asciiTheme="minorHAnsi" w:hAnsiTheme="minorHAnsi" w:cstheme="minorHAnsi"/>
                <w:lang w:eastAsia="hr-HR"/>
              </w:rPr>
              <w:t>b,</w:t>
            </w:r>
            <w:r>
              <w:rPr>
                <w:rFonts w:asciiTheme="minorHAnsi" w:hAnsiTheme="minorHAnsi" w:cstheme="minorHAnsi"/>
                <w:lang w:eastAsia="hr-HR"/>
              </w:rPr>
              <w:t xml:space="preserve"> </w:t>
            </w:r>
            <w:r w:rsidRPr="00E61353">
              <w:rPr>
                <w:rFonts w:asciiTheme="minorHAnsi" w:hAnsiTheme="minorHAnsi" w:cstheme="minorHAnsi"/>
                <w:lang w:eastAsia="hr-HR"/>
              </w:rPr>
              <w:t>c</w:t>
            </w:r>
          </w:p>
        </w:tc>
        <w:tc>
          <w:tcPr>
            <w:tcW w:w="846" w:type="dxa"/>
            <w:vAlign w:val="center"/>
          </w:tcPr>
          <w:p w14:paraId="01D7D265" w14:textId="7A05EBC1" w:rsidR="000123C0" w:rsidRPr="00910CF2" w:rsidRDefault="00857AD2" w:rsidP="00783E05">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0123C0" w:rsidRPr="00910CF2">
              <w:rPr>
                <w:rFonts w:asciiTheme="minorHAnsi" w:hAnsiTheme="minorHAnsi" w:cstheme="minorHAnsi"/>
                <w:lang w:eastAsia="hr-HR"/>
              </w:rPr>
              <w:t>.</w:t>
            </w:r>
            <w:r w:rsidR="000123C0">
              <w:rPr>
                <w:rFonts w:asciiTheme="minorHAnsi" w:hAnsiTheme="minorHAnsi" w:cstheme="minorHAnsi"/>
                <w:lang w:eastAsia="hr-HR"/>
              </w:rPr>
              <w:t xml:space="preserve"> b</w:t>
            </w:r>
          </w:p>
        </w:tc>
      </w:tr>
      <w:tr w:rsidR="000123C0" w:rsidRPr="00910CF2" w14:paraId="28E9CF21" w14:textId="77777777" w:rsidTr="00783E05">
        <w:tc>
          <w:tcPr>
            <w:tcW w:w="802" w:type="dxa"/>
            <w:vAlign w:val="center"/>
          </w:tcPr>
          <w:p w14:paraId="093EA828"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43C5C1CD"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Ana Marija </w:t>
            </w:r>
            <w:proofErr w:type="spellStart"/>
            <w:r w:rsidRPr="00910CF2">
              <w:rPr>
                <w:rFonts w:asciiTheme="minorHAnsi" w:hAnsiTheme="minorHAnsi" w:cstheme="minorHAnsi"/>
                <w:lang w:eastAsia="hr-HR"/>
              </w:rPr>
              <w:t>Biršić</w:t>
            </w:r>
            <w:proofErr w:type="spellEnd"/>
            <w:r w:rsidRPr="00910CF2">
              <w:rPr>
                <w:rFonts w:asciiTheme="minorHAnsi" w:hAnsiTheme="minorHAnsi" w:cstheme="minorHAnsi"/>
                <w:lang w:eastAsia="hr-HR"/>
              </w:rPr>
              <w:t>-</w:t>
            </w:r>
            <w:proofErr w:type="spellStart"/>
            <w:r w:rsidRPr="00910CF2">
              <w:rPr>
                <w:rFonts w:asciiTheme="minorHAnsi" w:hAnsiTheme="minorHAnsi" w:cstheme="minorHAnsi"/>
                <w:lang w:eastAsia="hr-HR"/>
              </w:rPr>
              <w:t>Glibo</w:t>
            </w:r>
            <w:proofErr w:type="spellEnd"/>
          </w:p>
        </w:tc>
        <w:tc>
          <w:tcPr>
            <w:tcW w:w="2414" w:type="dxa"/>
            <w:vAlign w:val="center"/>
          </w:tcPr>
          <w:p w14:paraId="14A8A2F4"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Vjeronauk</w:t>
            </w:r>
          </w:p>
        </w:tc>
        <w:tc>
          <w:tcPr>
            <w:tcW w:w="2870" w:type="dxa"/>
            <w:vAlign w:val="center"/>
          </w:tcPr>
          <w:p w14:paraId="24801713" w14:textId="1BFCD6B5" w:rsidR="000123C0" w:rsidRPr="00E61353" w:rsidRDefault="008B7B3E" w:rsidP="00783E05">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0123C0" w:rsidRPr="00E61353">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b,</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 xml:space="preserve">d; </w:t>
            </w:r>
            <w:r>
              <w:rPr>
                <w:rFonts w:asciiTheme="minorHAnsi" w:hAnsiTheme="minorHAnsi" w:cstheme="minorHAnsi"/>
                <w:lang w:eastAsia="hr-HR"/>
              </w:rPr>
              <w:t>8</w:t>
            </w:r>
            <w:r w:rsidR="000123C0" w:rsidRPr="00E61353">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b,</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 xml:space="preserve">c; </w:t>
            </w:r>
          </w:p>
          <w:p w14:paraId="610202BA" w14:textId="7A4AF4D1" w:rsidR="000123C0" w:rsidRPr="00910CF2" w:rsidRDefault="008B7B3E" w:rsidP="00783E05">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0123C0" w:rsidRPr="00E61353">
              <w:rPr>
                <w:rFonts w:asciiTheme="minorHAnsi" w:hAnsiTheme="minorHAnsi" w:cstheme="minorHAnsi"/>
                <w:lang w:eastAsia="hr-HR"/>
              </w:rPr>
              <w:t>.</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a,</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b,</w:t>
            </w:r>
            <w:r w:rsidR="000123C0">
              <w:rPr>
                <w:rFonts w:asciiTheme="minorHAnsi" w:hAnsiTheme="minorHAnsi" w:cstheme="minorHAnsi"/>
                <w:lang w:eastAsia="hr-HR"/>
              </w:rPr>
              <w:t xml:space="preserve"> </w:t>
            </w:r>
            <w:r w:rsidR="000123C0" w:rsidRPr="00E61353">
              <w:rPr>
                <w:rFonts w:asciiTheme="minorHAnsi" w:hAnsiTheme="minorHAnsi" w:cstheme="minorHAnsi"/>
                <w:lang w:eastAsia="hr-HR"/>
              </w:rPr>
              <w:t>c</w:t>
            </w:r>
          </w:p>
        </w:tc>
        <w:tc>
          <w:tcPr>
            <w:tcW w:w="846" w:type="dxa"/>
            <w:vAlign w:val="center"/>
          </w:tcPr>
          <w:p w14:paraId="252F76B5" w14:textId="06FB8364" w:rsidR="000123C0" w:rsidRPr="00910CF2" w:rsidRDefault="00857AD2" w:rsidP="00783E05">
            <w:pPr>
              <w:spacing w:line="240" w:lineRule="auto"/>
              <w:jc w:val="both"/>
              <w:rPr>
                <w:rFonts w:asciiTheme="minorHAnsi" w:hAnsiTheme="minorHAnsi" w:cstheme="minorHAnsi"/>
                <w:lang w:eastAsia="hr-HR"/>
              </w:rPr>
            </w:pPr>
            <w:r>
              <w:rPr>
                <w:rFonts w:asciiTheme="minorHAnsi" w:hAnsiTheme="minorHAnsi" w:cstheme="minorHAnsi"/>
                <w:lang w:eastAsia="hr-HR"/>
              </w:rPr>
              <w:t>5. c</w:t>
            </w:r>
          </w:p>
        </w:tc>
      </w:tr>
      <w:tr w:rsidR="000123C0" w:rsidRPr="00910CF2" w14:paraId="77A3C4A2" w14:textId="77777777" w:rsidTr="00783E05">
        <w:tc>
          <w:tcPr>
            <w:tcW w:w="802" w:type="dxa"/>
            <w:vAlign w:val="center"/>
          </w:tcPr>
          <w:p w14:paraId="2CBBE282"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3EED4D93" w14:textId="77777777" w:rsidR="000123C0" w:rsidRPr="00910CF2" w:rsidRDefault="000123C0" w:rsidP="00783E05">
            <w:pPr>
              <w:spacing w:line="240" w:lineRule="auto"/>
              <w:jc w:val="both"/>
              <w:rPr>
                <w:rFonts w:asciiTheme="minorHAnsi" w:hAnsiTheme="minorHAnsi" w:cstheme="minorHAnsi"/>
                <w:lang w:eastAsia="hr-HR"/>
              </w:rPr>
            </w:pPr>
            <w:proofErr w:type="spellStart"/>
            <w:r w:rsidRPr="00910CF2">
              <w:rPr>
                <w:rFonts w:asciiTheme="minorHAnsi" w:hAnsiTheme="minorHAnsi" w:cstheme="minorHAnsi"/>
                <w:lang w:eastAsia="hr-HR"/>
              </w:rPr>
              <w:t>Betika</w:t>
            </w:r>
            <w:proofErr w:type="spellEnd"/>
            <w:r w:rsidRPr="00910CF2">
              <w:rPr>
                <w:rFonts w:asciiTheme="minorHAnsi" w:hAnsiTheme="minorHAnsi" w:cstheme="minorHAnsi"/>
                <w:lang w:eastAsia="hr-HR"/>
              </w:rPr>
              <w:t xml:space="preserve"> </w:t>
            </w:r>
            <w:proofErr w:type="spellStart"/>
            <w:r w:rsidRPr="00910CF2">
              <w:rPr>
                <w:rFonts w:asciiTheme="minorHAnsi" w:hAnsiTheme="minorHAnsi" w:cstheme="minorHAnsi"/>
                <w:lang w:eastAsia="hr-HR"/>
              </w:rPr>
              <w:t>Vrbanić</w:t>
            </w:r>
            <w:proofErr w:type="spellEnd"/>
            <w:r w:rsidRPr="00910CF2">
              <w:rPr>
                <w:rFonts w:asciiTheme="minorHAnsi" w:hAnsiTheme="minorHAnsi" w:cstheme="minorHAnsi"/>
                <w:lang w:eastAsia="hr-HR"/>
              </w:rPr>
              <w:t>, s. Slavka</w:t>
            </w:r>
          </w:p>
        </w:tc>
        <w:tc>
          <w:tcPr>
            <w:tcW w:w="2414" w:type="dxa"/>
            <w:vAlign w:val="center"/>
          </w:tcPr>
          <w:p w14:paraId="30C5CAA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Vjeronauk</w:t>
            </w:r>
          </w:p>
        </w:tc>
        <w:tc>
          <w:tcPr>
            <w:tcW w:w="2870" w:type="dxa"/>
            <w:vAlign w:val="center"/>
          </w:tcPr>
          <w:p w14:paraId="2EFC6919" w14:textId="6400BA86" w:rsidR="000123C0" w:rsidRPr="00346A38" w:rsidRDefault="000123C0" w:rsidP="00783E05">
            <w:pPr>
              <w:jc w:val="both"/>
              <w:rPr>
                <w:rFonts w:asciiTheme="minorHAnsi" w:hAnsiTheme="minorHAnsi" w:cstheme="minorHAnsi"/>
              </w:rPr>
            </w:pPr>
            <w:r w:rsidRPr="00346A38">
              <w:rPr>
                <w:rFonts w:asciiTheme="minorHAnsi" w:hAnsiTheme="minorHAnsi" w:cstheme="minorHAnsi"/>
                <w:lang w:eastAsia="hr-HR"/>
              </w:rPr>
              <w:t>1.</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b, 2.</w:t>
            </w:r>
            <w:r w:rsidR="008B7B3E">
              <w:rPr>
                <w:rFonts w:asciiTheme="minorHAnsi" w:hAnsiTheme="minorHAnsi" w:cstheme="minorHAnsi"/>
              </w:rPr>
              <w:t xml:space="preserve"> a</w:t>
            </w:r>
            <w:r w:rsidRPr="00346A38">
              <w:rPr>
                <w:rFonts w:asciiTheme="minorHAnsi" w:hAnsiTheme="minorHAnsi" w:cstheme="minorHAnsi"/>
              </w:rPr>
              <w:t>,</w:t>
            </w:r>
            <w:r>
              <w:rPr>
                <w:rFonts w:asciiTheme="minorHAnsi" w:hAnsiTheme="minorHAnsi" w:cstheme="minorHAnsi"/>
              </w:rPr>
              <w:t xml:space="preserve"> </w:t>
            </w:r>
            <w:r w:rsidRPr="00346A38">
              <w:rPr>
                <w:rFonts w:asciiTheme="minorHAnsi" w:hAnsiTheme="minorHAnsi" w:cstheme="minorHAnsi"/>
              </w:rPr>
              <w:t>b, 3.</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 xml:space="preserve">b, </w:t>
            </w:r>
            <w:r w:rsidR="008B7B3E">
              <w:rPr>
                <w:rFonts w:asciiTheme="minorHAnsi" w:hAnsiTheme="minorHAnsi" w:cstheme="minorHAnsi"/>
              </w:rPr>
              <w:t xml:space="preserve">c, </w:t>
            </w:r>
            <w:r w:rsidRPr="00346A38">
              <w:rPr>
                <w:rFonts w:asciiTheme="minorHAnsi" w:hAnsiTheme="minorHAnsi" w:cstheme="minorHAnsi"/>
              </w:rPr>
              <w:t>4.</w:t>
            </w:r>
            <w:r>
              <w:rPr>
                <w:rFonts w:asciiTheme="minorHAnsi" w:hAnsiTheme="minorHAnsi" w:cstheme="minorHAnsi"/>
              </w:rPr>
              <w:t xml:space="preserve"> </w:t>
            </w:r>
            <w:r w:rsidRPr="00346A38">
              <w:rPr>
                <w:rFonts w:asciiTheme="minorHAnsi" w:hAnsiTheme="minorHAnsi" w:cstheme="minorHAnsi"/>
              </w:rPr>
              <w:t>a,</w:t>
            </w:r>
            <w:r>
              <w:rPr>
                <w:rFonts w:asciiTheme="minorHAnsi" w:hAnsiTheme="minorHAnsi" w:cstheme="minorHAnsi"/>
              </w:rPr>
              <w:t xml:space="preserve"> </w:t>
            </w:r>
            <w:r w:rsidRPr="00346A38">
              <w:rPr>
                <w:rFonts w:asciiTheme="minorHAnsi" w:hAnsiTheme="minorHAnsi" w:cstheme="minorHAnsi"/>
              </w:rPr>
              <w:t xml:space="preserve">b, </w:t>
            </w:r>
            <w:r w:rsidR="008B7B3E">
              <w:rPr>
                <w:rFonts w:asciiTheme="minorHAnsi" w:hAnsiTheme="minorHAnsi" w:cstheme="minorHAnsi"/>
              </w:rPr>
              <w:t>7</w:t>
            </w:r>
            <w:r w:rsidRPr="00346A38">
              <w:rPr>
                <w:rFonts w:asciiTheme="minorHAnsi" w:hAnsiTheme="minorHAnsi" w:cstheme="minorHAnsi"/>
              </w:rPr>
              <w:t>.</w:t>
            </w:r>
            <w:r>
              <w:rPr>
                <w:rFonts w:asciiTheme="minorHAnsi" w:hAnsiTheme="minorHAnsi" w:cstheme="minorHAnsi"/>
              </w:rPr>
              <w:t xml:space="preserve"> </w:t>
            </w:r>
            <w:r w:rsidRPr="00346A38">
              <w:rPr>
                <w:rFonts w:asciiTheme="minorHAnsi" w:hAnsiTheme="minorHAnsi" w:cstheme="minorHAnsi"/>
              </w:rPr>
              <w:t>c</w:t>
            </w:r>
          </w:p>
        </w:tc>
        <w:tc>
          <w:tcPr>
            <w:tcW w:w="846" w:type="dxa"/>
            <w:vAlign w:val="center"/>
          </w:tcPr>
          <w:p w14:paraId="2458A44C"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11DA2BF1" w14:textId="77777777" w:rsidTr="00783E05">
        <w:tc>
          <w:tcPr>
            <w:tcW w:w="9483" w:type="dxa"/>
            <w:gridSpan w:val="5"/>
            <w:shd w:val="clear" w:color="auto" w:fill="DEEAF6"/>
            <w:vAlign w:val="center"/>
          </w:tcPr>
          <w:p w14:paraId="60BB7090"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5B1916AD" w14:textId="77777777" w:rsidTr="00783E05">
        <w:tc>
          <w:tcPr>
            <w:tcW w:w="802" w:type="dxa"/>
            <w:vAlign w:val="center"/>
          </w:tcPr>
          <w:p w14:paraId="79D4780A"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670E2060"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Igor Soldić</w:t>
            </w:r>
          </w:p>
        </w:tc>
        <w:tc>
          <w:tcPr>
            <w:tcW w:w="2414" w:type="dxa"/>
            <w:vAlign w:val="center"/>
          </w:tcPr>
          <w:p w14:paraId="23FCEFBF"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Informatika</w:t>
            </w:r>
          </w:p>
        </w:tc>
        <w:tc>
          <w:tcPr>
            <w:tcW w:w="2870" w:type="dxa"/>
            <w:vAlign w:val="center"/>
          </w:tcPr>
          <w:p w14:paraId="3986494E" w14:textId="0161CAFB" w:rsidR="000123C0" w:rsidRPr="00910CF2" w:rsidRDefault="00A33C28" w:rsidP="00783E05">
            <w:pPr>
              <w:spacing w:line="240" w:lineRule="auto"/>
              <w:jc w:val="both"/>
              <w:rPr>
                <w:rFonts w:asciiTheme="minorHAnsi" w:hAnsiTheme="minorHAnsi" w:cstheme="minorHAnsi"/>
              </w:rPr>
            </w:pPr>
            <w:r>
              <w:rPr>
                <w:rFonts w:asciiTheme="minorHAnsi" w:hAnsiTheme="minorHAnsi" w:cstheme="minorHAnsi"/>
              </w:rPr>
              <w:t>5. a, b, c, 7. a, b, c, 3. a, b</w:t>
            </w:r>
          </w:p>
        </w:tc>
        <w:tc>
          <w:tcPr>
            <w:tcW w:w="846" w:type="dxa"/>
            <w:vAlign w:val="center"/>
          </w:tcPr>
          <w:p w14:paraId="6FB703C9" w14:textId="559A0AD5"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5339C901" w14:textId="77777777" w:rsidTr="00783E05">
        <w:tc>
          <w:tcPr>
            <w:tcW w:w="802" w:type="dxa"/>
            <w:vAlign w:val="center"/>
          </w:tcPr>
          <w:p w14:paraId="6C87D0F9"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3168D067" w14:textId="77777777" w:rsidR="000123C0" w:rsidRPr="00910CF2" w:rsidRDefault="000123C0" w:rsidP="00783E05">
            <w:pPr>
              <w:spacing w:line="240" w:lineRule="auto"/>
              <w:jc w:val="both"/>
              <w:rPr>
                <w:rFonts w:asciiTheme="minorHAnsi" w:hAnsiTheme="minorHAnsi" w:cstheme="minorHAnsi"/>
                <w:lang w:eastAsia="hr-HR"/>
              </w:rPr>
            </w:pPr>
            <w:proofErr w:type="spellStart"/>
            <w:r w:rsidRPr="00910CF2">
              <w:rPr>
                <w:rFonts w:asciiTheme="minorHAnsi" w:hAnsiTheme="minorHAnsi" w:cstheme="minorHAnsi"/>
                <w:lang w:eastAsia="hr-HR"/>
              </w:rPr>
              <w:t>Martinija</w:t>
            </w:r>
            <w:proofErr w:type="spellEnd"/>
            <w:r w:rsidRPr="00910CF2">
              <w:rPr>
                <w:rFonts w:asciiTheme="minorHAnsi" w:hAnsiTheme="minorHAnsi" w:cstheme="minorHAnsi"/>
                <w:lang w:eastAsia="hr-HR"/>
              </w:rPr>
              <w:t xml:space="preserve"> Prgomet</w:t>
            </w:r>
          </w:p>
        </w:tc>
        <w:tc>
          <w:tcPr>
            <w:tcW w:w="2414" w:type="dxa"/>
            <w:vAlign w:val="center"/>
          </w:tcPr>
          <w:p w14:paraId="1D0FC148" w14:textId="77777777" w:rsidR="000123C0" w:rsidRPr="00910CF2" w:rsidRDefault="000123C0" w:rsidP="00783E0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Informatika</w:t>
            </w:r>
          </w:p>
        </w:tc>
        <w:tc>
          <w:tcPr>
            <w:tcW w:w="2870" w:type="dxa"/>
            <w:vAlign w:val="center"/>
          </w:tcPr>
          <w:p w14:paraId="0076B409" w14:textId="1FB4C219" w:rsidR="000123C0" w:rsidRPr="00346A38" w:rsidRDefault="00A33C28" w:rsidP="00783E05">
            <w:pPr>
              <w:jc w:val="both"/>
              <w:rPr>
                <w:rFonts w:asciiTheme="minorHAnsi" w:hAnsiTheme="minorHAnsi" w:cstheme="minorHAnsi"/>
              </w:rPr>
            </w:pPr>
            <w:r>
              <w:rPr>
                <w:rFonts w:asciiTheme="minorHAnsi" w:hAnsiTheme="minorHAnsi" w:cstheme="minorHAnsi"/>
              </w:rPr>
              <w:t>1. a , b, c; 2. a, b, c; 3. c, d, 4. a, c</w:t>
            </w:r>
          </w:p>
        </w:tc>
        <w:tc>
          <w:tcPr>
            <w:tcW w:w="846" w:type="dxa"/>
            <w:vAlign w:val="center"/>
          </w:tcPr>
          <w:p w14:paraId="64E57EAE" w14:textId="77777777" w:rsidR="000123C0" w:rsidRPr="00910CF2" w:rsidRDefault="000123C0" w:rsidP="00783E05">
            <w:pPr>
              <w:spacing w:line="240" w:lineRule="auto"/>
              <w:jc w:val="both"/>
              <w:rPr>
                <w:rFonts w:asciiTheme="minorHAnsi" w:hAnsiTheme="minorHAnsi" w:cstheme="minorHAnsi"/>
                <w:lang w:eastAsia="hr-HR"/>
              </w:rPr>
            </w:pPr>
          </w:p>
        </w:tc>
      </w:tr>
      <w:tr w:rsidR="009A5753" w:rsidRPr="00910CF2" w14:paraId="16EE54F2" w14:textId="77777777" w:rsidTr="00783E05">
        <w:tc>
          <w:tcPr>
            <w:tcW w:w="802" w:type="dxa"/>
            <w:vAlign w:val="center"/>
          </w:tcPr>
          <w:p w14:paraId="0C85F355" w14:textId="77777777" w:rsidR="009A5753" w:rsidRPr="00910CF2" w:rsidRDefault="009A5753"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09D4CC43" w14:textId="136D2A5B" w:rsidR="009A5753" w:rsidRDefault="007E7159" w:rsidP="00783E05">
            <w:pPr>
              <w:spacing w:line="240" w:lineRule="auto"/>
              <w:jc w:val="both"/>
              <w:rPr>
                <w:rFonts w:asciiTheme="minorHAnsi" w:hAnsiTheme="minorHAnsi" w:cstheme="minorHAnsi"/>
                <w:lang w:eastAsia="hr-HR"/>
              </w:rPr>
            </w:pPr>
            <w:r>
              <w:rPr>
                <w:rFonts w:asciiTheme="minorHAnsi" w:hAnsiTheme="minorHAnsi" w:cstheme="minorHAnsi"/>
                <w:lang w:eastAsia="hr-HR"/>
              </w:rPr>
              <w:t>Marina A. Kovačević</w:t>
            </w:r>
          </w:p>
        </w:tc>
        <w:tc>
          <w:tcPr>
            <w:tcW w:w="2414" w:type="dxa"/>
            <w:vAlign w:val="center"/>
          </w:tcPr>
          <w:p w14:paraId="43ACEBA6" w14:textId="363D4D89" w:rsidR="009A5753" w:rsidRDefault="009A5753" w:rsidP="00783E05">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Informatika </w:t>
            </w:r>
          </w:p>
        </w:tc>
        <w:tc>
          <w:tcPr>
            <w:tcW w:w="2870" w:type="dxa"/>
            <w:vAlign w:val="center"/>
          </w:tcPr>
          <w:p w14:paraId="5BD919D1" w14:textId="1B3EB0EB" w:rsidR="009A5753" w:rsidRPr="00CE7461" w:rsidRDefault="00A33C28" w:rsidP="00783E05">
            <w:pPr>
              <w:jc w:val="both"/>
              <w:rPr>
                <w:rFonts w:asciiTheme="minorHAnsi" w:hAnsiTheme="minorHAnsi" w:cstheme="minorHAnsi"/>
                <w:lang w:eastAsia="hr-HR"/>
              </w:rPr>
            </w:pPr>
            <w:r>
              <w:rPr>
                <w:rFonts w:asciiTheme="minorHAnsi" w:hAnsiTheme="minorHAnsi" w:cstheme="minorHAnsi"/>
                <w:lang w:eastAsia="hr-HR"/>
              </w:rPr>
              <w:t>7</w:t>
            </w:r>
            <w:r w:rsidR="00BF0168">
              <w:rPr>
                <w:rFonts w:asciiTheme="minorHAnsi" w:hAnsiTheme="minorHAnsi" w:cstheme="minorHAnsi"/>
                <w:lang w:eastAsia="hr-HR"/>
              </w:rPr>
              <w:t>. d</w:t>
            </w:r>
            <w:r w:rsidR="00CC1A49">
              <w:rPr>
                <w:rFonts w:asciiTheme="minorHAnsi" w:hAnsiTheme="minorHAnsi" w:cstheme="minorHAnsi"/>
                <w:lang w:eastAsia="hr-HR"/>
              </w:rPr>
              <w:t xml:space="preserve">, </w:t>
            </w:r>
            <w:r>
              <w:rPr>
                <w:rFonts w:asciiTheme="minorHAnsi" w:hAnsiTheme="minorHAnsi" w:cstheme="minorHAnsi"/>
                <w:lang w:eastAsia="hr-HR"/>
              </w:rPr>
              <w:t>8</w:t>
            </w:r>
            <w:r w:rsidR="00CC1A49">
              <w:rPr>
                <w:rFonts w:asciiTheme="minorHAnsi" w:hAnsiTheme="minorHAnsi" w:cstheme="minorHAnsi"/>
                <w:lang w:eastAsia="hr-HR"/>
              </w:rPr>
              <w:t>. a</w:t>
            </w:r>
            <w:r>
              <w:rPr>
                <w:rFonts w:asciiTheme="minorHAnsi" w:hAnsiTheme="minorHAnsi" w:cstheme="minorHAnsi"/>
                <w:lang w:eastAsia="hr-HR"/>
              </w:rPr>
              <w:t xml:space="preserve">, </w:t>
            </w:r>
            <w:r w:rsidR="00CC1A49">
              <w:rPr>
                <w:rFonts w:asciiTheme="minorHAnsi" w:hAnsiTheme="minorHAnsi" w:cstheme="minorHAnsi"/>
                <w:lang w:eastAsia="hr-HR"/>
              </w:rPr>
              <w:t xml:space="preserve"> b,  c</w:t>
            </w:r>
            <w:r>
              <w:rPr>
                <w:rFonts w:asciiTheme="minorHAnsi" w:hAnsiTheme="minorHAnsi" w:cstheme="minorHAnsi"/>
                <w:lang w:eastAsia="hr-HR"/>
              </w:rPr>
              <w:t>, 6. a, b</w:t>
            </w:r>
            <w:r w:rsidR="008B7B3E">
              <w:rPr>
                <w:rFonts w:asciiTheme="minorHAnsi" w:hAnsiTheme="minorHAnsi" w:cstheme="minorHAnsi"/>
                <w:lang w:eastAsia="hr-HR"/>
              </w:rPr>
              <w:t xml:space="preserve">, c; </w:t>
            </w:r>
            <w:r>
              <w:rPr>
                <w:rFonts w:asciiTheme="minorHAnsi" w:hAnsiTheme="minorHAnsi" w:cstheme="minorHAnsi"/>
                <w:lang w:eastAsia="hr-HR"/>
              </w:rPr>
              <w:t>4. b</w:t>
            </w:r>
          </w:p>
        </w:tc>
        <w:tc>
          <w:tcPr>
            <w:tcW w:w="846" w:type="dxa"/>
            <w:vAlign w:val="center"/>
          </w:tcPr>
          <w:p w14:paraId="32C050F3" w14:textId="77777777" w:rsidR="009A5753" w:rsidRPr="00910CF2" w:rsidRDefault="009A5753" w:rsidP="00783E05">
            <w:pPr>
              <w:spacing w:line="240" w:lineRule="auto"/>
              <w:jc w:val="both"/>
              <w:rPr>
                <w:rFonts w:asciiTheme="minorHAnsi" w:hAnsiTheme="minorHAnsi" w:cstheme="minorHAnsi"/>
                <w:lang w:eastAsia="hr-HR"/>
              </w:rPr>
            </w:pPr>
          </w:p>
        </w:tc>
      </w:tr>
      <w:tr w:rsidR="000123C0" w:rsidRPr="00910CF2" w14:paraId="3C4A6065" w14:textId="77777777" w:rsidTr="00783E05">
        <w:trPr>
          <w:trHeight w:val="98"/>
        </w:trPr>
        <w:tc>
          <w:tcPr>
            <w:tcW w:w="9483" w:type="dxa"/>
            <w:gridSpan w:val="5"/>
            <w:shd w:val="clear" w:color="auto" w:fill="DEEAF6"/>
          </w:tcPr>
          <w:p w14:paraId="166859D1" w14:textId="77777777" w:rsidR="000123C0" w:rsidRPr="00910CF2" w:rsidRDefault="000123C0" w:rsidP="00783E05">
            <w:pPr>
              <w:spacing w:line="240" w:lineRule="auto"/>
              <w:jc w:val="both"/>
              <w:rPr>
                <w:rFonts w:asciiTheme="minorHAnsi" w:hAnsiTheme="minorHAnsi" w:cstheme="minorHAnsi"/>
                <w:color w:val="FF0000"/>
                <w:lang w:eastAsia="hr-HR"/>
              </w:rPr>
            </w:pPr>
          </w:p>
        </w:tc>
      </w:tr>
      <w:tr w:rsidR="000123C0" w:rsidRPr="00910CF2" w14:paraId="7A8B789A" w14:textId="77777777" w:rsidTr="00783E05">
        <w:tc>
          <w:tcPr>
            <w:tcW w:w="802" w:type="dxa"/>
            <w:vAlign w:val="center"/>
          </w:tcPr>
          <w:p w14:paraId="0C60E8BF"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7CCDA9FF" w14:textId="77777777" w:rsidR="000123C0" w:rsidRPr="00C61030" w:rsidRDefault="000123C0" w:rsidP="00783E05">
            <w:pPr>
              <w:spacing w:line="240" w:lineRule="auto"/>
              <w:jc w:val="both"/>
              <w:rPr>
                <w:rFonts w:asciiTheme="minorHAnsi" w:hAnsiTheme="minorHAnsi" w:cstheme="minorHAnsi"/>
                <w:lang w:eastAsia="hr-HR"/>
              </w:rPr>
            </w:pPr>
            <w:r w:rsidRPr="00C61030">
              <w:rPr>
                <w:rFonts w:asciiTheme="minorHAnsi" w:hAnsiTheme="minorHAnsi" w:cstheme="minorHAnsi"/>
                <w:lang w:eastAsia="hr-HR"/>
              </w:rPr>
              <w:t xml:space="preserve">Maja </w:t>
            </w:r>
            <w:proofErr w:type="spellStart"/>
            <w:r w:rsidRPr="00C61030">
              <w:rPr>
                <w:rFonts w:asciiTheme="minorHAnsi" w:hAnsiTheme="minorHAnsi" w:cstheme="minorHAnsi"/>
                <w:lang w:eastAsia="hr-HR"/>
              </w:rPr>
              <w:t>Andrlić</w:t>
            </w:r>
            <w:proofErr w:type="spellEnd"/>
          </w:p>
        </w:tc>
        <w:tc>
          <w:tcPr>
            <w:tcW w:w="2414" w:type="dxa"/>
            <w:vAlign w:val="center"/>
          </w:tcPr>
          <w:p w14:paraId="78FF87D4" w14:textId="77777777" w:rsidR="000123C0" w:rsidRPr="00C61030" w:rsidRDefault="000123C0" w:rsidP="00783E05">
            <w:pPr>
              <w:spacing w:line="240" w:lineRule="auto"/>
              <w:jc w:val="both"/>
              <w:rPr>
                <w:rFonts w:asciiTheme="minorHAnsi" w:hAnsiTheme="minorHAnsi" w:cstheme="minorHAnsi"/>
                <w:lang w:eastAsia="hr-HR"/>
              </w:rPr>
            </w:pPr>
            <w:r w:rsidRPr="00C61030">
              <w:rPr>
                <w:rFonts w:asciiTheme="minorHAnsi" w:hAnsiTheme="minorHAnsi" w:cstheme="minorHAnsi"/>
                <w:lang w:eastAsia="hr-HR"/>
              </w:rPr>
              <w:t>Produženi boravak</w:t>
            </w:r>
          </w:p>
        </w:tc>
        <w:tc>
          <w:tcPr>
            <w:tcW w:w="2870" w:type="dxa"/>
            <w:shd w:val="clear" w:color="auto" w:fill="auto"/>
            <w:vAlign w:val="center"/>
          </w:tcPr>
          <w:p w14:paraId="7E0ADB4E" w14:textId="1808D89D" w:rsidR="000123C0" w:rsidRPr="00C61030" w:rsidRDefault="00A33C28" w:rsidP="00783E05">
            <w:pPr>
              <w:spacing w:line="240" w:lineRule="auto"/>
              <w:jc w:val="both"/>
              <w:rPr>
                <w:rFonts w:asciiTheme="minorHAnsi" w:hAnsiTheme="minorHAnsi" w:cstheme="minorHAnsi"/>
                <w:lang w:eastAsia="hr-HR"/>
              </w:rPr>
            </w:pPr>
            <w:r>
              <w:rPr>
                <w:rFonts w:asciiTheme="minorHAnsi" w:hAnsiTheme="minorHAnsi" w:cstheme="minorHAnsi"/>
                <w:lang w:eastAsia="hr-HR"/>
              </w:rPr>
              <w:t>1. a, 4. a</w:t>
            </w:r>
          </w:p>
        </w:tc>
        <w:tc>
          <w:tcPr>
            <w:tcW w:w="846" w:type="dxa"/>
            <w:vAlign w:val="center"/>
          </w:tcPr>
          <w:p w14:paraId="018C32F4"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5699CDA0" w14:textId="77777777" w:rsidTr="00783E05">
        <w:tc>
          <w:tcPr>
            <w:tcW w:w="802" w:type="dxa"/>
            <w:vAlign w:val="center"/>
          </w:tcPr>
          <w:p w14:paraId="539EB477"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r>
              <w:rPr>
                <w:rFonts w:asciiTheme="minorHAnsi" w:hAnsiTheme="minorHAnsi" w:cstheme="minorHAnsi"/>
                <w:sz w:val="22"/>
                <w:szCs w:val="22"/>
              </w:rPr>
              <w:t>M</w:t>
            </w:r>
          </w:p>
        </w:tc>
        <w:tc>
          <w:tcPr>
            <w:tcW w:w="2551" w:type="dxa"/>
            <w:vAlign w:val="center"/>
          </w:tcPr>
          <w:p w14:paraId="0A7E1CAA" w14:textId="77777777" w:rsidR="000123C0" w:rsidRPr="00C61030" w:rsidRDefault="000123C0" w:rsidP="00783E05">
            <w:pPr>
              <w:spacing w:line="240" w:lineRule="auto"/>
              <w:jc w:val="both"/>
              <w:rPr>
                <w:rFonts w:asciiTheme="minorHAnsi" w:hAnsiTheme="minorHAnsi" w:cstheme="minorHAnsi"/>
                <w:lang w:eastAsia="hr-HR"/>
              </w:rPr>
            </w:pPr>
            <w:r w:rsidRPr="00C61030">
              <w:rPr>
                <w:rFonts w:asciiTheme="minorHAnsi" w:hAnsiTheme="minorHAnsi" w:cstheme="minorHAnsi"/>
                <w:lang w:eastAsia="hr-HR"/>
              </w:rPr>
              <w:t xml:space="preserve">Marina </w:t>
            </w:r>
            <w:proofErr w:type="spellStart"/>
            <w:r w:rsidRPr="00C61030">
              <w:rPr>
                <w:rFonts w:asciiTheme="minorHAnsi" w:hAnsiTheme="minorHAnsi" w:cstheme="minorHAnsi"/>
                <w:lang w:eastAsia="hr-HR"/>
              </w:rPr>
              <w:t>Boić</w:t>
            </w:r>
            <w:proofErr w:type="spellEnd"/>
          </w:p>
        </w:tc>
        <w:tc>
          <w:tcPr>
            <w:tcW w:w="2414" w:type="dxa"/>
            <w:vAlign w:val="center"/>
          </w:tcPr>
          <w:p w14:paraId="231E5AA9" w14:textId="77777777" w:rsidR="000123C0" w:rsidRPr="00C61030" w:rsidRDefault="000123C0" w:rsidP="00783E05">
            <w:pPr>
              <w:spacing w:line="240" w:lineRule="auto"/>
              <w:jc w:val="both"/>
              <w:rPr>
                <w:rFonts w:asciiTheme="minorHAnsi" w:hAnsiTheme="minorHAnsi" w:cstheme="minorHAnsi"/>
                <w:lang w:eastAsia="hr-HR"/>
              </w:rPr>
            </w:pPr>
            <w:r w:rsidRPr="00C61030">
              <w:rPr>
                <w:rFonts w:asciiTheme="minorHAnsi" w:hAnsiTheme="minorHAnsi" w:cstheme="minorHAnsi"/>
                <w:lang w:eastAsia="hr-HR"/>
              </w:rPr>
              <w:t>Produženi boravak</w:t>
            </w:r>
          </w:p>
        </w:tc>
        <w:tc>
          <w:tcPr>
            <w:tcW w:w="2870" w:type="dxa"/>
            <w:vAlign w:val="center"/>
          </w:tcPr>
          <w:p w14:paraId="5E88C203" w14:textId="7DB46278" w:rsidR="000123C0" w:rsidRPr="00C61030" w:rsidRDefault="00A33C28" w:rsidP="00783E05">
            <w:pPr>
              <w:spacing w:line="240" w:lineRule="auto"/>
              <w:jc w:val="both"/>
              <w:rPr>
                <w:rFonts w:asciiTheme="minorHAnsi" w:hAnsiTheme="minorHAnsi" w:cstheme="minorHAnsi"/>
                <w:lang w:eastAsia="hr-HR"/>
              </w:rPr>
            </w:pPr>
            <w:r>
              <w:rPr>
                <w:rFonts w:asciiTheme="minorHAnsi" w:hAnsiTheme="minorHAnsi" w:cstheme="minorHAnsi"/>
                <w:lang w:eastAsia="hr-HR"/>
              </w:rPr>
              <w:t>3. a, 2. a</w:t>
            </w:r>
          </w:p>
        </w:tc>
        <w:tc>
          <w:tcPr>
            <w:tcW w:w="846" w:type="dxa"/>
            <w:vAlign w:val="center"/>
          </w:tcPr>
          <w:p w14:paraId="3F87C4E8"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20CFB402" w14:textId="77777777" w:rsidTr="00783E05">
        <w:tc>
          <w:tcPr>
            <w:tcW w:w="802" w:type="dxa"/>
            <w:vAlign w:val="center"/>
          </w:tcPr>
          <w:p w14:paraId="657248B1"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6C5B98C6" w14:textId="2595E574" w:rsidR="000123C0" w:rsidRPr="00C61030" w:rsidRDefault="00FB56ED" w:rsidP="00783E05">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Samanta </w:t>
            </w:r>
            <w:r w:rsidR="008F6BCF">
              <w:rPr>
                <w:rFonts w:asciiTheme="minorHAnsi" w:hAnsiTheme="minorHAnsi" w:cstheme="minorHAnsi"/>
                <w:lang w:eastAsia="hr-HR"/>
              </w:rPr>
              <w:t>Solina</w:t>
            </w:r>
          </w:p>
        </w:tc>
        <w:tc>
          <w:tcPr>
            <w:tcW w:w="2414" w:type="dxa"/>
            <w:vAlign w:val="center"/>
          </w:tcPr>
          <w:p w14:paraId="1100C20B" w14:textId="77777777" w:rsidR="000123C0" w:rsidRPr="00C61030" w:rsidRDefault="000123C0" w:rsidP="00783E05">
            <w:pPr>
              <w:spacing w:line="240" w:lineRule="auto"/>
              <w:jc w:val="both"/>
              <w:rPr>
                <w:rFonts w:asciiTheme="minorHAnsi" w:hAnsiTheme="minorHAnsi" w:cstheme="minorHAnsi"/>
                <w:lang w:eastAsia="hr-HR"/>
              </w:rPr>
            </w:pPr>
            <w:r w:rsidRPr="00C61030">
              <w:rPr>
                <w:rFonts w:asciiTheme="minorHAnsi" w:hAnsiTheme="minorHAnsi" w:cstheme="minorHAnsi"/>
                <w:lang w:eastAsia="hr-HR"/>
              </w:rPr>
              <w:t>Produženi boravak</w:t>
            </w:r>
          </w:p>
        </w:tc>
        <w:tc>
          <w:tcPr>
            <w:tcW w:w="2870" w:type="dxa"/>
            <w:vAlign w:val="center"/>
          </w:tcPr>
          <w:p w14:paraId="6520D8DD" w14:textId="407FEB8F" w:rsidR="000123C0" w:rsidRPr="00C61030" w:rsidRDefault="00A33C28" w:rsidP="00783E05">
            <w:pPr>
              <w:jc w:val="both"/>
              <w:rPr>
                <w:rFonts w:asciiTheme="minorHAnsi" w:hAnsiTheme="minorHAnsi" w:cstheme="minorHAnsi"/>
                <w:lang w:eastAsia="hr-HR"/>
              </w:rPr>
            </w:pPr>
            <w:r>
              <w:rPr>
                <w:rFonts w:asciiTheme="minorHAnsi" w:hAnsiTheme="minorHAnsi" w:cstheme="minorHAnsi"/>
                <w:lang w:eastAsia="hr-HR"/>
              </w:rPr>
              <w:t>2. b, 3. c</w:t>
            </w:r>
          </w:p>
        </w:tc>
        <w:tc>
          <w:tcPr>
            <w:tcW w:w="846" w:type="dxa"/>
            <w:vAlign w:val="center"/>
          </w:tcPr>
          <w:p w14:paraId="382C9151"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404F7CF7" w14:textId="77777777" w:rsidTr="00783E05">
        <w:tc>
          <w:tcPr>
            <w:tcW w:w="802" w:type="dxa"/>
            <w:vAlign w:val="center"/>
          </w:tcPr>
          <w:p w14:paraId="5B397390" w14:textId="77777777" w:rsidR="000123C0" w:rsidRPr="00910CF2" w:rsidRDefault="000123C0" w:rsidP="00783E05">
            <w:pPr>
              <w:pStyle w:val="Odlomakpopisa"/>
              <w:numPr>
                <w:ilvl w:val="0"/>
                <w:numId w:val="2"/>
              </w:numPr>
              <w:jc w:val="both"/>
              <w:rPr>
                <w:rFonts w:asciiTheme="minorHAnsi" w:hAnsiTheme="minorHAnsi" w:cstheme="minorHAnsi"/>
                <w:sz w:val="22"/>
                <w:szCs w:val="22"/>
              </w:rPr>
            </w:pPr>
          </w:p>
        </w:tc>
        <w:tc>
          <w:tcPr>
            <w:tcW w:w="2551" w:type="dxa"/>
            <w:vAlign w:val="center"/>
          </w:tcPr>
          <w:p w14:paraId="4613360D" w14:textId="77777777" w:rsidR="000123C0" w:rsidRPr="00C61030" w:rsidRDefault="000123C0" w:rsidP="00783E05">
            <w:pPr>
              <w:spacing w:line="240" w:lineRule="auto"/>
              <w:jc w:val="both"/>
              <w:rPr>
                <w:rFonts w:asciiTheme="minorHAnsi" w:hAnsiTheme="minorHAnsi" w:cstheme="minorHAnsi"/>
                <w:lang w:eastAsia="hr-HR"/>
              </w:rPr>
            </w:pPr>
            <w:r w:rsidRPr="00C61030">
              <w:rPr>
                <w:rFonts w:asciiTheme="minorHAnsi" w:hAnsiTheme="minorHAnsi" w:cstheme="minorHAnsi"/>
                <w:lang w:eastAsia="hr-HR"/>
              </w:rPr>
              <w:t>Marija Prpić</w:t>
            </w:r>
          </w:p>
        </w:tc>
        <w:tc>
          <w:tcPr>
            <w:tcW w:w="2414" w:type="dxa"/>
            <w:vAlign w:val="center"/>
          </w:tcPr>
          <w:p w14:paraId="6A0D6949" w14:textId="77777777" w:rsidR="000123C0" w:rsidRPr="00C61030" w:rsidRDefault="000123C0" w:rsidP="00783E05">
            <w:pPr>
              <w:spacing w:line="240" w:lineRule="auto"/>
              <w:jc w:val="both"/>
              <w:rPr>
                <w:rFonts w:asciiTheme="minorHAnsi" w:hAnsiTheme="minorHAnsi" w:cstheme="minorHAnsi"/>
                <w:lang w:eastAsia="hr-HR"/>
              </w:rPr>
            </w:pPr>
            <w:r w:rsidRPr="00C61030">
              <w:rPr>
                <w:rFonts w:asciiTheme="minorHAnsi" w:hAnsiTheme="minorHAnsi" w:cstheme="minorHAnsi"/>
                <w:lang w:eastAsia="hr-HR"/>
              </w:rPr>
              <w:t>Produženi boravak</w:t>
            </w:r>
          </w:p>
        </w:tc>
        <w:tc>
          <w:tcPr>
            <w:tcW w:w="2870" w:type="dxa"/>
            <w:vAlign w:val="center"/>
          </w:tcPr>
          <w:p w14:paraId="1F8D0A2F" w14:textId="07453F95" w:rsidR="000123C0" w:rsidRPr="00C61030" w:rsidRDefault="00A33C28" w:rsidP="00783E05">
            <w:pPr>
              <w:jc w:val="both"/>
              <w:rPr>
                <w:rFonts w:asciiTheme="minorHAnsi" w:hAnsiTheme="minorHAnsi" w:cstheme="minorHAnsi"/>
                <w:lang w:eastAsia="hr-HR"/>
              </w:rPr>
            </w:pPr>
            <w:r>
              <w:rPr>
                <w:rFonts w:asciiTheme="minorHAnsi" w:hAnsiTheme="minorHAnsi" w:cstheme="minorHAnsi"/>
                <w:lang w:eastAsia="hr-HR"/>
              </w:rPr>
              <w:t>1. b</w:t>
            </w:r>
          </w:p>
        </w:tc>
        <w:tc>
          <w:tcPr>
            <w:tcW w:w="846" w:type="dxa"/>
            <w:vAlign w:val="center"/>
          </w:tcPr>
          <w:p w14:paraId="00CC7FCD" w14:textId="77777777" w:rsidR="000123C0" w:rsidRPr="00910CF2" w:rsidRDefault="000123C0" w:rsidP="00783E05">
            <w:pPr>
              <w:spacing w:line="240" w:lineRule="auto"/>
              <w:jc w:val="both"/>
              <w:rPr>
                <w:rFonts w:asciiTheme="minorHAnsi" w:hAnsiTheme="minorHAnsi" w:cstheme="minorHAnsi"/>
                <w:lang w:eastAsia="hr-HR"/>
              </w:rPr>
            </w:pPr>
          </w:p>
        </w:tc>
      </w:tr>
      <w:tr w:rsidR="000123C0" w:rsidRPr="00910CF2" w14:paraId="151EF660" w14:textId="77777777" w:rsidTr="00783E05">
        <w:trPr>
          <w:trHeight w:val="98"/>
        </w:trPr>
        <w:tc>
          <w:tcPr>
            <w:tcW w:w="9483" w:type="dxa"/>
            <w:gridSpan w:val="5"/>
            <w:tcBorders>
              <w:bottom w:val="double" w:sz="4" w:space="0" w:color="auto"/>
            </w:tcBorders>
            <w:shd w:val="clear" w:color="auto" w:fill="DEEAF6"/>
          </w:tcPr>
          <w:p w14:paraId="4479F0FD" w14:textId="77777777" w:rsidR="000123C0" w:rsidRPr="00910CF2" w:rsidRDefault="000123C0" w:rsidP="00783E05">
            <w:pPr>
              <w:spacing w:line="240" w:lineRule="auto"/>
              <w:jc w:val="both"/>
              <w:rPr>
                <w:rFonts w:asciiTheme="minorHAnsi" w:hAnsiTheme="minorHAnsi" w:cstheme="minorHAnsi"/>
                <w:color w:val="FF0000"/>
                <w:lang w:eastAsia="hr-HR"/>
              </w:rPr>
            </w:pPr>
          </w:p>
        </w:tc>
      </w:tr>
    </w:tbl>
    <w:p w14:paraId="5FDE79E5" w14:textId="77777777" w:rsidR="000123C0" w:rsidRDefault="000123C0" w:rsidP="000123C0">
      <w:pPr>
        <w:spacing w:line="240" w:lineRule="auto"/>
        <w:jc w:val="both"/>
        <w:rPr>
          <w:rFonts w:asciiTheme="minorHAnsi" w:hAnsiTheme="minorHAnsi" w:cstheme="minorHAnsi"/>
          <w:lang w:eastAsia="hr-HR"/>
        </w:rPr>
      </w:pPr>
    </w:p>
    <w:p w14:paraId="74F728CB" w14:textId="77777777" w:rsidR="00446D07" w:rsidRPr="00910CF2" w:rsidRDefault="00446D07" w:rsidP="00C659AF">
      <w:pPr>
        <w:spacing w:line="240" w:lineRule="auto"/>
        <w:jc w:val="both"/>
        <w:rPr>
          <w:rFonts w:asciiTheme="minorHAnsi" w:hAnsiTheme="minorHAnsi" w:cstheme="minorHAnsi"/>
          <w:lang w:eastAsia="hr-HR"/>
        </w:rPr>
      </w:pPr>
    </w:p>
    <w:p w14:paraId="48E4F572" w14:textId="77777777" w:rsidR="009E234A" w:rsidRPr="00910CF2" w:rsidRDefault="00DF5989"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8</w:t>
      </w:r>
      <w:r w:rsidR="009E234A" w:rsidRPr="00910CF2">
        <w:rPr>
          <w:rFonts w:asciiTheme="minorHAnsi" w:hAnsiTheme="minorHAnsi" w:cstheme="minorHAnsi"/>
          <w:b/>
          <w:bCs/>
          <w:lang w:eastAsia="hr-HR"/>
        </w:rPr>
        <w:t>.2. PODATCI O TAJNIKU  I ADMINISTRATIVNO-TEHNIČKIM DJELATNICIMA U ŠKOLI I NJIHOVIM ZADUŽENJIMA</w:t>
      </w:r>
    </w:p>
    <w:p w14:paraId="12A90071" w14:textId="77777777" w:rsidR="009E234A" w:rsidRPr="00910CF2" w:rsidRDefault="009E234A" w:rsidP="00C659AF">
      <w:pPr>
        <w:spacing w:line="240" w:lineRule="auto"/>
        <w:jc w:val="both"/>
        <w:rPr>
          <w:rFonts w:asciiTheme="minorHAnsi" w:hAnsiTheme="minorHAnsi" w:cstheme="minorHAnsi"/>
          <w:b/>
          <w:bCs/>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2100"/>
        <w:gridCol w:w="1067"/>
        <w:gridCol w:w="2373"/>
        <w:gridCol w:w="860"/>
        <w:gridCol w:w="2000"/>
      </w:tblGrid>
      <w:tr w:rsidR="009E234A" w:rsidRPr="00910CF2" w14:paraId="52568342" w14:textId="77777777" w:rsidTr="006E78AC">
        <w:trPr>
          <w:jc w:val="center"/>
        </w:trPr>
        <w:tc>
          <w:tcPr>
            <w:tcW w:w="2100" w:type="dxa"/>
            <w:tcBorders>
              <w:top w:val="double" w:sz="4" w:space="0" w:color="auto"/>
            </w:tcBorders>
            <w:shd w:val="clear" w:color="auto" w:fill="DEEAF6"/>
            <w:vAlign w:val="center"/>
          </w:tcPr>
          <w:p w14:paraId="7882A359"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IME I PREZIME</w:t>
            </w:r>
          </w:p>
        </w:tc>
        <w:tc>
          <w:tcPr>
            <w:tcW w:w="1067" w:type="dxa"/>
            <w:tcBorders>
              <w:top w:val="double" w:sz="4" w:space="0" w:color="auto"/>
            </w:tcBorders>
            <w:shd w:val="clear" w:color="auto" w:fill="DEEAF6"/>
            <w:vAlign w:val="center"/>
          </w:tcPr>
          <w:p w14:paraId="46C1854B"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STRUKA</w:t>
            </w:r>
          </w:p>
        </w:tc>
        <w:tc>
          <w:tcPr>
            <w:tcW w:w="2373" w:type="dxa"/>
            <w:tcBorders>
              <w:top w:val="double" w:sz="4" w:space="0" w:color="auto"/>
            </w:tcBorders>
            <w:shd w:val="clear" w:color="auto" w:fill="DEEAF6"/>
            <w:vAlign w:val="center"/>
          </w:tcPr>
          <w:p w14:paraId="092360BF"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POSLOVA</w:t>
            </w:r>
          </w:p>
          <w:p w14:paraId="2D433257"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KOJE OBAVLJA</w:t>
            </w:r>
          </w:p>
        </w:tc>
        <w:tc>
          <w:tcPr>
            <w:tcW w:w="860" w:type="dxa"/>
            <w:tcBorders>
              <w:top w:val="double" w:sz="4" w:space="0" w:color="auto"/>
            </w:tcBorders>
            <w:shd w:val="clear" w:color="auto" w:fill="DEEAF6"/>
            <w:vAlign w:val="center"/>
          </w:tcPr>
          <w:p w14:paraId="05EEFADE"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BROJ SATI</w:t>
            </w:r>
          </w:p>
          <w:p w14:paraId="3C1AC029"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TJEDNO</w:t>
            </w:r>
          </w:p>
        </w:tc>
        <w:tc>
          <w:tcPr>
            <w:tcW w:w="2000" w:type="dxa"/>
            <w:tcBorders>
              <w:top w:val="double" w:sz="4" w:space="0" w:color="auto"/>
            </w:tcBorders>
            <w:shd w:val="clear" w:color="auto" w:fill="DEEAF6"/>
            <w:vAlign w:val="center"/>
          </w:tcPr>
          <w:p w14:paraId="694AB07F"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RADNO VRIJEME</w:t>
            </w:r>
          </w:p>
          <w:p w14:paraId="7161DC8A"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/od - do sati/</w:t>
            </w:r>
          </w:p>
        </w:tc>
      </w:tr>
      <w:tr w:rsidR="009E234A" w:rsidRPr="00910CF2" w14:paraId="71E4144C" w14:textId="77777777" w:rsidTr="006E78AC">
        <w:trPr>
          <w:jc w:val="center"/>
        </w:trPr>
        <w:tc>
          <w:tcPr>
            <w:tcW w:w="2100" w:type="dxa"/>
            <w:shd w:val="clear" w:color="auto" w:fill="FFFFFF"/>
            <w:vAlign w:val="center"/>
          </w:tcPr>
          <w:p w14:paraId="5BF64ED2"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SANJA</w:t>
            </w:r>
          </w:p>
          <w:p w14:paraId="133AB1F2"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KRPAN</w:t>
            </w:r>
          </w:p>
        </w:tc>
        <w:tc>
          <w:tcPr>
            <w:tcW w:w="1067" w:type="dxa"/>
            <w:shd w:val="clear" w:color="auto" w:fill="FFFFFF"/>
            <w:vAlign w:val="center"/>
          </w:tcPr>
          <w:p w14:paraId="4DC95AB8" w14:textId="77777777" w:rsidR="009E234A" w:rsidRPr="00910CF2" w:rsidRDefault="00092F3E" w:rsidP="00092F3E">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pravn</w:t>
            </w:r>
            <w:r>
              <w:rPr>
                <w:rFonts w:asciiTheme="minorHAnsi" w:hAnsiTheme="minorHAnsi" w:cstheme="minorHAnsi"/>
                <w:lang w:eastAsia="hr-HR"/>
              </w:rPr>
              <w:t>a pravnica</w:t>
            </w:r>
          </w:p>
        </w:tc>
        <w:tc>
          <w:tcPr>
            <w:tcW w:w="2373" w:type="dxa"/>
            <w:shd w:val="clear" w:color="auto" w:fill="FFFFFF"/>
            <w:vAlign w:val="center"/>
          </w:tcPr>
          <w:p w14:paraId="40AA1B76" w14:textId="77777777"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tajnica Š</w:t>
            </w:r>
            <w:r w:rsidR="009E234A" w:rsidRPr="00910CF2">
              <w:rPr>
                <w:rFonts w:asciiTheme="minorHAnsi" w:hAnsiTheme="minorHAnsi" w:cstheme="minorHAnsi"/>
                <w:lang w:eastAsia="hr-HR"/>
              </w:rPr>
              <w:t>kole</w:t>
            </w:r>
          </w:p>
        </w:tc>
        <w:tc>
          <w:tcPr>
            <w:tcW w:w="860" w:type="dxa"/>
            <w:shd w:val="clear" w:color="auto" w:fill="FFFFFF"/>
            <w:vAlign w:val="center"/>
          </w:tcPr>
          <w:p w14:paraId="58EC56CE"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2000" w:type="dxa"/>
            <w:shd w:val="clear" w:color="auto" w:fill="FFFFFF"/>
            <w:vAlign w:val="center"/>
          </w:tcPr>
          <w:p w14:paraId="7DCB0DF9"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14:paraId="5C4D0D7C" w14:textId="77777777" w:rsidTr="006E78AC">
        <w:trPr>
          <w:jc w:val="center"/>
        </w:trPr>
        <w:tc>
          <w:tcPr>
            <w:tcW w:w="2100" w:type="dxa"/>
            <w:shd w:val="clear" w:color="auto" w:fill="FFFFFF"/>
            <w:vAlign w:val="center"/>
          </w:tcPr>
          <w:p w14:paraId="55EB97C7"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MIRJANA  NJAVRO</w:t>
            </w:r>
          </w:p>
        </w:tc>
        <w:tc>
          <w:tcPr>
            <w:tcW w:w="1067" w:type="dxa"/>
            <w:shd w:val="clear" w:color="auto" w:fill="FFFFFF"/>
            <w:vAlign w:val="center"/>
          </w:tcPr>
          <w:p w14:paraId="4A2A83FC"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ekonom.</w:t>
            </w:r>
          </w:p>
          <w:p w14:paraId="5C163A74"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tehničar</w:t>
            </w:r>
          </w:p>
        </w:tc>
        <w:tc>
          <w:tcPr>
            <w:tcW w:w="2373" w:type="dxa"/>
            <w:shd w:val="clear" w:color="auto" w:fill="FFFFFF"/>
            <w:vAlign w:val="center"/>
          </w:tcPr>
          <w:p w14:paraId="5BCD6129" w14:textId="77777777"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financijsko-računovodstvena </w:t>
            </w:r>
            <w:r w:rsidR="009E234A" w:rsidRPr="00910CF2">
              <w:rPr>
                <w:rFonts w:asciiTheme="minorHAnsi" w:hAnsiTheme="minorHAnsi" w:cstheme="minorHAnsi"/>
                <w:lang w:eastAsia="hr-HR"/>
              </w:rPr>
              <w:t>tehničar</w:t>
            </w:r>
            <w:r>
              <w:rPr>
                <w:rFonts w:asciiTheme="minorHAnsi" w:hAnsiTheme="minorHAnsi" w:cstheme="minorHAnsi"/>
                <w:lang w:eastAsia="hr-HR"/>
              </w:rPr>
              <w:t>ka</w:t>
            </w:r>
          </w:p>
        </w:tc>
        <w:tc>
          <w:tcPr>
            <w:tcW w:w="860" w:type="dxa"/>
            <w:shd w:val="clear" w:color="auto" w:fill="FFFFFF"/>
            <w:vAlign w:val="center"/>
          </w:tcPr>
          <w:p w14:paraId="711546BF"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2000" w:type="dxa"/>
            <w:shd w:val="clear" w:color="auto" w:fill="FFFFFF"/>
            <w:vAlign w:val="center"/>
          </w:tcPr>
          <w:p w14:paraId="5847F9F5"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14:paraId="5C8540CC" w14:textId="77777777" w:rsidTr="006E78AC">
        <w:trPr>
          <w:jc w:val="center"/>
        </w:trPr>
        <w:tc>
          <w:tcPr>
            <w:tcW w:w="2100" w:type="dxa"/>
            <w:shd w:val="clear" w:color="auto" w:fill="FFFFFF"/>
            <w:vAlign w:val="center"/>
          </w:tcPr>
          <w:p w14:paraId="130B33F4"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MANDIĆ</w:t>
            </w:r>
          </w:p>
        </w:tc>
        <w:tc>
          <w:tcPr>
            <w:tcW w:w="1067" w:type="dxa"/>
            <w:shd w:val="clear" w:color="auto" w:fill="FFFFFF"/>
            <w:vAlign w:val="center"/>
          </w:tcPr>
          <w:p w14:paraId="2FD4CC51"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ekonom.</w:t>
            </w:r>
          </w:p>
          <w:p w14:paraId="11AF0D81"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tehničar</w:t>
            </w:r>
          </w:p>
        </w:tc>
        <w:tc>
          <w:tcPr>
            <w:tcW w:w="2373" w:type="dxa"/>
            <w:shd w:val="clear" w:color="auto" w:fill="FFFFFF"/>
            <w:vAlign w:val="center"/>
          </w:tcPr>
          <w:p w14:paraId="03A5CBAF" w14:textId="77777777"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računovodstvena</w:t>
            </w:r>
            <w:r w:rsidR="009E234A" w:rsidRPr="00910CF2">
              <w:rPr>
                <w:rFonts w:asciiTheme="minorHAnsi" w:hAnsiTheme="minorHAnsi" w:cstheme="minorHAnsi"/>
                <w:lang w:eastAsia="hr-HR"/>
              </w:rPr>
              <w:t xml:space="preserve"> referent</w:t>
            </w:r>
            <w:r>
              <w:rPr>
                <w:rFonts w:asciiTheme="minorHAnsi" w:hAnsiTheme="minorHAnsi" w:cstheme="minorHAnsi"/>
                <w:lang w:eastAsia="hr-HR"/>
              </w:rPr>
              <w:t>ica</w:t>
            </w:r>
          </w:p>
        </w:tc>
        <w:tc>
          <w:tcPr>
            <w:tcW w:w="860" w:type="dxa"/>
            <w:shd w:val="clear" w:color="auto" w:fill="FFFFFF"/>
            <w:vAlign w:val="center"/>
          </w:tcPr>
          <w:p w14:paraId="0A83A66F"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20</w:t>
            </w:r>
          </w:p>
        </w:tc>
        <w:tc>
          <w:tcPr>
            <w:tcW w:w="2000" w:type="dxa"/>
            <w:shd w:val="clear" w:color="auto" w:fill="FFFFFF"/>
            <w:vAlign w:val="center"/>
          </w:tcPr>
          <w:p w14:paraId="7794AA17" w14:textId="34E2DD90" w:rsidR="009E234A" w:rsidRPr="00910CF2" w:rsidRDefault="009E234A" w:rsidP="00282990">
            <w:pPr>
              <w:spacing w:line="240" w:lineRule="auto"/>
              <w:rPr>
                <w:rFonts w:asciiTheme="minorHAnsi" w:hAnsiTheme="minorHAnsi" w:cstheme="minorHAnsi"/>
                <w:lang w:eastAsia="hr-HR"/>
              </w:rPr>
            </w:pPr>
            <w:r w:rsidRPr="00910CF2">
              <w:rPr>
                <w:rFonts w:asciiTheme="minorHAnsi" w:hAnsiTheme="minorHAnsi" w:cstheme="minorHAnsi"/>
                <w:lang w:eastAsia="hr-HR"/>
              </w:rPr>
              <w:t>P,U,S,Č 10</w:t>
            </w:r>
            <w:r w:rsidR="00282990">
              <w:rPr>
                <w:rFonts w:asciiTheme="minorHAnsi" w:hAnsiTheme="minorHAnsi" w:cstheme="minorHAnsi"/>
                <w:lang w:eastAsia="hr-HR"/>
              </w:rPr>
              <w:t>:00</w:t>
            </w:r>
            <w:r w:rsidRPr="00910CF2">
              <w:rPr>
                <w:rFonts w:asciiTheme="minorHAnsi" w:hAnsiTheme="minorHAnsi" w:cstheme="minorHAnsi"/>
                <w:lang w:eastAsia="hr-HR"/>
              </w:rPr>
              <w:t xml:space="preserve"> – 14</w:t>
            </w:r>
            <w:r w:rsidR="00282990">
              <w:rPr>
                <w:rFonts w:asciiTheme="minorHAnsi" w:hAnsiTheme="minorHAnsi" w:cstheme="minorHAnsi"/>
                <w:lang w:eastAsia="hr-HR"/>
              </w:rPr>
              <w:t>:00</w:t>
            </w:r>
          </w:p>
          <w:p w14:paraId="1D4E3649" w14:textId="760C490C" w:rsidR="009E234A" w:rsidRPr="00910CF2" w:rsidRDefault="00282990"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etak 08:00 – 12:00</w:t>
            </w:r>
          </w:p>
        </w:tc>
      </w:tr>
      <w:tr w:rsidR="009E234A" w:rsidRPr="00910CF2" w14:paraId="300902D7" w14:textId="77777777" w:rsidTr="006E78AC">
        <w:trPr>
          <w:jc w:val="center"/>
        </w:trPr>
        <w:tc>
          <w:tcPr>
            <w:tcW w:w="8400" w:type="dxa"/>
            <w:gridSpan w:val="5"/>
            <w:tcBorders>
              <w:bottom w:val="double" w:sz="4" w:space="0" w:color="auto"/>
            </w:tcBorders>
            <w:shd w:val="clear" w:color="auto" w:fill="DEEAF6"/>
            <w:vAlign w:val="center"/>
          </w:tcPr>
          <w:p w14:paraId="7F13A760" w14:textId="77777777" w:rsidR="009E234A" w:rsidRPr="00910CF2" w:rsidRDefault="009E234A" w:rsidP="00C659AF">
            <w:pPr>
              <w:spacing w:line="240" w:lineRule="auto"/>
              <w:jc w:val="both"/>
              <w:rPr>
                <w:rFonts w:asciiTheme="minorHAnsi" w:hAnsiTheme="minorHAnsi" w:cstheme="minorHAnsi"/>
                <w:lang w:eastAsia="hr-HR"/>
              </w:rPr>
            </w:pPr>
          </w:p>
        </w:tc>
      </w:tr>
    </w:tbl>
    <w:p w14:paraId="64BEBA69" w14:textId="77777777" w:rsidR="009E234A" w:rsidRPr="00910CF2" w:rsidRDefault="009E234A" w:rsidP="00C659AF">
      <w:pPr>
        <w:spacing w:line="240" w:lineRule="auto"/>
        <w:jc w:val="both"/>
        <w:rPr>
          <w:rFonts w:asciiTheme="minorHAnsi" w:hAnsiTheme="minorHAnsi" w:cstheme="minorHAnsi"/>
          <w:b/>
          <w:bCs/>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686"/>
        <w:gridCol w:w="15"/>
        <w:gridCol w:w="1276"/>
        <w:gridCol w:w="142"/>
        <w:gridCol w:w="2268"/>
        <w:gridCol w:w="142"/>
        <w:gridCol w:w="850"/>
        <w:gridCol w:w="142"/>
        <w:gridCol w:w="1843"/>
        <w:gridCol w:w="36"/>
      </w:tblGrid>
      <w:tr w:rsidR="009E234A" w:rsidRPr="00910CF2" w14:paraId="7C5CB297" w14:textId="77777777" w:rsidTr="00AD11A3">
        <w:trPr>
          <w:trHeight w:val="595"/>
          <w:jc w:val="center"/>
        </w:trPr>
        <w:tc>
          <w:tcPr>
            <w:tcW w:w="1686" w:type="dxa"/>
            <w:tcBorders>
              <w:top w:val="double" w:sz="4" w:space="0" w:color="auto"/>
            </w:tcBorders>
            <w:shd w:val="clear" w:color="auto" w:fill="DEEAF6"/>
            <w:vAlign w:val="center"/>
          </w:tcPr>
          <w:p w14:paraId="040232DA"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IME I PREZIME</w:t>
            </w:r>
          </w:p>
        </w:tc>
        <w:tc>
          <w:tcPr>
            <w:tcW w:w="1433" w:type="dxa"/>
            <w:gridSpan w:val="3"/>
            <w:tcBorders>
              <w:top w:val="double" w:sz="4" w:space="0" w:color="auto"/>
            </w:tcBorders>
            <w:shd w:val="clear" w:color="auto" w:fill="DEEAF6"/>
            <w:vAlign w:val="center"/>
          </w:tcPr>
          <w:p w14:paraId="63658D77"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STRUKA</w:t>
            </w:r>
          </w:p>
        </w:tc>
        <w:tc>
          <w:tcPr>
            <w:tcW w:w="2410" w:type="dxa"/>
            <w:gridSpan w:val="2"/>
            <w:tcBorders>
              <w:top w:val="double" w:sz="4" w:space="0" w:color="auto"/>
            </w:tcBorders>
            <w:shd w:val="clear" w:color="auto" w:fill="DEEAF6"/>
            <w:vAlign w:val="center"/>
          </w:tcPr>
          <w:p w14:paraId="49F0F7E1"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POSLOVA</w:t>
            </w:r>
          </w:p>
          <w:p w14:paraId="3C6250EC"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KOJE OBAVLJA</w:t>
            </w:r>
          </w:p>
        </w:tc>
        <w:tc>
          <w:tcPr>
            <w:tcW w:w="992" w:type="dxa"/>
            <w:gridSpan w:val="2"/>
            <w:tcBorders>
              <w:top w:val="double" w:sz="4" w:space="0" w:color="auto"/>
            </w:tcBorders>
            <w:shd w:val="clear" w:color="auto" w:fill="DEEAF6"/>
            <w:vAlign w:val="center"/>
          </w:tcPr>
          <w:p w14:paraId="22C753F0"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BROJ SATI</w:t>
            </w:r>
          </w:p>
          <w:p w14:paraId="53EBEEBC"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TJEDNO</w:t>
            </w:r>
          </w:p>
        </w:tc>
        <w:tc>
          <w:tcPr>
            <w:tcW w:w="1879" w:type="dxa"/>
            <w:gridSpan w:val="2"/>
            <w:tcBorders>
              <w:top w:val="double" w:sz="4" w:space="0" w:color="auto"/>
            </w:tcBorders>
            <w:shd w:val="clear" w:color="auto" w:fill="DEEAF6"/>
            <w:vAlign w:val="center"/>
          </w:tcPr>
          <w:p w14:paraId="1D328641"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RADNO VRIJEME</w:t>
            </w:r>
          </w:p>
          <w:p w14:paraId="36552AEE"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/od - do sati/</w:t>
            </w:r>
          </w:p>
        </w:tc>
      </w:tr>
      <w:tr w:rsidR="009E234A" w:rsidRPr="00910CF2" w14:paraId="28516483" w14:textId="77777777" w:rsidTr="00AD11A3">
        <w:trPr>
          <w:trHeight w:val="259"/>
          <w:jc w:val="center"/>
        </w:trPr>
        <w:tc>
          <w:tcPr>
            <w:tcW w:w="1686" w:type="dxa"/>
            <w:shd w:val="clear" w:color="auto" w:fill="FFFFFF"/>
            <w:vAlign w:val="center"/>
          </w:tcPr>
          <w:p w14:paraId="0B3C4BA9"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ŽELJKO DRKULEC</w:t>
            </w:r>
          </w:p>
        </w:tc>
        <w:tc>
          <w:tcPr>
            <w:tcW w:w="1433" w:type="dxa"/>
            <w:gridSpan w:val="3"/>
            <w:shd w:val="clear" w:color="auto" w:fill="FFFFFF"/>
            <w:vAlign w:val="center"/>
          </w:tcPr>
          <w:p w14:paraId="232F4F2A" w14:textId="77777777" w:rsidR="009E234A" w:rsidRPr="00910CF2" w:rsidRDefault="00037EE6" w:rsidP="00C659AF">
            <w:pPr>
              <w:spacing w:line="240" w:lineRule="auto"/>
              <w:jc w:val="both"/>
              <w:rPr>
                <w:rFonts w:asciiTheme="minorHAnsi" w:hAnsiTheme="minorHAnsi" w:cstheme="minorHAnsi"/>
                <w:lang w:eastAsia="hr-HR"/>
              </w:rPr>
            </w:pPr>
            <w:r>
              <w:rPr>
                <w:rFonts w:asciiTheme="minorHAnsi" w:hAnsiTheme="minorHAnsi" w:cstheme="minorHAnsi"/>
                <w:lang w:eastAsia="hr-HR"/>
              </w:rPr>
              <w:t>SSS</w:t>
            </w:r>
          </w:p>
        </w:tc>
        <w:tc>
          <w:tcPr>
            <w:tcW w:w="2410" w:type="dxa"/>
            <w:gridSpan w:val="2"/>
            <w:shd w:val="clear" w:color="auto" w:fill="FFFFFF"/>
            <w:vAlign w:val="center"/>
          </w:tcPr>
          <w:p w14:paraId="68FCBDA5" w14:textId="6A1138AD" w:rsidR="009E234A" w:rsidRPr="00910CF2" w:rsidRDefault="00AD11A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Pr="00910CF2">
              <w:rPr>
                <w:rFonts w:asciiTheme="minorHAnsi" w:hAnsiTheme="minorHAnsi" w:cstheme="minorHAnsi"/>
                <w:lang w:eastAsia="hr-HR"/>
              </w:rPr>
              <w:t>omar</w:t>
            </w:r>
          </w:p>
        </w:tc>
        <w:tc>
          <w:tcPr>
            <w:tcW w:w="992" w:type="dxa"/>
            <w:gridSpan w:val="2"/>
            <w:shd w:val="clear" w:color="auto" w:fill="FFFFFF"/>
            <w:vAlign w:val="center"/>
          </w:tcPr>
          <w:p w14:paraId="43045668"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shd w:val="clear" w:color="auto" w:fill="FFFFFF"/>
            <w:vAlign w:val="center"/>
          </w:tcPr>
          <w:p w14:paraId="1873AA1A"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03330C" w:rsidRPr="00910CF2" w14:paraId="691C1A6B" w14:textId="77777777" w:rsidTr="00AD11A3">
        <w:trPr>
          <w:trHeight w:val="722"/>
          <w:jc w:val="center"/>
        </w:trPr>
        <w:tc>
          <w:tcPr>
            <w:tcW w:w="1686" w:type="dxa"/>
            <w:shd w:val="clear" w:color="auto" w:fill="FFFFFF"/>
            <w:vAlign w:val="center"/>
          </w:tcPr>
          <w:p w14:paraId="5589D0DA"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MARTINA  RATMAJER </w:t>
            </w:r>
          </w:p>
        </w:tc>
        <w:tc>
          <w:tcPr>
            <w:tcW w:w="1433" w:type="dxa"/>
            <w:gridSpan w:val="3"/>
            <w:shd w:val="clear" w:color="auto" w:fill="FFFFFF"/>
            <w:vAlign w:val="center"/>
          </w:tcPr>
          <w:p w14:paraId="231E1E2D"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410" w:type="dxa"/>
            <w:gridSpan w:val="2"/>
            <w:shd w:val="clear" w:color="auto" w:fill="FFFFFF"/>
            <w:vAlign w:val="center"/>
          </w:tcPr>
          <w:p w14:paraId="55787C2A" w14:textId="59D816B7" w:rsidR="0003330C" w:rsidRPr="00910CF2" w:rsidRDefault="00AD11A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Pr="00910CF2">
              <w:rPr>
                <w:rFonts w:asciiTheme="minorHAnsi" w:hAnsiTheme="minorHAnsi" w:cstheme="minorHAnsi"/>
                <w:lang w:eastAsia="hr-HR"/>
              </w:rPr>
              <w:t>premačica</w:t>
            </w:r>
          </w:p>
        </w:tc>
        <w:tc>
          <w:tcPr>
            <w:tcW w:w="992" w:type="dxa"/>
            <w:gridSpan w:val="2"/>
            <w:shd w:val="clear" w:color="auto" w:fill="FFFFFF"/>
            <w:vAlign w:val="center"/>
          </w:tcPr>
          <w:p w14:paraId="0A402C9B"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vMerge w:val="restart"/>
            <w:shd w:val="clear" w:color="auto" w:fill="FFFFFF"/>
            <w:vAlign w:val="center"/>
          </w:tcPr>
          <w:p w14:paraId="5AFBE583"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06:00 – 13:00</w:t>
            </w:r>
          </w:p>
          <w:p w14:paraId="0CA0BD11" w14:textId="505B5442"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21:00,</w:t>
            </w:r>
          </w:p>
          <w:p w14:paraId="0D81ECED"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 subota</w:t>
            </w:r>
          </w:p>
          <w:p w14:paraId="4C6AF8F8"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radna</w:t>
            </w:r>
          </w:p>
          <w:p w14:paraId="3EDE16C3" w14:textId="77777777" w:rsidR="0003330C" w:rsidRPr="00910CF2" w:rsidRDefault="0003330C" w:rsidP="00C659AF">
            <w:pPr>
              <w:spacing w:line="240" w:lineRule="auto"/>
              <w:jc w:val="both"/>
              <w:rPr>
                <w:rFonts w:asciiTheme="minorHAnsi" w:hAnsiTheme="minorHAnsi" w:cstheme="minorHAnsi"/>
                <w:lang w:eastAsia="hr-HR"/>
              </w:rPr>
            </w:pPr>
          </w:p>
        </w:tc>
      </w:tr>
      <w:tr w:rsidR="0003330C" w:rsidRPr="00910CF2" w14:paraId="01A0576A" w14:textId="77777777" w:rsidTr="00AD11A3">
        <w:trPr>
          <w:trHeight w:val="459"/>
          <w:jc w:val="center"/>
        </w:trPr>
        <w:tc>
          <w:tcPr>
            <w:tcW w:w="1686" w:type="dxa"/>
            <w:shd w:val="clear" w:color="auto" w:fill="FFFFFF"/>
            <w:vAlign w:val="center"/>
          </w:tcPr>
          <w:p w14:paraId="762E6411"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BRIGITA MATIJAŠEVIĆ</w:t>
            </w:r>
          </w:p>
        </w:tc>
        <w:tc>
          <w:tcPr>
            <w:tcW w:w="1433" w:type="dxa"/>
            <w:gridSpan w:val="3"/>
            <w:shd w:val="clear" w:color="auto" w:fill="FFFFFF"/>
            <w:vAlign w:val="center"/>
          </w:tcPr>
          <w:p w14:paraId="6CC1E146"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410" w:type="dxa"/>
            <w:gridSpan w:val="2"/>
            <w:shd w:val="clear" w:color="auto" w:fill="FFFFFF"/>
            <w:vAlign w:val="center"/>
          </w:tcPr>
          <w:p w14:paraId="64EC396E" w14:textId="1207AE55" w:rsidR="0003330C" w:rsidRPr="00910CF2" w:rsidRDefault="00AD11A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Pr="00910CF2">
              <w:rPr>
                <w:rFonts w:asciiTheme="minorHAnsi" w:hAnsiTheme="minorHAnsi" w:cstheme="minorHAnsi"/>
                <w:lang w:eastAsia="hr-HR"/>
              </w:rPr>
              <w:t>premačica</w:t>
            </w:r>
          </w:p>
        </w:tc>
        <w:tc>
          <w:tcPr>
            <w:tcW w:w="992" w:type="dxa"/>
            <w:gridSpan w:val="2"/>
            <w:shd w:val="clear" w:color="auto" w:fill="FFFFFF"/>
            <w:vAlign w:val="center"/>
          </w:tcPr>
          <w:p w14:paraId="55642CAB"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vMerge/>
            <w:shd w:val="clear" w:color="auto" w:fill="FFFFFF"/>
            <w:vAlign w:val="center"/>
          </w:tcPr>
          <w:p w14:paraId="7F1271B0" w14:textId="77777777" w:rsidR="0003330C" w:rsidRPr="00910CF2" w:rsidRDefault="0003330C" w:rsidP="00C659AF">
            <w:pPr>
              <w:spacing w:line="240" w:lineRule="auto"/>
              <w:jc w:val="both"/>
              <w:rPr>
                <w:rFonts w:asciiTheme="minorHAnsi" w:hAnsiTheme="minorHAnsi" w:cstheme="minorHAnsi"/>
                <w:lang w:eastAsia="hr-HR"/>
              </w:rPr>
            </w:pPr>
          </w:p>
        </w:tc>
      </w:tr>
      <w:tr w:rsidR="0003330C" w:rsidRPr="00910CF2" w14:paraId="43DBA8A4" w14:textId="77777777" w:rsidTr="00AD11A3">
        <w:trPr>
          <w:trHeight w:val="459"/>
          <w:jc w:val="center"/>
        </w:trPr>
        <w:tc>
          <w:tcPr>
            <w:tcW w:w="1686" w:type="dxa"/>
            <w:shd w:val="clear" w:color="auto" w:fill="FFFFFF"/>
            <w:vAlign w:val="center"/>
          </w:tcPr>
          <w:p w14:paraId="4378BDB8" w14:textId="67CDF245" w:rsidR="0003330C" w:rsidRPr="00910CF2" w:rsidRDefault="00FB56ED" w:rsidP="00C659AF">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SUZANA KOVAČEVIĆ</w:t>
            </w:r>
          </w:p>
        </w:tc>
        <w:tc>
          <w:tcPr>
            <w:tcW w:w="1433" w:type="dxa"/>
            <w:gridSpan w:val="3"/>
            <w:shd w:val="clear" w:color="auto" w:fill="FFFFFF"/>
            <w:vAlign w:val="center"/>
          </w:tcPr>
          <w:p w14:paraId="0A1317EF" w14:textId="6471E79D" w:rsidR="0003330C" w:rsidRPr="00910CF2" w:rsidRDefault="00BE0CC2" w:rsidP="00C659AF">
            <w:pPr>
              <w:spacing w:line="240" w:lineRule="auto"/>
              <w:jc w:val="both"/>
              <w:rPr>
                <w:rFonts w:asciiTheme="minorHAnsi" w:hAnsiTheme="minorHAnsi" w:cstheme="minorHAnsi"/>
                <w:lang w:eastAsia="hr-HR"/>
              </w:rPr>
            </w:pPr>
            <w:r>
              <w:rPr>
                <w:rFonts w:asciiTheme="minorHAnsi" w:hAnsiTheme="minorHAnsi" w:cstheme="minorHAnsi"/>
                <w:lang w:eastAsia="hr-HR"/>
              </w:rPr>
              <w:t>SSS</w:t>
            </w:r>
          </w:p>
        </w:tc>
        <w:tc>
          <w:tcPr>
            <w:tcW w:w="2410" w:type="dxa"/>
            <w:gridSpan w:val="2"/>
            <w:shd w:val="clear" w:color="auto" w:fill="FFFFFF"/>
            <w:vAlign w:val="center"/>
          </w:tcPr>
          <w:p w14:paraId="1989E85E" w14:textId="384C9C48" w:rsidR="0003330C" w:rsidRPr="00910CF2" w:rsidRDefault="00AD11A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Pr="00910CF2">
              <w:rPr>
                <w:rFonts w:asciiTheme="minorHAnsi" w:hAnsiTheme="minorHAnsi" w:cstheme="minorHAnsi"/>
                <w:lang w:eastAsia="hr-HR"/>
              </w:rPr>
              <w:t>premačica</w:t>
            </w:r>
          </w:p>
        </w:tc>
        <w:tc>
          <w:tcPr>
            <w:tcW w:w="992" w:type="dxa"/>
            <w:gridSpan w:val="2"/>
            <w:shd w:val="clear" w:color="auto" w:fill="FFFFFF"/>
            <w:vAlign w:val="center"/>
          </w:tcPr>
          <w:p w14:paraId="5AA42EFF" w14:textId="3083E9A9" w:rsidR="0003330C" w:rsidRPr="00910CF2" w:rsidRDefault="00BE0CC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r w:rsidR="0003330C" w:rsidRPr="00910CF2">
              <w:rPr>
                <w:rFonts w:asciiTheme="minorHAnsi" w:hAnsiTheme="minorHAnsi" w:cstheme="minorHAnsi"/>
                <w:lang w:eastAsia="hr-HR"/>
              </w:rPr>
              <w:t>0</w:t>
            </w:r>
          </w:p>
        </w:tc>
        <w:tc>
          <w:tcPr>
            <w:tcW w:w="1879" w:type="dxa"/>
            <w:gridSpan w:val="2"/>
            <w:vMerge/>
            <w:shd w:val="clear" w:color="auto" w:fill="FFFFFF"/>
            <w:vAlign w:val="center"/>
          </w:tcPr>
          <w:p w14:paraId="67ABC619" w14:textId="77777777" w:rsidR="0003330C" w:rsidRPr="00910CF2" w:rsidRDefault="0003330C" w:rsidP="00C659AF">
            <w:pPr>
              <w:spacing w:line="240" w:lineRule="auto"/>
              <w:jc w:val="both"/>
              <w:rPr>
                <w:rFonts w:asciiTheme="minorHAnsi" w:hAnsiTheme="minorHAnsi" w:cstheme="minorHAnsi"/>
                <w:lang w:eastAsia="hr-HR"/>
              </w:rPr>
            </w:pPr>
          </w:p>
        </w:tc>
      </w:tr>
      <w:tr w:rsidR="0003330C" w:rsidRPr="00910CF2" w14:paraId="2449AFDF" w14:textId="77777777" w:rsidTr="00AD11A3">
        <w:trPr>
          <w:trHeight w:val="504"/>
          <w:jc w:val="center"/>
        </w:trPr>
        <w:tc>
          <w:tcPr>
            <w:tcW w:w="1686" w:type="dxa"/>
            <w:shd w:val="clear" w:color="auto" w:fill="FFFFFF"/>
            <w:vAlign w:val="center"/>
          </w:tcPr>
          <w:p w14:paraId="5CE16335"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RUŽA</w:t>
            </w:r>
          </w:p>
          <w:p w14:paraId="4DA7DAF8"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GAVRAN</w:t>
            </w:r>
          </w:p>
        </w:tc>
        <w:tc>
          <w:tcPr>
            <w:tcW w:w="1433" w:type="dxa"/>
            <w:gridSpan w:val="3"/>
            <w:shd w:val="clear" w:color="auto" w:fill="FFFFFF"/>
            <w:vAlign w:val="center"/>
          </w:tcPr>
          <w:p w14:paraId="3B883974"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410" w:type="dxa"/>
            <w:gridSpan w:val="2"/>
            <w:shd w:val="clear" w:color="auto" w:fill="FFFFFF"/>
            <w:vAlign w:val="center"/>
          </w:tcPr>
          <w:p w14:paraId="7410FD6A" w14:textId="39B5236F" w:rsidR="0003330C" w:rsidRPr="00910CF2" w:rsidRDefault="00AD11A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Pr="00910CF2">
              <w:rPr>
                <w:rFonts w:asciiTheme="minorHAnsi" w:hAnsiTheme="minorHAnsi" w:cstheme="minorHAnsi"/>
                <w:lang w:eastAsia="hr-HR"/>
              </w:rPr>
              <w:t>premačica</w:t>
            </w:r>
          </w:p>
        </w:tc>
        <w:tc>
          <w:tcPr>
            <w:tcW w:w="992" w:type="dxa"/>
            <w:gridSpan w:val="2"/>
            <w:shd w:val="clear" w:color="auto" w:fill="FFFFFF"/>
            <w:vAlign w:val="center"/>
          </w:tcPr>
          <w:p w14:paraId="4AD6C963" w14:textId="77777777"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p w14:paraId="2CF8BACD" w14:textId="77777777" w:rsidR="0003330C" w:rsidRPr="00910CF2" w:rsidRDefault="0003330C" w:rsidP="00C659AF">
            <w:pPr>
              <w:spacing w:line="240" w:lineRule="auto"/>
              <w:jc w:val="both"/>
              <w:rPr>
                <w:rFonts w:asciiTheme="minorHAnsi" w:hAnsiTheme="minorHAnsi" w:cstheme="minorHAnsi"/>
                <w:lang w:eastAsia="hr-HR"/>
              </w:rPr>
            </w:pPr>
          </w:p>
        </w:tc>
        <w:tc>
          <w:tcPr>
            <w:tcW w:w="1879" w:type="dxa"/>
            <w:gridSpan w:val="2"/>
            <w:vMerge/>
            <w:shd w:val="clear" w:color="auto" w:fill="FFFFFF"/>
            <w:vAlign w:val="center"/>
          </w:tcPr>
          <w:p w14:paraId="5D230A29" w14:textId="77777777" w:rsidR="0003330C" w:rsidRPr="00910CF2" w:rsidRDefault="0003330C" w:rsidP="00C659AF">
            <w:pPr>
              <w:spacing w:line="240" w:lineRule="auto"/>
              <w:jc w:val="both"/>
              <w:rPr>
                <w:rFonts w:asciiTheme="minorHAnsi" w:hAnsiTheme="minorHAnsi" w:cstheme="minorHAnsi"/>
                <w:lang w:eastAsia="hr-HR"/>
              </w:rPr>
            </w:pPr>
          </w:p>
        </w:tc>
      </w:tr>
      <w:tr w:rsidR="009E234A" w:rsidRPr="00910CF2" w14:paraId="716A0083" w14:textId="77777777" w:rsidTr="006E78AC">
        <w:trPr>
          <w:gridAfter w:val="1"/>
          <w:wAfter w:w="36" w:type="dxa"/>
          <w:jc w:val="center"/>
        </w:trPr>
        <w:tc>
          <w:tcPr>
            <w:tcW w:w="1701" w:type="dxa"/>
            <w:gridSpan w:val="2"/>
            <w:tcBorders>
              <w:top w:val="double" w:sz="4" w:space="0" w:color="auto"/>
            </w:tcBorders>
            <w:shd w:val="clear" w:color="auto" w:fill="DEEAF6"/>
            <w:vAlign w:val="center"/>
          </w:tcPr>
          <w:p w14:paraId="40A87FBF"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IME I PREZIME</w:t>
            </w:r>
          </w:p>
        </w:tc>
        <w:tc>
          <w:tcPr>
            <w:tcW w:w="1276" w:type="dxa"/>
            <w:tcBorders>
              <w:top w:val="double" w:sz="4" w:space="0" w:color="auto"/>
            </w:tcBorders>
            <w:shd w:val="clear" w:color="auto" w:fill="DEEAF6"/>
            <w:vAlign w:val="center"/>
          </w:tcPr>
          <w:p w14:paraId="1B3993FC"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STRUKA</w:t>
            </w:r>
          </w:p>
        </w:tc>
        <w:tc>
          <w:tcPr>
            <w:tcW w:w="2410" w:type="dxa"/>
            <w:gridSpan w:val="2"/>
            <w:tcBorders>
              <w:top w:val="double" w:sz="4" w:space="0" w:color="auto"/>
            </w:tcBorders>
            <w:shd w:val="clear" w:color="auto" w:fill="DEEAF6"/>
            <w:vAlign w:val="center"/>
          </w:tcPr>
          <w:p w14:paraId="0AEEFCF9"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POSLOVA</w:t>
            </w:r>
          </w:p>
          <w:p w14:paraId="0D6B8871"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KOJE OBAVLJA</w:t>
            </w:r>
          </w:p>
        </w:tc>
        <w:tc>
          <w:tcPr>
            <w:tcW w:w="992" w:type="dxa"/>
            <w:gridSpan w:val="2"/>
            <w:tcBorders>
              <w:top w:val="double" w:sz="4" w:space="0" w:color="auto"/>
            </w:tcBorders>
            <w:shd w:val="clear" w:color="auto" w:fill="DEEAF6"/>
            <w:vAlign w:val="center"/>
          </w:tcPr>
          <w:p w14:paraId="715E226D"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BROJ SATI</w:t>
            </w:r>
          </w:p>
          <w:p w14:paraId="435BA576"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TJEDNO</w:t>
            </w:r>
          </w:p>
        </w:tc>
        <w:tc>
          <w:tcPr>
            <w:tcW w:w="1985" w:type="dxa"/>
            <w:gridSpan w:val="2"/>
            <w:tcBorders>
              <w:top w:val="double" w:sz="4" w:space="0" w:color="auto"/>
            </w:tcBorders>
            <w:shd w:val="clear" w:color="auto" w:fill="DEEAF6"/>
            <w:vAlign w:val="center"/>
          </w:tcPr>
          <w:p w14:paraId="2DE76F11"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RADNO VRIJEME</w:t>
            </w:r>
          </w:p>
          <w:p w14:paraId="229CB8CB" w14:textId="77777777"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/od - do sati/</w:t>
            </w:r>
          </w:p>
        </w:tc>
      </w:tr>
      <w:tr w:rsidR="009E234A" w:rsidRPr="00910CF2" w14:paraId="296F484F" w14:textId="77777777" w:rsidTr="006E78AC">
        <w:tblPrEx>
          <w:tblLook w:val="01E0" w:firstRow="1" w:lastRow="1" w:firstColumn="1" w:lastColumn="1" w:noHBand="0" w:noVBand="0"/>
        </w:tblPrEx>
        <w:trPr>
          <w:gridAfter w:val="1"/>
          <w:wAfter w:w="36" w:type="dxa"/>
          <w:jc w:val="center"/>
        </w:trPr>
        <w:tc>
          <w:tcPr>
            <w:tcW w:w="1701" w:type="dxa"/>
            <w:gridSpan w:val="2"/>
            <w:shd w:val="clear" w:color="auto" w:fill="FFFFFF"/>
            <w:vAlign w:val="center"/>
          </w:tcPr>
          <w:p w14:paraId="0AA28759"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w:t>
            </w:r>
          </w:p>
          <w:p w14:paraId="182F0839"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JOZIĆ</w:t>
            </w:r>
          </w:p>
        </w:tc>
        <w:tc>
          <w:tcPr>
            <w:tcW w:w="1276" w:type="dxa"/>
            <w:shd w:val="clear" w:color="auto" w:fill="FFFFFF"/>
            <w:vAlign w:val="center"/>
          </w:tcPr>
          <w:p w14:paraId="5F5B3099" w14:textId="10E36998" w:rsidR="009E234A" w:rsidRPr="00910CF2" w:rsidRDefault="00AD11A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mesar</w:t>
            </w:r>
          </w:p>
          <w:p w14:paraId="486438C5" w14:textId="3816EE66" w:rsidR="009E234A" w:rsidRPr="00910CF2" w:rsidRDefault="00AD11A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kobasičar</w:t>
            </w:r>
          </w:p>
        </w:tc>
        <w:tc>
          <w:tcPr>
            <w:tcW w:w="2410" w:type="dxa"/>
            <w:gridSpan w:val="2"/>
            <w:shd w:val="clear" w:color="auto" w:fill="FFFFFF"/>
            <w:vAlign w:val="center"/>
          </w:tcPr>
          <w:p w14:paraId="47E2B994" w14:textId="0DC46F73" w:rsidR="009E234A" w:rsidRPr="00910CF2" w:rsidRDefault="00AD11A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Pr="00910CF2">
              <w:rPr>
                <w:rFonts w:asciiTheme="minorHAnsi" w:hAnsiTheme="minorHAnsi" w:cstheme="minorHAnsi"/>
                <w:lang w:eastAsia="hr-HR"/>
              </w:rPr>
              <w:t>uharica</w:t>
            </w:r>
          </w:p>
        </w:tc>
        <w:tc>
          <w:tcPr>
            <w:tcW w:w="992" w:type="dxa"/>
            <w:gridSpan w:val="2"/>
            <w:shd w:val="clear" w:color="auto" w:fill="FFFFFF"/>
            <w:vAlign w:val="center"/>
          </w:tcPr>
          <w:p w14:paraId="5FF63EB3"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985" w:type="dxa"/>
            <w:gridSpan w:val="2"/>
            <w:shd w:val="clear" w:color="auto" w:fill="FFFFFF"/>
            <w:vAlign w:val="center"/>
          </w:tcPr>
          <w:p w14:paraId="04D0545D"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 ili</w:t>
            </w:r>
          </w:p>
          <w:p w14:paraId="47412683"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08:30 – 16:30</w:t>
            </w:r>
          </w:p>
        </w:tc>
      </w:tr>
      <w:tr w:rsidR="009E234A" w:rsidRPr="00910CF2" w14:paraId="27325E8A" w14:textId="77777777" w:rsidTr="006E78AC">
        <w:tblPrEx>
          <w:tblLook w:val="01E0" w:firstRow="1" w:lastRow="1" w:firstColumn="1" w:lastColumn="1" w:noHBand="0" w:noVBand="0"/>
        </w:tblPrEx>
        <w:trPr>
          <w:gridAfter w:val="1"/>
          <w:wAfter w:w="36" w:type="dxa"/>
          <w:jc w:val="center"/>
        </w:trPr>
        <w:tc>
          <w:tcPr>
            <w:tcW w:w="1701" w:type="dxa"/>
            <w:gridSpan w:val="2"/>
            <w:shd w:val="clear" w:color="auto" w:fill="FFFFFF"/>
            <w:vAlign w:val="center"/>
          </w:tcPr>
          <w:p w14:paraId="2D35B493"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MARA</w:t>
            </w:r>
          </w:p>
          <w:p w14:paraId="005D35E3"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TOMAŠEVIĆ</w:t>
            </w:r>
          </w:p>
        </w:tc>
        <w:tc>
          <w:tcPr>
            <w:tcW w:w="1276" w:type="dxa"/>
            <w:shd w:val="clear" w:color="auto" w:fill="FFFFFF"/>
            <w:vAlign w:val="center"/>
          </w:tcPr>
          <w:p w14:paraId="12E8E7B6" w14:textId="33B9FF7F" w:rsidR="009E234A" w:rsidRPr="00910CF2" w:rsidRDefault="00AD11A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kuhar</w:t>
            </w:r>
          </w:p>
        </w:tc>
        <w:tc>
          <w:tcPr>
            <w:tcW w:w="2410" w:type="dxa"/>
            <w:gridSpan w:val="2"/>
            <w:shd w:val="clear" w:color="auto" w:fill="FFFFFF"/>
            <w:vAlign w:val="center"/>
          </w:tcPr>
          <w:p w14:paraId="0C0DE4F9" w14:textId="61F11AE5" w:rsidR="009E234A" w:rsidRPr="00910CF2" w:rsidRDefault="00AD11A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Pr="00910CF2">
              <w:rPr>
                <w:rFonts w:asciiTheme="minorHAnsi" w:hAnsiTheme="minorHAnsi" w:cstheme="minorHAnsi"/>
                <w:lang w:eastAsia="hr-HR"/>
              </w:rPr>
              <w:t>uharica</w:t>
            </w:r>
          </w:p>
        </w:tc>
        <w:tc>
          <w:tcPr>
            <w:tcW w:w="992" w:type="dxa"/>
            <w:gridSpan w:val="2"/>
            <w:shd w:val="clear" w:color="auto" w:fill="FFFFFF"/>
            <w:vAlign w:val="center"/>
          </w:tcPr>
          <w:p w14:paraId="0C15DA9D"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985" w:type="dxa"/>
            <w:gridSpan w:val="2"/>
            <w:shd w:val="clear" w:color="auto" w:fill="FFFFFF"/>
            <w:vAlign w:val="center"/>
          </w:tcPr>
          <w:p w14:paraId="3D7080E0"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 ili</w:t>
            </w:r>
          </w:p>
          <w:p w14:paraId="200CD41F"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08:30 – 16:30</w:t>
            </w:r>
          </w:p>
        </w:tc>
      </w:tr>
      <w:tr w:rsidR="00282990" w:rsidRPr="00910CF2" w14:paraId="0023A1F2" w14:textId="77777777" w:rsidTr="006E78AC">
        <w:tblPrEx>
          <w:tblLook w:val="01E0" w:firstRow="1" w:lastRow="1" w:firstColumn="1" w:lastColumn="1" w:noHBand="0" w:noVBand="0"/>
        </w:tblPrEx>
        <w:trPr>
          <w:gridAfter w:val="1"/>
          <w:wAfter w:w="36" w:type="dxa"/>
          <w:jc w:val="center"/>
        </w:trPr>
        <w:tc>
          <w:tcPr>
            <w:tcW w:w="1701" w:type="dxa"/>
            <w:gridSpan w:val="2"/>
            <w:shd w:val="clear" w:color="auto" w:fill="FFFFFF"/>
            <w:vAlign w:val="center"/>
          </w:tcPr>
          <w:p w14:paraId="6E2447C6" w14:textId="10644615" w:rsidR="00282990" w:rsidRPr="00910CF2" w:rsidRDefault="00FB56ED" w:rsidP="00C659AF">
            <w:pPr>
              <w:spacing w:line="240" w:lineRule="auto"/>
              <w:jc w:val="both"/>
              <w:rPr>
                <w:rFonts w:asciiTheme="minorHAnsi" w:hAnsiTheme="minorHAnsi" w:cstheme="minorHAnsi"/>
                <w:lang w:eastAsia="hr-HR"/>
              </w:rPr>
            </w:pPr>
            <w:r>
              <w:rPr>
                <w:rFonts w:asciiTheme="minorHAnsi" w:hAnsiTheme="minorHAnsi" w:cstheme="minorHAnsi"/>
                <w:lang w:eastAsia="hr-HR"/>
              </w:rPr>
              <w:t>Nova osoba</w:t>
            </w:r>
          </w:p>
        </w:tc>
        <w:tc>
          <w:tcPr>
            <w:tcW w:w="1276" w:type="dxa"/>
            <w:shd w:val="clear" w:color="auto" w:fill="FFFFFF"/>
            <w:vAlign w:val="center"/>
          </w:tcPr>
          <w:p w14:paraId="00E25F9C" w14:textId="0B87B55C" w:rsidR="00282990" w:rsidRPr="00910CF2" w:rsidRDefault="00AD11A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kuhar</w:t>
            </w:r>
          </w:p>
        </w:tc>
        <w:tc>
          <w:tcPr>
            <w:tcW w:w="2410" w:type="dxa"/>
            <w:gridSpan w:val="2"/>
            <w:shd w:val="clear" w:color="auto" w:fill="FFFFFF"/>
            <w:vAlign w:val="center"/>
          </w:tcPr>
          <w:p w14:paraId="077A8DB6" w14:textId="7C73F171" w:rsidR="00282990" w:rsidRDefault="00FB56ED"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AD11A3">
              <w:rPr>
                <w:rFonts w:asciiTheme="minorHAnsi" w:hAnsiTheme="minorHAnsi" w:cstheme="minorHAnsi"/>
                <w:lang w:eastAsia="hr-HR"/>
              </w:rPr>
              <w:t>uhar</w:t>
            </w:r>
            <w:r>
              <w:rPr>
                <w:rFonts w:asciiTheme="minorHAnsi" w:hAnsiTheme="minorHAnsi" w:cstheme="minorHAnsi"/>
                <w:lang w:eastAsia="hr-HR"/>
              </w:rPr>
              <w:t xml:space="preserve"> – </w:t>
            </w:r>
            <w:proofErr w:type="spellStart"/>
            <w:r>
              <w:rPr>
                <w:rFonts w:asciiTheme="minorHAnsi" w:hAnsiTheme="minorHAnsi" w:cstheme="minorHAnsi"/>
                <w:lang w:eastAsia="hr-HR"/>
              </w:rPr>
              <w:t>PŠ</w:t>
            </w:r>
            <w:proofErr w:type="spellEnd"/>
            <w:r>
              <w:rPr>
                <w:rFonts w:asciiTheme="minorHAnsi" w:hAnsiTheme="minorHAnsi" w:cstheme="minorHAnsi"/>
                <w:lang w:eastAsia="hr-HR"/>
              </w:rPr>
              <w:t xml:space="preserve"> </w:t>
            </w:r>
            <w:proofErr w:type="spellStart"/>
            <w:r>
              <w:rPr>
                <w:rFonts w:asciiTheme="minorHAnsi" w:hAnsiTheme="minorHAnsi" w:cstheme="minorHAnsi"/>
                <w:lang w:eastAsia="hr-HR"/>
              </w:rPr>
              <w:t>Vidovci</w:t>
            </w:r>
            <w:proofErr w:type="spellEnd"/>
          </w:p>
        </w:tc>
        <w:tc>
          <w:tcPr>
            <w:tcW w:w="992" w:type="dxa"/>
            <w:gridSpan w:val="2"/>
            <w:shd w:val="clear" w:color="auto" w:fill="FFFFFF"/>
            <w:vAlign w:val="center"/>
          </w:tcPr>
          <w:p w14:paraId="039B2EC7" w14:textId="5ADD4D16" w:rsidR="00282990" w:rsidRPr="00910CF2" w:rsidRDefault="00AD11A3"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1985" w:type="dxa"/>
            <w:gridSpan w:val="2"/>
            <w:shd w:val="clear" w:color="auto" w:fill="FFFFFF"/>
            <w:vAlign w:val="center"/>
          </w:tcPr>
          <w:p w14:paraId="735E34FC" w14:textId="77777777" w:rsidR="00282990" w:rsidRPr="00910CF2" w:rsidRDefault="00282990" w:rsidP="00C659AF">
            <w:pPr>
              <w:spacing w:line="240" w:lineRule="auto"/>
              <w:jc w:val="both"/>
              <w:rPr>
                <w:rFonts w:asciiTheme="minorHAnsi" w:hAnsiTheme="minorHAnsi" w:cstheme="minorHAnsi"/>
                <w:lang w:eastAsia="hr-HR"/>
              </w:rPr>
            </w:pPr>
          </w:p>
        </w:tc>
      </w:tr>
      <w:tr w:rsidR="009E234A" w:rsidRPr="00910CF2" w14:paraId="0373D3A6" w14:textId="77777777" w:rsidTr="006E78AC">
        <w:tblPrEx>
          <w:tblLook w:val="01E0" w:firstRow="1" w:lastRow="1" w:firstColumn="1" w:lastColumn="1" w:noHBand="0" w:noVBand="0"/>
        </w:tblPrEx>
        <w:trPr>
          <w:gridAfter w:val="1"/>
          <w:wAfter w:w="36" w:type="dxa"/>
          <w:jc w:val="center"/>
        </w:trPr>
        <w:tc>
          <w:tcPr>
            <w:tcW w:w="8364" w:type="dxa"/>
            <w:gridSpan w:val="9"/>
            <w:tcBorders>
              <w:bottom w:val="double" w:sz="4" w:space="0" w:color="auto"/>
            </w:tcBorders>
            <w:shd w:val="clear" w:color="auto" w:fill="DEEAF6"/>
            <w:vAlign w:val="center"/>
          </w:tcPr>
          <w:p w14:paraId="52618D3A" w14:textId="77777777" w:rsidR="009E234A" w:rsidRPr="00910CF2" w:rsidRDefault="009E234A" w:rsidP="00C659AF">
            <w:pPr>
              <w:spacing w:line="240" w:lineRule="auto"/>
              <w:jc w:val="both"/>
              <w:rPr>
                <w:rFonts w:asciiTheme="minorHAnsi" w:hAnsiTheme="minorHAnsi" w:cstheme="minorHAnsi"/>
                <w:lang w:eastAsia="hr-HR"/>
              </w:rPr>
            </w:pPr>
          </w:p>
        </w:tc>
      </w:tr>
    </w:tbl>
    <w:p w14:paraId="0D8B3829" w14:textId="77777777" w:rsidR="009E234A" w:rsidRPr="00910CF2" w:rsidRDefault="009E234A" w:rsidP="00C659AF">
      <w:pPr>
        <w:spacing w:line="240" w:lineRule="auto"/>
        <w:jc w:val="both"/>
        <w:rPr>
          <w:rFonts w:asciiTheme="minorHAnsi" w:hAnsiTheme="minorHAnsi" w:cstheme="minorHAnsi"/>
          <w:b/>
          <w:bCs/>
          <w:lang w:eastAsia="hr-HR"/>
        </w:rPr>
      </w:pPr>
    </w:p>
    <w:p w14:paraId="30F640DB" w14:textId="77777777" w:rsidR="00063FD2" w:rsidRPr="00910CF2" w:rsidRDefault="00063FD2" w:rsidP="00C659AF">
      <w:pPr>
        <w:spacing w:line="240" w:lineRule="auto"/>
        <w:jc w:val="both"/>
        <w:rPr>
          <w:rFonts w:asciiTheme="minorHAnsi" w:hAnsiTheme="minorHAnsi" w:cstheme="minorHAnsi"/>
          <w:b/>
          <w:bCs/>
          <w:lang w:eastAsia="hr-HR"/>
        </w:rPr>
      </w:pPr>
    </w:p>
    <w:p w14:paraId="7222E1BB" w14:textId="77777777" w:rsidR="009E234A" w:rsidRPr="00910CF2" w:rsidRDefault="00DF5989" w:rsidP="002D7351">
      <w:pPr>
        <w:tabs>
          <w:tab w:val="left" w:pos="1080"/>
        </w:tabs>
        <w:jc w:val="both"/>
        <w:rPr>
          <w:rFonts w:asciiTheme="minorHAnsi" w:hAnsiTheme="minorHAnsi" w:cstheme="minorHAnsi"/>
          <w:b/>
          <w:bCs/>
          <w:lang w:eastAsia="hr-HR"/>
        </w:rPr>
      </w:pPr>
      <w:r w:rsidRPr="00910CF2">
        <w:rPr>
          <w:rFonts w:asciiTheme="minorHAnsi" w:hAnsiTheme="minorHAnsi" w:cstheme="minorHAnsi"/>
          <w:b/>
          <w:bCs/>
          <w:lang w:eastAsia="hr-HR"/>
        </w:rPr>
        <w:t>9</w:t>
      </w:r>
      <w:r w:rsidR="009E234A" w:rsidRPr="00910CF2">
        <w:rPr>
          <w:rFonts w:asciiTheme="minorHAnsi" w:hAnsiTheme="minorHAnsi" w:cstheme="minorHAnsi"/>
          <w:b/>
          <w:bCs/>
          <w:lang w:eastAsia="hr-HR"/>
        </w:rPr>
        <w:t>. PLANOVI PERMANENTNOGA STRUČNOGA USAVRŠAVANJA</w:t>
      </w:r>
    </w:p>
    <w:p w14:paraId="3F3AAA69" w14:textId="085EB1B1" w:rsidR="009E234A" w:rsidRPr="00910CF2" w:rsidRDefault="00AD11A3" w:rsidP="002D7351">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Individualno usavršavanje svakoga djelatnika evidentiran je na tiskanici Osobni plan i program stručnoga usav</w:t>
      </w:r>
      <w:r w:rsidR="00FF7FC1">
        <w:rPr>
          <w:rFonts w:asciiTheme="minorHAnsi" w:hAnsiTheme="minorHAnsi" w:cstheme="minorHAnsi"/>
          <w:lang w:eastAsia="hr-HR"/>
        </w:rPr>
        <w:t xml:space="preserve">ršavanja učitelja za školsku </w:t>
      </w:r>
      <w:commentRangeStart w:id="30"/>
      <w:r w:rsidR="00FF7FC1">
        <w:rPr>
          <w:rFonts w:asciiTheme="minorHAnsi" w:hAnsiTheme="minorHAnsi" w:cstheme="minorHAnsi"/>
          <w:lang w:eastAsia="hr-HR"/>
        </w:rPr>
        <w:t>20</w:t>
      </w:r>
      <w:r w:rsidR="00BE0CC2">
        <w:rPr>
          <w:rFonts w:asciiTheme="minorHAnsi" w:hAnsiTheme="minorHAnsi" w:cstheme="minorHAnsi"/>
          <w:lang w:eastAsia="hr-HR"/>
        </w:rPr>
        <w:t>2</w:t>
      </w:r>
      <w:r w:rsidR="003D0101">
        <w:rPr>
          <w:rFonts w:asciiTheme="minorHAnsi" w:hAnsiTheme="minorHAnsi" w:cstheme="minorHAnsi"/>
          <w:lang w:eastAsia="hr-HR"/>
        </w:rPr>
        <w:t>1</w:t>
      </w:r>
      <w:r w:rsidR="00FF7FC1">
        <w:rPr>
          <w:rFonts w:asciiTheme="minorHAnsi" w:hAnsiTheme="minorHAnsi" w:cstheme="minorHAnsi"/>
          <w:lang w:eastAsia="hr-HR"/>
        </w:rPr>
        <w:t>./202</w:t>
      </w:r>
      <w:r w:rsidR="003D0101">
        <w:rPr>
          <w:rFonts w:asciiTheme="minorHAnsi" w:hAnsiTheme="minorHAnsi" w:cstheme="minorHAnsi"/>
          <w:lang w:eastAsia="hr-HR"/>
        </w:rPr>
        <w:t>2</w:t>
      </w:r>
      <w:r w:rsidR="009E234A" w:rsidRPr="00910CF2">
        <w:rPr>
          <w:rFonts w:asciiTheme="minorHAnsi" w:hAnsiTheme="minorHAnsi" w:cstheme="minorHAnsi"/>
          <w:lang w:eastAsia="hr-HR"/>
        </w:rPr>
        <w:t>.</w:t>
      </w:r>
      <w:r w:rsidR="007D0F3C">
        <w:rPr>
          <w:rFonts w:asciiTheme="minorHAnsi" w:hAnsiTheme="minorHAnsi" w:cstheme="minorHAnsi"/>
          <w:lang w:eastAsia="hr-HR"/>
        </w:rPr>
        <w:t xml:space="preserve"> </w:t>
      </w:r>
      <w:r w:rsidR="009E234A" w:rsidRPr="00910CF2">
        <w:rPr>
          <w:rFonts w:asciiTheme="minorHAnsi" w:hAnsiTheme="minorHAnsi" w:cstheme="minorHAnsi"/>
          <w:lang w:eastAsia="hr-HR"/>
        </w:rPr>
        <w:t>godinu</w:t>
      </w:r>
      <w:commentRangeEnd w:id="30"/>
      <w:r w:rsidR="007D0F3C">
        <w:rPr>
          <w:rStyle w:val="Referencakomentara"/>
        </w:rPr>
        <w:commentReference w:id="30"/>
      </w:r>
      <w:r w:rsidR="009E234A" w:rsidRPr="00910CF2">
        <w:rPr>
          <w:rFonts w:asciiTheme="minorHAnsi" w:hAnsiTheme="minorHAnsi" w:cstheme="minorHAnsi"/>
          <w:lang w:eastAsia="hr-HR"/>
        </w:rPr>
        <w:t>. Na tiskanici je i zajedničko usavršavanje u odgojno-obrazovnoj ustanovi (aktiv učitelja, učiteljsko vijeće i dr.), kao i zajedničko usavršavanje izvan odgojno-obrazovne ustanove koje organizira Mini</w:t>
      </w:r>
      <w:r w:rsidR="00092F3E">
        <w:rPr>
          <w:rFonts w:asciiTheme="minorHAnsi" w:hAnsiTheme="minorHAnsi" w:cstheme="minorHAnsi"/>
          <w:lang w:eastAsia="hr-HR"/>
        </w:rPr>
        <w:t>starstvo prosvjete i s</w:t>
      </w:r>
      <w:r w:rsidR="009E234A" w:rsidRPr="00910CF2">
        <w:rPr>
          <w:rFonts w:asciiTheme="minorHAnsi" w:hAnsiTheme="minorHAnsi" w:cstheme="minorHAnsi"/>
          <w:lang w:eastAsia="hr-HR"/>
        </w:rPr>
        <w:t>porta. Osobni planovi i programi svih djelatnika nalaze se kod pedagoga Škole. Dokumentacija (potvrde) o usavršavanju koje organ</w:t>
      </w:r>
      <w:r w:rsidR="00092F3E">
        <w:rPr>
          <w:rFonts w:asciiTheme="minorHAnsi" w:hAnsiTheme="minorHAnsi" w:cstheme="minorHAnsi"/>
          <w:lang w:eastAsia="hr-HR"/>
        </w:rPr>
        <w:t>izira Ministarstvo prosvjete i s</w:t>
      </w:r>
      <w:r w:rsidR="009E234A" w:rsidRPr="00910CF2">
        <w:rPr>
          <w:rFonts w:asciiTheme="minorHAnsi" w:hAnsiTheme="minorHAnsi" w:cstheme="minorHAnsi"/>
          <w:lang w:eastAsia="hr-HR"/>
        </w:rPr>
        <w:t>porta nalaze se u dosjeu svakoga djelatnika.</w:t>
      </w:r>
    </w:p>
    <w:p w14:paraId="48A85224" w14:textId="77777777" w:rsidR="004C21CF" w:rsidRPr="00910CF2" w:rsidRDefault="004C21CF" w:rsidP="00C659AF">
      <w:pPr>
        <w:spacing w:line="240" w:lineRule="auto"/>
        <w:jc w:val="both"/>
        <w:rPr>
          <w:rFonts w:asciiTheme="minorHAnsi" w:hAnsiTheme="minorHAnsi" w:cstheme="minorHAnsi"/>
          <w:b/>
          <w:bCs/>
          <w:lang w:eastAsia="hr-HR"/>
        </w:rPr>
      </w:pPr>
    </w:p>
    <w:p w14:paraId="7C63FA4E" w14:textId="77777777" w:rsidR="009E234A" w:rsidRPr="00910CF2" w:rsidRDefault="00DF5989"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ab/>
        <w:t>PLAN RADA STRUČNIH ORGANA; STRUČNIH SURADNIKA I ORGANA UPRAVLJANJA</w:t>
      </w:r>
    </w:p>
    <w:p w14:paraId="22866A43" w14:textId="77777777" w:rsidR="009E234A" w:rsidRPr="00910CF2" w:rsidRDefault="00DF5989" w:rsidP="00C659AF">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 xml:space="preserve">10.1. </w:t>
      </w:r>
      <w:r w:rsidR="009E234A" w:rsidRPr="00910CF2">
        <w:rPr>
          <w:rFonts w:asciiTheme="minorHAnsi" w:hAnsiTheme="minorHAnsi" w:cstheme="minorHAnsi"/>
          <w:b/>
          <w:bCs/>
          <w:lang w:eastAsia="hr-HR"/>
        </w:rPr>
        <w:t>PLAN RADA UČITELJSKOGA VIJEĆA, RAZREDNIH VIJEĆA I RAZREDNIKA:</w:t>
      </w:r>
    </w:p>
    <w:p w14:paraId="19A763C9" w14:textId="77777777"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Na Sjednici U</w:t>
      </w:r>
      <w:r w:rsidR="009E234A" w:rsidRPr="00910CF2">
        <w:rPr>
          <w:rFonts w:asciiTheme="minorHAnsi" w:hAnsiTheme="minorHAnsi" w:cstheme="minorHAnsi"/>
          <w:lang w:eastAsia="hr-HR"/>
        </w:rPr>
        <w:t>čiteljsko</w:t>
      </w:r>
      <w:r>
        <w:rPr>
          <w:rFonts w:asciiTheme="minorHAnsi" w:hAnsiTheme="minorHAnsi" w:cstheme="minorHAnsi"/>
          <w:lang w:eastAsia="hr-HR"/>
        </w:rPr>
        <w:t>ga vijeća usvojen je Plan rada U</w:t>
      </w:r>
      <w:r w:rsidR="009E234A" w:rsidRPr="00910CF2">
        <w:rPr>
          <w:rFonts w:asciiTheme="minorHAnsi" w:hAnsiTheme="minorHAnsi" w:cstheme="minorHAnsi"/>
          <w:lang w:eastAsia="hr-HR"/>
        </w:rPr>
        <w:t>čiteljskoga vijeća:</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747"/>
        <w:gridCol w:w="7042"/>
      </w:tblGrid>
      <w:tr w:rsidR="00AD11A3" w:rsidRPr="00AA09AB" w14:paraId="14A62403" w14:textId="77777777" w:rsidTr="006E78AC">
        <w:trPr>
          <w:jc w:val="center"/>
        </w:trPr>
        <w:tc>
          <w:tcPr>
            <w:tcW w:w="747" w:type="dxa"/>
            <w:tcBorders>
              <w:top w:val="double" w:sz="4" w:space="0" w:color="auto"/>
            </w:tcBorders>
            <w:shd w:val="clear" w:color="auto" w:fill="DEEAF6"/>
            <w:vAlign w:val="center"/>
          </w:tcPr>
          <w:p w14:paraId="45ABC885" w14:textId="77777777" w:rsidR="009E234A" w:rsidRPr="00AA09AB" w:rsidRDefault="009E234A" w:rsidP="00AA09AB">
            <w:pPr>
              <w:spacing w:after="0" w:line="240" w:lineRule="auto"/>
              <w:jc w:val="both"/>
              <w:rPr>
                <w:rFonts w:asciiTheme="minorHAnsi" w:hAnsiTheme="minorHAnsi" w:cstheme="minorHAnsi"/>
                <w:b/>
                <w:caps/>
                <w:lang w:eastAsia="hr-HR"/>
              </w:rPr>
            </w:pPr>
            <w:r w:rsidRPr="00AA09AB">
              <w:rPr>
                <w:rFonts w:asciiTheme="minorHAnsi" w:hAnsiTheme="minorHAnsi" w:cstheme="minorHAnsi"/>
                <w:b/>
                <w:caps/>
                <w:lang w:eastAsia="hr-HR"/>
              </w:rPr>
              <w:t>R.br.</w:t>
            </w:r>
          </w:p>
        </w:tc>
        <w:tc>
          <w:tcPr>
            <w:tcW w:w="7042" w:type="dxa"/>
            <w:tcBorders>
              <w:top w:val="double" w:sz="4" w:space="0" w:color="auto"/>
            </w:tcBorders>
            <w:shd w:val="clear" w:color="auto" w:fill="DEEAF6"/>
            <w:vAlign w:val="center"/>
          </w:tcPr>
          <w:p w14:paraId="6A38807D" w14:textId="77777777" w:rsidR="009E234A" w:rsidRPr="00AA09AB" w:rsidRDefault="009E234A" w:rsidP="00AA09AB">
            <w:pPr>
              <w:spacing w:after="0" w:line="240" w:lineRule="auto"/>
              <w:jc w:val="both"/>
              <w:rPr>
                <w:rFonts w:asciiTheme="minorHAnsi" w:hAnsiTheme="minorHAnsi" w:cstheme="minorHAnsi"/>
                <w:b/>
                <w:caps/>
                <w:lang w:eastAsia="hr-HR"/>
              </w:rPr>
            </w:pPr>
            <w:r w:rsidRPr="00AA09AB">
              <w:rPr>
                <w:rFonts w:asciiTheme="minorHAnsi" w:hAnsiTheme="minorHAnsi" w:cstheme="minorHAnsi"/>
                <w:b/>
                <w:caps/>
                <w:lang w:eastAsia="hr-HR"/>
              </w:rPr>
              <w:t>Sadržaj</w:t>
            </w:r>
          </w:p>
        </w:tc>
      </w:tr>
      <w:tr w:rsidR="00AD11A3" w:rsidRPr="00AA09AB" w14:paraId="0B7F5DCC" w14:textId="77777777" w:rsidTr="006E78AC">
        <w:trPr>
          <w:jc w:val="center"/>
        </w:trPr>
        <w:tc>
          <w:tcPr>
            <w:tcW w:w="747" w:type="dxa"/>
            <w:shd w:val="clear" w:color="auto" w:fill="FFFFFF"/>
            <w:vAlign w:val="center"/>
          </w:tcPr>
          <w:p w14:paraId="44C05072" w14:textId="0051E908" w:rsidR="009E234A" w:rsidRPr="00AA09AB" w:rsidRDefault="009E234A" w:rsidP="00040151">
            <w:pPr>
              <w:pStyle w:val="Odlomakpopisa"/>
              <w:numPr>
                <w:ilvl w:val="0"/>
                <w:numId w:val="25"/>
              </w:numPr>
              <w:jc w:val="both"/>
              <w:rPr>
                <w:rFonts w:asciiTheme="minorHAnsi" w:hAnsiTheme="minorHAnsi" w:cstheme="minorHAnsi"/>
              </w:rPr>
            </w:pPr>
          </w:p>
        </w:tc>
        <w:tc>
          <w:tcPr>
            <w:tcW w:w="7042" w:type="dxa"/>
            <w:shd w:val="clear" w:color="auto" w:fill="FFFFFF"/>
            <w:vAlign w:val="center"/>
          </w:tcPr>
          <w:p w14:paraId="20DAF896" w14:textId="77777777" w:rsidR="009E234A" w:rsidRPr="00AA09AB" w:rsidRDefault="009E234A"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 xml:space="preserve">PRIPREME ZA NOVU ŠK. GODINU </w:t>
            </w:r>
          </w:p>
        </w:tc>
      </w:tr>
      <w:tr w:rsidR="00AD11A3" w:rsidRPr="00AA09AB" w14:paraId="2ABF58FA" w14:textId="77777777" w:rsidTr="006E78AC">
        <w:trPr>
          <w:jc w:val="center"/>
        </w:trPr>
        <w:tc>
          <w:tcPr>
            <w:tcW w:w="747" w:type="dxa"/>
            <w:shd w:val="clear" w:color="auto" w:fill="FFFFFF"/>
            <w:vAlign w:val="center"/>
          </w:tcPr>
          <w:p w14:paraId="303E23A4" w14:textId="10225A75" w:rsidR="009E234A" w:rsidRPr="00AA09AB" w:rsidRDefault="009E234A" w:rsidP="00040151">
            <w:pPr>
              <w:pStyle w:val="Odlomakpopisa"/>
              <w:numPr>
                <w:ilvl w:val="0"/>
                <w:numId w:val="25"/>
              </w:numPr>
              <w:jc w:val="both"/>
              <w:rPr>
                <w:rFonts w:asciiTheme="minorHAnsi" w:hAnsiTheme="minorHAnsi" w:cstheme="minorHAnsi"/>
              </w:rPr>
            </w:pPr>
          </w:p>
        </w:tc>
        <w:tc>
          <w:tcPr>
            <w:tcW w:w="7042" w:type="dxa"/>
            <w:shd w:val="clear" w:color="auto" w:fill="FFFFFF"/>
            <w:vAlign w:val="center"/>
          </w:tcPr>
          <w:p w14:paraId="5AEA1DD2" w14:textId="77777777" w:rsidR="009E234A" w:rsidRPr="00AA09AB" w:rsidRDefault="009E234A"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 xml:space="preserve">PLANIRANJE I PROGRAMIRANJE UČITELJA –  ZADUŽENJA UČITELJA </w:t>
            </w:r>
          </w:p>
          <w:p w14:paraId="6286F9EC" w14:textId="77777777" w:rsidR="009E234A" w:rsidRPr="00AA09AB" w:rsidRDefault="009E234A"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PRAVILNIK O PRAĆENJU I VREDNOVANJU ZNANJA UČENIKA</w:t>
            </w:r>
          </w:p>
          <w:p w14:paraId="6F2EBD81" w14:textId="77777777" w:rsidR="009E234A" w:rsidRPr="00AA09AB" w:rsidRDefault="009E234A"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USVAJANJE PLANA RADA UČITELJSKOG VIJEĆA</w:t>
            </w:r>
          </w:p>
          <w:p w14:paraId="6F28F7D8" w14:textId="77777777" w:rsidR="009E234A" w:rsidRPr="00AA09AB" w:rsidRDefault="009E234A"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PODJELA RASPOREDA SATI PO RAZ. ODJELIMA</w:t>
            </w:r>
          </w:p>
          <w:p w14:paraId="11B90E96" w14:textId="77777777" w:rsidR="009E234A" w:rsidRPr="00AA09AB" w:rsidRDefault="009E234A"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RAZMATRANJE ŠKOLSKOG KURIKULUMA</w:t>
            </w:r>
          </w:p>
          <w:p w14:paraId="03714060" w14:textId="77777777" w:rsidR="009E234A" w:rsidRPr="00AA09AB" w:rsidRDefault="009E234A"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RAZMATRANJE GODIŠNJEG PLANA I PROGRAMA ŠKOLE</w:t>
            </w:r>
          </w:p>
        </w:tc>
      </w:tr>
      <w:tr w:rsidR="00AD11A3" w:rsidRPr="00AA09AB" w14:paraId="065E4597" w14:textId="77777777" w:rsidTr="006E78AC">
        <w:trPr>
          <w:jc w:val="center"/>
        </w:trPr>
        <w:tc>
          <w:tcPr>
            <w:tcW w:w="747" w:type="dxa"/>
            <w:shd w:val="clear" w:color="auto" w:fill="FFFFFF"/>
            <w:vAlign w:val="center"/>
          </w:tcPr>
          <w:p w14:paraId="14B04089" w14:textId="6C8BE073" w:rsidR="00446A55" w:rsidRPr="00AA09AB" w:rsidRDefault="00446A55" w:rsidP="00040151">
            <w:pPr>
              <w:pStyle w:val="Odlomakpopisa"/>
              <w:numPr>
                <w:ilvl w:val="0"/>
                <w:numId w:val="25"/>
              </w:numPr>
              <w:jc w:val="both"/>
              <w:rPr>
                <w:rFonts w:asciiTheme="minorHAnsi" w:hAnsiTheme="minorHAnsi" w:cstheme="minorHAnsi"/>
              </w:rPr>
            </w:pPr>
          </w:p>
        </w:tc>
        <w:tc>
          <w:tcPr>
            <w:tcW w:w="7042" w:type="dxa"/>
            <w:shd w:val="clear" w:color="auto" w:fill="FFFFFF"/>
            <w:vAlign w:val="center"/>
          </w:tcPr>
          <w:p w14:paraId="48A894B8" w14:textId="77777777" w:rsidR="00446A55" w:rsidRPr="00AA09AB" w:rsidRDefault="00446A55"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USPJEH UČENIKA U PRVOM DIJELU ŠKOLSKE GODINE</w:t>
            </w:r>
          </w:p>
        </w:tc>
      </w:tr>
      <w:tr w:rsidR="00AD11A3" w:rsidRPr="00AA09AB" w14:paraId="477B2E85" w14:textId="77777777" w:rsidTr="006E78AC">
        <w:trPr>
          <w:jc w:val="center"/>
        </w:trPr>
        <w:tc>
          <w:tcPr>
            <w:tcW w:w="747" w:type="dxa"/>
            <w:shd w:val="clear" w:color="auto" w:fill="FFFFFF"/>
            <w:vAlign w:val="center"/>
          </w:tcPr>
          <w:p w14:paraId="69A07729" w14:textId="0EBB6E2D" w:rsidR="00446A55" w:rsidRPr="00AA09AB" w:rsidRDefault="00446A55" w:rsidP="00040151">
            <w:pPr>
              <w:pStyle w:val="Odlomakpopisa"/>
              <w:numPr>
                <w:ilvl w:val="0"/>
                <w:numId w:val="25"/>
              </w:numPr>
              <w:jc w:val="both"/>
              <w:rPr>
                <w:rFonts w:asciiTheme="minorHAnsi" w:hAnsiTheme="minorHAnsi" w:cstheme="minorHAnsi"/>
              </w:rPr>
            </w:pPr>
          </w:p>
        </w:tc>
        <w:tc>
          <w:tcPr>
            <w:tcW w:w="7042" w:type="dxa"/>
            <w:shd w:val="clear" w:color="auto" w:fill="FFFFFF"/>
            <w:vAlign w:val="center"/>
          </w:tcPr>
          <w:p w14:paraId="4C0860C5" w14:textId="77777777" w:rsidR="00446A55" w:rsidRPr="00AA09AB" w:rsidRDefault="00446A55" w:rsidP="00AA09AB">
            <w:pPr>
              <w:spacing w:after="0" w:line="240" w:lineRule="auto"/>
              <w:rPr>
                <w:rFonts w:asciiTheme="minorHAnsi" w:eastAsia="Times New Roman" w:hAnsiTheme="minorHAnsi" w:cstheme="minorHAnsi"/>
                <w:szCs w:val="24"/>
                <w:lang w:eastAsia="hr-HR"/>
              </w:rPr>
            </w:pPr>
            <w:r w:rsidRPr="00AA09AB">
              <w:rPr>
                <w:rFonts w:asciiTheme="minorHAnsi" w:eastAsia="Times New Roman" w:hAnsiTheme="minorHAnsi" w:cstheme="minorHAnsi"/>
                <w:szCs w:val="24"/>
                <w:lang w:eastAsia="hr-HR"/>
              </w:rPr>
              <w:t>Predavanje: Epilepsija, MARINA ARBANAS</w:t>
            </w:r>
          </w:p>
          <w:p w14:paraId="78754F96" w14:textId="77777777" w:rsidR="00446A55" w:rsidRPr="00AA09AB" w:rsidRDefault="00446A55" w:rsidP="00AA09AB">
            <w:pPr>
              <w:spacing w:after="0" w:line="240" w:lineRule="auto"/>
              <w:rPr>
                <w:rFonts w:asciiTheme="minorHAnsi" w:eastAsia="Times New Roman" w:hAnsiTheme="minorHAnsi" w:cstheme="minorHAnsi"/>
                <w:szCs w:val="24"/>
                <w:lang w:eastAsia="hr-HR"/>
              </w:rPr>
            </w:pPr>
            <w:r w:rsidRPr="00AA09AB">
              <w:rPr>
                <w:rFonts w:asciiTheme="minorHAnsi" w:eastAsia="Times New Roman" w:hAnsiTheme="minorHAnsi" w:cstheme="minorHAnsi"/>
                <w:szCs w:val="24"/>
                <w:lang w:eastAsia="hr-HR"/>
              </w:rPr>
              <w:lastRenderedPageBreak/>
              <w:t>2.mj.</w:t>
            </w:r>
          </w:p>
        </w:tc>
      </w:tr>
      <w:tr w:rsidR="00AD11A3" w:rsidRPr="00AA09AB" w14:paraId="79D27616" w14:textId="77777777" w:rsidTr="006E78AC">
        <w:trPr>
          <w:jc w:val="center"/>
        </w:trPr>
        <w:tc>
          <w:tcPr>
            <w:tcW w:w="747" w:type="dxa"/>
            <w:shd w:val="clear" w:color="auto" w:fill="FFFFFF"/>
            <w:vAlign w:val="center"/>
          </w:tcPr>
          <w:p w14:paraId="5BB47610" w14:textId="561D09F0" w:rsidR="00446A55" w:rsidRPr="00AA09AB" w:rsidRDefault="00446A55" w:rsidP="00040151">
            <w:pPr>
              <w:pStyle w:val="Odlomakpopisa"/>
              <w:numPr>
                <w:ilvl w:val="0"/>
                <w:numId w:val="25"/>
              </w:numPr>
              <w:jc w:val="both"/>
              <w:rPr>
                <w:rFonts w:asciiTheme="minorHAnsi" w:hAnsiTheme="minorHAnsi" w:cstheme="minorHAnsi"/>
              </w:rPr>
            </w:pPr>
          </w:p>
        </w:tc>
        <w:tc>
          <w:tcPr>
            <w:tcW w:w="7042" w:type="dxa"/>
            <w:shd w:val="clear" w:color="auto" w:fill="FFFFFF"/>
            <w:vAlign w:val="center"/>
          </w:tcPr>
          <w:p w14:paraId="3522242C" w14:textId="77777777" w:rsidR="00446A55" w:rsidRPr="00AA09AB" w:rsidRDefault="00BC4815" w:rsidP="00AA09AB">
            <w:pPr>
              <w:spacing w:after="0" w:line="240" w:lineRule="auto"/>
              <w:rPr>
                <w:rFonts w:asciiTheme="minorHAnsi" w:eastAsia="Times New Roman" w:hAnsiTheme="minorHAnsi" w:cstheme="minorHAnsi"/>
                <w:szCs w:val="24"/>
                <w:lang w:eastAsia="hr-HR"/>
              </w:rPr>
            </w:pPr>
            <w:r w:rsidRPr="00AA09AB">
              <w:rPr>
                <w:rFonts w:asciiTheme="minorHAnsi" w:eastAsia="Times New Roman" w:hAnsiTheme="minorHAnsi" w:cstheme="minorHAnsi"/>
                <w:szCs w:val="24"/>
                <w:lang w:eastAsia="hr-HR"/>
              </w:rPr>
              <w:t>Predavanje: Zdravi život, SNJEŽANA MATIĆ POTOČNJAK</w:t>
            </w:r>
          </w:p>
        </w:tc>
      </w:tr>
      <w:tr w:rsidR="00AD11A3" w:rsidRPr="00AA09AB" w14:paraId="640FEAFD" w14:textId="77777777" w:rsidTr="006E78AC">
        <w:trPr>
          <w:jc w:val="center"/>
        </w:trPr>
        <w:tc>
          <w:tcPr>
            <w:tcW w:w="747" w:type="dxa"/>
            <w:shd w:val="clear" w:color="auto" w:fill="FFFFFF"/>
            <w:vAlign w:val="center"/>
          </w:tcPr>
          <w:p w14:paraId="1A091C7C" w14:textId="7EFBB3CE" w:rsidR="00446A55" w:rsidRPr="00AA09AB" w:rsidRDefault="00446A55" w:rsidP="00040151">
            <w:pPr>
              <w:pStyle w:val="Odlomakpopisa"/>
              <w:numPr>
                <w:ilvl w:val="0"/>
                <w:numId w:val="25"/>
              </w:numPr>
              <w:jc w:val="both"/>
              <w:rPr>
                <w:rFonts w:asciiTheme="minorHAnsi" w:hAnsiTheme="minorHAnsi" w:cstheme="minorHAnsi"/>
              </w:rPr>
            </w:pPr>
          </w:p>
        </w:tc>
        <w:tc>
          <w:tcPr>
            <w:tcW w:w="7042" w:type="dxa"/>
            <w:shd w:val="clear" w:color="auto" w:fill="FFFFFF"/>
            <w:vAlign w:val="center"/>
          </w:tcPr>
          <w:p w14:paraId="6493D718" w14:textId="31A59A6F" w:rsidR="00FB56ED" w:rsidRPr="00FB56ED" w:rsidRDefault="00FB56ED" w:rsidP="00FB56ED">
            <w:pPr>
              <w:spacing w:after="0" w:line="240" w:lineRule="auto"/>
              <w:rPr>
                <w:rStyle w:val="Hiperveza"/>
                <w:rFonts w:asciiTheme="minorHAnsi" w:eastAsia="Times New Roman" w:hAnsiTheme="minorHAnsi" w:cstheme="minorHAnsi"/>
                <w:color w:val="auto"/>
                <w:szCs w:val="24"/>
                <w:u w:val="none"/>
                <w:lang w:eastAsia="hr-HR"/>
              </w:rPr>
            </w:pPr>
            <w:r w:rsidRPr="00FB56ED">
              <w:rPr>
                <w:rFonts w:asciiTheme="minorHAnsi" w:eastAsia="Times New Roman" w:hAnsiTheme="minorHAnsi" w:cstheme="minorHAnsi"/>
                <w:szCs w:val="24"/>
                <w:lang w:eastAsia="hr-HR"/>
              </w:rPr>
              <w:fldChar w:fldCharType="begin"/>
            </w:r>
            <w:r w:rsidRPr="00FB56ED">
              <w:rPr>
                <w:rFonts w:asciiTheme="minorHAnsi" w:eastAsia="Times New Roman" w:hAnsiTheme="minorHAnsi" w:cstheme="minorHAnsi"/>
                <w:szCs w:val="24"/>
                <w:lang w:eastAsia="hr-HR"/>
              </w:rPr>
              <w:instrText xml:space="preserve"> HYPERLINK "https://www.google.com/aclk?sa=L&amp;ai=DChcSEwidgZaIjqHzAhUGzXcKHZOjCSgYABAAGgJlZg&amp;ae=2&amp;sig=AOD64_15OUWqilbrTdouz-L4-WRwQ9vuCg&amp;q&amp;adurl&amp;ved=2ahUKEwin846IjqHzAhUpsKQKHcI_AT4Q0Qx6BAgCEAE" </w:instrText>
            </w:r>
            <w:r w:rsidRPr="00FB56ED">
              <w:rPr>
                <w:rFonts w:asciiTheme="minorHAnsi" w:eastAsia="Times New Roman" w:hAnsiTheme="minorHAnsi" w:cstheme="minorHAnsi"/>
                <w:szCs w:val="24"/>
                <w:lang w:eastAsia="hr-HR"/>
              </w:rPr>
              <w:fldChar w:fldCharType="separate"/>
            </w:r>
            <w:proofErr w:type="spellStart"/>
            <w:r w:rsidRPr="00FB56ED">
              <w:rPr>
                <w:rStyle w:val="Hiperveza"/>
                <w:rFonts w:asciiTheme="minorHAnsi" w:eastAsia="Times New Roman" w:hAnsiTheme="minorHAnsi" w:cstheme="minorHAnsi"/>
                <w:color w:val="auto"/>
                <w:szCs w:val="24"/>
                <w:u w:val="none"/>
                <w:lang w:eastAsia="hr-HR"/>
              </w:rPr>
              <w:t>GDPR</w:t>
            </w:r>
            <w:proofErr w:type="spellEnd"/>
            <w:r w:rsidRPr="00FB56ED">
              <w:rPr>
                <w:rStyle w:val="Hiperveza"/>
                <w:rFonts w:asciiTheme="minorHAnsi" w:eastAsia="Times New Roman" w:hAnsiTheme="minorHAnsi" w:cstheme="minorHAnsi"/>
                <w:color w:val="auto"/>
                <w:szCs w:val="24"/>
                <w:u w:val="none"/>
                <w:lang w:eastAsia="hr-HR"/>
              </w:rPr>
              <w:t xml:space="preserve"> zaštita osobnih podataka</w:t>
            </w:r>
          </w:p>
          <w:p w14:paraId="2C25E624" w14:textId="16AFAC22" w:rsidR="00446A55" w:rsidRPr="00AA09AB" w:rsidRDefault="00FB56ED" w:rsidP="00FB56ED">
            <w:pPr>
              <w:spacing w:after="0" w:line="240" w:lineRule="auto"/>
              <w:rPr>
                <w:rFonts w:asciiTheme="minorHAnsi" w:eastAsia="Times New Roman" w:hAnsiTheme="minorHAnsi" w:cstheme="minorHAnsi"/>
                <w:szCs w:val="24"/>
                <w:lang w:eastAsia="hr-HR"/>
              </w:rPr>
            </w:pPr>
            <w:r w:rsidRPr="00FB56ED">
              <w:rPr>
                <w:rFonts w:asciiTheme="minorHAnsi" w:eastAsia="Times New Roman" w:hAnsiTheme="minorHAnsi" w:cstheme="minorHAnsi"/>
                <w:szCs w:val="24"/>
                <w:lang w:eastAsia="hr-HR"/>
              </w:rPr>
              <w:fldChar w:fldCharType="end"/>
            </w:r>
            <w:proofErr w:type="spellStart"/>
            <w:r w:rsidR="00A56D3A" w:rsidRPr="00AA09AB">
              <w:rPr>
                <w:rFonts w:asciiTheme="minorHAnsi" w:eastAsia="Times New Roman" w:hAnsiTheme="minorHAnsi" w:cstheme="minorHAnsi"/>
                <w:szCs w:val="24"/>
                <w:lang w:eastAsia="hr-HR"/>
              </w:rPr>
              <w:t>IVANA</w:t>
            </w:r>
            <w:proofErr w:type="spellEnd"/>
            <w:r w:rsidR="00A56D3A" w:rsidRPr="00AA09AB">
              <w:rPr>
                <w:rFonts w:asciiTheme="minorHAnsi" w:eastAsia="Times New Roman" w:hAnsiTheme="minorHAnsi" w:cstheme="minorHAnsi"/>
                <w:szCs w:val="24"/>
                <w:lang w:eastAsia="hr-HR"/>
              </w:rPr>
              <w:t xml:space="preserve"> </w:t>
            </w:r>
            <w:proofErr w:type="spellStart"/>
            <w:r w:rsidR="00A56D3A" w:rsidRPr="00AA09AB">
              <w:rPr>
                <w:rFonts w:asciiTheme="minorHAnsi" w:eastAsia="Times New Roman" w:hAnsiTheme="minorHAnsi" w:cstheme="minorHAnsi"/>
                <w:szCs w:val="24"/>
                <w:lang w:eastAsia="hr-HR"/>
              </w:rPr>
              <w:t>ĐIMOTI</w:t>
            </w:r>
            <w:proofErr w:type="spellEnd"/>
            <w:r w:rsidR="00A56D3A" w:rsidRPr="00AA09AB">
              <w:rPr>
                <w:rFonts w:asciiTheme="minorHAnsi" w:eastAsia="Times New Roman" w:hAnsiTheme="minorHAnsi" w:cstheme="minorHAnsi"/>
                <w:szCs w:val="24"/>
                <w:lang w:eastAsia="hr-HR"/>
              </w:rPr>
              <w:t xml:space="preserve"> VIDA, pedagoginja</w:t>
            </w:r>
          </w:p>
          <w:p w14:paraId="44FAC978" w14:textId="77777777" w:rsidR="00A56D3A" w:rsidRPr="00AA09AB" w:rsidRDefault="00A56D3A" w:rsidP="00AA09AB">
            <w:pPr>
              <w:spacing w:after="0" w:line="240" w:lineRule="auto"/>
              <w:rPr>
                <w:rFonts w:asciiTheme="minorHAnsi" w:eastAsia="Times New Roman" w:hAnsiTheme="minorHAnsi" w:cstheme="minorHAnsi"/>
                <w:szCs w:val="24"/>
                <w:highlight w:val="yellow"/>
                <w:lang w:eastAsia="hr-HR"/>
              </w:rPr>
            </w:pPr>
            <w:r w:rsidRPr="00AA09AB">
              <w:rPr>
                <w:rFonts w:asciiTheme="minorHAnsi" w:eastAsia="Times New Roman" w:hAnsiTheme="minorHAnsi" w:cstheme="minorHAnsi"/>
                <w:szCs w:val="24"/>
                <w:lang w:eastAsia="hr-HR"/>
              </w:rPr>
              <w:t>4.mj.</w:t>
            </w:r>
          </w:p>
        </w:tc>
      </w:tr>
      <w:tr w:rsidR="00AD11A3" w:rsidRPr="00AA09AB" w14:paraId="43817494" w14:textId="77777777" w:rsidTr="006E78AC">
        <w:trPr>
          <w:jc w:val="center"/>
        </w:trPr>
        <w:tc>
          <w:tcPr>
            <w:tcW w:w="747" w:type="dxa"/>
            <w:shd w:val="clear" w:color="auto" w:fill="FFFFFF"/>
            <w:vAlign w:val="center"/>
          </w:tcPr>
          <w:p w14:paraId="51B6E96A" w14:textId="10E77F12" w:rsidR="00BC4815" w:rsidRPr="00AA09AB" w:rsidRDefault="00BC4815" w:rsidP="00040151">
            <w:pPr>
              <w:pStyle w:val="Odlomakpopisa"/>
              <w:numPr>
                <w:ilvl w:val="0"/>
                <w:numId w:val="25"/>
              </w:numPr>
              <w:jc w:val="both"/>
              <w:rPr>
                <w:rFonts w:asciiTheme="minorHAnsi" w:hAnsiTheme="minorHAnsi" w:cstheme="minorHAnsi"/>
              </w:rPr>
            </w:pPr>
          </w:p>
        </w:tc>
        <w:tc>
          <w:tcPr>
            <w:tcW w:w="7042" w:type="dxa"/>
            <w:shd w:val="clear" w:color="auto" w:fill="FFFFFF"/>
            <w:vAlign w:val="center"/>
          </w:tcPr>
          <w:p w14:paraId="760EF3C7" w14:textId="77777777" w:rsidR="00BC4815" w:rsidRDefault="00BC4815" w:rsidP="00AA09AB">
            <w:pPr>
              <w:spacing w:after="0" w:line="240" w:lineRule="auto"/>
              <w:rPr>
                <w:rFonts w:asciiTheme="minorHAnsi" w:eastAsia="Times New Roman" w:hAnsiTheme="minorHAnsi" w:cstheme="minorHAnsi"/>
                <w:szCs w:val="24"/>
                <w:lang w:eastAsia="hr-HR"/>
              </w:rPr>
            </w:pPr>
            <w:r w:rsidRPr="00AA09AB">
              <w:rPr>
                <w:rFonts w:asciiTheme="minorHAnsi" w:eastAsia="Times New Roman" w:hAnsiTheme="minorHAnsi" w:cstheme="minorHAnsi"/>
                <w:szCs w:val="24"/>
                <w:lang w:eastAsia="hr-HR"/>
              </w:rPr>
              <w:t>Predavanje: Istraživačka nastava, RUŽICA SUTON</w:t>
            </w:r>
          </w:p>
          <w:p w14:paraId="71256ADC" w14:textId="3E7CCC34" w:rsidR="00FB56ED" w:rsidRPr="00AA09AB" w:rsidRDefault="00FB56ED" w:rsidP="00AA09AB">
            <w:pPr>
              <w:spacing w:after="0" w:line="240" w:lineRule="auto"/>
              <w:rPr>
                <w:rFonts w:asciiTheme="minorHAnsi" w:eastAsia="Times New Roman" w:hAnsiTheme="minorHAnsi" w:cstheme="minorHAnsi"/>
                <w:szCs w:val="24"/>
                <w:lang w:eastAsia="hr-HR"/>
              </w:rPr>
            </w:pPr>
            <w:r>
              <w:rPr>
                <w:rFonts w:asciiTheme="minorHAnsi" w:eastAsia="Times New Roman" w:hAnsiTheme="minorHAnsi" w:cstheme="minorHAnsi"/>
                <w:szCs w:val="24"/>
                <w:lang w:eastAsia="hr-HR"/>
              </w:rPr>
              <w:t>Predavanje: Ucjenjivanje na internetu, Ivana Đimoti Vida</w:t>
            </w:r>
          </w:p>
        </w:tc>
      </w:tr>
      <w:tr w:rsidR="00AD11A3" w:rsidRPr="00AA09AB" w14:paraId="41F9F1B8" w14:textId="77777777" w:rsidTr="006E78AC">
        <w:trPr>
          <w:jc w:val="center"/>
        </w:trPr>
        <w:tc>
          <w:tcPr>
            <w:tcW w:w="747" w:type="dxa"/>
            <w:shd w:val="clear" w:color="auto" w:fill="FFFFFF"/>
            <w:vAlign w:val="center"/>
          </w:tcPr>
          <w:p w14:paraId="586238F1" w14:textId="287A4E30" w:rsidR="00446A55" w:rsidRPr="00AA09AB" w:rsidRDefault="00446A55" w:rsidP="00040151">
            <w:pPr>
              <w:pStyle w:val="Odlomakpopisa"/>
              <w:numPr>
                <w:ilvl w:val="0"/>
                <w:numId w:val="25"/>
              </w:numPr>
              <w:jc w:val="both"/>
              <w:rPr>
                <w:rFonts w:asciiTheme="minorHAnsi" w:hAnsiTheme="minorHAnsi" w:cstheme="minorHAnsi"/>
              </w:rPr>
            </w:pPr>
          </w:p>
        </w:tc>
        <w:tc>
          <w:tcPr>
            <w:tcW w:w="7042" w:type="dxa"/>
            <w:shd w:val="clear" w:color="auto" w:fill="FFFFFF"/>
            <w:vAlign w:val="center"/>
          </w:tcPr>
          <w:p w14:paraId="4B2F53F6" w14:textId="77777777" w:rsidR="00446A55" w:rsidRPr="00AA09AB" w:rsidRDefault="00446A55"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SVEČANA SJEDNICA UČITELJSKOGA VIJEĆA</w:t>
            </w:r>
          </w:p>
          <w:p w14:paraId="71B4D91C" w14:textId="77777777" w:rsidR="00446A55" w:rsidRPr="00AA09AB" w:rsidRDefault="00446A55"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ANALIZA USPJEHA NA KRAJU NASTAVNE GODINE</w:t>
            </w:r>
          </w:p>
        </w:tc>
      </w:tr>
      <w:tr w:rsidR="00446A55" w:rsidRPr="00AA09AB" w14:paraId="444F6FA8" w14:textId="77777777" w:rsidTr="006E78AC">
        <w:trPr>
          <w:jc w:val="center"/>
        </w:trPr>
        <w:tc>
          <w:tcPr>
            <w:tcW w:w="747" w:type="dxa"/>
            <w:shd w:val="clear" w:color="auto" w:fill="FFFFFF"/>
            <w:vAlign w:val="center"/>
          </w:tcPr>
          <w:p w14:paraId="2CBB0513" w14:textId="2D09BBB9" w:rsidR="00446A55" w:rsidRPr="00AA09AB" w:rsidRDefault="00446A55" w:rsidP="00040151">
            <w:pPr>
              <w:pStyle w:val="Odlomakpopisa"/>
              <w:numPr>
                <w:ilvl w:val="0"/>
                <w:numId w:val="25"/>
              </w:numPr>
              <w:jc w:val="both"/>
              <w:rPr>
                <w:rFonts w:asciiTheme="minorHAnsi" w:hAnsiTheme="minorHAnsi" w:cstheme="minorHAnsi"/>
              </w:rPr>
            </w:pPr>
          </w:p>
        </w:tc>
        <w:tc>
          <w:tcPr>
            <w:tcW w:w="7042" w:type="dxa"/>
            <w:shd w:val="clear" w:color="auto" w:fill="FFFFFF"/>
            <w:vAlign w:val="center"/>
          </w:tcPr>
          <w:p w14:paraId="1DBE6C97" w14:textId="77777777" w:rsidR="00446A55" w:rsidRPr="00AA09AB" w:rsidRDefault="00446A55"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USPJEH NAKON POPRAVNIH ISPITA</w:t>
            </w:r>
          </w:p>
          <w:p w14:paraId="2D58A9A9" w14:textId="77777777" w:rsidR="00446A55" w:rsidRPr="00AA09AB" w:rsidRDefault="00446A55"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REALIZACIJA GODIŠNJEGA PLANA I PROGRAMA ŠKOLE</w:t>
            </w:r>
          </w:p>
          <w:p w14:paraId="3D7172D7" w14:textId="77777777" w:rsidR="00446A55" w:rsidRPr="00AA09AB" w:rsidRDefault="00446A55" w:rsidP="00AA09AB">
            <w:pPr>
              <w:spacing w:after="0" w:line="240" w:lineRule="auto"/>
              <w:jc w:val="both"/>
              <w:rPr>
                <w:rFonts w:asciiTheme="minorHAnsi" w:hAnsiTheme="minorHAnsi" w:cstheme="minorHAnsi"/>
                <w:lang w:eastAsia="hr-HR"/>
              </w:rPr>
            </w:pPr>
            <w:r w:rsidRPr="00AA09AB">
              <w:rPr>
                <w:rFonts w:asciiTheme="minorHAnsi" w:hAnsiTheme="minorHAnsi" w:cstheme="minorHAnsi"/>
                <w:lang w:eastAsia="hr-HR"/>
              </w:rPr>
              <w:t>ANALIZA USPJEHA NA KRAJU ŠKOLSKE GODINE</w:t>
            </w:r>
          </w:p>
        </w:tc>
      </w:tr>
    </w:tbl>
    <w:p w14:paraId="367B59CC" w14:textId="77777777" w:rsidR="009E234A" w:rsidRPr="00910CF2" w:rsidRDefault="009E234A" w:rsidP="00C659AF">
      <w:pPr>
        <w:spacing w:line="240" w:lineRule="auto"/>
        <w:jc w:val="both"/>
        <w:rPr>
          <w:rFonts w:asciiTheme="minorHAnsi" w:hAnsiTheme="minorHAnsi" w:cstheme="minorHAnsi"/>
          <w:lang w:eastAsia="hr-HR"/>
        </w:rPr>
      </w:pPr>
    </w:p>
    <w:p w14:paraId="3530B1D0" w14:textId="77777777" w:rsidR="001A7100" w:rsidRDefault="001A7100" w:rsidP="00C659AF">
      <w:pPr>
        <w:spacing w:line="240" w:lineRule="auto"/>
        <w:jc w:val="both"/>
        <w:rPr>
          <w:rFonts w:asciiTheme="minorHAnsi" w:hAnsiTheme="minorHAnsi" w:cstheme="minorHAnsi"/>
          <w:b/>
          <w:bCs/>
          <w:lang w:eastAsia="hr-HR"/>
        </w:rPr>
      </w:pPr>
    </w:p>
    <w:p w14:paraId="28225613"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PROGRAM RADA AKTIVA UČITELJA RAZREDNE NASTAVE</w:t>
      </w:r>
    </w:p>
    <w:p w14:paraId="484CE4C1" w14:textId="77777777" w:rsidR="009E234A" w:rsidRPr="00910CF2" w:rsidRDefault="00BD5362"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Program rada razredne nastave donesen na sjednici Aktiva učitelja</w:t>
      </w:r>
    </w:p>
    <w:tbl>
      <w:tblPr>
        <w:tblW w:w="946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850"/>
        <w:gridCol w:w="1294"/>
        <w:gridCol w:w="7320"/>
      </w:tblGrid>
      <w:tr w:rsidR="00C25DEE" w:rsidRPr="00910CF2" w14:paraId="3E3AB0C7" w14:textId="77777777">
        <w:tc>
          <w:tcPr>
            <w:tcW w:w="850" w:type="dxa"/>
            <w:tcBorders>
              <w:top w:val="double" w:sz="4" w:space="0" w:color="auto"/>
            </w:tcBorders>
            <w:shd w:val="clear" w:color="auto" w:fill="DEEAF6"/>
          </w:tcPr>
          <w:p w14:paraId="48F08F63" w14:textId="77777777" w:rsidR="009E234A" w:rsidRPr="00AA09AB" w:rsidRDefault="009E234A" w:rsidP="00C659AF">
            <w:pPr>
              <w:spacing w:line="240" w:lineRule="auto"/>
              <w:jc w:val="both"/>
              <w:rPr>
                <w:rFonts w:asciiTheme="minorHAnsi" w:hAnsiTheme="minorHAnsi" w:cstheme="minorHAnsi"/>
                <w:b/>
                <w:caps/>
                <w:lang w:eastAsia="hr-HR"/>
              </w:rPr>
            </w:pPr>
            <w:r w:rsidRPr="00AA09AB">
              <w:rPr>
                <w:rFonts w:asciiTheme="minorHAnsi" w:hAnsiTheme="minorHAnsi" w:cstheme="minorHAnsi"/>
                <w:b/>
                <w:caps/>
                <w:lang w:eastAsia="hr-HR"/>
              </w:rPr>
              <w:t>R.br.</w:t>
            </w:r>
          </w:p>
        </w:tc>
        <w:tc>
          <w:tcPr>
            <w:tcW w:w="1294" w:type="dxa"/>
            <w:tcBorders>
              <w:top w:val="double" w:sz="4" w:space="0" w:color="auto"/>
            </w:tcBorders>
            <w:shd w:val="clear" w:color="auto" w:fill="DEEAF6"/>
          </w:tcPr>
          <w:p w14:paraId="4FB9A98C" w14:textId="77777777" w:rsidR="009E234A" w:rsidRPr="00AA09AB" w:rsidRDefault="009E234A" w:rsidP="00C659AF">
            <w:pPr>
              <w:spacing w:line="240" w:lineRule="auto"/>
              <w:jc w:val="both"/>
              <w:rPr>
                <w:rFonts w:asciiTheme="minorHAnsi" w:hAnsiTheme="minorHAnsi" w:cstheme="minorHAnsi"/>
                <w:b/>
                <w:caps/>
                <w:lang w:eastAsia="hr-HR"/>
              </w:rPr>
            </w:pPr>
            <w:r w:rsidRPr="00AA09AB">
              <w:rPr>
                <w:rFonts w:asciiTheme="minorHAnsi" w:hAnsiTheme="minorHAnsi" w:cstheme="minorHAnsi"/>
                <w:b/>
                <w:caps/>
                <w:lang w:eastAsia="hr-HR"/>
              </w:rPr>
              <w:t>Vrijeme</w:t>
            </w:r>
          </w:p>
        </w:tc>
        <w:tc>
          <w:tcPr>
            <w:tcW w:w="7320" w:type="dxa"/>
            <w:tcBorders>
              <w:top w:val="double" w:sz="4" w:space="0" w:color="auto"/>
            </w:tcBorders>
            <w:shd w:val="clear" w:color="auto" w:fill="DEEAF6"/>
          </w:tcPr>
          <w:p w14:paraId="20AA3EDF" w14:textId="77777777" w:rsidR="009E234A" w:rsidRPr="00AA09AB" w:rsidRDefault="009E234A" w:rsidP="00C659AF">
            <w:pPr>
              <w:spacing w:line="240" w:lineRule="auto"/>
              <w:jc w:val="both"/>
              <w:rPr>
                <w:rFonts w:asciiTheme="minorHAnsi" w:hAnsiTheme="minorHAnsi" w:cstheme="minorHAnsi"/>
                <w:b/>
                <w:caps/>
                <w:lang w:eastAsia="hr-HR"/>
              </w:rPr>
            </w:pPr>
            <w:r w:rsidRPr="00AA09AB">
              <w:rPr>
                <w:rFonts w:asciiTheme="minorHAnsi" w:hAnsiTheme="minorHAnsi" w:cstheme="minorHAnsi"/>
                <w:b/>
                <w:caps/>
                <w:lang w:eastAsia="hr-HR"/>
              </w:rPr>
              <w:t>Sadržaj</w:t>
            </w:r>
          </w:p>
        </w:tc>
      </w:tr>
      <w:tr w:rsidR="00C25DEE" w:rsidRPr="00910CF2" w14:paraId="1A6D9BD6" w14:textId="77777777" w:rsidTr="00064D87">
        <w:trPr>
          <w:trHeight w:val="1392"/>
        </w:trPr>
        <w:tc>
          <w:tcPr>
            <w:tcW w:w="850" w:type="dxa"/>
            <w:shd w:val="clear" w:color="auto" w:fill="FFFFFF"/>
          </w:tcPr>
          <w:p w14:paraId="6C9C8BDF" w14:textId="77777777" w:rsidR="009E234A" w:rsidRPr="001B5383" w:rsidRDefault="009E234A"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1.</w:t>
            </w:r>
          </w:p>
        </w:tc>
        <w:tc>
          <w:tcPr>
            <w:tcW w:w="1294" w:type="dxa"/>
            <w:shd w:val="clear" w:color="auto" w:fill="FFFFFF"/>
          </w:tcPr>
          <w:p w14:paraId="4CAED216" w14:textId="77777777" w:rsidR="009E234A" w:rsidRPr="001B5383" w:rsidRDefault="00993975" w:rsidP="00C659AF">
            <w:pPr>
              <w:spacing w:line="240" w:lineRule="auto"/>
              <w:jc w:val="both"/>
              <w:rPr>
                <w:rFonts w:asciiTheme="minorHAnsi" w:hAnsiTheme="minorHAnsi" w:cstheme="minorHAnsi"/>
                <w:lang w:eastAsia="hr-HR"/>
              </w:rPr>
            </w:pPr>
            <w:r>
              <w:rPr>
                <w:rFonts w:asciiTheme="minorHAnsi" w:hAnsiTheme="minorHAnsi" w:cstheme="minorHAnsi"/>
                <w:lang w:eastAsia="hr-HR"/>
              </w:rPr>
              <w:t>IX</w:t>
            </w:r>
            <w:r w:rsidR="009E234A" w:rsidRPr="001B5383">
              <w:rPr>
                <w:rFonts w:asciiTheme="minorHAnsi" w:hAnsiTheme="minorHAnsi" w:cstheme="minorHAnsi"/>
                <w:lang w:eastAsia="hr-HR"/>
              </w:rPr>
              <w:t>.</w:t>
            </w:r>
          </w:p>
        </w:tc>
        <w:tc>
          <w:tcPr>
            <w:tcW w:w="7320" w:type="dxa"/>
            <w:shd w:val="clear" w:color="auto" w:fill="FFFFFF"/>
          </w:tcPr>
          <w:p w14:paraId="69BE7B5E" w14:textId="55ACA90A"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1.SJEDNICA ŠSV, 26.</w:t>
            </w:r>
            <w:r w:rsidR="0084131B">
              <w:rPr>
                <w:rFonts w:asciiTheme="minorHAnsi" w:hAnsiTheme="minorHAnsi" w:cstheme="minorHAnsi"/>
              </w:rPr>
              <w:t xml:space="preserve"> </w:t>
            </w:r>
            <w:r w:rsidRPr="00993975">
              <w:rPr>
                <w:rFonts w:asciiTheme="minorHAnsi" w:hAnsiTheme="minorHAnsi" w:cstheme="minorHAnsi"/>
              </w:rPr>
              <w:t>8.</w:t>
            </w:r>
            <w:r w:rsidR="0084131B">
              <w:rPr>
                <w:rFonts w:asciiTheme="minorHAnsi" w:hAnsiTheme="minorHAnsi" w:cstheme="minorHAnsi"/>
              </w:rPr>
              <w:t xml:space="preserve"> </w:t>
            </w:r>
            <w:r w:rsidRPr="00993975">
              <w:rPr>
                <w:rFonts w:asciiTheme="minorHAnsi" w:hAnsiTheme="minorHAnsi" w:cstheme="minorHAnsi"/>
              </w:rPr>
              <w:t>202</w:t>
            </w:r>
            <w:r w:rsidR="003D0101">
              <w:rPr>
                <w:rFonts w:asciiTheme="minorHAnsi" w:hAnsiTheme="minorHAnsi" w:cstheme="minorHAnsi"/>
              </w:rPr>
              <w:t>1</w:t>
            </w:r>
            <w:r w:rsidR="0084131B">
              <w:rPr>
                <w:rFonts w:asciiTheme="minorHAnsi" w:hAnsiTheme="minorHAnsi" w:cstheme="minorHAnsi"/>
              </w:rPr>
              <w:t>.</w:t>
            </w:r>
          </w:p>
          <w:p w14:paraId="4B8FBC22" w14:textId="77777777" w:rsidR="00993975" w:rsidRPr="00993975" w:rsidRDefault="00993975" w:rsidP="00993975">
            <w:pPr>
              <w:shd w:val="clear" w:color="auto" w:fill="FFFFFF"/>
              <w:spacing w:before="100" w:beforeAutospacing="1" w:after="100" w:afterAutospacing="1"/>
              <w:contextualSpacing/>
              <w:rPr>
                <w:rFonts w:asciiTheme="minorHAnsi" w:hAnsiTheme="minorHAnsi" w:cstheme="minorHAnsi"/>
              </w:rPr>
            </w:pPr>
            <w:r w:rsidRPr="00993975">
              <w:rPr>
                <w:rFonts w:asciiTheme="minorHAnsi" w:hAnsiTheme="minorHAnsi" w:cstheme="minorHAnsi"/>
              </w:rPr>
              <w:t>1) Dogovori za početak nove školske godine.</w:t>
            </w:r>
          </w:p>
          <w:p w14:paraId="64314F46" w14:textId="77777777" w:rsidR="00993975" w:rsidRPr="00993975" w:rsidRDefault="00993975" w:rsidP="00993975">
            <w:pPr>
              <w:shd w:val="clear" w:color="auto" w:fill="FFFFFF"/>
              <w:spacing w:before="100" w:beforeAutospacing="1" w:after="100" w:afterAutospacing="1"/>
              <w:contextualSpacing/>
              <w:rPr>
                <w:rFonts w:asciiTheme="minorHAnsi" w:hAnsiTheme="minorHAnsi" w:cstheme="minorHAnsi"/>
              </w:rPr>
            </w:pPr>
            <w:r w:rsidRPr="00993975">
              <w:rPr>
                <w:rFonts w:asciiTheme="minorHAnsi" w:hAnsiTheme="minorHAnsi" w:cstheme="minorHAnsi"/>
              </w:rPr>
              <w:t>2) Kurikulum, planiranje i programiranje</w:t>
            </w:r>
          </w:p>
          <w:p w14:paraId="52BB11FC" w14:textId="77777777" w:rsidR="00993975" w:rsidRPr="00993975" w:rsidRDefault="00993975" w:rsidP="00993975">
            <w:pPr>
              <w:shd w:val="clear" w:color="auto" w:fill="FFFFFF"/>
              <w:spacing w:before="100" w:beforeAutospacing="1" w:after="100" w:afterAutospacing="1"/>
              <w:contextualSpacing/>
              <w:rPr>
                <w:rFonts w:asciiTheme="minorHAnsi" w:hAnsiTheme="minorHAnsi" w:cstheme="minorHAnsi"/>
              </w:rPr>
            </w:pPr>
            <w:r w:rsidRPr="00993975">
              <w:rPr>
                <w:rFonts w:asciiTheme="minorHAnsi" w:hAnsiTheme="minorHAnsi" w:cstheme="minorHAnsi"/>
              </w:rPr>
              <w:t>3) Predavanja za Županijsko stručno vijeće i Školsko stručno vijeće</w:t>
            </w:r>
          </w:p>
          <w:p w14:paraId="6DADDD6A" w14:textId="77777777" w:rsidR="00993975" w:rsidRPr="00993975" w:rsidRDefault="00993975" w:rsidP="00993975">
            <w:pPr>
              <w:shd w:val="clear" w:color="auto" w:fill="FFFFFF"/>
              <w:spacing w:before="100" w:beforeAutospacing="1" w:after="100" w:afterAutospacing="1"/>
              <w:contextualSpacing/>
              <w:rPr>
                <w:rFonts w:asciiTheme="minorHAnsi" w:hAnsiTheme="minorHAnsi" w:cstheme="minorHAnsi"/>
              </w:rPr>
            </w:pPr>
            <w:r w:rsidRPr="00993975">
              <w:rPr>
                <w:rFonts w:asciiTheme="minorHAnsi" w:hAnsiTheme="minorHAnsi" w:cstheme="minorHAnsi"/>
              </w:rPr>
              <w:t>4) Razno</w:t>
            </w:r>
          </w:p>
          <w:p w14:paraId="421428CA" w14:textId="77777777" w:rsidR="009E234A" w:rsidRPr="00993975" w:rsidRDefault="009E234A" w:rsidP="00993975">
            <w:pPr>
              <w:shd w:val="clear" w:color="auto" w:fill="FFFFFF"/>
              <w:spacing w:before="100" w:beforeAutospacing="1" w:after="100" w:afterAutospacing="1"/>
              <w:contextualSpacing/>
              <w:jc w:val="both"/>
              <w:rPr>
                <w:rFonts w:asciiTheme="minorHAnsi" w:hAnsiTheme="minorHAnsi" w:cstheme="minorHAnsi"/>
              </w:rPr>
            </w:pPr>
          </w:p>
        </w:tc>
      </w:tr>
      <w:tr w:rsidR="00C25DEE" w:rsidRPr="00910CF2" w14:paraId="11A7F76B" w14:textId="77777777">
        <w:tc>
          <w:tcPr>
            <w:tcW w:w="850" w:type="dxa"/>
            <w:shd w:val="clear" w:color="auto" w:fill="FFFFFF"/>
          </w:tcPr>
          <w:p w14:paraId="7A001B08" w14:textId="77777777" w:rsidR="009E234A" w:rsidRPr="001B5383" w:rsidRDefault="001B5383"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2</w:t>
            </w:r>
            <w:r w:rsidR="009E234A" w:rsidRPr="001B5383">
              <w:rPr>
                <w:rFonts w:asciiTheme="minorHAnsi" w:hAnsiTheme="minorHAnsi" w:cstheme="minorHAnsi"/>
                <w:lang w:eastAsia="hr-HR"/>
              </w:rPr>
              <w:t>.</w:t>
            </w:r>
          </w:p>
        </w:tc>
        <w:tc>
          <w:tcPr>
            <w:tcW w:w="1294" w:type="dxa"/>
            <w:shd w:val="clear" w:color="auto" w:fill="FFFFFF"/>
          </w:tcPr>
          <w:p w14:paraId="711A0E3F" w14:textId="77777777" w:rsidR="009E234A" w:rsidRPr="001B5383" w:rsidRDefault="00064D87"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X</w:t>
            </w:r>
            <w:r w:rsidR="003635AA" w:rsidRPr="001B5383">
              <w:rPr>
                <w:rFonts w:asciiTheme="minorHAnsi" w:hAnsiTheme="minorHAnsi" w:cstheme="minorHAnsi"/>
                <w:lang w:eastAsia="hr-HR"/>
              </w:rPr>
              <w:t>I</w:t>
            </w:r>
            <w:r w:rsidRPr="001B5383">
              <w:rPr>
                <w:rFonts w:asciiTheme="minorHAnsi" w:hAnsiTheme="minorHAnsi" w:cstheme="minorHAnsi"/>
                <w:lang w:eastAsia="hr-HR"/>
              </w:rPr>
              <w:t>.</w:t>
            </w:r>
          </w:p>
        </w:tc>
        <w:tc>
          <w:tcPr>
            <w:tcW w:w="7320" w:type="dxa"/>
            <w:shd w:val="clear" w:color="auto" w:fill="FFFFFF"/>
          </w:tcPr>
          <w:p w14:paraId="0FA168F9" w14:textId="1D4806EF"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 xml:space="preserve">2. SJEDNICA ŠSV, </w:t>
            </w:r>
            <w:r w:rsidR="00FB56ED">
              <w:rPr>
                <w:rFonts w:asciiTheme="minorHAnsi" w:hAnsiTheme="minorHAnsi" w:cstheme="minorHAnsi"/>
              </w:rPr>
              <w:t>2</w:t>
            </w:r>
            <w:r w:rsidRPr="00993975">
              <w:rPr>
                <w:rFonts w:asciiTheme="minorHAnsi" w:hAnsiTheme="minorHAnsi" w:cstheme="minorHAnsi"/>
              </w:rPr>
              <w:t>. 9. 202</w:t>
            </w:r>
            <w:r w:rsidR="003D0101">
              <w:rPr>
                <w:rFonts w:asciiTheme="minorHAnsi" w:hAnsiTheme="minorHAnsi" w:cstheme="minorHAnsi"/>
              </w:rPr>
              <w:t>1</w:t>
            </w:r>
            <w:r w:rsidRPr="00993975">
              <w:rPr>
                <w:rFonts w:asciiTheme="minorHAnsi" w:hAnsiTheme="minorHAnsi" w:cstheme="minorHAnsi"/>
              </w:rPr>
              <w:t>.</w:t>
            </w:r>
          </w:p>
          <w:p w14:paraId="3E44C317" w14:textId="67150A24"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1) Edukacija snalaženja na Pametnim pločama</w:t>
            </w:r>
          </w:p>
          <w:p w14:paraId="6EFD30C1" w14:textId="77777777" w:rsidR="009E234A"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2) Razno</w:t>
            </w:r>
          </w:p>
          <w:p w14:paraId="02444F6F" w14:textId="77777777" w:rsidR="00993975" w:rsidRPr="001B5383" w:rsidRDefault="00993975" w:rsidP="00993975">
            <w:pPr>
              <w:shd w:val="clear" w:color="auto" w:fill="FFFFFF"/>
              <w:spacing w:before="100" w:beforeAutospacing="1" w:after="100" w:afterAutospacing="1"/>
              <w:contextualSpacing/>
              <w:jc w:val="both"/>
              <w:rPr>
                <w:rFonts w:asciiTheme="minorHAnsi" w:hAnsiTheme="minorHAnsi" w:cstheme="minorHAnsi"/>
              </w:rPr>
            </w:pPr>
          </w:p>
        </w:tc>
      </w:tr>
      <w:tr w:rsidR="00C25DEE" w:rsidRPr="00910CF2" w14:paraId="2F5DAF57" w14:textId="77777777">
        <w:tc>
          <w:tcPr>
            <w:tcW w:w="850" w:type="dxa"/>
            <w:shd w:val="clear" w:color="auto" w:fill="FFFFFF"/>
          </w:tcPr>
          <w:p w14:paraId="73CB9026" w14:textId="77777777" w:rsidR="00064D87" w:rsidRPr="001B5383" w:rsidRDefault="001B5383"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3</w:t>
            </w:r>
            <w:r w:rsidR="00064D87" w:rsidRPr="001B5383">
              <w:rPr>
                <w:rFonts w:asciiTheme="minorHAnsi" w:hAnsiTheme="minorHAnsi" w:cstheme="minorHAnsi"/>
                <w:lang w:eastAsia="hr-HR"/>
              </w:rPr>
              <w:t>.</w:t>
            </w:r>
          </w:p>
        </w:tc>
        <w:tc>
          <w:tcPr>
            <w:tcW w:w="1294" w:type="dxa"/>
            <w:shd w:val="clear" w:color="auto" w:fill="FFFFFF"/>
          </w:tcPr>
          <w:p w14:paraId="6365EF33" w14:textId="77777777" w:rsidR="00064D87" w:rsidRPr="001B5383" w:rsidRDefault="00993975" w:rsidP="00C659AF">
            <w:pPr>
              <w:spacing w:line="240" w:lineRule="auto"/>
              <w:jc w:val="both"/>
              <w:rPr>
                <w:rFonts w:asciiTheme="minorHAnsi" w:hAnsiTheme="minorHAnsi" w:cstheme="minorHAnsi"/>
                <w:lang w:eastAsia="hr-HR"/>
              </w:rPr>
            </w:pPr>
            <w:r>
              <w:rPr>
                <w:rFonts w:asciiTheme="minorHAnsi" w:hAnsiTheme="minorHAnsi" w:cstheme="minorHAnsi"/>
                <w:lang w:eastAsia="hr-HR"/>
              </w:rPr>
              <w:t>X</w:t>
            </w:r>
            <w:r w:rsidR="00064D87" w:rsidRPr="001B5383">
              <w:rPr>
                <w:rFonts w:asciiTheme="minorHAnsi" w:hAnsiTheme="minorHAnsi" w:cstheme="minorHAnsi"/>
                <w:lang w:eastAsia="hr-HR"/>
              </w:rPr>
              <w:t>.</w:t>
            </w:r>
          </w:p>
        </w:tc>
        <w:tc>
          <w:tcPr>
            <w:tcW w:w="7320" w:type="dxa"/>
            <w:shd w:val="clear" w:color="auto" w:fill="FFFFFF"/>
          </w:tcPr>
          <w:p w14:paraId="589658DC" w14:textId="77777777"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3. SJEDNICA ŠSV, LISTOPAD</w:t>
            </w:r>
          </w:p>
          <w:p w14:paraId="1ADBC7E4" w14:textId="34DE6911"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 xml:space="preserve">1) </w:t>
            </w:r>
            <w:r w:rsidR="003972C5">
              <w:rPr>
                <w:rFonts w:asciiTheme="minorHAnsi" w:hAnsiTheme="minorHAnsi" w:cstheme="minorHAnsi"/>
              </w:rPr>
              <w:t xml:space="preserve">Rad s darovitim učenicima – Anita Zec </w:t>
            </w:r>
            <w:proofErr w:type="spellStart"/>
            <w:r w:rsidR="003972C5">
              <w:rPr>
                <w:rFonts w:asciiTheme="minorHAnsi" w:hAnsiTheme="minorHAnsi" w:cstheme="minorHAnsi"/>
              </w:rPr>
              <w:t>Kresina</w:t>
            </w:r>
            <w:proofErr w:type="spellEnd"/>
          </w:p>
          <w:p w14:paraId="7C9032BE" w14:textId="77777777"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2) Projekti</w:t>
            </w:r>
          </w:p>
          <w:p w14:paraId="42F796B6" w14:textId="77777777" w:rsidR="00064D87" w:rsidRPr="001B5383"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3) Razno</w:t>
            </w:r>
          </w:p>
        </w:tc>
      </w:tr>
      <w:tr w:rsidR="001B5383" w:rsidRPr="00910CF2" w14:paraId="3365A902" w14:textId="77777777">
        <w:tc>
          <w:tcPr>
            <w:tcW w:w="850" w:type="dxa"/>
            <w:shd w:val="clear" w:color="auto" w:fill="FFFFFF"/>
          </w:tcPr>
          <w:p w14:paraId="381C73AC" w14:textId="77777777" w:rsidR="001B5383" w:rsidRPr="001B5383" w:rsidRDefault="001B5383"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4.</w:t>
            </w:r>
          </w:p>
        </w:tc>
        <w:tc>
          <w:tcPr>
            <w:tcW w:w="1294" w:type="dxa"/>
            <w:shd w:val="clear" w:color="auto" w:fill="FFFFFF"/>
          </w:tcPr>
          <w:p w14:paraId="368E69DF" w14:textId="77777777" w:rsidR="001B5383" w:rsidRPr="001B5383" w:rsidRDefault="00D53865" w:rsidP="00C659AF">
            <w:pPr>
              <w:spacing w:line="240" w:lineRule="auto"/>
              <w:jc w:val="both"/>
              <w:rPr>
                <w:rFonts w:asciiTheme="minorHAnsi" w:hAnsiTheme="minorHAnsi" w:cstheme="minorHAnsi"/>
                <w:lang w:eastAsia="hr-HR"/>
              </w:rPr>
            </w:pPr>
            <w:r>
              <w:rPr>
                <w:rFonts w:asciiTheme="minorHAnsi" w:hAnsiTheme="minorHAnsi" w:cstheme="minorHAnsi"/>
                <w:lang w:eastAsia="hr-HR"/>
              </w:rPr>
              <w:t>I</w:t>
            </w:r>
            <w:r w:rsidR="00FB0F46">
              <w:rPr>
                <w:rFonts w:asciiTheme="minorHAnsi" w:hAnsiTheme="minorHAnsi" w:cstheme="minorHAnsi"/>
                <w:lang w:eastAsia="hr-HR"/>
              </w:rPr>
              <w:t>I</w:t>
            </w:r>
            <w:r w:rsidR="001B5383">
              <w:rPr>
                <w:rFonts w:asciiTheme="minorHAnsi" w:hAnsiTheme="minorHAnsi" w:cstheme="minorHAnsi"/>
                <w:lang w:eastAsia="hr-HR"/>
              </w:rPr>
              <w:t>.</w:t>
            </w:r>
          </w:p>
        </w:tc>
        <w:tc>
          <w:tcPr>
            <w:tcW w:w="7320" w:type="dxa"/>
            <w:shd w:val="clear" w:color="auto" w:fill="FFFFFF"/>
          </w:tcPr>
          <w:p w14:paraId="1080686E" w14:textId="77777777"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4. SJEDNICA ŠSV, SIJEČANJ</w:t>
            </w:r>
          </w:p>
          <w:p w14:paraId="29330453" w14:textId="77777777"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 xml:space="preserve">1) </w:t>
            </w:r>
            <w:r w:rsidRPr="00063AE6">
              <w:rPr>
                <w:rFonts w:asciiTheme="minorHAnsi" w:hAnsiTheme="minorHAnsi" w:cstheme="minorHAnsi"/>
              </w:rPr>
              <w:t>Predavanje Ivan Igić: Suvremene metode rada u nastavi hrvatskog jezika</w:t>
            </w:r>
          </w:p>
          <w:p w14:paraId="2539BF1E" w14:textId="77777777" w:rsidR="001B5383" w:rsidRPr="001B5383"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2) Razno</w:t>
            </w:r>
          </w:p>
        </w:tc>
      </w:tr>
      <w:tr w:rsidR="00FB0F46" w:rsidRPr="00910CF2" w14:paraId="4C690822" w14:textId="77777777">
        <w:tc>
          <w:tcPr>
            <w:tcW w:w="850" w:type="dxa"/>
            <w:shd w:val="clear" w:color="auto" w:fill="FFFFFF"/>
          </w:tcPr>
          <w:p w14:paraId="5E1173A9" w14:textId="77777777" w:rsidR="00FB0F46" w:rsidRPr="001B5383" w:rsidRDefault="00D53865"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p>
        </w:tc>
        <w:tc>
          <w:tcPr>
            <w:tcW w:w="1294" w:type="dxa"/>
            <w:shd w:val="clear" w:color="auto" w:fill="FFFFFF"/>
          </w:tcPr>
          <w:p w14:paraId="5E8F149A" w14:textId="77777777" w:rsidR="00FB0F46" w:rsidRDefault="00993975" w:rsidP="00C659AF">
            <w:pPr>
              <w:spacing w:line="240" w:lineRule="auto"/>
              <w:jc w:val="both"/>
              <w:rPr>
                <w:rFonts w:asciiTheme="minorHAnsi" w:hAnsiTheme="minorHAnsi" w:cstheme="minorHAnsi"/>
                <w:lang w:eastAsia="hr-HR"/>
              </w:rPr>
            </w:pPr>
            <w:r>
              <w:rPr>
                <w:rFonts w:asciiTheme="minorHAnsi" w:hAnsiTheme="minorHAnsi" w:cstheme="minorHAnsi"/>
                <w:lang w:eastAsia="hr-HR"/>
              </w:rPr>
              <w:t>IV</w:t>
            </w:r>
            <w:r w:rsidR="00D53865">
              <w:rPr>
                <w:rFonts w:asciiTheme="minorHAnsi" w:hAnsiTheme="minorHAnsi" w:cstheme="minorHAnsi"/>
                <w:lang w:eastAsia="hr-HR"/>
              </w:rPr>
              <w:t>.</w:t>
            </w:r>
          </w:p>
        </w:tc>
        <w:tc>
          <w:tcPr>
            <w:tcW w:w="7320" w:type="dxa"/>
            <w:shd w:val="clear" w:color="auto" w:fill="FFFFFF"/>
          </w:tcPr>
          <w:p w14:paraId="32163B9A" w14:textId="77777777"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4. SJEDNICA ŠSV, TRAVANJ</w:t>
            </w:r>
          </w:p>
          <w:p w14:paraId="19F94CC1" w14:textId="78C89371"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1)</w:t>
            </w:r>
            <w:r w:rsidR="00AA09AB">
              <w:rPr>
                <w:rFonts w:asciiTheme="minorHAnsi" w:hAnsiTheme="minorHAnsi" w:cstheme="minorHAnsi"/>
              </w:rPr>
              <w:t xml:space="preserve"> </w:t>
            </w:r>
            <w:r w:rsidRPr="00993975">
              <w:rPr>
                <w:rFonts w:asciiTheme="minorHAnsi" w:hAnsiTheme="minorHAnsi" w:cstheme="minorHAnsi"/>
              </w:rPr>
              <w:t>Osvrt na rad</w:t>
            </w:r>
          </w:p>
          <w:p w14:paraId="0C02385F" w14:textId="1D3D3C10" w:rsidR="00993975" w:rsidRPr="00993975"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2) Predstavljanje novih kompleta udžbenika izdavačkih ku</w:t>
            </w:r>
            <w:r w:rsidR="00FB56ED">
              <w:rPr>
                <w:rFonts w:asciiTheme="minorHAnsi" w:hAnsiTheme="minorHAnsi" w:cstheme="minorHAnsi"/>
              </w:rPr>
              <w:t>ća</w:t>
            </w:r>
          </w:p>
          <w:p w14:paraId="4C394717" w14:textId="77777777" w:rsidR="00FB0F46" w:rsidRDefault="00993975" w:rsidP="00993975">
            <w:pPr>
              <w:shd w:val="clear" w:color="auto" w:fill="FFFFFF"/>
              <w:spacing w:before="100" w:beforeAutospacing="1" w:after="100" w:afterAutospacing="1"/>
              <w:contextualSpacing/>
              <w:jc w:val="both"/>
              <w:rPr>
                <w:rFonts w:asciiTheme="minorHAnsi" w:hAnsiTheme="minorHAnsi" w:cstheme="minorHAnsi"/>
              </w:rPr>
            </w:pPr>
            <w:r w:rsidRPr="00993975">
              <w:rPr>
                <w:rFonts w:asciiTheme="minorHAnsi" w:hAnsiTheme="minorHAnsi" w:cstheme="minorHAnsi"/>
              </w:rPr>
              <w:t>3) Razno</w:t>
            </w:r>
          </w:p>
        </w:tc>
      </w:tr>
      <w:tr w:rsidR="00FB0F46" w:rsidRPr="00910CF2" w14:paraId="4246CC88" w14:textId="77777777">
        <w:tc>
          <w:tcPr>
            <w:tcW w:w="850" w:type="dxa"/>
            <w:shd w:val="clear" w:color="auto" w:fill="FFFFFF"/>
          </w:tcPr>
          <w:p w14:paraId="65609E19" w14:textId="5E5765A0" w:rsidR="00FB0F46" w:rsidRPr="001B5383" w:rsidRDefault="00AA09AB"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p>
        </w:tc>
        <w:tc>
          <w:tcPr>
            <w:tcW w:w="1294" w:type="dxa"/>
            <w:shd w:val="clear" w:color="auto" w:fill="FFFFFF"/>
          </w:tcPr>
          <w:p w14:paraId="469E0D15" w14:textId="0C2492AC" w:rsidR="00FB0F46" w:rsidRDefault="00AA09AB" w:rsidP="00C659AF">
            <w:pPr>
              <w:spacing w:line="240" w:lineRule="auto"/>
              <w:jc w:val="both"/>
              <w:rPr>
                <w:rFonts w:asciiTheme="minorHAnsi" w:hAnsiTheme="minorHAnsi" w:cstheme="minorHAnsi"/>
                <w:lang w:eastAsia="hr-HR"/>
              </w:rPr>
            </w:pPr>
            <w:r>
              <w:rPr>
                <w:rFonts w:asciiTheme="minorHAnsi" w:hAnsiTheme="minorHAnsi" w:cstheme="minorHAnsi"/>
                <w:lang w:eastAsia="hr-HR"/>
              </w:rPr>
              <w:t>I</w:t>
            </w:r>
            <w:r w:rsidR="00D53865">
              <w:rPr>
                <w:rFonts w:asciiTheme="minorHAnsi" w:hAnsiTheme="minorHAnsi" w:cstheme="minorHAnsi"/>
                <w:lang w:eastAsia="hr-HR"/>
              </w:rPr>
              <w:t>X.</w:t>
            </w:r>
            <w:r w:rsidR="0012599B">
              <w:rPr>
                <w:rFonts w:asciiTheme="minorHAnsi" w:hAnsiTheme="minorHAnsi" w:cstheme="minorHAnsi"/>
                <w:lang w:eastAsia="hr-HR"/>
              </w:rPr>
              <w:t xml:space="preserve"> </w:t>
            </w:r>
            <w:r w:rsidR="00D53865">
              <w:rPr>
                <w:rFonts w:asciiTheme="minorHAnsi" w:hAnsiTheme="minorHAnsi" w:cstheme="minorHAnsi"/>
                <w:lang w:eastAsia="hr-HR"/>
              </w:rPr>
              <w:t>-</w:t>
            </w:r>
            <w:r w:rsidR="0012599B">
              <w:rPr>
                <w:rFonts w:asciiTheme="minorHAnsi" w:hAnsiTheme="minorHAnsi" w:cstheme="minorHAnsi"/>
                <w:lang w:eastAsia="hr-HR"/>
              </w:rPr>
              <w:t xml:space="preserve"> </w:t>
            </w:r>
            <w:r w:rsidR="00D53865">
              <w:rPr>
                <w:rFonts w:asciiTheme="minorHAnsi" w:hAnsiTheme="minorHAnsi" w:cstheme="minorHAnsi"/>
                <w:lang w:eastAsia="hr-HR"/>
              </w:rPr>
              <w:t>VI.</w:t>
            </w:r>
          </w:p>
        </w:tc>
        <w:tc>
          <w:tcPr>
            <w:tcW w:w="7320" w:type="dxa"/>
            <w:shd w:val="clear" w:color="auto" w:fill="FFFFFF"/>
          </w:tcPr>
          <w:p w14:paraId="3868BCF7" w14:textId="0F538496" w:rsidR="00FB0F46" w:rsidRPr="00FB0F46" w:rsidRDefault="00FB0F46" w:rsidP="00FB0F46">
            <w:pPr>
              <w:rPr>
                <w:rFonts w:asciiTheme="minorHAnsi" w:hAnsiTheme="minorHAnsi" w:cstheme="minorHAnsi"/>
              </w:rPr>
            </w:pPr>
            <w:r w:rsidRPr="00FB0F46">
              <w:rPr>
                <w:rFonts w:asciiTheme="minorHAnsi" w:hAnsiTheme="minorHAnsi" w:cstheme="minorHAnsi"/>
              </w:rPr>
              <w:t xml:space="preserve">INFORMATIKA – radionica po potrebi – teme s </w:t>
            </w:r>
            <w:proofErr w:type="spellStart"/>
            <w:r w:rsidRPr="00FB0F46">
              <w:rPr>
                <w:rFonts w:asciiTheme="minorHAnsi" w:hAnsiTheme="minorHAnsi" w:cstheme="minorHAnsi"/>
              </w:rPr>
              <w:t>Loomena</w:t>
            </w:r>
            <w:proofErr w:type="spellEnd"/>
            <w:r w:rsidRPr="00FB0F46">
              <w:rPr>
                <w:rFonts w:asciiTheme="minorHAnsi" w:hAnsiTheme="minorHAnsi" w:cstheme="minorHAnsi"/>
              </w:rPr>
              <w:t xml:space="preserve"> – podrška i </w:t>
            </w:r>
            <w:r>
              <w:rPr>
                <w:rFonts w:asciiTheme="minorHAnsi" w:hAnsiTheme="minorHAnsi" w:cstheme="minorHAnsi"/>
              </w:rPr>
              <w:t>pomoć učiteljicama u potrebi, uč</w:t>
            </w:r>
            <w:r w:rsidRPr="00FB0F46">
              <w:rPr>
                <w:rFonts w:asciiTheme="minorHAnsi" w:hAnsiTheme="minorHAnsi" w:cstheme="minorHAnsi"/>
              </w:rPr>
              <w:t>iteljica savjetnica Ružica Suton.</w:t>
            </w:r>
          </w:p>
          <w:p w14:paraId="25261D82" w14:textId="77777777"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p>
        </w:tc>
      </w:tr>
      <w:tr w:rsidR="00C25DEE" w:rsidRPr="00910CF2" w14:paraId="68BDAACE" w14:textId="77777777">
        <w:tc>
          <w:tcPr>
            <w:tcW w:w="9464" w:type="dxa"/>
            <w:gridSpan w:val="3"/>
            <w:tcBorders>
              <w:bottom w:val="double" w:sz="4" w:space="0" w:color="auto"/>
            </w:tcBorders>
            <w:shd w:val="clear" w:color="auto" w:fill="DEEAF6"/>
          </w:tcPr>
          <w:p w14:paraId="3121621C" w14:textId="77777777" w:rsidR="009E234A" w:rsidRPr="00910CF2" w:rsidRDefault="009E234A" w:rsidP="00C659AF">
            <w:pPr>
              <w:spacing w:line="240" w:lineRule="auto"/>
              <w:jc w:val="both"/>
              <w:rPr>
                <w:rFonts w:asciiTheme="minorHAnsi" w:hAnsiTheme="minorHAnsi" w:cstheme="minorHAnsi"/>
                <w:color w:val="FF0000"/>
                <w:lang w:eastAsia="hr-HR"/>
              </w:rPr>
            </w:pPr>
          </w:p>
        </w:tc>
      </w:tr>
    </w:tbl>
    <w:p w14:paraId="4F4E8A7C" w14:textId="77777777" w:rsidR="009E234A" w:rsidRPr="00910CF2" w:rsidRDefault="009E234A" w:rsidP="00C659AF">
      <w:pPr>
        <w:spacing w:line="240" w:lineRule="auto"/>
        <w:jc w:val="both"/>
        <w:rPr>
          <w:rFonts w:asciiTheme="minorHAnsi" w:hAnsiTheme="minorHAnsi" w:cstheme="minorHAnsi"/>
          <w:b/>
          <w:bCs/>
          <w:lang w:eastAsia="hr-HR"/>
        </w:rPr>
      </w:pPr>
    </w:p>
    <w:p w14:paraId="1323953C" w14:textId="77777777" w:rsidR="009E234A" w:rsidRPr="00910CF2" w:rsidRDefault="009E234A" w:rsidP="00C659AF">
      <w:pPr>
        <w:spacing w:line="240" w:lineRule="auto"/>
        <w:jc w:val="both"/>
        <w:rPr>
          <w:rFonts w:asciiTheme="minorHAnsi" w:hAnsiTheme="minorHAnsi" w:cstheme="minorHAnsi"/>
          <w:b/>
          <w:bCs/>
        </w:rPr>
      </w:pPr>
      <w:r w:rsidRPr="00910CF2">
        <w:rPr>
          <w:rFonts w:asciiTheme="minorHAnsi" w:hAnsiTheme="minorHAnsi" w:cstheme="minorHAnsi"/>
          <w:b/>
          <w:bCs/>
        </w:rPr>
        <w:t xml:space="preserve">RAZREDNA VIJEĆA PREDMETNE </w:t>
      </w:r>
      <w:r w:rsidR="000E32D7">
        <w:rPr>
          <w:rFonts w:asciiTheme="minorHAnsi" w:hAnsiTheme="minorHAnsi" w:cstheme="minorHAnsi"/>
          <w:b/>
          <w:bCs/>
        </w:rPr>
        <w:t xml:space="preserve">I RAZREDNE </w:t>
      </w:r>
      <w:r w:rsidRPr="00910CF2">
        <w:rPr>
          <w:rFonts w:asciiTheme="minorHAnsi" w:hAnsiTheme="minorHAnsi" w:cstheme="minorHAnsi"/>
          <w:b/>
          <w:bCs/>
        </w:rPr>
        <w:t xml:space="preserve">NASTAVE </w:t>
      </w:r>
    </w:p>
    <w:tbl>
      <w:tblPr>
        <w:tblW w:w="918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056"/>
        <w:gridCol w:w="1536"/>
        <w:gridCol w:w="6588"/>
      </w:tblGrid>
      <w:tr w:rsidR="009E234A" w:rsidRPr="00910CF2" w14:paraId="65F9B86C" w14:textId="77777777" w:rsidTr="00FC41A5">
        <w:tc>
          <w:tcPr>
            <w:tcW w:w="1056" w:type="dxa"/>
            <w:tcBorders>
              <w:top w:val="double" w:sz="4" w:space="0" w:color="auto"/>
            </w:tcBorders>
            <w:shd w:val="clear" w:color="auto" w:fill="DEEAF6"/>
          </w:tcPr>
          <w:p w14:paraId="5720DEA2" w14:textId="77777777"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R.br.</w:t>
            </w:r>
          </w:p>
        </w:tc>
        <w:tc>
          <w:tcPr>
            <w:tcW w:w="1536" w:type="dxa"/>
            <w:tcBorders>
              <w:top w:val="double" w:sz="4" w:space="0" w:color="auto"/>
            </w:tcBorders>
            <w:shd w:val="clear" w:color="auto" w:fill="DEEAF6"/>
          </w:tcPr>
          <w:p w14:paraId="2309E3C4" w14:textId="77777777"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Vrijeme</w:t>
            </w:r>
          </w:p>
        </w:tc>
        <w:tc>
          <w:tcPr>
            <w:tcW w:w="6588" w:type="dxa"/>
            <w:tcBorders>
              <w:top w:val="double" w:sz="4" w:space="0" w:color="auto"/>
            </w:tcBorders>
            <w:shd w:val="clear" w:color="auto" w:fill="DEEAF6"/>
          </w:tcPr>
          <w:p w14:paraId="4D7393CB" w14:textId="77777777"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Sadržaj</w:t>
            </w:r>
          </w:p>
        </w:tc>
      </w:tr>
      <w:tr w:rsidR="009E234A" w:rsidRPr="00910CF2" w14:paraId="3355EED5" w14:textId="77777777" w:rsidTr="00FC41A5">
        <w:tc>
          <w:tcPr>
            <w:tcW w:w="1056" w:type="dxa"/>
            <w:shd w:val="clear" w:color="auto" w:fill="FFFFFF"/>
          </w:tcPr>
          <w:p w14:paraId="3824F3BB"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536" w:type="dxa"/>
            <w:shd w:val="clear" w:color="auto" w:fill="FFFFFF"/>
          </w:tcPr>
          <w:p w14:paraId="7CA7275E"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IX.</w:t>
            </w:r>
          </w:p>
        </w:tc>
        <w:tc>
          <w:tcPr>
            <w:tcW w:w="6588" w:type="dxa"/>
            <w:shd w:val="clear" w:color="auto" w:fill="FFFFFF"/>
          </w:tcPr>
          <w:p w14:paraId="339E4A91" w14:textId="77777777"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Upoznavanje i formiranje razrednih odjela</w:t>
            </w:r>
          </w:p>
          <w:p w14:paraId="5A9F7B9C" w14:textId="77777777" w:rsidR="00753780" w:rsidRPr="00910CF2" w:rsidRDefault="00753780" w:rsidP="00C659AF">
            <w:pPr>
              <w:spacing w:line="240" w:lineRule="auto"/>
              <w:jc w:val="both"/>
              <w:rPr>
                <w:rFonts w:asciiTheme="minorHAnsi" w:hAnsiTheme="minorHAnsi" w:cstheme="minorHAnsi"/>
                <w:lang w:eastAsia="hr-HR"/>
              </w:rPr>
            </w:pPr>
            <w:r>
              <w:rPr>
                <w:rFonts w:asciiTheme="minorHAnsi" w:hAnsiTheme="minorHAnsi" w:cstheme="minorHAnsi"/>
                <w:lang w:eastAsia="hr-HR"/>
              </w:rPr>
              <w:t>Sjednice petih razreda</w:t>
            </w:r>
          </w:p>
        </w:tc>
      </w:tr>
      <w:tr w:rsidR="00753780" w:rsidRPr="00910CF2" w14:paraId="2AE779DA" w14:textId="77777777" w:rsidTr="00FC41A5">
        <w:tc>
          <w:tcPr>
            <w:tcW w:w="1056" w:type="dxa"/>
            <w:shd w:val="clear" w:color="auto" w:fill="FFFFFF"/>
          </w:tcPr>
          <w:p w14:paraId="02B82F15" w14:textId="77777777" w:rsidR="00753780" w:rsidRPr="00910CF2" w:rsidRDefault="00753780"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536" w:type="dxa"/>
            <w:shd w:val="clear" w:color="auto" w:fill="FFFFFF"/>
          </w:tcPr>
          <w:p w14:paraId="6EF2F9F7" w14:textId="2B393D9C" w:rsidR="00753780" w:rsidRPr="00910CF2" w:rsidRDefault="00753780" w:rsidP="00C659AF">
            <w:pPr>
              <w:spacing w:line="240" w:lineRule="auto"/>
              <w:jc w:val="both"/>
              <w:rPr>
                <w:rFonts w:asciiTheme="minorHAnsi" w:hAnsiTheme="minorHAnsi" w:cstheme="minorHAnsi"/>
                <w:lang w:eastAsia="hr-HR"/>
              </w:rPr>
            </w:pPr>
            <w:r>
              <w:rPr>
                <w:rFonts w:asciiTheme="minorHAnsi" w:hAnsiTheme="minorHAnsi" w:cstheme="minorHAnsi"/>
                <w:lang w:eastAsia="hr-HR"/>
              </w:rPr>
              <w:t>X.</w:t>
            </w:r>
            <w:r w:rsidR="0012599B">
              <w:rPr>
                <w:rFonts w:asciiTheme="minorHAnsi" w:hAnsiTheme="minorHAnsi" w:cstheme="minorHAnsi"/>
                <w:lang w:eastAsia="hr-HR"/>
              </w:rPr>
              <w:t xml:space="preserve"> </w:t>
            </w:r>
            <w:r>
              <w:rPr>
                <w:rFonts w:asciiTheme="minorHAnsi" w:hAnsiTheme="minorHAnsi" w:cstheme="minorHAnsi"/>
                <w:lang w:eastAsia="hr-HR"/>
              </w:rPr>
              <w:t>-</w:t>
            </w:r>
            <w:r w:rsidR="0012599B">
              <w:rPr>
                <w:rFonts w:asciiTheme="minorHAnsi" w:hAnsiTheme="minorHAnsi" w:cstheme="minorHAnsi"/>
                <w:lang w:eastAsia="hr-HR"/>
              </w:rPr>
              <w:t xml:space="preserve"> </w:t>
            </w:r>
            <w:r>
              <w:rPr>
                <w:rFonts w:asciiTheme="minorHAnsi" w:hAnsiTheme="minorHAnsi" w:cstheme="minorHAnsi"/>
                <w:lang w:eastAsia="hr-HR"/>
              </w:rPr>
              <w:t>XI.</w:t>
            </w:r>
          </w:p>
        </w:tc>
        <w:tc>
          <w:tcPr>
            <w:tcW w:w="6588" w:type="dxa"/>
            <w:shd w:val="clear" w:color="auto" w:fill="FFFFFF"/>
          </w:tcPr>
          <w:p w14:paraId="7A6C618E" w14:textId="247727FB" w:rsidR="00753780" w:rsidRPr="00910CF2"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w:t>
            </w:r>
            <w:r w:rsidR="004A2967">
              <w:rPr>
                <w:rFonts w:asciiTheme="minorHAnsi" w:hAnsiTheme="minorHAnsi" w:cstheme="minorHAnsi"/>
                <w:lang w:eastAsia="hr-HR"/>
              </w:rPr>
              <w:t>pjeha učenika - prije kraja I.</w:t>
            </w:r>
            <w:r w:rsidR="00092F3E">
              <w:rPr>
                <w:rFonts w:asciiTheme="minorHAnsi" w:hAnsiTheme="minorHAnsi" w:cstheme="minorHAnsi"/>
                <w:lang w:eastAsia="hr-HR"/>
              </w:rPr>
              <w:t xml:space="preserve"> </w:t>
            </w:r>
            <w:r w:rsidR="0012599B">
              <w:rPr>
                <w:rFonts w:asciiTheme="minorHAnsi" w:hAnsiTheme="minorHAnsi" w:cstheme="minorHAnsi"/>
                <w:lang w:eastAsia="hr-HR"/>
              </w:rPr>
              <w:t>p</w:t>
            </w:r>
            <w:r w:rsidRPr="00A73C97">
              <w:rPr>
                <w:rFonts w:asciiTheme="minorHAnsi" w:hAnsiTheme="minorHAnsi" w:cstheme="minorHAnsi"/>
                <w:lang w:eastAsia="hr-HR"/>
              </w:rPr>
              <w:t>olugodišta</w:t>
            </w:r>
          </w:p>
        </w:tc>
      </w:tr>
      <w:tr w:rsidR="009E234A" w:rsidRPr="00910CF2" w14:paraId="779679F0" w14:textId="77777777" w:rsidTr="00FC41A5">
        <w:tc>
          <w:tcPr>
            <w:tcW w:w="1056" w:type="dxa"/>
            <w:shd w:val="clear" w:color="auto" w:fill="FFFFFF"/>
          </w:tcPr>
          <w:p w14:paraId="0D3A5E04" w14:textId="77777777"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3</w:t>
            </w:r>
            <w:r w:rsidR="009E234A" w:rsidRPr="00910CF2">
              <w:rPr>
                <w:rFonts w:asciiTheme="minorHAnsi" w:hAnsiTheme="minorHAnsi" w:cstheme="minorHAnsi"/>
                <w:lang w:eastAsia="hr-HR"/>
              </w:rPr>
              <w:t>.</w:t>
            </w:r>
          </w:p>
        </w:tc>
        <w:tc>
          <w:tcPr>
            <w:tcW w:w="1536" w:type="dxa"/>
            <w:shd w:val="clear" w:color="auto" w:fill="FFFFFF"/>
          </w:tcPr>
          <w:p w14:paraId="13356D50"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XII.</w:t>
            </w:r>
          </w:p>
        </w:tc>
        <w:tc>
          <w:tcPr>
            <w:tcW w:w="6588" w:type="dxa"/>
            <w:shd w:val="clear" w:color="auto" w:fill="FFFFFF"/>
          </w:tcPr>
          <w:p w14:paraId="03AF4FD6" w14:textId="2A1B2C3C"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Razmatranje uspjeha</w:t>
            </w:r>
            <w:r w:rsidR="00A73C97">
              <w:rPr>
                <w:rFonts w:asciiTheme="minorHAnsi" w:hAnsiTheme="minorHAnsi" w:cstheme="minorHAnsi"/>
                <w:lang w:eastAsia="hr-HR"/>
              </w:rPr>
              <w:t xml:space="preserve"> i vladanja učenika  na kraja I.</w:t>
            </w:r>
            <w:r w:rsidR="00092F3E">
              <w:rPr>
                <w:rFonts w:asciiTheme="minorHAnsi" w:hAnsiTheme="minorHAnsi" w:cstheme="minorHAnsi"/>
                <w:lang w:eastAsia="hr-HR"/>
              </w:rPr>
              <w:t xml:space="preserve"> </w:t>
            </w:r>
            <w:r w:rsidR="0012599B">
              <w:rPr>
                <w:rFonts w:asciiTheme="minorHAnsi" w:hAnsiTheme="minorHAnsi" w:cstheme="minorHAnsi"/>
                <w:lang w:eastAsia="hr-HR"/>
              </w:rPr>
              <w:t>p</w:t>
            </w:r>
            <w:r w:rsidRPr="00910CF2">
              <w:rPr>
                <w:rFonts w:asciiTheme="minorHAnsi" w:hAnsiTheme="minorHAnsi" w:cstheme="minorHAnsi"/>
                <w:lang w:eastAsia="hr-HR"/>
              </w:rPr>
              <w:t>olugodišta</w:t>
            </w:r>
          </w:p>
        </w:tc>
      </w:tr>
      <w:tr w:rsidR="009E234A" w:rsidRPr="00910CF2" w14:paraId="3644BFCC" w14:textId="77777777" w:rsidTr="00FC41A5">
        <w:tc>
          <w:tcPr>
            <w:tcW w:w="1056" w:type="dxa"/>
            <w:shd w:val="clear" w:color="auto" w:fill="FFFFFF"/>
          </w:tcPr>
          <w:p w14:paraId="62D0EB0A" w14:textId="77777777"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4</w:t>
            </w:r>
            <w:r w:rsidR="009E234A" w:rsidRPr="00910CF2">
              <w:rPr>
                <w:rFonts w:asciiTheme="minorHAnsi" w:hAnsiTheme="minorHAnsi" w:cstheme="minorHAnsi"/>
                <w:lang w:eastAsia="hr-HR"/>
              </w:rPr>
              <w:t>.</w:t>
            </w:r>
          </w:p>
        </w:tc>
        <w:tc>
          <w:tcPr>
            <w:tcW w:w="1536" w:type="dxa"/>
            <w:shd w:val="clear" w:color="auto" w:fill="FFFFFF"/>
          </w:tcPr>
          <w:p w14:paraId="03D5CC68"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w:t>
            </w:r>
            <w:r w:rsidR="00A73C97">
              <w:rPr>
                <w:rFonts w:asciiTheme="minorHAnsi" w:hAnsiTheme="minorHAnsi" w:cstheme="minorHAnsi"/>
                <w:lang w:eastAsia="hr-HR"/>
              </w:rPr>
              <w:t>II</w:t>
            </w:r>
            <w:r w:rsidRPr="00910CF2">
              <w:rPr>
                <w:rFonts w:asciiTheme="minorHAnsi" w:hAnsiTheme="minorHAnsi" w:cstheme="minorHAnsi"/>
                <w:lang w:eastAsia="hr-HR"/>
              </w:rPr>
              <w:t>.</w:t>
            </w:r>
          </w:p>
        </w:tc>
        <w:tc>
          <w:tcPr>
            <w:tcW w:w="6588" w:type="dxa"/>
            <w:shd w:val="clear" w:color="auto" w:fill="FFFFFF"/>
          </w:tcPr>
          <w:p w14:paraId="3C0F693B" w14:textId="77777777" w:rsidR="009E234A" w:rsidRPr="00910CF2"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uspjeha učenika</w:t>
            </w:r>
          </w:p>
        </w:tc>
      </w:tr>
      <w:tr w:rsidR="009E234A" w:rsidRPr="00910CF2" w14:paraId="3A2F53E1" w14:textId="77777777" w:rsidTr="00FC41A5">
        <w:tc>
          <w:tcPr>
            <w:tcW w:w="1056" w:type="dxa"/>
            <w:shd w:val="clear" w:color="auto" w:fill="FFFFFF"/>
          </w:tcPr>
          <w:p w14:paraId="067EB3E7" w14:textId="77777777"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9E234A" w:rsidRPr="00910CF2">
              <w:rPr>
                <w:rFonts w:asciiTheme="minorHAnsi" w:hAnsiTheme="minorHAnsi" w:cstheme="minorHAnsi"/>
                <w:lang w:eastAsia="hr-HR"/>
              </w:rPr>
              <w:t>.</w:t>
            </w:r>
          </w:p>
        </w:tc>
        <w:tc>
          <w:tcPr>
            <w:tcW w:w="1536" w:type="dxa"/>
            <w:shd w:val="clear" w:color="auto" w:fill="FFFFFF"/>
          </w:tcPr>
          <w:p w14:paraId="45C860A3"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VI.</w:t>
            </w:r>
          </w:p>
        </w:tc>
        <w:tc>
          <w:tcPr>
            <w:tcW w:w="6588" w:type="dxa"/>
            <w:shd w:val="clear" w:color="auto" w:fill="FFFFFF"/>
          </w:tcPr>
          <w:p w14:paraId="33301E23" w14:textId="77777777" w:rsidR="009E234A"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uspjeha</w:t>
            </w:r>
            <w:r w:rsidR="00765AA9">
              <w:rPr>
                <w:rFonts w:asciiTheme="minorHAnsi" w:hAnsiTheme="minorHAnsi" w:cstheme="minorHAnsi"/>
                <w:lang w:eastAsia="hr-HR"/>
              </w:rPr>
              <w:t xml:space="preserve"> učenika osmih razreda u učenju i vladanju </w:t>
            </w:r>
          </w:p>
          <w:p w14:paraId="58010525" w14:textId="77777777" w:rsidR="00A73C97" w:rsidRPr="00910CF2"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uspjeha učenika</w:t>
            </w:r>
            <w:r>
              <w:rPr>
                <w:rFonts w:asciiTheme="minorHAnsi" w:hAnsiTheme="minorHAnsi" w:cstheme="minorHAnsi"/>
                <w:lang w:eastAsia="hr-HR"/>
              </w:rPr>
              <w:t xml:space="preserve"> </w:t>
            </w:r>
            <w:r w:rsidR="00765AA9">
              <w:rPr>
                <w:rFonts w:asciiTheme="minorHAnsi" w:hAnsiTheme="minorHAnsi" w:cstheme="minorHAnsi"/>
                <w:lang w:eastAsia="hr-HR"/>
              </w:rPr>
              <w:t xml:space="preserve">u učenju i vladanju </w:t>
            </w:r>
            <w:r>
              <w:rPr>
                <w:rFonts w:asciiTheme="minorHAnsi" w:hAnsiTheme="minorHAnsi" w:cstheme="minorHAnsi"/>
                <w:lang w:eastAsia="hr-HR"/>
              </w:rPr>
              <w:t>ostalih razreda</w:t>
            </w:r>
          </w:p>
        </w:tc>
      </w:tr>
      <w:tr w:rsidR="00765AA9" w:rsidRPr="00910CF2" w14:paraId="06E2E650" w14:textId="77777777" w:rsidTr="00FC41A5">
        <w:tc>
          <w:tcPr>
            <w:tcW w:w="1056" w:type="dxa"/>
            <w:shd w:val="clear" w:color="auto" w:fill="FFFFFF"/>
          </w:tcPr>
          <w:p w14:paraId="44B1A6BF" w14:textId="77777777" w:rsidR="00765AA9"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p>
        </w:tc>
        <w:tc>
          <w:tcPr>
            <w:tcW w:w="1536" w:type="dxa"/>
            <w:shd w:val="clear" w:color="auto" w:fill="FFFFFF"/>
          </w:tcPr>
          <w:p w14:paraId="6E56B637" w14:textId="77777777" w:rsidR="00765AA9" w:rsidRPr="00910CF2" w:rsidRDefault="00765A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VI.</w:t>
            </w:r>
          </w:p>
        </w:tc>
        <w:tc>
          <w:tcPr>
            <w:tcW w:w="6588" w:type="dxa"/>
            <w:shd w:val="clear" w:color="auto" w:fill="FFFFFF"/>
          </w:tcPr>
          <w:p w14:paraId="0F994B1A" w14:textId="77777777" w:rsidR="00765AA9" w:rsidRPr="00A73C97" w:rsidRDefault="00765A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Oproštajne sjednice s RV s učenicima osmih razreda</w:t>
            </w:r>
          </w:p>
        </w:tc>
      </w:tr>
      <w:tr w:rsidR="009E234A" w:rsidRPr="00910CF2" w14:paraId="10881138" w14:textId="77777777" w:rsidTr="00FC41A5">
        <w:tc>
          <w:tcPr>
            <w:tcW w:w="1056" w:type="dxa"/>
            <w:shd w:val="clear" w:color="auto" w:fill="FFFFFF"/>
          </w:tcPr>
          <w:p w14:paraId="49AA3193" w14:textId="77777777"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9E234A" w:rsidRPr="00910CF2">
              <w:rPr>
                <w:rFonts w:asciiTheme="minorHAnsi" w:hAnsiTheme="minorHAnsi" w:cstheme="minorHAnsi"/>
                <w:lang w:eastAsia="hr-HR"/>
              </w:rPr>
              <w:t>.</w:t>
            </w:r>
          </w:p>
        </w:tc>
        <w:tc>
          <w:tcPr>
            <w:tcW w:w="1536" w:type="dxa"/>
            <w:shd w:val="clear" w:color="auto" w:fill="FFFFFF"/>
          </w:tcPr>
          <w:p w14:paraId="213CBC2E"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VIII.</w:t>
            </w:r>
          </w:p>
        </w:tc>
        <w:tc>
          <w:tcPr>
            <w:tcW w:w="6588" w:type="dxa"/>
            <w:shd w:val="clear" w:color="auto" w:fill="FFFFFF"/>
          </w:tcPr>
          <w:p w14:paraId="320BFA24" w14:textId="12065A50" w:rsidR="009E234A" w:rsidRPr="00910CF2" w:rsidRDefault="00FB56ED" w:rsidP="00C659AF">
            <w:pPr>
              <w:spacing w:line="240" w:lineRule="auto"/>
              <w:jc w:val="both"/>
              <w:rPr>
                <w:rFonts w:asciiTheme="minorHAnsi" w:hAnsiTheme="minorHAnsi" w:cstheme="minorHAnsi"/>
                <w:lang w:eastAsia="hr-HR"/>
              </w:rPr>
            </w:pPr>
            <w:r>
              <w:rPr>
                <w:rFonts w:asciiTheme="minorHAnsi" w:hAnsiTheme="minorHAnsi" w:cstheme="minorHAnsi"/>
                <w:lang w:eastAsia="hr-HR"/>
              </w:rPr>
              <w:t>Dopunska nastava, p</w:t>
            </w:r>
            <w:r w:rsidR="009E234A" w:rsidRPr="00910CF2">
              <w:rPr>
                <w:rFonts w:asciiTheme="minorHAnsi" w:hAnsiTheme="minorHAnsi" w:cstheme="minorHAnsi"/>
                <w:lang w:eastAsia="hr-HR"/>
              </w:rPr>
              <w:t>opravni ispiti  /samo ona vijeća koja ih imaju/</w:t>
            </w:r>
          </w:p>
        </w:tc>
      </w:tr>
    </w:tbl>
    <w:p w14:paraId="4F095886" w14:textId="77777777" w:rsidR="009E234A" w:rsidRPr="00910CF2" w:rsidRDefault="009E234A" w:rsidP="00B4540E">
      <w:pPr>
        <w:jc w:val="both"/>
        <w:rPr>
          <w:rFonts w:asciiTheme="minorHAnsi" w:hAnsiTheme="minorHAnsi" w:cstheme="minorHAnsi"/>
          <w:lang w:eastAsia="hr-HR"/>
        </w:rPr>
      </w:pPr>
    </w:p>
    <w:p w14:paraId="3495FBF3" w14:textId="77777777" w:rsidR="009E234A" w:rsidRPr="00910CF2" w:rsidRDefault="00DF5989" w:rsidP="00B4540E">
      <w:pPr>
        <w:jc w:val="both"/>
        <w:rPr>
          <w:rFonts w:asciiTheme="minorHAnsi" w:hAnsiTheme="minorHAnsi" w:cstheme="minorHAnsi"/>
          <w:b/>
          <w:bCs/>
        </w:rPr>
      </w:pPr>
      <w:r w:rsidRPr="00910CF2">
        <w:rPr>
          <w:rFonts w:asciiTheme="minorHAnsi" w:hAnsiTheme="minorHAnsi" w:cstheme="minorHAnsi"/>
          <w:b/>
          <w:bCs/>
        </w:rPr>
        <w:t xml:space="preserve">10.2. </w:t>
      </w:r>
      <w:r w:rsidR="009E234A" w:rsidRPr="00910CF2">
        <w:rPr>
          <w:rFonts w:asciiTheme="minorHAnsi" w:hAnsiTheme="minorHAnsi" w:cstheme="minorHAnsi"/>
          <w:b/>
          <w:bCs/>
        </w:rPr>
        <w:t>PLAN RADA RAZREDNIKA</w:t>
      </w:r>
    </w:p>
    <w:p w14:paraId="78EF68FF" w14:textId="59E28869" w:rsidR="009E234A" w:rsidRPr="00910CF2" w:rsidRDefault="00AA09AB" w:rsidP="00B4540E">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Planovi rada razrednika sastavni su dio Godišnjega plana i programa Škole.</w:t>
      </w:r>
    </w:p>
    <w:p w14:paraId="139C0908" w14:textId="0AB64371" w:rsidR="00C4476F" w:rsidRPr="00910CF2" w:rsidRDefault="00AA09AB" w:rsidP="00B4540E">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 xml:space="preserve">Na satovima razrednika, uz teme koje se odnose na odgoj za mir, suradnju, toleranciju i odgoj za ljudska prava, preventivni i program sigurnosti, planirani su i sadržaji predviđeni </w:t>
      </w:r>
      <w:r w:rsidR="000E32D7">
        <w:rPr>
          <w:rFonts w:asciiTheme="minorHAnsi" w:hAnsiTheme="minorHAnsi" w:cstheme="minorHAnsi"/>
          <w:lang w:eastAsia="hr-HR"/>
        </w:rPr>
        <w:t>kurikulumom Zdravstvenog odgoja. Također su u plan unesene dimenzije Građanskog odgoja i obrazovanja.</w:t>
      </w:r>
    </w:p>
    <w:p w14:paraId="64133E43" w14:textId="77777777" w:rsidR="009E234A" w:rsidRPr="00910CF2" w:rsidRDefault="00DF5989" w:rsidP="00B4540E">
      <w:pPr>
        <w:jc w:val="both"/>
        <w:rPr>
          <w:rFonts w:asciiTheme="minorHAnsi" w:hAnsiTheme="minorHAnsi" w:cstheme="minorHAnsi"/>
          <w:b/>
          <w:bCs/>
          <w:lang w:eastAsia="hr-HR"/>
        </w:rPr>
      </w:pPr>
      <w:r w:rsidRPr="00910CF2">
        <w:rPr>
          <w:rFonts w:asciiTheme="minorHAnsi" w:hAnsiTheme="minorHAnsi" w:cstheme="minorHAnsi"/>
          <w:b/>
          <w:bCs/>
          <w:lang w:eastAsia="hr-HR"/>
        </w:rPr>
        <w:t>10.3.</w:t>
      </w:r>
      <w:r w:rsidR="009E234A" w:rsidRPr="00910CF2">
        <w:rPr>
          <w:rFonts w:asciiTheme="minorHAnsi" w:hAnsiTheme="minorHAnsi" w:cstheme="minorHAnsi"/>
          <w:b/>
          <w:bCs/>
          <w:lang w:eastAsia="hr-HR"/>
        </w:rPr>
        <w:t xml:space="preserve"> PROGRAM RADA VIJEĆA RODITELJA</w:t>
      </w:r>
    </w:p>
    <w:p w14:paraId="51487FAF" w14:textId="7CC954C6" w:rsidR="009E234A" w:rsidRPr="00910CF2" w:rsidRDefault="00AA09AB" w:rsidP="00B4540E">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 xml:space="preserve">S ciljem ostvarivanja zadaća osnovnoga školstva, povezivanja Škole s društvenom sredinom </w:t>
      </w:r>
      <w:r w:rsidR="00092F3E">
        <w:rPr>
          <w:rFonts w:asciiTheme="minorHAnsi" w:hAnsiTheme="minorHAnsi" w:cstheme="minorHAnsi"/>
          <w:lang w:eastAsia="hr-HR"/>
        </w:rPr>
        <w:t>i ostvarivanja interesa učenika</w:t>
      </w:r>
      <w:r w:rsidR="009E234A" w:rsidRPr="00910CF2">
        <w:rPr>
          <w:rFonts w:asciiTheme="minorHAnsi" w:hAnsiTheme="minorHAnsi" w:cstheme="minorHAnsi"/>
          <w:lang w:eastAsia="hr-HR"/>
        </w:rPr>
        <w:t xml:space="preserve"> u Školi se ustrojava Vijeće roditelja. Roditelji učenika svakoga razrednoga odjela biraju u Vijeće roditelja po jednoga predstavnika. Na prvom roditeljskom </w:t>
      </w:r>
      <w:r w:rsidR="00092F3E">
        <w:rPr>
          <w:rFonts w:asciiTheme="minorHAnsi" w:hAnsiTheme="minorHAnsi" w:cstheme="minorHAnsi"/>
          <w:lang w:eastAsia="hr-HR"/>
        </w:rPr>
        <w:t>sastanku počekom školske godine</w:t>
      </w:r>
      <w:r w:rsidR="009E234A" w:rsidRPr="00910CF2">
        <w:rPr>
          <w:rFonts w:asciiTheme="minorHAnsi" w:hAnsiTheme="minorHAnsi" w:cstheme="minorHAnsi"/>
          <w:lang w:eastAsia="hr-HR"/>
        </w:rPr>
        <w:t xml:space="preserve"> roditelji svakoga razrednoga odjela, javnim glasovanjem, većinom glasova biraju svog predstavnika u Vijeće roditelja.</w:t>
      </w:r>
    </w:p>
    <w:p w14:paraId="65573344" w14:textId="52C635C0" w:rsidR="009E234A" w:rsidRPr="00910CF2" w:rsidRDefault="00AA09AB" w:rsidP="00B4540E">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Konstituirajuću sjednicu Vijeća roditelja saziva ravnatelj Škole nakon što su izabrani predstavnici svih razrednih odjela. Ravnatelj Škole vodi konstituirajuću sjednicu do izbora predsjednika Vijeća roditelja.</w:t>
      </w:r>
    </w:p>
    <w:p w14:paraId="5D56979C" w14:textId="1908F07A" w:rsidR="009E234A" w:rsidRPr="00910CF2" w:rsidRDefault="00AA09AB" w:rsidP="00B4540E">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Za predsjednika je izabran roditelj koji je, javnim glasovanjem, dobio najveći broj glasova nazočnih članova.</w:t>
      </w:r>
    </w:p>
    <w:p w14:paraId="3A3CF328" w14:textId="72258906" w:rsidR="009E234A" w:rsidRPr="00910CF2" w:rsidRDefault="00AA09AB" w:rsidP="00B4540E">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Vijeće roditelja bira se za tekuću školsku godinu.</w:t>
      </w:r>
      <w:r>
        <w:rPr>
          <w:rFonts w:asciiTheme="minorHAnsi" w:hAnsiTheme="minorHAnsi" w:cstheme="minorHAnsi"/>
          <w:lang w:eastAsia="hr-HR"/>
        </w:rPr>
        <w:t xml:space="preserve"> </w:t>
      </w:r>
      <w:r w:rsidR="009E234A" w:rsidRPr="00910CF2">
        <w:rPr>
          <w:rFonts w:asciiTheme="minorHAnsi" w:hAnsiTheme="minorHAnsi" w:cstheme="minorHAnsi"/>
          <w:lang w:eastAsia="hr-HR"/>
        </w:rPr>
        <w:t xml:space="preserve">Vijeće roditelja saziva se prema potrebi, a najmanje tri puta u školskoj godini. Materijale za Vijeće roditelja priprema ravnatelj sa stručnim suradnicima, a administrativne poslove obavlja tajnik Škole.  </w:t>
      </w:r>
    </w:p>
    <w:p w14:paraId="4F490BBD" w14:textId="075A94DC" w:rsidR="00C4476F" w:rsidRPr="00910CF2" w:rsidRDefault="00092F3E" w:rsidP="00B4540E">
      <w:pPr>
        <w:jc w:val="both"/>
        <w:rPr>
          <w:rFonts w:asciiTheme="minorHAnsi" w:hAnsiTheme="minorHAnsi" w:cstheme="minorHAnsi"/>
          <w:lang w:eastAsia="hr-HR"/>
        </w:rPr>
      </w:pPr>
      <w:r>
        <w:rPr>
          <w:rFonts w:asciiTheme="minorHAnsi" w:hAnsiTheme="minorHAnsi" w:cstheme="minorHAnsi"/>
          <w:lang w:eastAsia="hr-HR"/>
        </w:rPr>
        <w:lastRenderedPageBreak/>
        <w:t xml:space="preserve"> </w:t>
      </w:r>
      <w:r w:rsidR="00AA09AB">
        <w:rPr>
          <w:rFonts w:asciiTheme="minorHAnsi" w:hAnsiTheme="minorHAnsi" w:cstheme="minorHAnsi"/>
          <w:lang w:eastAsia="hr-HR"/>
        </w:rPr>
        <w:tab/>
      </w:r>
      <w:r w:rsidR="009E234A" w:rsidRPr="00910CF2">
        <w:rPr>
          <w:rFonts w:asciiTheme="minorHAnsi" w:hAnsiTheme="minorHAnsi" w:cstheme="minorHAnsi"/>
          <w:lang w:eastAsia="hr-HR"/>
        </w:rPr>
        <w:t xml:space="preserve">Vijeće roditelja predlaže osnivaču dva predstavnika iz svojih redova za članove Školskog odbora u skladu s člankom 41. Statuta.  </w:t>
      </w:r>
    </w:p>
    <w:p w14:paraId="40543311" w14:textId="77777777" w:rsidR="009E234A" w:rsidRPr="00910CF2" w:rsidRDefault="00DF5989" w:rsidP="00B4540E">
      <w:pPr>
        <w:jc w:val="both"/>
        <w:rPr>
          <w:rFonts w:asciiTheme="minorHAnsi" w:hAnsiTheme="minorHAnsi" w:cstheme="minorHAnsi"/>
          <w:b/>
          <w:bCs/>
          <w:lang w:eastAsia="hr-HR"/>
        </w:rPr>
      </w:pPr>
      <w:r w:rsidRPr="00910CF2">
        <w:rPr>
          <w:rFonts w:asciiTheme="minorHAnsi" w:hAnsiTheme="minorHAnsi" w:cstheme="minorHAnsi"/>
          <w:b/>
          <w:bCs/>
          <w:lang w:eastAsia="hr-HR"/>
        </w:rPr>
        <w:t xml:space="preserve">10.4. </w:t>
      </w:r>
      <w:r w:rsidR="009E234A" w:rsidRPr="00910CF2">
        <w:rPr>
          <w:rFonts w:asciiTheme="minorHAnsi" w:hAnsiTheme="minorHAnsi" w:cstheme="minorHAnsi"/>
          <w:b/>
          <w:bCs/>
          <w:lang w:eastAsia="hr-HR"/>
        </w:rPr>
        <w:t>PROGRAM RADA ŠKOLSKOGA ODBORA</w:t>
      </w:r>
    </w:p>
    <w:p w14:paraId="724FFB54" w14:textId="0ECE0D02"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Školom upravlja Školski odbor.</w:t>
      </w:r>
      <w:r w:rsidR="00564CDA">
        <w:rPr>
          <w:rFonts w:asciiTheme="minorHAnsi" w:hAnsiTheme="minorHAnsi" w:cstheme="minorHAnsi"/>
          <w:lang w:eastAsia="hr-HR"/>
        </w:rPr>
        <w:t xml:space="preserve"> </w:t>
      </w:r>
      <w:r w:rsidRPr="00910CF2">
        <w:rPr>
          <w:rFonts w:asciiTheme="minorHAnsi" w:hAnsiTheme="minorHAnsi" w:cstheme="minorHAnsi"/>
          <w:lang w:eastAsia="hr-HR"/>
        </w:rPr>
        <w:t>Školski odbor ima sedam članova, od kojih jed</w:t>
      </w:r>
      <w:r w:rsidR="00B4540E">
        <w:rPr>
          <w:rFonts w:asciiTheme="minorHAnsi" w:hAnsiTheme="minorHAnsi" w:cstheme="minorHAnsi"/>
          <w:lang w:eastAsia="hr-HR"/>
        </w:rPr>
        <w:t>noga člana bira i razrješuje R</w:t>
      </w:r>
      <w:r w:rsidRPr="00910CF2">
        <w:rPr>
          <w:rFonts w:asciiTheme="minorHAnsi" w:hAnsiTheme="minorHAnsi" w:cstheme="minorHAnsi"/>
          <w:lang w:eastAsia="hr-HR"/>
        </w:rPr>
        <w:t>adničko vijeće, a ostalih šest članova imenuje i razrješuje:</w:t>
      </w:r>
    </w:p>
    <w:p w14:paraId="0169B9BC" w14:textId="77777777" w:rsidR="000E32D7" w:rsidRDefault="009E234A" w:rsidP="00040151">
      <w:pPr>
        <w:pStyle w:val="Odlomakpopisa"/>
        <w:numPr>
          <w:ilvl w:val="0"/>
          <w:numId w:val="4"/>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učiteljsko vijeće dva člana iz reda učitelja i stručnih suradnika</w:t>
      </w:r>
    </w:p>
    <w:p w14:paraId="50070A48" w14:textId="77777777" w:rsidR="009E234A" w:rsidRPr="00910CF2" w:rsidRDefault="009E234A" w:rsidP="00040151">
      <w:pPr>
        <w:pStyle w:val="Odlomakpopisa"/>
        <w:numPr>
          <w:ilvl w:val="0"/>
          <w:numId w:val="4"/>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vijeće roditelja jednoga člana iz reda roditelja koji nije radnik Škole</w:t>
      </w:r>
    </w:p>
    <w:p w14:paraId="392253B6" w14:textId="713CABBE" w:rsidR="009E234A" w:rsidRPr="00910CF2" w:rsidRDefault="006F336D" w:rsidP="00040151">
      <w:pPr>
        <w:pStyle w:val="Odlomakpopisa"/>
        <w:numPr>
          <w:ilvl w:val="0"/>
          <w:numId w:val="4"/>
        </w:numPr>
        <w:spacing w:line="276" w:lineRule="auto"/>
        <w:jc w:val="both"/>
        <w:rPr>
          <w:rFonts w:asciiTheme="minorHAnsi" w:hAnsiTheme="minorHAnsi" w:cstheme="minorHAnsi"/>
          <w:sz w:val="22"/>
          <w:szCs w:val="22"/>
        </w:rPr>
      </w:pPr>
      <w:r>
        <w:rPr>
          <w:rFonts w:asciiTheme="minorHAnsi" w:hAnsiTheme="minorHAnsi" w:cstheme="minorHAnsi"/>
          <w:sz w:val="22"/>
          <w:szCs w:val="22"/>
        </w:rPr>
        <w:t>O</w:t>
      </w:r>
      <w:r w:rsidR="009E234A" w:rsidRPr="00910CF2">
        <w:rPr>
          <w:rFonts w:asciiTheme="minorHAnsi" w:hAnsiTheme="minorHAnsi" w:cstheme="minorHAnsi"/>
          <w:sz w:val="22"/>
          <w:szCs w:val="22"/>
        </w:rPr>
        <w:t>snivač tri člana samostalno.</w:t>
      </w:r>
    </w:p>
    <w:p w14:paraId="4597FBD2" w14:textId="72A47822" w:rsidR="00AA09AB" w:rsidRDefault="00AA09AB" w:rsidP="00D348AA">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Članovi Školskoga odbora imenuju se na razdoblje od četiri godine i mogu biti ponovno imenovani.</w:t>
      </w:r>
    </w:p>
    <w:p w14:paraId="09B9434C" w14:textId="2AA1B02E" w:rsidR="009E234A" w:rsidRPr="00910CF2" w:rsidRDefault="00AA09AB" w:rsidP="00D348AA">
      <w:pPr>
        <w:jc w:val="both"/>
        <w:rPr>
          <w:rFonts w:asciiTheme="minorHAnsi" w:hAnsiTheme="minorHAnsi" w:cstheme="minorHAnsi"/>
          <w:lang w:eastAsia="hr-HR"/>
        </w:rPr>
      </w:pPr>
      <w:r>
        <w:rPr>
          <w:rFonts w:asciiTheme="minorHAnsi" w:hAnsiTheme="minorHAnsi" w:cstheme="minorHAnsi"/>
          <w:lang w:eastAsia="hr-HR"/>
        </w:rPr>
        <w:tab/>
      </w:r>
      <w:r w:rsidR="009E234A" w:rsidRPr="00910CF2">
        <w:rPr>
          <w:rFonts w:asciiTheme="minorHAnsi" w:hAnsiTheme="minorHAnsi" w:cstheme="minorHAnsi"/>
          <w:lang w:eastAsia="hr-HR"/>
        </w:rPr>
        <w:t>Mandat članova Školskog odbora teče od dana konstituiranja Školskog odbora.</w:t>
      </w:r>
      <w:r w:rsidR="009E234A" w:rsidRPr="00910CF2">
        <w:rPr>
          <w:rFonts w:asciiTheme="minorHAnsi" w:hAnsiTheme="minorHAnsi" w:cstheme="minorHAnsi"/>
          <w:lang w:eastAsia="hr-HR"/>
        </w:rPr>
        <w:tab/>
      </w:r>
    </w:p>
    <w:p w14:paraId="23577009" w14:textId="14A24EC3"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Izbor kandidata za članove Školskoga odbora iz reda učitelja i stručnih suradnika obavlja se na sjednici Učiteljskoga vijeća tajnim glasovanjem.</w:t>
      </w:r>
    </w:p>
    <w:p w14:paraId="6C71D04D" w14:textId="77777777" w:rsidR="009E234A" w:rsidRPr="00910CF2" w:rsidRDefault="009E234A" w:rsidP="00D348AA">
      <w:pPr>
        <w:jc w:val="both"/>
        <w:rPr>
          <w:rFonts w:asciiTheme="minorHAnsi" w:hAnsiTheme="minorHAnsi" w:cstheme="minorHAnsi"/>
          <w:b/>
          <w:bCs/>
          <w:i/>
          <w:iCs/>
          <w:lang w:eastAsia="hr-HR"/>
        </w:rPr>
      </w:pPr>
      <w:r w:rsidRPr="00910CF2">
        <w:rPr>
          <w:rFonts w:asciiTheme="minorHAnsi" w:hAnsiTheme="minorHAnsi" w:cstheme="minorHAnsi"/>
          <w:b/>
          <w:bCs/>
          <w:i/>
          <w:iCs/>
          <w:lang w:eastAsia="hr-HR"/>
        </w:rPr>
        <w:t>Školski odbor:</w:t>
      </w:r>
    </w:p>
    <w:p w14:paraId="6550FB4D"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1. Imenuje i razrješuje ravnatelja Škole.  </w:t>
      </w:r>
      <w:r w:rsidRPr="00910CF2">
        <w:rPr>
          <w:rFonts w:asciiTheme="minorHAnsi" w:hAnsiTheme="minorHAnsi" w:cstheme="minorHAnsi"/>
          <w:lang w:eastAsia="hr-HR"/>
        </w:rPr>
        <w:tab/>
      </w:r>
    </w:p>
    <w:p w14:paraId="6EC5B760"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2. Donosi:</w:t>
      </w:r>
    </w:p>
    <w:p w14:paraId="3218C820" w14:textId="4BDA126C"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Statut Škole uz prethodnu suglasnost </w:t>
      </w:r>
      <w:r w:rsidR="006F336D">
        <w:rPr>
          <w:rFonts w:asciiTheme="minorHAnsi" w:hAnsiTheme="minorHAnsi" w:cstheme="minorHAnsi"/>
          <w:lang w:eastAsia="hr-HR"/>
        </w:rPr>
        <w:t>O</w:t>
      </w:r>
      <w:r w:rsidRPr="00910CF2">
        <w:rPr>
          <w:rFonts w:asciiTheme="minorHAnsi" w:hAnsiTheme="minorHAnsi" w:cstheme="minorHAnsi"/>
          <w:lang w:eastAsia="hr-HR"/>
        </w:rPr>
        <w:t>snivača</w:t>
      </w:r>
    </w:p>
    <w:p w14:paraId="7BC23CFA"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Godišnji plan i program Škole</w:t>
      </w:r>
    </w:p>
    <w:p w14:paraId="65AA3C5A"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Pravilnik o unutarnjem ustrojstvu i načinu rada Škole i druge opće akte utvrđene ovim Statutom i zakonom</w:t>
      </w:r>
    </w:p>
    <w:p w14:paraId="4EDA3A83"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proračun Škole i godišnji financijski izvještaj.  </w:t>
      </w:r>
    </w:p>
    <w:p w14:paraId="25038A0F" w14:textId="351A8F15"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3. Odlučuje, uz suglasnost </w:t>
      </w:r>
      <w:r w:rsidR="006F336D">
        <w:rPr>
          <w:rFonts w:asciiTheme="minorHAnsi" w:hAnsiTheme="minorHAnsi" w:cstheme="minorHAnsi"/>
          <w:lang w:eastAsia="hr-HR"/>
        </w:rPr>
        <w:t>O</w:t>
      </w:r>
      <w:r w:rsidRPr="00910CF2">
        <w:rPr>
          <w:rFonts w:asciiTheme="minorHAnsi" w:hAnsiTheme="minorHAnsi" w:cstheme="minorHAnsi"/>
          <w:lang w:eastAsia="hr-HR"/>
        </w:rPr>
        <w:t>snivača:</w:t>
      </w:r>
    </w:p>
    <w:p w14:paraId="13D42C75"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 o stjecanju, opterećivanju ili otuđivanju nekretnina</w:t>
      </w:r>
    </w:p>
    <w:p w14:paraId="4DBA3129"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 o stjecanju, opterećivanju ili otuđivanju pokretne imovine čija pojedinačna vrijednost prelazi 150.001,00 kuna</w:t>
      </w:r>
    </w:p>
    <w:p w14:paraId="7AFCD59F" w14:textId="1A5FA754"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o raspodjeli dobiti u skladu s posebnim odlukama </w:t>
      </w:r>
      <w:r w:rsidR="006F336D">
        <w:rPr>
          <w:rFonts w:asciiTheme="minorHAnsi" w:hAnsiTheme="minorHAnsi" w:cstheme="minorHAnsi"/>
          <w:lang w:eastAsia="hr-HR"/>
        </w:rPr>
        <w:t>O</w:t>
      </w:r>
      <w:r w:rsidRPr="00910CF2">
        <w:rPr>
          <w:rFonts w:asciiTheme="minorHAnsi" w:hAnsiTheme="minorHAnsi" w:cstheme="minorHAnsi"/>
          <w:lang w:eastAsia="hr-HR"/>
        </w:rPr>
        <w:t>snivača</w:t>
      </w:r>
    </w:p>
    <w:p w14:paraId="509C2BE6"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o promjeni djelatnosti Škole</w:t>
      </w:r>
    </w:p>
    <w:p w14:paraId="124CE934"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o davanju u zakup objekata i prostora Škole ili mijenjanju namjene objekata i prostora</w:t>
      </w:r>
    </w:p>
    <w:p w14:paraId="2B9B30C8"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o osnivanju druge pravne osobe.</w:t>
      </w:r>
    </w:p>
    <w:p w14:paraId="7BAB27AB"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4. Odlučuje:</w:t>
      </w:r>
      <w:r w:rsidRPr="00910CF2">
        <w:rPr>
          <w:rFonts w:asciiTheme="minorHAnsi" w:hAnsiTheme="minorHAnsi" w:cstheme="minorHAnsi"/>
          <w:lang w:eastAsia="hr-HR"/>
        </w:rPr>
        <w:tab/>
      </w:r>
    </w:p>
    <w:p w14:paraId="701DC21B" w14:textId="204FE970"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xml:space="preserve">- o financijskom planu i </w:t>
      </w:r>
      <w:r w:rsidR="006F336D">
        <w:rPr>
          <w:rFonts w:asciiTheme="minorHAnsi" w:hAnsiTheme="minorHAnsi" w:cstheme="minorHAnsi"/>
          <w:lang w:eastAsia="hr-HR"/>
        </w:rPr>
        <w:t>G</w:t>
      </w:r>
      <w:r w:rsidRPr="00910CF2">
        <w:rPr>
          <w:rFonts w:asciiTheme="minorHAnsi" w:hAnsiTheme="minorHAnsi" w:cstheme="minorHAnsi"/>
          <w:lang w:eastAsia="hr-HR"/>
        </w:rPr>
        <w:t>odišnjem financijskom izvještaju</w:t>
      </w:r>
    </w:p>
    <w:p w14:paraId="40AC70BB" w14:textId="7D444B2F"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lastRenderedPageBreak/>
        <w:tab/>
        <w:t xml:space="preserve">- o izvješćima </w:t>
      </w:r>
      <w:r w:rsidR="006F336D">
        <w:rPr>
          <w:rFonts w:asciiTheme="minorHAnsi" w:hAnsiTheme="minorHAnsi" w:cstheme="minorHAnsi"/>
          <w:lang w:eastAsia="hr-HR"/>
        </w:rPr>
        <w:t>r</w:t>
      </w:r>
      <w:r w:rsidRPr="00910CF2">
        <w:rPr>
          <w:rFonts w:asciiTheme="minorHAnsi" w:hAnsiTheme="minorHAnsi" w:cstheme="minorHAnsi"/>
          <w:lang w:eastAsia="hr-HR"/>
        </w:rPr>
        <w:t>avnatelja o radu Škole</w:t>
      </w:r>
    </w:p>
    <w:p w14:paraId="326D9791"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raspodjeli dobiti za obavljanje i razvoj djelatnosti Škole</w:t>
      </w:r>
    </w:p>
    <w:p w14:paraId="315C6327"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žalbama učenika, roditelja i skrbnika učenika</w:t>
      </w:r>
    </w:p>
    <w:p w14:paraId="4054A1F7"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zahtjevima radnika za zaštitu prava iz radnoga odnosa</w:t>
      </w:r>
    </w:p>
    <w:p w14:paraId="09D64F8F"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ulaganjima i nabavi opreme, te nabavi osnovnih sredstava i ostale pokretne imovine čija je pojedinačna vrijednost od 70.001,00 do 150.000,00 kuna</w:t>
      </w:r>
    </w:p>
    <w:p w14:paraId="7DB6D7B8"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opterećivanju ili otuđivanju pokretne imovine Škole čija je vrijednost od 70.001,00 do 150.000,00 kuna</w:t>
      </w:r>
    </w:p>
    <w:p w14:paraId="6A7EA594"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xml:space="preserve">- o drugim pitanjima predviđenim općim aktima Škole.    </w:t>
      </w:r>
    </w:p>
    <w:p w14:paraId="17A302CC" w14:textId="39FE3DAE"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5. Predlaže </w:t>
      </w:r>
      <w:r w:rsidR="006F336D">
        <w:rPr>
          <w:rFonts w:asciiTheme="minorHAnsi" w:hAnsiTheme="minorHAnsi" w:cstheme="minorHAnsi"/>
          <w:lang w:eastAsia="hr-HR"/>
        </w:rPr>
        <w:t>O</w:t>
      </w:r>
      <w:r w:rsidRPr="00910CF2">
        <w:rPr>
          <w:rFonts w:asciiTheme="minorHAnsi" w:hAnsiTheme="minorHAnsi" w:cstheme="minorHAnsi"/>
          <w:lang w:eastAsia="hr-HR"/>
        </w:rPr>
        <w:t>snivaču:</w:t>
      </w:r>
    </w:p>
    <w:p w14:paraId="63AF1264"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promjenu naziva i sjedišta Škole</w:t>
      </w:r>
    </w:p>
    <w:p w14:paraId="4E616EB4"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statusne promjene</w:t>
      </w:r>
    </w:p>
    <w:p w14:paraId="0AE0CA35"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promjenu djelatnosti.</w:t>
      </w:r>
    </w:p>
    <w:p w14:paraId="6CBA0C6C"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6. Razmatra:</w:t>
      </w:r>
    </w:p>
    <w:p w14:paraId="387B7BC7"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predstavke i prijedloge građana o pitanjima od interesa za rad Škole</w:t>
      </w:r>
    </w:p>
    <w:p w14:paraId="74485489"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rezultate odgojno-obrazovnoga rada u Školi.</w:t>
      </w:r>
    </w:p>
    <w:p w14:paraId="15E00468"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7. Predlaže ravnatelju:</w:t>
      </w:r>
    </w:p>
    <w:p w14:paraId="4E15CE57"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mjere u cilju ostvarivanja zacrtane politike Škole</w:t>
      </w:r>
    </w:p>
    <w:p w14:paraId="3599C12A"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osnovne smjernice za rad i poslovanje Škole.</w:t>
      </w:r>
    </w:p>
    <w:p w14:paraId="66942EC3"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8. Nadzire:</w:t>
      </w:r>
    </w:p>
    <w:p w14:paraId="5DD2EC1E"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izvršavanje Godišnjega plana i programa rada Škole.</w:t>
      </w:r>
    </w:p>
    <w:p w14:paraId="7FB92FB5"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9. Upućuje:</w:t>
      </w:r>
    </w:p>
    <w:p w14:paraId="7E6839C5" w14:textId="27AE8425"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xml:space="preserve">- </w:t>
      </w:r>
      <w:r w:rsidR="006F336D">
        <w:rPr>
          <w:rFonts w:asciiTheme="minorHAnsi" w:hAnsiTheme="minorHAnsi" w:cstheme="minorHAnsi"/>
          <w:lang w:eastAsia="hr-HR"/>
        </w:rPr>
        <w:t>O</w:t>
      </w:r>
      <w:r w:rsidRPr="00910CF2">
        <w:rPr>
          <w:rFonts w:asciiTheme="minorHAnsi" w:hAnsiTheme="minorHAnsi" w:cstheme="minorHAnsi"/>
          <w:lang w:eastAsia="hr-HR"/>
        </w:rPr>
        <w:t>snivaču i ravnatelju Škole prijedloge i mišljenja o pojedinim pitanjima.</w:t>
      </w:r>
    </w:p>
    <w:p w14:paraId="7F7D470E" w14:textId="77777777"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10. Donosi odluke i obavlja druge poslove utvrđene zakonom, ovim Statutom i drugim općim aktima Škole.</w:t>
      </w:r>
    </w:p>
    <w:p w14:paraId="041BD41C" w14:textId="77777777" w:rsidR="000C114F" w:rsidRPr="00910CF2" w:rsidRDefault="000C114F" w:rsidP="00C659AF">
      <w:pPr>
        <w:spacing w:line="240" w:lineRule="auto"/>
        <w:jc w:val="both"/>
        <w:rPr>
          <w:rFonts w:asciiTheme="minorHAnsi" w:hAnsiTheme="minorHAnsi" w:cstheme="minorHAnsi"/>
          <w:lang w:eastAsia="hr-HR"/>
        </w:rPr>
      </w:pPr>
    </w:p>
    <w:p w14:paraId="3AA4D891" w14:textId="04124EA8" w:rsidR="009E234A" w:rsidRDefault="009E234A" w:rsidP="00C659AF">
      <w:pPr>
        <w:spacing w:line="240" w:lineRule="auto"/>
        <w:jc w:val="both"/>
        <w:rPr>
          <w:rFonts w:asciiTheme="minorHAnsi" w:hAnsiTheme="minorHAnsi" w:cstheme="minorHAnsi"/>
          <w:b/>
          <w:bCs/>
          <w:lang w:eastAsia="hr-HR"/>
        </w:rPr>
      </w:pPr>
      <w:bookmarkStart w:id="31" w:name="_Hlk52806957"/>
      <w:r w:rsidRPr="003639F0">
        <w:rPr>
          <w:rFonts w:asciiTheme="minorHAnsi" w:hAnsiTheme="minorHAnsi" w:cstheme="minorHAnsi"/>
          <w:b/>
          <w:bCs/>
          <w:lang w:eastAsia="hr-HR"/>
        </w:rPr>
        <w:t xml:space="preserve">ČLANOVI ŠKOLSKOGA ODBORA  školska godina </w:t>
      </w:r>
      <w:r w:rsidR="00894371">
        <w:rPr>
          <w:rFonts w:asciiTheme="minorHAnsi" w:hAnsiTheme="minorHAnsi" w:cstheme="minorHAnsi"/>
          <w:b/>
          <w:bCs/>
          <w:lang w:eastAsia="hr-HR"/>
        </w:rPr>
        <w:t>202</w:t>
      </w:r>
      <w:r w:rsidR="00C00348">
        <w:rPr>
          <w:rFonts w:asciiTheme="minorHAnsi" w:hAnsiTheme="minorHAnsi" w:cstheme="minorHAnsi"/>
          <w:b/>
          <w:bCs/>
          <w:lang w:eastAsia="hr-HR"/>
        </w:rPr>
        <w:t>1</w:t>
      </w:r>
      <w:r w:rsidR="00C4476F" w:rsidRPr="003639F0">
        <w:rPr>
          <w:rFonts w:asciiTheme="minorHAnsi" w:hAnsiTheme="minorHAnsi" w:cstheme="minorHAnsi"/>
          <w:b/>
          <w:bCs/>
          <w:lang w:eastAsia="hr-HR"/>
        </w:rPr>
        <w:t>.</w:t>
      </w:r>
      <w:r w:rsidRPr="003639F0">
        <w:rPr>
          <w:rFonts w:asciiTheme="minorHAnsi" w:hAnsiTheme="minorHAnsi" w:cstheme="minorHAnsi"/>
          <w:b/>
          <w:bCs/>
          <w:lang w:eastAsia="hr-HR"/>
        </w:rPr>
        <w:t>/20</w:t>
      </w:r>
      <w:r w:rsidR="00894371">
        <w:rPr>
          <w:rFonts w:asciiTheme="minorHAnsi" w:hAnsiTheme="minorHAnsi" w:cstheme="minorHAnsi"/>
          <w:b/>
          <w:bCs/>
          <w:lang w:eastAsia="hr-HR"/>
        </w:rPr>
        <w:t>2</w:t>
      </w:r>
      <w:r w:rsidR="00C00348">
        <w:rPr>
          <w:rFonts w:asciiTheme="minorHAnsi" w:hAnsiTheme="minorHAnsi" w:cstheme="minorHAnsi"/>
          <w:b/>
          <w:bCs/>
          <w:lang w:eastAsia="hr-HR"/>
        </w:rPr>
        <w:t>2</w:t>
      </w:r>
      <w:r w:rsidRPr="003639F0">
        <w:rPr>
          <w:rFonts w:asciiTheme="minorHAnsi" w:hAnsiTheme="minorHAnsi" w:cstheme="minorHAnsi"/>
          <w:b/>
          <w:bCs/>
          <w:lang w:eastAsia="hr-HR"/>
        </w:rPr>
        <w:t>.</w:t>
      </w:r>
    </w:p>
    <w:p w14:paraId="65D9F277" w14:textId="77777777" w:rsidR="00AA09AB" w:rsidRPr="00910CF2" w:rsidRDefault="00AA09AB" w:rsidP="00C659AF">
      <w:pPr>
        <w:spacing w:line="240" w:lineRule="auto"/>
        <w:jc w:val="both"/>
        <w:rPr>
          <w:rFonts w:asciiTheme="minorHAnsi" w:hAnsiTheme="minorHAnsi" w:cstheme="minorHAnsi"/>
          <w:b/>
          <w:bCs/>
          <w:lang w:eastAsia="hr-HR"/>
        </w:rPr>
      </w:pPr>
    </w:p>
    <w:p w14:paraId="6114F476" w14:textId="04FD0B16" w:rsidR="009E234A" w:rsidRPr="00910CF2" w:rsidRDefault="00C00348"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Valentina Mirković          </w:t>
      </w:r>
      <w:r w:rsidR="009E234A" w:rsidRPr="00910CF2">
        <w:rPr>
          <w:rFonts w:asciiTheme="minorHAnsi" w:hAnsiTheme="minorHAnsi" w:cstheme="minorHAnsi"/>
          <w:lang w:eastAsia="hr-HR"/>
        </w:rPr>
        <w:t>– Učiteljsko vijeće</w:t>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p>
    <w:p w14:paraId="7BF33F23" w14:textId="067BBF35" w:rsidR="009E234A" w:rsidRPr="00910CF2" w:rsidRDefault="00C00348" w:rsidP="00C659AF">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Valentina Čurčić</w:t>
      </w:r>
      <w:r w:rsidR="009E234A" w:rsidRPr="00910CF2">
        <w:rPr>
          <w:rFonts w:asciiTheme="minorHAnsi" w:hAnsiTheme="minorHAnsi" w:cstheme="minorHAnsi"/>
          <w:lang w:eastAsia="hr-HR"/>
        </w:rPr>
        <w:tab/>
        <w:t xml:space="preserve">– Učiteljsko vijeće </w:t>
      </w:r>
    </w:p>
    <w:p w14:paraId="3DCA0D9D" w14:textId="77777777" w:rsidR="009E234A" w:rsidRPr="00910CF2" w:rsidRDefault="00B07D3D"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Igor Soldić</w:t>
      </w:r>
      <w:r w:rsidR="009E234A"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ab/>
        <w:t>– Radničko vijeće</w:t>
      </w:r>
    </w:p>
    <w:p w14:paraId="0B790918" w14:textId="7A9EFC11" w:rsidR="009E234A" w:rsidRPr="00910CF2" w:rsidRDefault="00C00348" w:rsidP="00C659AF">
      <w:pPr>
        <w:spacing w:line="240" w:lineRule="auto"/>
        <w:jc w:val="both"/>
        <w:rPr>
          <w:rFonts w:asciiTheme="minorHAnsi" w:hAnsiTheme="minorHAnsi" w:cstheme="minorHAnsi"/>
          <w:lang w:eastAsia="hr-HR"/>
        </w:rPr>
      </w:pPr>
      <w:r>
        <w:rPr>
          <w:rFonts w:asciiTheme="minorHAnsi" w:hAnsiTheme="minorHAnsi" w:cstheme="minorHAnsi"/>
          <w:lang w:eastAsia="hr-HR"/>
        </w:rPr>
        <w:t>Blanka Đimoti Vida</w:t>
      </w:r>
      <w:r w:rsidR="00AA09AB" w:rsidRPr="00AA09AB">
        <w:rPr>
          <w:rFonts w:asciiTheme="minorHAnsi" w:hAnsiTheme="minorHAnsi" w:cstheme="minorHAnsi"/>
          <w:lang w:eastAsia="hr-HR"/>
        </w:rPr>
        <w:t xml:space="preserve"> </w:t>
      </w:r>
      <w:r w:rsidR="00AA09AB">
        <w:rPr>
          <w:rFonts w:asciiTheme="minorHAnsi" w:hAnsiTheme="minorHAnsi" w:cstheme="minorHAnsi"/>
          <w:lang w:eastAsia="hr-HR"/>
        </w:rPr>
        <w:t xml:space="preserve">        </w:t>
      </w:r>
      <w:r w:rsidR="009E234A" w:rsidRPr="00AA09AB">
        <w:rPr>
          <w:rFonts w:asciiTheme="minorHAnsi" w:hAnsiTheme="minorHAnsi" w:cstheme="minorHAnsi"/>
          <w:lang w:eastAsia="hr-HR"/>
        </w:rPr>
        <w:t>– roditelj</w:t>
      </w:r>
    </w:p>
    <w:p w14:paraId="3D5E9504" w14:textId="77777777" w:rsidR="009E234A" w:rsidRPr="0087148C" w:rsidRDefault="0087148C" w:rsidP="00C659AF">
      <w:pPr>
        <w:spacing w:line="240" w:lineRule="auto"/>
        <w:jc w:val="both"/>
        <w:rPr>
          <w:rFonts w:asciiTheme="minorHAnsi" w:hAnsiTheme="minorHAnsi" w:cstheme="minorHAnsi"/>
          <w:lang w:eastAsia="hr-HR"/>
        </w:rPr>
      </w:pPr>
      <w:r w:rsidRPr="0087148C">
        <w:rPr>
          <w:rFonts w:asciiTheme="minorHAnsi" w:hAnsiTheme="minorHAnsi" w:cstheme="minorHAnsi"/>
          <w:lang w:eastAsia="hr-HR"/>
        </w:rPr>
        <w:t xml:space="preserve">Hrvoje </w:t>
      </w:r>
      <w:proofErr w:type="spellStart"/>
      <w:r w:rsidRPr="0087148C">
        <w:rPr>
          <w:rFonts w:asciiTheme="minorHAnsi" w:hAnsiTheme="minorHAnsi" w:cstheme="minorHAnsi"/>
          <w:lang w:eastAsia="hr-HR"/>
        </w:rPr>
        <w:t>Ceranić</w:t>
      </w:r>
      <w:proofErr w:type="spellEnd"/>
      <w:r w:rsidR="009E234A" w:rsidRPr="0087148C">
        <w:rPr>
          <w:rFonts w:asciiTheme="minorHAnsi" w:hAnsiTheme="minorHAnsi" w:cstheme="minorHAnsi"/>
          <w:lang w:eastAsia="hr-HR"/>
        </w:rPr>
        <w:t xml:space="preserve">                 – Grad</w:t>
      </w:r>
    </w:p>
    <w:p w14:paraId="7087963D" w14:textId="77777777" w:rsidR="009E234A" w:rsidRPr="0087148C" w:rsidRDefault="0087148C" w:rsidP="00C659AF">
      <w:pPr>
        <w:spacing w:line="240" w:lineRule="auto"/>
        <w:jc w:val="both"/>
        <w:rPr>
          <w:rFonts w:asciiTheme="minorHAnsi" w:hAnsiTheme="minorHAnsi" w:cstheme="minorHAnsi"/>
          <w:lang w:eastAsia="hr-HR"/>
        </w:rPr>
      </w:pPr>
      <w:r w:rsidRPr="0087148C">
        <w:rPr>
          <w:rFonts w:asciiTheme="minorHAnsi" w:hAnsiTheme="minorHAnsi" w:cstheme="minorHAnsi"/>
          <w:lang w:eastAsia="hr-HR"/>
        </w:rPr>
        <w:t>Maja Petrović</w:t>
      </w:r>
      <w:r w:rsidR="00954D0A" w:rsidRPr="0087148C">
        <w:rPr>
          <w:rFonts w:asciiTheme="minorHAnsi" w:hAnsiTheme="minorHAnsi" w:cstheme="minorHAnsi"/>
          <w:lang w:eastAsia="hr-HR"/>
        </w:rPr>
        <w:tab/>
      </w:r>
      <w:r w:rsidR="00954D0A" w:rsidRPr="0087148C">
        <w:rPr>
          <w:rFonts w:asciiTheme="minorHAnsi" w:hAnsiTheme="minorHAnsi" w:cstheme="minorHAnsi"/>
          <w:lang w:eastAsia="hr-HR"/>
        </w:rPr>
        <w:tab/>
      </w:r>
      <w:r w:rsidR="003639F0" w:rsidRPr="0087148C">
        <w:rPr>
          <w:rFonts w:asciiTheme="minorHAnsi" w:hAnsiTheme="minorHAnsi" w:cstheme="minorHAnsi"/>
          <w:lang w:eastAsia="hr-HR"/>
        </w:rPr>
        <w:t xml:space="preserve"> </w:t>
      </w:r>
      <w:r w:rsidR="009E234A" w:rsidRPr="0087148C">
        <w:rPr>
          <w:rFonts w:asciiTheme="minorHAnsi" w:hAnsiTheme="minorHAnsi" w:cstheme="minorHAnsi"/>
          <w:lang w:eastAsia="hr-HR"/>
        </w:rPr>
        <w:t>– Grad</w:t>
      </w:r>
    </w:p>
    <w:p w14:paraId="1C9B8F8F" w14:textId="394780D1" w:rsidR="003635AA" w:rsidRDefault="00981B89" w:rsidP="00C659AF">
      <w:pPr>
        <w:spacing w:line="240" w:lineRule="auto"/>
        <w:jc w:val="both"/>
        <w:rPr>
          <w:rFonts w:asciiTheme="minorHAnsi" w:hAnsiTheme="minorHAnsi" w:cstheme="minorHAnsi"/>
          <w:lang w:eastAsia="hr-HR"/>
        </w:rPr>
      </w:pPr>
      <w:r w:rsidRPr="0087148C">
        <w:rPr>
          <w:rFonts w:asciiTheme="minorHAnsi" w:hAnsiTheme="minorHAnsi" w:cstheme="minorHAnsi"/>
          <w:lang w:eastAsia="hr-HR"/>
        </w:rPr>
        <w:t xml:space="preserve">Tomislav </w:t>
      </w:r>
      <w:proofErr w:type="spellStart"/>
      <w:r w:rsidRPr="0087148C">
        <w:rPr>
          <w:rFonts w:asciiTheme="minorHAnsi" w:hAnsiTheme="minorHAnsi" w:cstheme="minorHAnsi"/>
          <w:lang w:eastAsia="hr-HR"/>
        </w:rPr>
        <w:t>Didović</w:t>
      </w:r>
      <w:proofErr w:type="spellEnd"/>
      <w:r w:rsidR="00954D0A" w:rsidRPr="0087148C">
        <w:rPr>
          <w:rFonts w:asciiTheme="minorHAnsi" w:hAnsiTheme="minorHAnsi" w:cstheme="minorHAnsi"/>
          <w:lang w:eastAsia="hr-HR"/>
        </w:rPr>
        <w:tab/>
      </w:r>
      <w:r w:rsidR="003639F0" w:rsidRPr="0087148C">
        <w:rPr>
          <w:rFonts w:asciiTheme="minorHAnsi" w:hAnsiTheme="minorHAnsi" w:cstheme="minorHAnsi"/>
          <w:lang w:eastAsia="hr-HR"/>
        </w:rPr>
        <w:t xml:space="preserve"> </w:t>
      </w:r>
      <w:r w:rsidR="007D3750" w:rsidRPr="0087148C">
        <w:rPr>
          <w:rFonts w:asciiTheme="minorHAnsi" w:hAnsiTheme="minorHAnsi" w:cstheme="minorHAnsi"/>
          <w:lang w:eastAsia="hr-HR"/>
        </w:rPr>
        <w:t>– Grad</w:t>
      </w:r>
    </w:p>
    <w:p w14:paraId="0725A3C0" w14:textId="77777777" w:rsidR="00AA09AB" w:rsidRPr="00D348AA" w:rsidRDefault="00AA09AB" w:rsidP="00C659AF">
      <w:pPr>
        <w:spacing w:line="240" w:lineRule="auto"/>
        <w:jc w:val="both"/>
        <w:rPr>
          <w:rFonts w:asciiTheme="minorHAnsi" w:hAnsiTheme="minorHAnsi" w:cstheme="minorHAnsi"/>
          <w:lang w:eastAsia="hr-HR"/>
        </w:rPr>
      </w:pPr>
    </w:p>
    <w:bookmarkEnd w:id="31"/>
    <w:p w14:paraId="16DF1BEC" w14:textId="77777777" w:rsidR="009E234A" w:rsidRPr="00910CF2" w:rsidRDefault="00174A2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10.5</w:t>
      </w:r>
      <w:r w:rsidR="009E234A" w:rsidRPr="00910CF2">
        <w:rPr>
          <w:rFonts w:asciiTheme="minorHAnsi" w:hAnsiTheme="minorHAnsi" w:cstheme="minorHAnsi"/>
          <w:b/>
          <w:bCs/>
          <w:lang w:eastAsia="hr-HR"/>
        </w:rPr>
        <w:t>. SAMOVREDNOVANJE ŠKOLE</w:t>
      </w:r>
    </w:p>
    <w:p w14:paraId="083EDE57" w14:textId="06B8B0A8" w:rsidR="009E234A" w:rsidRPr="00910CF2" w:rsidRDefault="00AA09AB" w:rsidP="00D348AA">
      <w:pPr>
        <w:jc w:val="both"/>
        <w:rPr>
          <w:rFonts w:asciiTheme="minorHAnsi" w:hAnsiTheme="minorHAnsi" w:cstheme="minorHAnsi"/>
          <w:bCs/>
          <w:lang w:eastAsia="hr-HR"/>
        </w:rPr>
      </w:pPr>
      <w:r>
        <w:rPr>
          <w:rFonts w:asciiTheme="minorHAnsi" w:hAnsiTheme="minorHAnsi" w:cstheme="minorHAnsi"/>
          <w:bCs/>
          <w:lang w:eastAsia="hr-HR"/>
        </w:rPr>
        <w:tab/>
      </w:r>
      <w:r w:rsidR="009E234A" w:rsidRPr="00910CF2">
        <w:rPr>
          <w:rFonts w:asciiTheme="minorHAnsi" w:hAnsiTheme="minorHAnsi" w:cstheme="minorHAnsi"/>
          <w:bCs/>
          <w:lang w:eastAsia="hr-HR"/>
        </w:rPr>
        <w:t>U školskoj godini 201</w:t>
      </w:r>
      <w:r w:rsidR="00EF077C" w:rsidRPr="00910CF2">
        <w:rPr>
          <w:rFonts w:asciiTheme="minorHAnsi" w:hAnsiTheme="minorHAnsi" w:cstheme="minorHAnsi"/>
          <w:bCs/>
          <w:lang w:eastAsia="hr-HR"/>
        </w:rPr>
        <w:t>5</w:t>
      </w:r>
      <w:r w:rsidR="009E234A" w:rsidRPr="00910CF2">
        <w:rPr>
          <w:rFonts w:asciiTheme="minorHAnsi" w:hAnsiTheme="minorHAnsi" w:cstheme="minorHAnsi"/>
          <w:bCs/>
          <w:lang w:eastAsia="hr-HR"/>
        </w:rPr>
        <w:t>./201</w:t>
      </w:r>
      <w:r w:rsidR="00EF077C" w:rsidRPr="00910CF2">
        <w:rPr>
          <w:rFonts w:asciiTheme="minorHAnsi" w:hAnsiTheme="minorHAnsi" w:cstheme="minorHAnsi"/>
          <w:bCs/>
          <w:lang w:eastAsia="hr-HR"/>
        </w:rPr>
        <w:t>6</w:t>
      </w:r>
      <w:r w:rsidR="00B77742" w:rsidRPr="00910CF2">
        <w:rPr>
          <w:rFonts w:asciiTheme="minorHAnsi" w:hAnsiTheme="minorHAnsi" w:cstheme="minorHAnsi"/>
          <w:bCs/>
          <w:lang w:eastAsia="hr-HR"/>
        </w:rPr>
        <w:t>. oformili smo</w:t>
      </w:r>
      <w:r w:rsidR="009E234A" w:rsidRPr="00910CF2">
        <w:rPr>
          <w:rFonts w:asciiTheme="minorHAnsi" w:hAnsiTheme="minorHAnsi" w:cstheme="minorHAnsi"/>
          <w:bCs/>
          <w:lang w:eastAsia="hr-HR"/>
        </w:rPr>
        <w:t xml:space="preserve"> </w:t>
      </w:r>
      <w:r w:rsidR="00D348AA">
        <w:rPr>
          <w:rFonts w:asciiTheme="minorHAnsi" w:hAnsiTheme="minorHAnsi" w:cstheme="minorHAnsi"/>
          <w:bCs/>
          <w:lang w:eastAsia="hr-HR"/>
        </w:rPr>
        <w:t>T</w:t>
      </w:r>
      <w:r w:rsidR="009E234A" w:rsidRPr="00910CF2">
        <w:rPr>
          <w:rFonts w:asciiTheme="minorHAnsi" w:hAnsiTheme="minorHAnsi" w:cstheme="minorHAnsi"/>
          <w:bCs/>
          <w:lang w:eastAsia="hr-HR"/>
        </w:rPr>
        <w:t>im za procjenu kvalitete naše Škole, kako bismo imali što objektivniju spoznaju o tome kakva smo mi Škola i kako bismo mogli postati što bolji i kvalitetniji. Pomoću dobivenih pokazatelja moći ćemo izvršiti valjano strateško planiranje za daljnji razvoj Škole. U tome očekujemo pomoć učitelja, učenika i roditelja Škole čime bi se proširio osjećaj zajedništva i motiviranosti za podizanje razine autonomije i odgovornosti naše Škole za vlastiti razvojni proces.</w:t>
      </w:r>
    </w:p>
    <w:p w14:paraId="6EE46C85" w14:textId="765DE123" w:rsidR="007309CE" w:rsidRPr="00910CF2" w:rsidRDefault="00AA09AB" w:rsidP="00D348AA">
      <w:pPr>
        <w:jc w:val="both"/>
        <w:rPr>
          <w:rFonts w:asciiTheme="minorHAnsi" w:hAnsiTheme="minorHAnsi" w:cstheme="minorHAnsi"/>
        </w:rPr>
      </w:pPr>
      <w:r>
        <w:rPr>
          <w:rFonts w:asciiTheme="minorHAnsi" w:hAnsiTheme="minorHAnsi" w:cstheme="minorHAnsi"/>
        </w:rPr>
        <w:tab/>
      </w:r>
      <w:proofErr w:type="spellStart"/>
      <w:r w:rsidR="00092F3E">
        <w:rPr>
          <w:rFonts w:asciiTheme="minorHAnsi" w:hAnsiTheme="minorHAnsi" w:cstheme="minorHAnsi"/>
        </w:rPr>
        <w:t>Samovr</w:t>
      </w:r>
      <w:r w:rsidR="007309CE" w:rsidRPr="00910CF2">
        <w:rPr>
          <w:rFonts w:asciiTheme="minorHAnsi" w:hAnsiTheme="minorHAnsi" w:cstheme="minorHAnsi"/>
        </w:rPr>
        <w:t>ednovanje</w:t>
      </w:r>
      <w:proofErr w:type="spellEnd"/>
      <w:r w:rsidR="007309CE" w:rsidRPr="00910CF2">
        <w:rPr>
          <w:rFonts w:asciiTheme="minorHAnsi" w:hAnsiTheme="minorHAnsi" w:cstheme="minorHAnsi"/>
        </w:rPr>
        <w:t xml:space="preserve"> škole je proces sustavnog i kontinuiranog praćenja, analiziranja i procjenjivanja uspješnosti rada neke škole i koristi se za jačanje napretka, razvoja i uspjeha  škole. Stoga</w:t>
      </w:r>
      <w:r w:rsidR="00D348AA">
        <w:rPr>
          <w:rFonts w:asciiTheme="minorHAnsi" w:hAnsiTheme="minorHAnsi" w:cstheme="minorHAnsi"/>
        </w:rPr>
        <w:t>,</w:t>
      </w:r>
      <w:r w:rsidR="007309CE" w:rsidRPr="00910CF2">
        <w:rPr>
          <w:rFonts w:asciiTheme="minorHAnsi" w:hAnsiTheme="minorHAnsi" w:cstheme="minorHAnsi"/>
        </w:rPr>
        <w:t xml:space="preserve"> </w:t>
      </w:r>
      <w:r w:rsidR="00D348AA" w:rsidRPr="00910CF2">
        <w:rPr>
          <w:rFonts w:asciiTheme="minorHAnsi" w:hAnsiTheme="minorHAnsi" w:cstheme="minorHAnsi"/>
        </w:rPr>
        <w:t xml:space="preserve">OŠ Antuna Kanižlića </w:t>
      </w:r>
      <w:r w:rsidR="007309CE" w:rsidRPr="00910CF2">
        <w:rPr>
          <w:rFonts w:asciiTheme="minorHAnsi" w:hAnsiTheme="minorHAnsi" w:cstheme="minorHAnsi"/>
        </w:rPr>
        <w:t>je odlučila osnovati Tim za kvalitetu škole koji ć</w:t>
      </w:r>
      <w:r w:rsidR="00092F3E">
        <w:rPr>
          <w:rFonts w:asciiTheme="minorHAnsi" w:hAnsiTheme="minorHAnsi" w:cstheme="minorHAnsi"/>
        </w:rPr>
        <w:t>e raditi na praćenju i jačanju Š</w:t>
      </w:r>
      <w:r w:rsidR="007309CE" w:rsidRPr="00910CF2">
        <w:rPr>
          <w:rFonts w:asciiTheme="minorHAnsi" w:hAnsiTheme="minorHAnsi" w:cstheme="minorHAnsi"/>
        </w:rPr>
        <w:t>kole. Za prvu godinu rada Tim za kvalitetu škole</w:t>
      </w:r>
      <w:r w:rsidR="00743182">
        <w:rPr>
          <w:rFonts w:asciiTheme="minorHAnsi" w:hAnsiTheme="minorHAnsi" w:cstheme="minorHAnsi"/>
        </w:rPr>
        <w:t xml:space="preserve"> odlučio je utvrditi koliko je Š</w:t>
      </w:r>
      <w:r w:rsidR="007309CE" w:rsidRPr="00910CF2">
        <w:rPr>
          <w:rFonts w:asciiTheme="minorHAnsi" w:hAnsiTheme="minorHAnsi" w:cstheme="minorHAnsi"/>
        </w:rPr>
        <w:t xml:space="preserve">kola dobra, što treba učiniti da bude bolja i što treba </w:t>
      </w:r>
      <w:r w:rsidR="00092F3E">
        <w:rPr>
          <w:rFonts w:asciiTheme="minorHAnsi" w:hAnsiTheme="minorHAnsi" w:cstheme="minorHAnsi"/>
        </w:rPr>
        <w:t>poboljšati. Tim je pratio rad Š</w:t>
      </w:r>
      <w:r w:rsidR="00D348AA">
        <w:rPr>
          <w:rFonts w:asciiTheme="minorHAnsi" w:hAnsiTheme="minorHAnsi" w:cstheme="minorHAnsi"/>
        </w:rPr>
        <w:t xml:space="preserve">kole unutar </w:t>
      </w:r>
      <w:r w:rsidR="007309CE" w:rsidRPr="00910CF2">
        <w:rPr>
          <w:rFonts w:asciiTheme="minorHAnsi" w:hAnsiTheme="minorHAnsi" w:cstheme="minorHAnsi"/>
        </w:rPr>
        <w:t>tri kategorije: obrazovna postignuć</w:t>
      </w:r>
      <w:r w:rsidR="00743182">
        <w:rPr>
          <w:rFonts w:asciiTheme="minorHAnsi" w:hAnsiTheme="minorHAnsi" w:cstheme="minorHAnsi"/>
        </w:rPr>
        <w:t>a učenika, procese unutar same Škole i organizaciju rada Š</w:t>
      </w:r>
      <w:r w:rsidR="007309CE" w:rsidRPr="00910CF2">
        <w:rPr>
          <w:rFonts w:asciiTheme="minorHAnsi" w:hAnsiTheme="minorHAnsi" w:cstheme="minorHAnsi"/>
        </w:rPr>
        <w:t>kole.</w:t>
      </w:r>
    </w:p>
    <w:p w14:paraId="4C241E01" w14:textId="6515571E" w:rsidR="00501E23" w:rsidRPr="00D348AA" w:rsidRDefault="00AA09AB" w:rsidP="00D348AA">
      <w:pPr>
        <w:jc w:val="both"/>
        <w:rPr>
          <w:rFonts w:asciiTheme="minorHAnsi" w:hAnsiTheme="minorHAnsi" w:cstheme="minorHAnsi"/>
        </w:rPr>
      </w:pPr>
      <w:r>
        <w:rPr>
          <w:rFonts w:asciiTheme="minorHAnsi" w:hAnsiTheme="minorHAnsi" w:cstheme="minorHAnsi"/>
        </w:rPr>
        <w:tab/>
      </w:r>
      <w:r w:rsidR="007309CE" w:rsidRPr="00910CF2">
        <w:rPr>
          <w:rFonts w:asciiTheme="minorHAnsi" w:hAnsiTheme="minorHAnsi" w:cstheme="minorHAnsi"/>
        </w:rPr>
        <w:t>Prikupljenim podatcima cijelog Tima</w:t>
      </w:r>
      <w:r w:rsidR="00D348AA">
        <w:rPr>
          <w:rFonts w:asciiTheme="minorHAnsi" w:hAnsiTheme="minorHAnsi" w:cstheme="minorHAnsi"/>
        </w:rPr>
        <w:t xml:space="preserve"> za kvalitetu uočen je napredak</w:t>
      </w:r>
      <w:r w:rsidR="007309CE" w:rsidRPr="00910CF2">
        <w:rPr>
          <w:rFonts w:asciiTheme="minorHAnsi" w:hAnsiTheme="minorHAnsi" w:cstheme="minorHAnsi"/>
        </w:rPr>
        <w:t xml:space="preserve"> u obrazovnim postignućima u posljednje četiri godine kod učenika razredne i predmetne nastave.  Učenici su samostalniji, uočen je rad po razinama, češći su raznovrsni oblici rada te je opći uspjeh učenika bolji. Organizirana je dopunska nastava u svim predmetima gdje postoji potreba: Pov</w:t>
      </w:r>
      <w:r w:rsidR="00264A96">
        <w:rPr>
          <w:rFonts w:asciiTheme="minorHAnsi" w:hAnsiTheme="minorHAnsi" w:cstheme="minorHAnsi"/>
        </w:rPr>
        <w:t xml:space="preserve">ijest, Geografija, Kemija itd. </w:t>
      </w:r>
      <w:r w:rsidR="007309CE" w:rsidRPr="00910CF2">
        <w:rPr>
          <w:rFonts w:asciiTheme="minorHAnsi" w:hAnsiTheme="minorHAnsi" w:cstheme="minorHAnsi"/>
        </w:rPr>
        <w:t xml:space="preserve"> Češća je </w:t>
      </w:r>
      <w:proofErr w:type="spellStart"/>
      <w:r w:rsidR="007309CE" w:rsidRPr="00910CF2">
        <w:rPr>
          <w:rFonts w:asciiTheme="minorHAnsi" w:hAnsiTheme="minorHAnsi" w:cstheme="minorHAnsi"/>
        </w:rPr>
        <w:t>izvanučionička</w:t>
      </w:r>
      <w:proofErr w:type="spellEnd"/>
      <w:r w:rsidR="007309CE" w:rsidRPr="00910CF2">
        <w:rPr>
          <w:rFonts w:asciiTheme="minorHAnsi" w:hAnsiTheme="minorHAnsi" w:cstheme="minorHAnsi"/>
        </w:rPr>
        <w:t>, posebice terenska nastava na kojoj učenici povezuju teorijska i praktična znanja te razvijaju  istraživački duh. Unutar same škole je manje fizičkog nasilja među učenicima, ali je uočeno verbalno nasilje i vrijeđanje učenika međusobno putem mrežnih stranica. Odnos učenika i učitelja je poboljšan, učenici se uključuju u organizaciju i provedbu školskih projekata, iako još uvijek neki učenika ne izvršavaju svoje školske obveze: ne dolaze na dopunsku nastavu, ne pišu zadaće i sl.  Osjeća se entuzijazam učenika i učitelja pri realizaciji  projekata. Poboljšana je organizacija dežurstava u školi i ispraćaj učenika na autobuse jer  postoje dežurni nastavnici koji paze na red u školskom dvorištu i izvan njega. Unaprijeđeni su materijalni uvjeti i kvaliteta škole: obnovljen je sanitarni čvor u MŠ, gotovo svaka učionica u MŠ i PŠ ima laptop, projektor, zidovi svih učionica, hodnika i stubišta u MŠ su oličeni, napravljena je prostorija za prijem roditelja, opremljena je svlačionica za djevojčice i dječake, napravljena je kancelarija za defektologinju, napravljena je prostorija za arhiv, računalna oprema u učionicama informatike je unaprijeđena, u PŠ je bivši stan preuređen u učionicu, sanitarni čvor za učitelje i dvije kancelarije za stručne suradnike i uspostavljena je dvorana za tjelesnu i zdravstvenu kulturu. Nadalje</w:t>
      </w:r>
      <w:r w:rsidR="00D348AA">
        <w:rPr>
          <w:rFonts w:asciiTheme="minorHAnsi" w:hAnsiTheme="minorHAnsi" w:cstheme="minorHAnsi"/>
        </w:rPr>
        <w:t>,</w:t>
      </w:r>
      <w:r w:rsidR="007309CE" w:rsidRPr="00910CF2">
        <w:rPr>
          <w:rFonts w:asciiTheme="minorHAnsi" w:hAnsiTheme="minorHAnsi" w:cstheme="minorHAnsi"/>
        </w:rPr>
        <w:t xml:space="preserve"> </w:t>
      </w:r>
      <w:r w:rsidR="00D348AA" w:rsidRPr="00910CF2">
        <w:rPr>
          <w:rFonts w:asciiTheme="minorHAnsi" w:hAnsiTheme="minorHAnsi" w:cstheme="minorHAnsi"/>
        </w:rPr>
        <w:t xml:space="preserve">utvrđeno </w:t>
      </w:r>
      <w:r w:rsidR="007309CE" w:rsidRPr="00910CF2">
        <w:rPr>
          <w:rFonts w:asciiTheme="minorHAnsi" w:hAnsiTheme="minorHAnsi" w:cstheme="minorHAnsi"/>
        </w:rPr>
        <w:t>je da dosta učenika na kraju 4. razreda nije usvojilo osnovne računske operacije te teže razumijev</w:t>
      </w:r>
      <w:r w:rsidR="00D348AA">
        <w:rPr>
          <w:rFonts w:asciiTheme="minorHAnsi" w:hAnsiTheme="minorHAnsi" w:cstheme="minorHAnsi"/>
        </w:rPr>
        <w:t>aju pisane upute. Dogovoren je P</w:t>
      </w:r>
      <w:r w:rsidR="007309CE" w:rsidRPr="00910CF2">
        <w:rPr>
          <w:rFonts w:asciiTheme="minorHAnsi" w:hAnsiTheme="minorHAnsi" w:cstheme="minorHAnsi"/>
        </w:rPr>
        <w:t xml:space="preserve">rotokol o postupanju po kojem bi učenik koji ima negativnu ocjenu u </w:t>
      </w:r>
      <w:r w:rsidR="007309CE" w:rsidRPr="00910CF2">
        <w:rPr>
          <w:rFonts w:asciiTheme="minorHAnsi" w:hAnsiTheme="minorHAnsi" w:cstheme="minorHAnsi"/>
        </w:rPr>
        <w:lastRenderedPageBreak/>
        <w:t>predmetnoj nastavi, a ne dolazi na dopunsku bio opomenut od strane razrednika i po potrebi bi njegovi roditelji bili pozvani na razgovor.</w:t>
      </w:r>
    </w:p>
    <w:p w14:paraId="2031CFB3" w14:textId="77777777" w:rsidR="00AA09AB" w:rsidRDefault="00AA09AB" w:rsidP="007E5529">
      <w:pPr>
        <w:jc w:val="both"/>
        <w:rPr>
          <w:rFonts w:asciiTheme="minorHAnsi" w:hAnsiTheme="minorHAnsi" w:cstheme="minorHAnsi"/>
          <w:b/>
        </w:rPr>
      </w:pPr>
    </w:p>
    <w:p w14:paraId="54205D9A" w14:textId="66620979" w:rsidR="00AA09AB" w:rsidRPr="001B28FB" w:rsidRDefault="00906612" w:rsidP="007E5529">
      <w:pPr>
        <w:jc w:val="both"/>
        <w:rPr>
          <w:rFonts w:asciiTheme="minorHAnsi" w:hAnsiTheme="minorHAnsi" w:cstheme="minorHAnsi"/>
          <w:b/>
        </w:rPr>
      </w:pPr>
      <w:r w:rsidRPr="001B28FB">
        <w:rPr>
          <w:rFonts w:asciiTheme="minorHAnsi" w:hAnsiTheme="minorHAnsi" w:cstheme="minorHAnsi"/>
          <w:b/>
        </w:rPr>
        <w:t>IZVJEŠĆE O RADU TIM</w:t>
      </w:r>
      <w:r w:rsidR="00F7746B" w:rsidRPr="001B28FB">
        <w:rPr>
          <w:rFonts w:asciiTheme="minorHAnsi" w:hAnsiTheme="minorHAnsi" w:cstheme="minorHAnsi"/>
          <w:b/>
        </w:rPr>
        <w:t>A ZA KVALITETU U ŠK. GOD. 20</w:t>
      </w:r>
      <w:r w:rsidR="00574D42" w:rsidRPr="001B28FB">
        <w:rPr>
          <w:rFonts w:asciiTheme="minorHAnsi" w:hAnsiTheme="minorHAnsi" w:cstheme="minorHAnsi"/>
          <w:b/>
        </w:rPr>
        <w:t>20</w:t>
      </w:r>
      <w:r w:rsidR="00F7746B" w:rsidRPr="001B28FB">
        <w:rPr>
          <w:rFonts w:asciiTheme="minorHAnsi" w:hAnsiTheme="minorHAnsi" w:cstheme="minorHAnsi"/>
          <w:b/>
        </w:rPr>
        <w:t>./202</w:t>
      </w:r>
      <w:r w:rsidR="00574D42" w:rsidRPr="001B28FB">
        <w:rPr>
          <w:rFonts w:asciiTheme="minorHAnsi" w:hAnsiTheme="minorHAnsi" w:cstheme="minorHAnsi"/>
          <w:b/>
        </w:rPr>
        <w:t>1</w:t>
      </w:r>
      <w:r w:rsidRPr="001B28FB">
        <w:rPr>
          <w:rFonts w:asciiTheme="minorHAnsi" w:hAnsiTheme="minorHAnsi" w:cstheme="minorHAnsi"/>
          <w:b/>
        </w:rPr>
        <w:t>. I PLANOVI RADA TIMA ZA KVALITETU  Z</w:t>
      </w:r>
      <w:r w:rsidR="00F7746B" w:rsidRPr="001B28FB">
        <w:rPr>
          <w:rFonts w:asciiTheme="minorHAnsi" w:hAnsiTheme="minorHAnsi" w:cstheme="minorHAnsi"/>
          <w:b/>
        </w:rPr>
        <w:t>A ŠKOLSKU GODINU  202</w:t>
      </w:r>
      <w:r w:rsidR="00C00348" w:rsidRPr="001B28FB">
        <w:rPr>
          <w:rFonts w:asciiTheme="minorHAnsi" w:hAnsiTheme="minorHAnsi" w:cstheme="minorHAnsi"/>
          <w:b/>
        </w:rPr>
        <w:t>1</w:t>
      </w:r>
      <w:r w:rsidR="00F7746B" w:rsidRPr="001B28FB">
        <w:rPr>
          <w:rFonts w:asciiTheme="minorHAnsi" w:hAnsiTheme="minorHAnsi" w:cstheme="minorHAnsi"/>
          <w:b/>
        </w:rPr>
        <w:t>./202</w:t>
      </w:r>
      <w:r w:rsidR="00C00348" w:rsidRPr="001B28FB">
        <w:rPr>
          <w:rFonts w:asciiTheme="minorHAnsi" w:hAnsiTheme="minorHAnsi" w:cstheme="minorHAnsi"/>
          <w:b/>
        </w:rPr>
        <w:t>2</w:t>
      </w:r>
      <w:r w:rsidR="00D348AA" w:rsidRPr="001B28FB">
        <w:rPr>
          <w:rFonts w:asciiTheme="minorHAnsi" w:hAnsiTheme="minorHAnsi" w:cstheme="minorHAnsi"/>
          <w:b/>
        </w:rPr>
        <w:t>.</w:t>
      </w:r>
      <w:r w:rsidR="00AA09AB" w:rsidRPr="001B28FB">
        <w:rPr>
          <w:rFonts w:ascii="Caladea" w:hAnsi="Caladea"/>
        </w:rPr>
        <w:tab/>
      </w:r>
    </w:p>
    <w:p w14:paraId="6182E5DB" w14:textId="77777777" w:rsidR="001B28FB" w:rsidRPr="001B28FB" w:rsidRDefault="00D348AA" w:rsidP="001B28FB">
      <w:pPr>
        <w:spacing w:line="240" w:lineRule="auto"/>
        <w:jc w:val="both"/>
        <w:rPr>
          <w:rFonts w:asciiTheme="minorHAnsi" w:hAnsiTheme="minorHAnsi" w:cstheme="minorHAnsi"/>
        </w:rPr>
      </w:pPr>
      <w:r>
        <w:rPr>
          <w:rFonts w:asciiTheme="minorHAnsi" w:hAnsiTheme="minorHAnsi" w:cstheme="minorHAnsi"/>
        </w:rPr>
        <w:t xml:space="preserve">   </w:t>
      </w:r>
      <w:r w:rsidR="00906612" w:rsidRPr="00906612">
        <w:rPr>
          <w:rFonts w:asciiTheme="minorHAnsi" w:hAnsiTheme="minorHAnsi" w:cstheme="minorHAnsi"/>
        </w:rPr>
        <w:t xml:space="preserve">          </w:t>
      </w:r>
      <w:r w:rsidR="001B28FB" w:rsidRPr="001B28FB">
        <w:rPr>
          <w:rFonts w:asciiTheme="minorHAnsi" w:hAnsiTheme="minorHAnsi" w:cstheme="minorHAnsi"/>
        </w:rPr>
        <w:t xml:space="preserve">Tim za kvalitetu OŠ Antuna </w:t>
      </w:r>
      <w:proofErr w:type="spellStart"/>
      <w:r w:rsidR="001B28FB" w:rsidRPr="001B28FB">
        <w:rPr>
          <w:rFonts w:asciiTheme="minorHAnsi" w:hAnsiTheme="minorHAnsi" w:cstheme="minorHAnsi"/>
        </w:rPr>
        <w:t>Kanižlića</w:t>
      </w:r>
      <w:proofErr w:type="spellEnd"/>
      <w:r w:rsidR="001B28FB" w:rsidRPr="001B28FB">
        <w:rPr>
          <w:rFonts w:asciiTheme="minorHAnsi" w:hAnsiTheme="minorHAnsi" w:cstheme="minorHAnsi"/>
        </w:rPr>
        <w:t xml:space="preserve">  je u školskoj godini 2020./2020., kao i prošle godine, proučavao „imidž Škole“ jer je javno predstavljanje Škole od najveće važnosti, posebno zbog sve manjeg broja upisane djece.</w:t>
      </w:r>
    </w:p>
    <w:p w14:paraId="75B8F845" w14:textId="77777777" w:rsidR="001B28FB" w:rsidRPr="001B28FB" w:rsidRDefault="001B28FB" w:rsidP="001B28FB">
      <w:pPr>
        <w:spacing w:line="240" w:lineRule="auto"/>
        <w:jc w:val="both"/>
        <w:rPr>
          <w:rFonts w:asciiTheme="minorHAnsi" w:hAnsiTheme="minorHAnsi" w:cstheme="minorHAnsi"/>
        </w:rPr>
      </w:pPr>
      <w:r w:rsidRPr="001B28FB">
        <w:rPr>
          <w:rFonts w:asciiTheme="minorHAnsi" w:hAnsiTheme="minorHAnsi" w:cstheme="minorHAnsi"/>
        </w:rPr>
        <w:t xml:space="preserve">Članovi Tima za kvalitetu odlučili su se u školskoj godini 2020./2021. posvetiti izradi anketa u kojima bi učenici vrednovali način rada svojih učitelja. Anketa se provela u lipnju 2021., a sudjelovali su učenici od 3. do 8. razreda. Učenici se općom ocjenom ocjenjivali cjelokupan rad nastavnika; odnos prema radu i prema učenicima; način objašnjavanja i korištenja digitalnih alata; način komunikacije s učenicima te pravednost i objektivnost u ocjenjivanju. </w:t>
      </w:r>
    </w:p>
    <w:p w14:paraId="5419569E" w14:textId="77777777" w:rsidR="001B28FB" w:rsidRPr="001B28FB" w:rsidRDefault="001B28FB" w:rsidP="001B28FB">
      <w:pPr>
        <w:spacing w:line="240" w:lineRule="auto"/>
        <w:jc w:val="both"/>
        <w:rPr>
          <w:rFonts w:asciiTheme="minorHAnsi" w:hAnsiTheme="minorHAnsi" w:cstheme="minorHAnsi"/>
        </w:rPr>
      </w:pPr>
      <w:r w:rsidRPr="001B28FB">
        <w:rPr>
          <w:rFonts w:asciiTheme="minorHAnsi" w:hAnsiTheme="minorHAnsi" w:cstheme="minorHAnsi"/>
        </w:rPr>
        <w:t xml:space="preserve">Članovi Tima za kvalitetu održali su dva radna sastanka, ali su kroz cijelu godinu djelovali u svrhu unaprjeđenja Škole. </w:t>
      </w:r>
    </w:p>
    <w:p w14:paraId="6B1CC66F" w14:textId="77777777" w:rsidR="001B28FB" w:rsidRPr="001B28FB" w:rsidRDefault="001B28FB" w:rsidP="001B28FB">
      <w:pPr>
        <w:spacing w:line="240" w:lineRule="auto"/>
        <w:jc w:val="both"/>
        <w:rPr>
          <w:rFonts w:asciiTheme="minorHAnsi" w:hAnsiTheme="minorHAnsi" w:cstheme="minorHAnsi"/>
        </w:rPr>
      </w:pPr>
      <w:r w:rsidRPr="001B28FB">
        <w:rPr>
          <w:rFonts w:asciiTheme="minorHAnsi" w:hAnsiTheme="minorHAnsi" w:cstheme="minorHAnsi"/>
        </w:rPr>
        <w:t xml:space="preserve">Tim za kvalitetu od ove školske godine ima određene promjene u samome članstvu. Nastavnik Milan Dundović i učiteljica Valentina Mirković odlučili su više ne sudjelovati u radu Tima, dok je nova članica učiteljica Elvira </w:t>
      </w:r>
      <w:proofErr w:type="spellStart"/>
      <w:r w:rsidRPr="001B28FB">
        <w:rPr>
          <w:rFonts w:asciiTheme="minorHAnsi" w:hAnsiTheme="minorHAnsi" w:cstheme="minorHAnsi"/>
        </w:rPr>
        <w:t>Baričevac</w:t>
      </w:r>
      <w:proofErr w:type="spellEnd"/>
      <w:r w:rsidRPr="001B28FB">
        <w:rPr>
          <w:rFonts w:asciiTheme="minorHAnsi" w:hAnsiTheme="minorHAnsi" w:cstheme="minorHAnsi"/>
        </w:rPr>
        <w:t xml:space="preserve">. Ostali članovi Tima za kvalitetu su: Renata Marinić, Vladimir </w:t>
      </w:r>
      <w:proofErr w:type="spellStart"/>
      <w:r w:rsidRPr="001B28FB">
        <w:rPr>
          <w:rFonts w:asciiTheme="minorHAnsi" w:hAnsiTheme="minorHAnsi" w:cstheme="minorHAnsi"/>
        </w:rPr>
        <w:t>Kamenčak</w:t>
      </w:r>
      <w:proofErr w:type="spellEnd"/>
      <w:r w:rsidRPr="001B28FB">
        <w:rPr>
          <w:rFonts w:asciiTheme="minorHAnsi" w:hAnsiTheme="minorHAnsi" w:cstheme="minorHAnsi"/>
        </w:rPr>
        <w:t xml:space="preserve">, Valentina Čurčić, Ana Perić, Danijela Stanić, Jasminka </w:t>
      </w:r>
      <w:proofErr w:type="spellStart"/>
      <w:r w:rsidRPr="001B28FB">
        <w:rPr>
          <w:rFonts w:asciiTheme="minorHAnsi" w:hAnsiTheme="minorHAnsi" w:cstheme="minorHAnsi"/>
        </w:rPr>
        <w:t>Hajpek</w:t>
      </w:r>
      <w:proofErr w:type="spellEnd"/>
      <w:r w:rsidRPr="001B28FB">
        <w:rPr>
          <w:rFonts w:asciiTheme="minorHAnsi" w:hAnsiTheme="minorHAnsi" w:cstheme="minorHAnsi"/>
        </w:rPr>
        <w:t xml:space="preserve">, Anita Zec </w:t>
      </w:r>
      <w:proofErr w:type="spellStart"/>
      <w:r w:rsidRPr="001B28FB">
        <w:rPr>
          <w:rFonts w:asciiTheme="minorHAnsi" w:hAnsiTheme="minorHAnsi" w:cstheme="minorHAnsi"/>
        </w:rPr>
        <w:t>Kresina</w:t>
      </w:r>
      <w:proofErr w:type="spellEnd"/>
      <w:r w:rsidRPr="001B28FB">
        <w:rPr>
          <w:rFonts w:asciiTheme="minorHAnsi" w:hAnsiTheme="minorHAnsi" w:cstheme="minorHAnsi"/>
        </w:rPr>
        <w:t xml:space="preserve">, Vlasta </w:t>
      </w:r>
      <w:proofErr w:type="spellStart"/>
      <w:r w:rsidRPr="001B28FB">
        <w:rPr>
          <w:rFonts w:asciiTheme="minorHAnsi" w:hAnsiTheme="minorHAnsi" w:cstheme="minorHAnsi"/>
        </w:rPr>
        <w:t>Jezerčić</w:t>
      </w:r>
      <w:proofErr w:type="spellEnd"/>
      <w:r w:rsidRPr="001B28FB">
        <w:rPr>
          <w:rFonts w:asciiTheme="minorHAnsi" w:hAnsiTheme="minorHAnsi" w:cstheme="minorHAnsi"/>
        </w:rPr>
        <w:t xml:space="preserve">, Marina Arbanas, Ana-Marija </w:t>
      </w:r>
      <w:proofErr w:type="spellStart"/>
      <w:r w:rsidRPr="001B28FB">
        <w:rPr>
          <w:rFonts w:asciiTheme="minorHAnsi" w:hAnsiTheme="minorHAnsi" w:cstheme="minorHAnsi"/>
        </w:rPr>
        <w:t>Biršić</w:t>
      </w:r>
      <w:proofErr w:type="spellEnd"/>
      <w:r w:rsidRPr="001B28FB">
        <w:rPr>
          <w:rFonts w:asciiTheme="minorHAnsi" w:hAnsiTheme="minorHAnsi" w:cstheme="minorHAnsi"/>
        </w:rPr>
        <w:t xml:space="preserve"> </w:t>
      </w:r>
      <w:proofErr w:type="spellStart"/>
      <w:r w:rsidRPr="001B28FB">
        <w:rPr>
          <w:rFonts w:asciiTheme="minorHAnsi" w:hAnsiTheme="minorHAnsi" w:cstheme="minorHAnsi"/>
        </w:rPr>
        <w:t>Glibo</w:t>
      </w:r>
      <w:proofErr w:type="spellEnd"/>
      <w:r w:rsidRPr="001B28FB">
        <w:rPr>
          <w:rFonts w:asciiTheme="minorHAnsi" w:hAnsiTheme="minorHAnsi" w:cstheme="minorHAnsi"/>
        </w:rPr>
        <w:t xml:space="preserve">, Klaudija Gašpar, Ivana Đimoti Vida, Ružica Suton i Igor </w:t>
      </w:r>
      <w:proofErr w:type="spellStart"/>
      <w:r w:rsidRPr="001B28FB">
        <w:rPr>
          <w:rFonts w:asciiTheme="minorHAnsi" w:hAnsiTheme="minorHAnsi" w:cstheme="minorHAnsi"/>
        </w:rPr>
        <w:t>Soldić</w:t>
      </w:r>
      <w:proofErr w:type="spellEnd"/>
      <w:r w:rsidRPr="001B28FB">
        <w:rPr>
          <w:rFonts w:asciiTheme="minorHAnsi" w:hAnsiTheme="minorHAnsi" w:cstheme="minorHAnsi"/>
        </w:rPr>
        <w:t>. Voditeljica Tima za kvalitetu u 2020./2021. bila je Nevena Papak, a tajnica Tima bila je Danijela Stanić.</w:t>
      </w:r>
    </w:p>
    <w:p w14:paraId="49F584C3" w14:textId="77777777" w:rsidR="001B28FB" w:rsidRPr="001B28FB" w:rsidRDefault="001B28FB" w:rsidP="001B28FB">
      <w:pPr>
        <w:spacing w:line="240" w:lineRule="auto"/>
        <w:jc w:val="both"/>
        <w:rPr>
          <w:rFonts w:asciiTheme="minorHAnsi" w:hAnsiTheme="minorHAnsi" w:cstheme="minorHAnsi"/>
        </w:rPr>
      </w:pPr>
      <w:r w:rsidRPr="001B28FB">
        <w:rPr>
          <w:rFonts w:asciiTheme="minorHAnsi" w:hAnsiTheme="minorHAnsi" w:cstheme="minorHAnsi"/>
        </w:rPr>
        <w:t xml:space="preserve">Opremljenost Škole je vrlo zadovoljavajuća. Primjenjuje se e- Dnevnik, svaka učionica ima prijenosno računalo i  pametnu ploču, a u obje škole (matičnoj i područnoj) postoji školska kuhinja. </w:t>
      </w:r>
    </w:p>
    <w:p w14:paraId="6AF3112B" w14:textId="77777777" w:rsidR="001B28FB" w:rsidRPr="001B28FB" w:rsidRDefault="001B28FB" w:rsidP="001B28FB">
      <w:pPr>
        <w:spacing w:line="240" w:lineRule="auto"/>
        <w:jc w:val="both"/>
        <w:rPr>
          <w:rFonts w:asciiTheme="minorHAnsi" w:hAnsiTheme="minorHAnsi" w:cstheme="minorHAnsi"/>
        </w:rPr>
      </w:pPr>
      <w:r w:rsidRPr="001B28FB">
        <w:rPr>
          <w:rFonts w:asciiTheme="minorHAnsi" w:hAnsiTheme="minorHAnsi" w:cstheme="minorHAnsi"/>
        </w:rPr>
        <w:t>Učitelji Škole imaju mogućnost redovito se stručno usavršavati u školi i izvan nje, neki su napredovali u zvanja mentora i savjetnika, neki su voditelji županijskih stručnih aktiva te svoja znanja i vještine redovito prenose na učenike načinom poučavanja koji je rasterećujući; dajući učenicima aktivnu ulogu u nastavi, da samostalno dolaze do rješenja, zaključuju i iznose svoja mišljenja.</w:t>
      </w:r>
    </w:p>
    <w:p w14:paraId="599108E5" w14:textId="77777777" w:rsidR="00063FD2" w:rsidRPr="00D348AA" w:rsidRDefault="00906612" w:rsidP="00C659AF">
      <w:pPr>
        <w:spacing w:line="240" w:lineRule="auto"/>
        <w:jc w:val="both"/>
        <w:rPr>
          <w:rFonts w:asciiTheme="minorHAnsi" w:hAnsiTheme="minorHAnsi" w:cstheme="minorHAnsi"/>
        </w:rPr>
      </w:pPr>
      <w:r w:rsidRPr="00906612">
        <w:rPr>
          <w:rFonts w:asciiTheme="minorHAnsi" w:hAnsiTheme="minorHAnsi" w:cstheme="minorHAnsi"/>
        </w:rPr>
        <w:t xml:space="preserve"> </w:t>
      </w:r>
    </w:p>
    <w:p w14:paraId="27A7E9CA" w14:textId="05475AB6" w:rsidR="00AA09AB" w:rsidRPr="00910CF2" w:rsidRDefault="00B07D3D"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10.6.</w:t>
      </w:r>
      <w:r w:rsidR="009E234A"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ab/>
        <w:t>PLAN RADA RAVNATELJA I STRUČNIH SURADNIKA ŠKOLE</w:t>
      </w:r>
    </w:p>
    <w:p w14:paraId="5CD7E35B" w14:textId="6FC0B90E" w:rsidR="009E234A"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w:t>
      </w:r>
      <w:r w:rsidRPr="00910CF2">
        <w:rPr>
          <w:rFonts w:asciiTheme="minorHAnsi" w:hAnsiTheme="minorHAnsi" w:cstheme="minorHAnsi"/>
          <w:b/>
          <w:bCs/>
          <w:lang w:eastAsia="hr-HR"/>
        </w:rPr>
        <w:t>6</w:t>
      </w:r>
      <w:r w:rsidR="009E234A" w:rsidRPr="00910CF2">
        <w:rPr>
          <w:rFonts w:asciiTheme="minorHAnsi" w:hAnsiTheme="minorHAnsi" w:cstheme="minorHAnsi"/>
          <w:b/>
          <w:bCs/>
          <w:lang w:eastAsia="hr-HR"/>
        </w:rPr>
        <w:t>.1.  MARIJA SAMARDŽIJA, ravnateljica Škole</w:t>
      </w:r>
      <w:r w:rsidR="009E234A" w:rsidRPr="00910CF2">
        <w:rPr>
          <w:rFonts w:asciiTheme="minorHAnsi" w:hAnsiTheme="minorHAnsi" w:cstheme="minorHAnsi"/>
          <w:lang w:eastAsia="hr-HR"/>
        </w:rPr>
        <w:t>, obvezna je izvršiti sljedeće poslove i zadatke:</w:t>
      </w:r>
    </w:p>
    <w:p w14:paraId="4F8843A6" w14:textId="77777777" w:rsidR="00AA09AB" w:rsidRPr="00910CF2" w:rsidRDefault="00AA09AB" w:rsidP="00C659AF">
      <w:pPr>
        <w:spacing w:line="240" w:lineRule="auto"/>
        <w:jc w:val="both"/>
        <w:rPr>
          <w:rFonts w:asciiTheme="minorHAnsi" w:hAnsiTheme="minorHAnsi" w:cstheme="minorHAnsi"/>
          <w:lang w:eastAsia="hr-HR"/>
        </w:rPr>
      </w:pPr>
    </w:p>
    <w:tbl>
      <w:tblPr>
        <w:tblW w:w="10730" w:type="dxa"/>
        <w:tblInd w:w="-814" w:type="dxa"/>
        <w:tblLayout w:type="fixed"/>
        <w:tblCellMar>
          <w:left w:w="0" w:type="dxa"/>
          <w:right w:w="0" w:type="dxa"/>
        </w:tblCellMar>
        <w:tblLook w:val="0000" w:firstRow="0" w:lastRow="0" w:firstColumn="0" w:lastColumn="0" w:noHBand="0" w:noVBand="0"/>
      </w:tblPr>
      <w:tblGrid>
        <w:gridCol w:w="30"/>
        <w:gridCol w:w="7612"/>
        <w:gridCol w:w="100"/>
        <w:gridCol w:w="1339"/>
        <w:gridCol w:w="108"/>
        <w:gridCol w:w="112"/>
        <w:gridCol w:w="1279"/>
        <w:gridCol w:w="120"/>
        <w:gridCol w:w="30"/>
      </w:tblGrid>
      <w:tr w:rsidR="00954D0A" w:rsidRPr="00910CF2" w14:paraId="057883BE" w14:textId="77777777" w:rsidTr="00BC667B">
        <w:trPr>
          <w:trHeight w:val="49"/>
        </w:trPr>
        <w:tc>
          <w:tcPr>
            <w:tcW w:w="30" w:type="dxa"/>
            <w:tcBorders>
              <w:top w:val="single" w:sz="8" w:space="0" w:color="auto"/>
              <w:left w:val="single" w:sz="8" w:space="0" w:color="auto"/>
              <w:bottom w:val="nil"/>
              <w:right w:val="nil"/>
            </w:tcBorders>
            <w:shd w:val="clear" w:color="auto" w:fill="E6E2FE"/>
            <w:vAlign w:val="bottom"/>
          </w:tcPr>
          <w:p w14:paraId="613A0A26" w14:textId="77777777" w:rsidR="00954D0A" w:rsidRPr="00910CF2" w:rsidRDefault="00954D0A" w:rsidP="00C659AF">
            <w:pPr>
              <w:spacing w:line="240" w:lineRule="auto"/>
              <w:jc w:val="both"/>
              <w:rPr>
                <w:rFonts w:asciiTheme="minorHAnsi" w:hAnsiTheme="minorHAnsi" w:cstheme="minorHAnsi"/>
              </w:rPr>
            </w:pPr>
          </w:p>
        </w:tc>
        <w:tc>
          <w:tcPr>
            <w:tcW w:w="7612" w:type="dxa"/>
            <w:vMerge w:val="restart"/>
            <w:tcBorders>
              <w:top w:val="single" w:sz="8" w:space="0" w:color="auto"/>
              <w:left w:val="nil"/>
              <w:right w:val="single" w:sz="8" w:space="0" w:color="auto"/>
            </w:tcBorders>
            <w:shd w:val="clear" w:color="auto" w:fill="E6E2FE"/>
            <w:vAlign w:val="bottom"/>
          </w:tcPr>
          <w:p w14:paraId="0AA449D2" w14:textId="77777777" w:rsidR="00954D0A" w:rsidRPr="00910CF2" w:rsidRDefault="00954D0A" w:rsidP="00C659AF">
            <w:pPr>
              <w:spacing w:line="240" w:lineRule="auto"/>
              <w:jc w:val="both"/>
              <w:rPr>
                <w:rFonts w:asciiTheme="minorHAnsi" w:hAnsiTheme="minorHAnsi" w:cstheme="minorHAnsi"/>
                <w:b/>
              </w:rPr>
            </w:pPr>
            <w:r w:rsidRPr="00910CF2">
              <w:rPr>
                <w:rFonts w:asciiTheme="minorHAnsi" w:hAnsiTheme="minorHAnsi" w:cstheme="minorHAnsi"/>
                <w:b/>
              </w:rPr>
              <w:t>SADRŽAJ RADA</w:t>
            </w:r>
          </w:p>
        </w:tc>
        <w:tc>
          <w:tcPr>
            <w:tcW w:w="100" w:type="dxa"/>
            <w:tcBorders>
              <w:top w:val="single" w:sz="8" w:space="0" w:color="auto"/>
              <w:left w:val="nil"/>
              <w:bottom w:val="nil"/>
              <w:right w:val="nil"/>
            </w:tcBorders>
            <w:shd w:val="clear" w:color="auto" w:fill="E6E2FE"/>
            <w:vAlign w:val="bottom"/>
          </w:tcPr>
          <w:p w14:paraId="5BB0B3FC" w14:textId="77777777" w:rsidR="00954D0A" w:rsidRPr="00910CF2" w:rsidRDefault="00954D0A" w:rsidP="00C659AF">
            <w:pPr>
              <w:spacing w:line="240" w:lineRule="auto"/>
              <w:jc w:val="both"/>
              <w:rPr>
                <w:rFonts w:asciiTheme="minorHAnsi" w:hAnsiTheme="minorHAnsi" w:cstheme="minorHAnsi"/>
              </w:rPr>
            </w:pPr>
          </w:p>
        </w:tc>
        <w:tc>
          <w:tcPr>
            <w:tcW w:w="1339" w:type="dxa"/>
            <w:vMerge w:val="restart"/>
            <w:tcBorders>
              <w:top w:val="single" w:sz="8" w:space="0" w:color="auto"/>
              <w:left w:val="nil"/>
              <w:right w:val="nil"/>
            </w:tcBorders>
            <w:shd w:val="clear" w:color="auto" w:fill="E6E2FE"/>
            <w:vAlign w:val="bottom"/>
          </w:tcPr>
          <w:p w14:paraId="24F5BB51" w14:textId="77777777" w:rsidR="00954D0A" w:rsidRPr="00910CF2" w:rsidRDefault="00743182" w:rsidP="00C659AF">
            <w:pPr>
              <w:spacing w:line="240" w:lineRule="auto"/>
              <w:jc w:val="both"/>
              <w:rPr>
                <w:rFonts w:asciiTheme="minorHAnsi" w:hAnsiTheme="minorHAnsi" w:cstheme="minorHAnsi"/>
              </w:rPr>
            </w:pPr>
            <w:r>
              <w:rPr>
                <w:rFonts w:asciiTheme="minorHAnsi" w:hAnsiTheme="minorHAnsi" w:cstheme="minorHAnsi"/>
                <w:b/>
                <w:bCs/>
              </w:rPr>
              <w:t>p</w:t>
            </w:r>
            <w:r w:rsidR="00954D0A" w:rsidRPr="00910CF2">
              <w:rPr>
                <w:rFonts w:asciiTheme="minorHAnsi" w:hAnsiTheme="minorHAnsi" w:cstheme="minorHAnsi"/>
                <w:b/>
                <w:bCs/>
              </w:rPr>
              <w:t>redviđeno</w:t>
            </w:r>
          </w:p>
          <w:p w14:paraId="021FD411" w14:textId="77777777"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rPr>
              <w:t>vrijeme</w:t>
            </w:r>
          </w:p>
          <w:p w14:paraId="1A174826" w14:textId="77777777"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w w:val="99"/>
              </w:rPr>
              <w:t>ostvarivanja</w:t>
            </w:r>
          </w:p>
        </w:tc>
        <w:tc>
          <w:tcPr>
            <w:tcW w:w="108" w:type="dxa"/>
            <w:tcBorders>
              <w:top w:val="single" w:sz="8" w:space="0" w:color="auto"/>
              <w:left w:val="nil"/>
              <w:bottom w:val="nil"/>
              <w:right w:val="single" w:sz="8" w:space="0" w:color="auto"/>
            </w:tcBorders>
            <w:shd w:val="clear" w:color="auto" w:fill="E6E2FE"/>
            <w:vAlign w:val="bottom"/>
          </w:tcPr>
          <w:p w14:paraId="0A37A796" w14:textId="77777777" w:rsidR="00954D0A" w:rsidRPr="00910CF2" w:rsidRDefault="00954D0A" w:rsidP="00C659AF">
            <w:pPr>
              <w:spacing w:line="240" w:lineRule="auto"/>
              <w:jc w:val="both"/>
              <w:rPr>
                <w:rFonts w:asciiTheme="minorHAnsi" w:hAnsiTheme="minorHAnsi" w:cstheme="minorHAnsi"/>
              </w:rPr>
            </w:pPr>
          </w:p>
        </w:tc>
        <w:tc>
          <w:tcPr>
            <w:tcW w:w="112" w:type="dxa"/>
            <w:tcBorders>
              <w:top w:val="single" w:sz="8" w:space="0" w:color="auto"/>
              <w:left w:val="nil"/>
              <w:bottom w:val="nil"/>
              <w:right w:val="nil"/>
            </w:tcBorders>
            <w:shd w:val="clear" w:color="auto" w:fill="E6E2FE"/>
            <w:vAlign w:val="bottom"/>
          </w:tcPr>
          <w:p w14:paraId="1424DE71" w14:textId="77777777" w:rsidR="00954D0A" w:rsidRPr="00910CF2" w:rsidRDefault="00954D0A" w:rsidP="00C659AF">
            <w:pPr>
              <w:spacing w:line="240" w:lineRule="auto"/>
              <w:jc w:val="both"/>
              <w:rPr>
                <w:rFonts w:asciiTheme="minorHAnsi" w:hAnsiTheme="minorHAnsi" w:cstheme="minorHAnsi"/>
              </w:rPr>
            </w:pPr>
          </w:p>
        </w:tc>
        <w:tc>
          <w:tcPr>
            <w:tcW w:w="1279" w:type="dxa"/>
            <w:vMerge w:val="restart"/>
            <w:tcBorders>
              <w:top w:val="single" w:sz="8" w:space="0" w:color="auto"/>
              <w:left w:val="nil"/>
              <w:right w:val="nil"/>
            </w:tcBorders>
            <w:shd w:val="clear" w:color="auto" w:fill="E6E2FE"/>
            <w:vAlign w:val="bottom"/>
          </w:tcPr>
          <w:p w14:paraId="65764A53" w14:textId="77777777" w:rsidR="00954D0A" w:rsidRPr="00910CF2" w:rsidRDefault="00743182" w:rsidP="00C659AF">
            <w:pPr>
              <w:spacing w:line="240" w:lineRule="auto"/>
              <w:jc w:val="both"/>
              <w:rPr>
                <w:rFonts w:asciiTheme="minorHAnsi" w:hAnsiTheme="minorHAnsi" w:cstheme="minorHAnsi"/>
              </w:rPr>
            </w:pPr>
            <w:r>
              <w:rPr>
                <w:rFonts w:asciiTheme="minorHAnsi" w:hAnsiTheme="minorHAnsi" w:cstheme="minorHAnsi"/>
                <w:b/>
                <w:bCs/>
              </w:rPr>
              <w:t>p</w:t>
            </w:r>
            <w:r w:rsidR="00954D0A" w:rsidRPr="00910CF2">
              <w:rPr>
                <w:rFonts w:asciiTheme="minorHAnsi" w:hAnsiTheme="minorHAnsi" w:cstheme="minorHAnsi"/>
                <w:b/>
                <w:bCs/>
              </w:rPr>
              <w:t>redviđeno</w:t>
            </w:r>
          </w:p>
          <w:p w14:paraId="060E319D" w14:textId="77777777"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w w:val="99"/>
              </w:rPr>
              <w:t>vrijeme u</w:t>
            </w:r>
          </w:p>
          <w:p w14:paraId="6992173E" w14:textId="77777777"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rPr>
              <w:t>satima</w:t>
            </w:r>
          </w:p>
        </w:tc>
        <w:tc>
          <w:tcPr>
            <w:tcW w:w="120" w:type="dxa"/>
            <w:tcBorders>
              <w:top w:val="single" w:sz="8" w:space="0" w:color="auto"/>
              <w:left w:val="nil"/>
              <w:bottom w:val="nil"/>
              <w:right w:val="single" w:sz="8" w:space="0" w:color="auto"/>
            </w:tcBorders>
            <w:shd w:val="clear" w:color="auto" w:fill="E6E2FE"/>
            <w:vAlign w:val="bottom"/>
          </w:tcPr>
          <w:p w14:paraId="2492A31B" w14:textId="77777777"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288806C5" w14:textId="77777777" w:rsidR="00954D0A" w:rsidRPr="00910CF2" w:rsidRDefault="00954D0A" w:rsidP="00C659AF">
            <w:pPr>
              <w:spacing w:line="240" w:lineRule="auto"/>
              <w:jc w:val="both"/>
              <w:rPr>
                <w:rFonts w:asciiTheme="minorHAnsi" w:hAnsiTheme="minorHAnsi" w:cstheme="minorHAnsi"/>
              </w:rPr>
            </w:pPr>
          </w:p>
        </w:tc>
      </w:tr>
      <w:tr w:rsidR="00954D0A" w:rsidRPr="00910CF2" w14:paraId="04759298" w14:textId="77777777" w:rsidTr="00981B89">
        <w:trPr>
          <w:trHeight w:val="243"/>
        </w:trPr>
        <w:tc>
          <w:tcPr>
            <w:tcW w:w="30" w:type="dxa"/>
            <w:tcBorders>
              <w:top w:val="nil"/>
              <w:left w:val="single" w:sz="8" w:space="0" w:color="auto"/>
              <w:bottom w:val="nil"/>
              <w:right w:val="nil"/>
            </w:tcBorders>
            <w:shd w:val="clear" w:color="auto" w:fill="C6D9F1" w:themeFill="text2" w:themeFillTint="33"/>
            <w:vAlign w:val="bottom"/>
          </w:tcPr>
          <w:p w14:paraId="7B62D122" w14:textId="77777777" w:rsidR="00954D0A" w:rsidRPr="00910CF2" w:rsidRDefault="00954D0A" w:rsidP="00C659AF">
            <w:pPr>
              <w:spacing w:line="240" w:lineRule="auto"/>
              <w:jc w:val="both"/>
              <w:rPr>
                <w:rFonts w:asciiTheme="minorHAnsi" w:hAnsiTheme="minorHAnsi" w:cstheme="minorHAnsi"/>
              </w:rPr>
            </w:pPr>
          </w:p>
        </w:tc>
        <w:tc>
          <w:tcPr>
            <w:tcW w:w="7612" w:type="dxa"/>
            <w:vMerge/>
            <w:tcBorders>
              <w:left w:val="nil"/>
              <w:right w:val="single" w:sz="8" w:space="0" w:color="auto"/>
            </w:tcBorders>
            <w:shd w:val="clear" w:color="auto" w:fill="C6D9F1" w:themeFill="text2" w:themeFillTint="33"/>
            <w:vAlign w:val="bottom"/>
          </w:tcPr>
          <w:p w14:paraId="18FDFFA3" w14:textId="77777777"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nil"/>
              <w:right w:val="nil"/>
            </w:tcBorders>
            <w:shd w:val="clear" w:color="auto" w:fill="C6D9F1" w:themeFill="text2" w:themeFillTint="33"/>
            <w:vAlign w:val="bottom"/>
          </w:tcPr>
          <w:p w14:paraId="6344D479" w14:textId="77777777" w:rsidR="00954D0A" w:rsidRPr="00910CF2" w:rsidRDefault="00954D0A" w:rsidP="00C659AF">
            <w:pPr>
              <w:spacing w:line="240" w:lineRule="auto"/>
              <w:jc w:val="both"/>
              <w:rPr>
                <w:rFonts w:asciiTheme="minorHAnsi" w:hAnsiTheme="minorHAnsi" w:cstheme="minorHAnsi"/>
              </w:rPr>
            </w:pPr>
          </w:p>
        </w:tc>
        <w:tc>
          <w:tcPr>
            <w:tcW w:w="1339" w:type="dxa"/>
            <w:vMerge/>
            <w:tcBorders>
              <w:left w:val="nil"/>
              <w:right w:val="nil"/>
            </w:tcBorders>
            <w:shd w:val="clear" w:color="auto" w:fill="C6D9F1" w:themeFill="text2" w:themeFillTint="33"/>
            <w:vAlign w:val="bottom"/>
          </w:tcPr>
          <w:p w14:paraId="62981200" w14:textId="77777777"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shd w:val="clear" w:color="auto" w:fill="C6D9F1" w:themeFill="text2" w:themeFillTint="33"/>
            <w:vAlign w:val="bottom"/>
          </w:tcPr>
          <w:p w14:paraId="7EF7875A" w14:textId="77777777"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nil"/>
              <w:right w:val="nil"/>
            </w:tcBorders>
            <w:shd w:val="clear" w:color="auto" w:fill="C6D9F1" w:themeFill="text2" w:themeFillTint="33"/>
            <w:vAlign w:val="bottom"/>
          </w:tcPr>
          <w:p w14:paraId="79108379" w14:textId="77777777" w:rsidR="00954D0A" w:rsidRPr="00910CF2" w:rsidRDefault="00954D0A" w:rsidP="00C659AF">
            <w:pPr>
              <w:spacing w:line="240" w:lineRule="auto"/>
              <w:jc w:val="both"/>
              <w:rPr>
                <w:rFonts w:asciiTheme="minorHAnsi" w:hAnsiTheme="minorHAnsi" w:cstheme="minorHAnsi"/>
              </w:rPr>
            </w:pPr>
          </w:p>
        </w:tc>
        <w:tc>
          <w:tcPr>
            <w:tcW w:w="1279" w:type="dxa"/>
            <w:vMerge/>
            <w:tcBorders>
              <w:left w:val="nil"/>
              <w:right w:val="nil"/>
            </w:tcBorders>
            <w:shd w:val="clear" w:color="auto" w:fill="C6D9F1" w:themeFill="text2" w:themeFillTint="33"/>
            <w:vAlign w:val="bottom"/>
          </w:tcPr>
          <w:p w14:paraId="0990BBDC" w14:textId="77777777"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shd w:val="clear" w:color="auto" w:fill="C6D9F1" w:themeFill="text2" w:themeFillTint="33"/>
            <w:vAlign w:val="bottom"/>
          </w:tcPr>
          <w:p w14:paraId="1083A6FD" w14:textId="77777777"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shd w:val="clear" w:color="auto" w:fill="C6D9F1" w:themeFill="text2" w:themeFillTint="33"/>
            <w:vAlign w:val="bottom"/>
          </w:tcPr>
          <w:p w14:paraId="25A9F700" w14:textId="77777777" w:rsidR="00954D0A" w:rsidRPr="00910CF2" w:rsidRDefault="00954D0A" w:rsidP="00C659AF">
            <w:pPr>
              <w:spacing w:line="240" w:lineRule="auto"/>
              <w:jc w:val="both"/>
              <w:rPr>
                <w:rFonts w:asciiTheme="minorHAnsi" w:hAnsiTheme="minorHAnsi" w:cstheme="minorHAnsi"/>
              </w:rPr>
            </w:pPr>
          </w:p>
        </w:tc>
      </w:tr>
      <w:tr w:rsidR="00954D0A" w:rsidRPr="00910CF2" w14:paraId="49342CE2" w14:textId="77777777" w:rsidTr="00BC667B">
        <w:trPr>
          <w:trHeight w:val="269"/>
        </w:trPr>
        <w:tc>
          <w:tcPr>
            <w:tcW w:w="30" w:type="dxa"/>
            <w:tcBorders>
              <w:top w:val="nil"/>
              <w:left w:val="single" w:sz="8" w:space="0" w:color="auto"/>
              <w:bottom w:val="nil"/>
              <w:right w:val="nil"/>
            </w:tcBorders>
            <w:shd w:val="clear" w:color="auto" w:fill="E6E2FE"/>
            <w:vAlign w:val="bottom"/>
          </w:tcPr>
          <w:p w14:paraId="2D8591A9" w14:textId="77777777" w:rsidR="00954D0A" w:rsidRPr="00910CF2" w:rsidRDefault="00954D0A" w:rsidP="00C659AF">
            <w:pPr>
              <w:spacing w:line="240" w:lineRule="auto"/>
              <w:jc w:val="both"/>
              <w:rPr>
                <w:rFonts w:asciiTheme="minorHAnsi" w:hAnsiTheme="minorHAnsi" w:cstheme="minorHAnsi"/>
              </w:rPr>
            </w:pPr>
          </w:p>
        </w:tc>
        <w:tc>
          <w:tcPr>
            <w:tcW w:w="7612" w:type="dxa"/>
            <w:vMerge/>
            <w:tcBorders>
              <w:left w:val="nil"/>
              <w:right w:val="single" w:sz="8" w:space="0" w:color="auto"/>
            </w:tcBorders>
            <w:shd w:val="clear" w:color="auto" w:fill="E6E2FE"/>
            <w:vAlign w:val="bottom"/>
          </w:tcPr>
          <w:p w14:paraId="7831BBF6" w14:textId="77777777"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nil"/>
              <w:right w:val="nil"/>
            </w:tcBorders>
            <w:shd w:val="clear" w:color="auto" w:fill="E6E2FE"/>
            <w:vAlign w:val="bottom"/>
          </w:tcPr>
          <w:p w14:paraId="2704B5B8" w14:textId="77777777" w:rsidR="00954D0A" w:rsidRPr="00910CF2" w:rsidRDefault="00954D0A" w:rsidP="00C659AF">
            <w:pPr>
              <w:spacing w:line="240" w:lineRule="auto"/>
              <w:jc w:val="both"/>
              <w:rPr>
                <w:rFonts w:asciiTheme="minorHAnsi" w:hAnsiTheme="minorHAnsi" w:cstheme="minorHAnsi"/>
              </w:rPr>
            </w:pPr>
          </w:p>
        </w:tc>
        <w:tc>
          <w:tcPr>
            <w:tcW w:w="1339" w:type="dxa"/>
            <w:vMerge/>
            <w:tcBorders>
              <w:left w:val="nil"/>
              <w:right w:val="nil"/>
            </w:tcBorders>
            <w:shd w:val="clear" w:color="auto" w:fill="E6E2FE"/>
            <w:vAlign w:val="bottom"/>
          </w:tcPr>
          <w:p w14:paraId="7ABC164D" w14:textId="77777777"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shd w:val="clear" w:color="auto" w:fill="E6E2FE"/>
            <w:vAlign w:val="bottom"/>
          </w:tcPr>
          <w:p w14:paraId="1CB08C99" w14:textId="77777777"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nil"/>
              <w:right w:val="nil"/>
            </w:tcBorders>
            <w:shd w:val="clear" w:color="auto" w:fill="E6E2FE"/>
            <w:vAlign w:val="bottom"/>
          </w:tcPr>
          <w:p w14:paraId="3C0E908A" w14:textId="77777777" w:rsidR="00954D0A" w:rsidRPr="00910CF2" w:rsidRDefault="00954D0A" w:rsidP="00C659AF">
            <w:pPr>
              <w:spacing w:line="240" w:lineRule="auto"/>
              <w:jc w:val="both"/>
              <w:rPr>
                <w:rFonts w:asciiTheme="minorHAnsi" w:hAnsiTheme="minorHAnsi" w:cstheme="minorHAnsi"/>
              </w:rPr>
            </w:pPr>
          </w:p>
        </w:tc>
        <w:tc>
          <w:tcPr>
            <w:tcW w:w="1279" w:type="dxa"/>
            <w:vMerge/>
            <w:tcBorders>
              <w:left w:val="nil"/>
              <w:right w:val="nil"/>
            </w:tcBorders>
            <w:shd w:val="clear" w:color="auto" w:fill="E6E2FE"/>
            <w:vAlign w:val="bottom"/>
          </w:tcPr>
          <w:p w14:paraId="15CBD880" w14:textId="77777777"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shd w:val="clear" w:color="auto" w:fill="E6E2FE"/>
            <w:vAlign w:val="bottom"/>
          </w:tcPr>
          <w:p w14:paraId="483D5C39" w14:textId="77777777"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7507D99C" w14:textId="77777777" w:rsidR="00954D0A" w:rsidRPr="00910CF2" w:rsidRDefault="00954D0A" w:rsidP="00C659AF">
            <w:pPr>
              <w:spacing w:line="240" w:lineRule="auto"/>
              <w:jc w:val="both"/>
              <w:rPr>
                <w:rFonts w:asciiTheme="minorHAnsi" w:hAnsiTheme="minorHAnsi" w:cstheme="minorHAnsi"/>
              </w:rPr>
            </w:pPr>
          </w:p>
        </w:tc>
      </w:tr>
      <w:tr w:rsidR="00954D0A" w:rsidRPr="00910CF2" w14:paraId="730798DD" w14:textId="77777777" w:rsidTr="00A10E03">
        <w:trPr>
          <w:trHeight w:val="80"/>
        </w:trPr>
        <w:tc>
          <w:tcPr>
            <w:tcW w:w="30" w:type="dxa"/>
            <w:tcBorders>
              <w:top w:val="nil"/>
              <w:left w:val="single" w:sz="8" w:space="0" w:color="auto"/>
              <w:bottom w:val="single" w:sz="8" w:space="0" w:color="auto"/>
              <w:right w:val="nil"/>
            </w:tcBorders>
            <w:shd w:val="clear" w:color="auto" w:fill="E6E2FE"/>
            <w:vAlign w:val="bottom"/>
          </w:tcPr>
          <w:p w14:paraId="71AAB3A3" w14:textId="77777777" w:rsidR="00954D0A" w:rsidRPr="00910CF2" w:rsidRDefault="00954D0A" w:rsidP="00C659AF">
            <w:pPr>
              <w:spacing w:line="240" w:lineRule="auto"/>
              <w:jc w:val="both"/>
              <w:rPr>
                <w:rFonts w:asciiTheme="minorHAnsi" w:hAnsiTheme="minorHAnsi" w:cstheme="minorHAnsi"/>
              </w:rPr>
            </w:pPr>
          </w:p>
        </w:tc>
        <w:tc>
          <w:tcPr>
            <w:tcW w:w="7612" w:type="dxa"/>
            <w:vMerge/>
            <w:tcBorders>
              <w:left w:val="nil"/>
              <w:bottom w:val="single" w:sz="8" w:space="0" w:color="auto"/>
              <w:right w:val="single" w:sz="8" w:space="0" w:color="auto"/>
            </w:tcBorders>
            <w:shd w:val="clear" w:color="auto" w:fill="E6E2FE"/>
            <w:vAlign w:val="bottom"/>
          </w:tcPr>
          <w:p w14:paraId="3CBA76BE" w14:textId="77777777"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single" w:sz="8" w:space="0" w:color="auto"/>
              <w:right w:val="nil"/>
            </w:tcBorders>
            <w:shd w:val="clear" w:color="auto" w:fill="E6E2FE"/>
            <w:vAlign w:val="bottom"/>
          </w:tcPr>
          <w:p w14:paraId="586A1AAF" w14:textId="77777777" w:rsidR="00954D0A" w:rsidRPr="00910CF2" w:rsidRDefault="00954D0A" w:rsidP="00C659AF">
            <w:pPr>
              <w:spacing w:line="240" w:lineRule="auto"/>
              <w:jc w:val="both"/>
              <w:rPr>
                <w:rFonts w:asciiTheme="minorHAnsi" w:hAnsiTheme="minorHAnsi" w:cstheme="minorHAnsi"/>
              </w:rPr>
            </w:pPr>
          </w:p>
        </w:tc>
        <w:tc>
          <w:tcPr>
            <w:tcW w:w="1339" w:type="dxa"/>
            <w:vMerge/>
            <w:tcBorders>
              <w:left w:val="nil"/>
              <w:bottom w:val="single" w:sz="8" w:space="0" w:color="auto"/>
              <w:right w:val="nil"/>
            </w:tcBorders>
            <w:shd w:val="clear" w:color="auto" w:fill="E6E2FE"/>
            <w:vAlign w:val="bottom"/>
          </w:tcPr>
          <w:p w14:paraId="798E863C" w14:textId="77777777"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shd w:val="clear" w:color="auto" w:fill="E6E2FE"/>
            <w:vAlign w:val="bottom"/>
          </w:tcPr>
          <w:p w14:paraId="6BC0A3C1" w14:textId="77777777"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shd w:val="clear" w:color="auto" w:fill="E6E2FE"/>
            <w:vAlign w:val="bottom"/>
          </w:tcPr>
          <w:p w14:paraId="58571BF9" w14:textId="77777777" w:rsidR="00954D0A" w:rsidRPr="00910CF2" w:rsidRDefault="00954D0A" w:rsidP="00C659AF">
            <w:pPr>
              <w:spacing w:line="240" w:lineRule="auto"/>
              <w:jc w:val="both"/>
              <w:rPr>
                <w:rFonts w:asciiTheme="minorHAnsi" w:hAnsiTheme="minorHAnsi" w:cstheme="minorHAnsi"/>
              </w:rPr>
            </w:pPr>
          </w:p>
        </w:tc>
        <w:tc>
          <w:tcPr>
            <w:tcW w:w="1279" w:type="dxa"/>
            <w:vMerge/>
            <w:tcBorders>
              <w:left w:val="nil"/>
              <w:bottom w:val="single" w:sz="8" w:space="0" w:color="auto"/>
              <w:right w:val="nil"/>
            </w:tcBorders>
            <w:shd w:val="clear" w:color="auto" w:fill="E6E2FE"/>
            <w:vAlign w:val="bottom"/>
          </w:tcPr>
          <w:p w14:paraId="20D8F8D9" w14:textId="77777777"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shd w:val="clear" w:color="auto" w:fill="E6E2FE"/>
            <w:vAlign w:val="bottom"/>
          </w:tcPr>
          <w:p w14:paraId="3ECF6B0F" w14:textId="77777777"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364AEA34" w14:textId="77777777" w:rsidR="00954D0A" w:rsidRPr="00910CF2" w:rsidRDefault="00954D0A" w:rsidP="00C659AF">
            <w:pPr>
              <w:spacing w:line="240" w:lineRule="auto"/>
              <w:jc w:val="both"/>
              <w:rPr>
                <w:rFonts w:asciiTheme="minorHAnsi" w:hAnsiTheme="minorHAnsi" w:cstheme="minorHAnsi"/>
              </w:rPr>
            </w:pPr>
          </w:p>
        </w:tc>
      </w:tr>
      <w:tr w:rsidR="009E234A" w:rsidRPr="00910CF2" w14:paraId="4EE1CCA4" w14:textId="77777777" w:rsidTr="00954D0A">
        <w:trPr>
          <w:trHeight w:val="278"/>
        </w:trPr>
        <w:tc>
          <w:tcPr>
            <w:tcW w:w="30" w:type="dxa"/>
            <w:tcBorders>
              <w:top w:val="nil"/>
              <w:left w:val="single" w:sz="8" w:space="0" w:color="auto"/>
              <w:bottom w:val="single" w:sz="8" w:space="0" w:color="auto"/>
              <w:right w:val="nil"/>
            </w:tcBorders>
            <w:vAlign w:val="bottom"/>
          </w:tcPr>
          <w:p w14:paraId="05805D89"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890FF0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1.  POSLOVI PLANIRANJA I PROGRAMIRANJA</w:t>
            </w:r>
          </w:p>
        </w:tc>
        <w:tc>
          <w:tcPr>
            <w:tcW w:w="100" w:type="dxa"/>
            <w:tcBorders>
              <w:top w:val="nil"/>
              <w:left w:val="nil"/>
              <w:bottom w:val="single" w:sz="8" w:space="0" w:color="auto"/>
              <w:right w:val="nil"/>
            </w:tcBorders>
            <w:vAlign w:val="bottom"/>
          </w:tcPr>
          <w:p w14:paraId="5D937F9C"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7E9370FD" w14:textId="77777777"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14:paraId="79629AA2" w14:textId="77777777"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14:paraId="56D33B73" w14:textId="77777777"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14:paraId="009C9BB3" w14:textId="77777777"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380</w:t>
            </w:r>
          </w:p>
        </w:tc>
        <w:tc>
          <w:tcPr>
            <w:tcW w:w="120" w:type="dxa"/>
            <w:tcBorders>
              <w:top w:val="nil"/>
              <w:left w:val="nil"/>
              <w:bottom w:val="single" w:sz="8" w:space="0" w:color="auto"/>
              <w:right w:val="single" w:sz="8" w:space="0" w:color="auto"/>
            </w:tcBorders>
            <w:vAlign w:val="bottom"/>
          </w:tcPr>
          <w:p w14:paraId="130DCB3E"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133AB942"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6ED5F1E" w14:textId="77777777" w:rsidTr="00954D0A">
        <w:trPr>
          <w:trHeight w:val="275"/>
        </w:trPr>
        <w:tc>
          <w:tcPr>
            <w:tcW w:w="30" w:type="dxa"/>
            <w:tcBorders>
              <w:top w:val="nil"/>
              <w:left w:val="single" w:sz="8" w:space="0" w:color="auto"/>
              <w:bottom w:val="single" w:sz="8" w:space="0" w:color="auto"/>
              <w:right w:val="nil"/>
            </w:tcBorders>
            <w:vAlign w:val="bottom"/>
          </w:tcPr>
          <w:p w14:paraId="47747F7D"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5B4BC0B7"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 Izrada Godišnjeg plana i pr</w:t>
            </w:r>
            <w:r w:rsidR="00743182">
              <w:rPr>
                <w:rFonts w:asciiTheme="minorHAnsi" w:hAnsiTheme="minorHAnsi" w:cstheme="minorHAnsi"/>
              </w:rPr>
              <w:t>ograma rada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14:paraId="042D1250"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502434C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w:t>
            </w:r>
          </w:p>
        </w:tc>
        <w:tc>
          <w:tcPr>
            <w:tcW w:w="108" w:type="dxa"/>
            <w:tcBorders>
              <w:top w:val="nil"/>
              <w:left w:val="nil"/>
              <w:bottom w:val="single" w:sz="8" w:space="0" w:color="auto"/>
              <w:right w:val="single" w:sz="8" w:space="0" w:color="auto"/>
            </w:tcBorders>
            <w:vAlign w:val="bottom"/>
          </w:tcPr>
          <w:p w14:paraId="18093BC4"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35468BA5"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6E6810AE"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2954D7F3"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0B499667" w14:textId="77777777" w:rsidTr="00954D0A">
        <w:trPr>
          <w:trHeight w:val="273"/>
        </w:trPr>
        <w:tc>
          <w:tcPr>
            <w:tcW w:w="30" w:type="dxa"/>
            <w:tcBorders>
              <w:top w:val="nil"/>
              <w:left w:val="single" w:sz="8" w:space="0" w:color="auto"/>
              <w:bottom w:val="single" w:sz="8" w:space="0" w:color="auto"/>
              <w:right w:val="nil"/>
            </w:tcBorders>
            <w:vAlign w:val="bottom"/>
          </w:tcPr>
          <w:p w14:paraId="4B66D392"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42CF616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1.2. Izrada plana i programa rada ravnatelja</w:t>
            </w:r>
          </w:p>
        </w:tc>
        <w:tc>
          <w:tcPr>
            <w:tcW w:w="100" w:type="dxa"/>
            <w:tcBorders>
              <w:top w:val="nil"/>
              <w:left w:val="nil"/>
              <w:bottom w:val="single" w:sz="8" w:space="0" w:color="auto"/>
              <w:right w:val="nil"/>
            </w:tcBorders>
            <w:vAlign w:val="bottom"/>
          </w:tcPr>
          <w:p w14:paraId="28D98730"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3C24083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VIII</w:t>
            </w:r>
          </w:p>
        </w:tc>
        <w:tc>
          <w:tcPr>
            <w:tcW w:w="108" w:type="dxa"/>
            <w:tcBorders>
              <w:top w:val="nil"/>
              <w:left w:val="nil"/>
              <w:bottom w:val="single" w:sz="8" w:space="0" w:color="auto"/>
              <w:right w:val="single" w:sz="8" w:space="0" w:color="auto"/>
            </w:tcBorders>
            <w:vAlign w:val="bottom"/>
          </w:tcPr>
          <w:p w14:paraId="4D5B0BC7"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38DFB22D"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78C33CDD"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7502E64A"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DA238E8" w14:textId="77777777" w:rsidTr="00954D0A">
        <w:trPr>
          <w:trHeight w:val="275"/>
        </w:trPr>
        <w:tc>
          <w:tcPr>
            <w:tcW w:w="30" w:type="dxa"/>
            <w:tcBorders>
              <w:top w:val="nil"/>
              <w:left w:val="single" w:sz="8" w:space="0" w:color="auto"/>
              <w:bottom w:val="single" w:sz="8" w:space="0" w:color="auto"/>
              <w:right w:val="nil"/>
            </w:tcBorders>
            <w:vAlign w:val="bottom"/>
          </w:tcPr>
          <w:p w14:paraId="211BA817"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3D0C367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1.3. Koordinacija u izradi predmetnih kurikuluma</w:t>
            </w:r>
          </w:p>
        </w:tc>
        <w:tc>
          <w:tcPr>
            <w:tcW w:w="100" w:type="dxa"/>
            <w:tcBorders>
              <w:top w:val="nil"/>
              <w:left w:val="nil"/>
              <w:bottom w:val="single" w:sz="8" w:space="0" w:color="auto"/>
              <w:right w:val="nil"/>
            </w:tcBorders>
            <w:vAlign w:val="bottom"/>
          </w:tcPr>
          <w:p w14:paraId="1891A72E"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26C75B8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w:t>
            </w:r>
          </w:p>
        </w:tc>
        <w:tc>
          <w:tcPr>
            <w:tcW w:w="108" w:type="dxa"/>
            <w:tcBorders>
              <w:top w:val="nil"/>
              <w:left w:val="nil"/>
              <w:bottom w:val="single" w:sz="8" w:space="0" w:color="auto"/>
              <w:right w:val="single" w:sz="8" w:space="0" w:color="auto"/>
            </w:tcBorders>
            <w:vAlign w:val="bottom"/>
          </w:tcPr>
          <w:p w14:paraId="490F9014"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75172C06"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1500DD71"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5D3BE3E2"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57D7374" w14:textId="77777777" w:rsidTr="00954D0A">
        <w:trPr>
          <w:trHeight w:val="273"/>
        </w:trPr>
        <w:tc>
          <w:tcPr>
            <w:tcW w:w="30" w:type="dxa"/>
            <w:tcBorders>
              <w:top w:val="nil"/>
              <w:left w:val="single" w:sz="8" w:space="0" w:color="auto"/>
              <w:bottom w:val="single" w:sz="8" w:space="0" w:color="auto"/>
              <w:right w:val="nil"/>
            </w:tcBorders>
            <w:vAlign w:val="bottom"/>
          </w:tcPr>
          <w:p w14:paraId="336DF406"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1C37588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1.4. Izrada školskog kurikuluma</w:t>
            </w:r>
          </w:p>
        </w:tc>
        <w:tc>
          <w:tcPr>
            <w:tcW w:w="100" w:type="dxa"/>
            <w:tcBorders>
              <w:top w:val="nil"/>
              <w:left w:val="nil"/>
              <w:bottom w:val="single" w:sz="8" w:space="0" w:color="auto"/>
              <w:right w:val="nil"/>
            </w:tcBorders>
            <w:vAlign w:val="bottom"/>
          </w:tcPr>
          <w:p w14:paraId="124D1947"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32CF7C87"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 – IX</w:t>
            </w:r>
          </w:p>
        </w:tc>
        <w:tc>
          <w:tcPr>
            <w:tcW w:w="108" w:type="dxa"/>
            <w:tcBorders>
              <w:top w:val="nil"/>
              <w:left w:val="nil"/>
              <w:bottom w:val="single" w:sz="8" w:space="0" w:color="auto"/>
              <w:right w:val="single" w:sz="8" w:space="0" w:color="auto"/>
            </w:tcBorders>
            <w:vAlign w:val="bottom"/>
          </w:tcPr>
          <w:p w14:paraId="5CE928AC"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77CA4252"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255F3CF3"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51B2052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0C7F9E3F" w14:textId="77777777" w:rsidTr="00954D0A">
        <w:trPr>
          <w:trHeight w:val="275"/>
        </w:trPr>
        <w:tc>
          <w:tcPr>
            <w:tcW w:w="30" w:type="dxa"/>
            <w:tcBorders>
              <w:top w:val="nil"/>
              <w:left w:val="single" w:sz="8" w:space="0" w:color="auto"/>
              <w:bottom w:val="single" w:sz="8" w:space="0" w:color="auto"/>
              <w:right w:val="nil"/>
            </w:tcBorders>
            <w:vAlign w:val="bottom"/>
          </w:tcPr>
          <w:p w14:paraId="28C2F665"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5A733E9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1.5. Izr</w:t>
            </w:r>
            <w:r w:rsidR="00743182">
              <w:rPr>
                <w:rFonts w:asciiTheme="minorHAnsi" w:hAnsiTheme="minorHAnsi" w:cstheme="minorHAnsi"/>
              </w:rPr>
              <w:t>ada Razvojnog plana i programa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14:paraId="1234B552"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0B1CC07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 – IX</w:t>
            </w:r>
          </w:p>
        </w:tc>
        <w:tc>
          <w:tcPr>
            <w:tcW w:w="108" w:type="dxa"/>
            <w:tcBorders>
              <w:top w:val="nil"/>
              <w:left w:val="nil"/>
              <w:bottom w:val="single" w:sz="8" w:space="0" w:color="auto"/>
              <w:right w:val="single" w:sz="8" w:space="0" w:color="auto"/>
            </w:tcBorders>
            <w:vAlign w:val="bottom"/>
          </w:tcPr>
          <w:p w14:paraId="690F649F"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0E942319"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641328CE"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4E1165EA"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E82D4D8" w14:textId="77777777" w:rsidTr="00954D0A">
        <w:trPr>
          <w:trHeight w:val="273"/>
        </w:trPr>
        <w:tc>
          <w:tcPr>
            <w:tcW w:w="30" w:type="dxa"/>
            <w:tcBorders>
              <w:top w:val="nil"/>
              <w:left w:val="single" w:sz="8" w:space="0" w:color="auto"/>
              <w:bottom w:val="single" w:sz="8" w:space="0" w:color="auto"/>
              <w:right w:val="nil"/>
            </w:tcBorders>
            <w:vAlign w:val="bottom"/>
          </w:tcPr>
          <w:p w14:paraId="16E6A15E"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8C95BC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1.6. Planiranje i pr</w:t>
            </w:r>
            <w:r w:rsidR="00743182">
              <w:rPr>
                <w:rFonts w:asciiTheme="minorHAnsi" w:hAnsiTheme="minorHAnsi" w:cstheme="minorHAnsi"/>
              </w:rPr>
              <w:t>ogramiranje rada Učiteljskog i r</w:t>
            </w:r>
            <w:r w:rsidRPr="00910CF2">
              <w:rPr>
                <w:rFonts w:asciiTheme="minorHAnsi" w:hAnsiTheme="minorHAnsi" w:cstheme="minorHAnsi"/>
              </w:rPr>
              <w:t>azrednih vijeća</w:t>
            </w:r>
          </w:p>
        </w:tc>
        <w:tc>
          <w:tcPr>
            <w:tcW w:w="100" w:type="dxa"/>
            <w:tcBorders>
              <w:top w:val="nil"/>
              <w:left w:val="nil"/>
              <w:bottom w:val="single" w:sz="8" w:space="0" w:color="auto"/>
              <w:right w:val="nil"/>
            </w:tcBorders>
            <w:vAlign w:val="bottom"/>
          </w:tcPr>
          <w:p w14:paraId="4FD1D554"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3FF1C5AB"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3938F5E8"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593E9561"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50F58ABF"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76D8996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CDCFB5E" w14:textId="77777777" w:rsidTr="00954D0A">
        <w:trPr>
          <w:trHeight w:val="275"/>
        </w:trPr>
        <w:tc>
          <w:tcPr>
            <w:tcW w:w="30" w:type="dxa"/>
            <w:tcBorders>
              <w:top w:val="nil"/>
              <w:left w:val="single" w:sz="8" w:space="0" w:color="auto"/>
              <w:bottom w:val="single" w:sz="8" w:space="0" w:color="auto"/>
              <w:right w:val="nil"/>
            </w:tcBorders>
            <w:vAlign w:val="bottom"/>
          </w:tcPr>
          <w:p w14:paraId="2C2C5230"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3B59CEA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1.7. Izrada zaduženja učitelja</w:t>
            </w:r>
          </w:p>
        </w:tc>
        <w:tc>
          <w:tcPr>
            <w:tcW w:w="100" w:type="dxa"/>
            <w:tcBorders>
              <w:top w:val="nil"/>
              <w:left w:val="nil"/>
              <w:bottom w:val="single" w:sz="8" w:space="0" w:color="auto"/>
              <w:right w:val="nil"/>
            </w:tcBorders>
            <w:vAlign w:val="bottom"/>
          </w:tcPr>
          <w:p w14:paraId="7F5AE1D8"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5C97063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IX</w:t>
            </w:r>
          </w:p>
        </w:tc>
        <w:tc>
          <w:tcPr>
            <w:tcW w:w="108" w:type="dxa"/>
            <w:tcBorders>
              <w:top w:val="nil"/>
              <w:left w:val="nil"/>
              <w:bottom w:val="single" w:sz="8" w:space="0" w:color="auto"/>
              <w:right w:val="single" w:sz="8" w:space="0" w:color="auto"/>
            </w:tcBorders>
            <w:vAlign w:val="bottom"/>
          </w:tcPr>
          <w:p w14:paraId="28D74C38"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6693D60F"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5087F5DC"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0AEFCECB"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AEE34B4" w14:textId="77777777" w:rsidTr="00954D0A">
        <w:trPr>
          <w:trHeight w:val="273"/>
        </w:trPr>
        <w:tc>
          <w:tcPr>
            <w:tcW w:w="30" w:type="dxa"/>
            <w:tcBorders>
              <w:top w:val="nil"/>
              <w:left w:val="single" w:sz="8" w:space="0" w:color="auto"/>
              <w:bottom w:val="single" w:sz="8" w:space="0" w:color="auto"/>
              <w:right w:val="nil"/>
            </w:tcBorders>
            <w:vAlign w:val="bottom"/>
          </w:tcPr>
          <w:p w14:paraId="34A412C6"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157116A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1.8. Izrada smjernica i pomoć učiteljima pri tematskim planiranjima</w:t>
            </w:r>
          </w:p>
        </w:tc>
        <w:tc>
          <w:tcPr>
            <w:tcW w:w="100" w:type="dxa"/>
            <w:tcBorders>
              <w:top w:val="nil"/>
              <w:left w:val="nil"/>
              <w:bottom w:val="single" w:sz="8" w:space="0" w:color="auto"/>
              <w:right w:val="nil"/>
            </w:tcBorders>
            <w:vAlign w:val="bottom"/>
          </w:tcPr>
          <w:p w14:paraId="2E7F3E57"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2876D7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0080451B"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53E7D77A"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004245C8"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097BBC29"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1E19D42A" w14:textId="77777777" w:rsidTr="00954D0A">
        <w:trPr>
          <w:trHeight w:val="275"/>
        </w:trPr>
        <w:tc>
          <w:tcPr>
            <w:tcW w:w="30" w:type="dxa"/>
            <w:tcBorders>
              <w:top w:val="nil"/>
              <w:left w:val="single" w:sz="8" w:space="0" w:color="auto"/>
              <w:bottom w:val="single" w:sz="8" w:space="0" w:color="auto"/>
              <w:right w:val="nil"/>
            </w:tcBorders>
            <w:vAlign w:val="bottom"/>
          </w:tcPr>
          <w:p w14:paraId="4F68D45E"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03A7F5F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1.9. Planiranje i organizacija školskih projekata</w:t>
            </w:r>
          </w:p>
        </w:tc>
        <w:tc>
          <w:tcPr>
            <w:tcW w:w="100" w:type="dxa"/>
            <w:tcBorders>
              <w:top w:val="nil"/>
              <w:left w:val="nil"/>
              <w:bottom w:val="single" w:sz="8" w:space="0" w:color="auto"/>
              <w:right w:val="nil"/>
            </w:tcBorders>
            <w:vAlign w:val="bottom"/>
          </w:tcPr>
          <w:p w14:paraId="5D92BF38"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1BEA8A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6A59CCD0"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12132AD8"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045F6DCC"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5C03EFF8"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D5F3065" w14:textId="77777777" w:rsidTr="00954D0A">
        <w:trPr>
          <w:trHeight w:val="273"/>
        </w:trPr>
        <w:tc>
          <w:tcPr>
            <w:tcW w:w="30" w:type="dxa"/>
            <w:tcBorders>
              <w:top w:val="nil"/>
              <w:left w:val="single" w:sz="8" w:space="0" w:color="auto"/>
              <w:bottom w:val="single" w:sz="8" w:space="0" w:color="auto"/>
              <w:right w:val="nil"/>
            </w:tcBorders>
            <w:vAlign w:val="bottom"/>
          </w:tcPr>
          <w:p w14:paraId="5FED0548"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2F07393" w14:textId="31F1061F"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1.10.</w:t>
            </w:r>
            <w:r w:rsidR="00CC36EC">
              <w:rPr>
                <w:rFonts w:asciiTheme="minorHAnsi" w:hAnsiTheme="minorHAnsi" w:cstheme="minorHAnsi"/>
              </w:rPr>
              <w:t xml:space="preserve"> </w:t>
            </w:r>
            <w:r w:rsidRPr="00910CF2">
              <w:rPr>
                <w:rFonts w:asciiTheme="minorHAnsi" w:hAnsiTheme="minorHAnsi" w:cstheme="minorHAnsi"/>
              </w:rPr>
              <w:t>Planiranje i organizacija stručnog usavršavanja</w:t>
            </w:r>
          </w:p>
        </w:tc>
        <w:tc>
          <w:tcPr>
            <w:tcW w:w="100" w:type="dxa"/>
            <w:tcBorders>
              <w:top w:val="nil"/>
              <w:left w:val="nil"/>
              <w:bottom w:val="single" w:sz="8" w:space="0" w:color="auto"/>
              <w:right w:val="nil"/>
            </w:tcBorders>
            <w:vAlign w:val="bottom"/>
          </w:tcPr>
          <w:p w14:paraId="7D8E8EC3"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107D02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03C9C8E2"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6F2C2F9C"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0D2B65A4"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54E702B1"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22F651A" w14:textId="77777777" w:rsidTr="00954D0A">
        <w:trPr>
          <w:trHeight w:val="275"/>
        </w:trPr>
        <w:tc>
          <w:tcPr>
            <w:tcW w:w="30" w:type="dxa"/>
            <w:tcBorders>
              <w:top w:val="nil"/>
              <w:left w:val="single" w:sz="8" w:space="0" w:color="auto"/>
              <w:bottom w:val="single" w:sz="8" w:space="0" w:color="auto"/>
              <w:right w:val="nil"/>
            </w:tcBorders>
            <w:vAlign w:val="bottom"/>
          </w:tcPr>
          <w:p w14:paraId="07D06258"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605980AA" w14:textId="163CB4CE"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1.11.</w:t>
            </w:r>
            <w:r w:rsidR="00CC36EC">
              <w:rPr>
                <w:rFonts w:asciiTheme="minorHAnsi" w:hAnsiTheme="minorHAnsi" w:cstheme="minorHAnsi"/>
              </w:rPr>
              <w:t xml:space="preserve"> </w:t>
            </w:r>
            <w:r w:rsidRPr="00910CF2">
              <w:rPr>
                <w:rFonts w:asciiTheme="minorHAnsi" w:hAnsiTheme="minorHAnsi" w:cstheme="minorHAnsi"/>
              </w:rPr>
              <w:t>Planiranje nabave opreme i namještaja</w:t>
            </w:r>
          </w:p>
        </w:tc>
        <w:tc>
          <w:tcPr>
            <w:tcW w:w="100" w:type="dxa"/>
            <w:tcBorders>
              <w:top w:val="nil"/>
              <w:left w:val="nil"/>
              <w:bottom w:val="single" w:sz="8" w:space="0" w:color="auto"/>
              <w:right w:val="nil"/>
            </w:tcBorders>
            <w:vAlign w:val="bottom"/>
          </w:tcPr>
          <w:p w14:paraId="64A9EA86"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596FEA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6CB5378B"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7F20C3A2"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26FE0CAC"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7B38EED5"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EE298E2" w14:textId="77777777" w:rsidTr="00954D0A">
        <w:trPr>
          <w:trHeight w:val="273"/>
        </w:trPr>
        <w:tc>
          <w:tcPr>
            <w:tcW w:w="30" w:type="dxa"/>
            <w:tcBorders>
              <w:top w:val="nil"/>
              <w:left w:val="single" w:sz="8" w:space="0" w:color="auto"/>
              <w:bottom w:val="single" w:sz="8" w:space="0" w:color="auto"/>
              <w:right w:val="nil"/>
            </w:tcBorders>
            <w:vAlign w:val="bottom"/>
          </w:tcPr>
          <w:p w14:paraId="7F467CDE"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4E315C77" w14:textId="1D6F9A10"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1.12.</w:t>
            </w:r>
            <w:r w:rsidR="00CC36EC">
              <w:rPr>
                <w:rFonts w:asciiTheme="minorHAnsi" w:hAnsiTheme="minorHAnsi" w:cstheme="minorHAnsi"/>
              </w:rPr>
              <w:t xml:space="preserve"> </w:t>
            </w:r>
            <w:r w:rsidRPr="00910CF2">
              <w:rPr>
                <w:rFonts w:asciiTheme="minorHAnsi" w:hAnsiTheme="minorHAnsi" w:cstheme="minorHAnsi"/>
              </w:rPr>
              <w:t>Planiranje i organizacija uređenja okoliša škole</w:t>
            </w:r>
          </w:p>
        </w:tc>
        <w:tc>
          <w:tcPr>
            <w:tcW w:w="100" w:type="dxa"/>
            <w:tcBorders>
              <w:top w:val="nil"/>
              <w:left w:val="nil"/>
              <w:bottom w:val="single" w:sz="8" w:space="0" w:color="auto"/>
              <w:right w:val="nil"/>
            </w:tcBorders>
            <w:vAlign w:val="bottom"/>
          </w:tcPr>
          <w:p w14:paraId="56B518F8"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7C8BD6D4"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1BBD8312"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505A0D59"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29BEF7EF"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1E3A552E"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C4D211F" w14:textId="77777777" w:rsidTr="00954D0A">
        <w:trPr>
          <w:trHeight w:val="275"/>
        </w:trPr>
        <w:tc>
          <w:tcPr>
            <w:tcW w:w="30" w:type="dxa"/>
            <w:tcBorders>
              <w:top w:val="nil"/>
              <w:left w:val="single" w:sz="8" w:space="0" w:color="auto"/>
              <w:bottom w:val="single" w:sz="8" w:space="0" w:color="auto"/>
              <w:right w:val="nil"/>
            </w:tcBorders>
            <w:vAlign w:val="bottom"/>
          </w:tcPr>
          <w:p w14:paraId="160FE168"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7A471B4F" w14:textId="5D76162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1.13.</w:t>
            </w:r>
            <w:r w:rsidR="00CC36EC">
              <w:rPr>
                <w:rFonts w:asciiTheme="minorHAnsi" w:hAnsiTheme="minorHAnsi" w:cstheme="minorHAnsi"/>
              </w:rPr>
              <w:t xml:space="preserve"> </w:t>
            </w:r>
            <w:r w:rsidRPr="00910CF2">
              <w:rPr>
                <w:rFonts w:asciiTheme="minorHAnsi" w:hAnsiTheme="minorHAnsi" w:cstheme="minorHAnsi"/>
              </w:rPr>
              <w:t>Ostali poslovi</w:t>
            </w:r>
          </w:p>
        </w:tc>
        <w:tc>
          <w:tcPr>
            <w:tcW w:w="100" w:type="dxa"/>
            <w:tcBorders>
              <w:top w:val="nil"/>
              <w:left w:val="nil"/>
              <w:bottom w:val="single" w:sz="8" w:space="0" w:color="auto"/>
              <w:right w:val="nil"/>
            </w:tcBorders>
            <w:vAlign w:val="bottom"/>
          </w:tcPr>
          <w:p w14:paraId="14EF9F50"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47BF6C0C"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14:paraId="15A0D3BD"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55E7C928"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381CF905"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4A8A0776"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8BF5122" w14:textId="77777777" w:rsidTr="00954D0A">
        <w:trPr>
          <w:trHeight w:val="273"/>
        </w:trPr>
        <w:tc>
          <w:tcPr>
            <w:tcW w:w="30" w:type="dxa"/>
            <w:tcBorders>
              <w:top w:val="nil"/>
              <w:left w:val="single" w:sz="8" w:space="0" w:color="auto"/>
              <w:bottom w:val="single" w:sz="8" w:space="0" w:color="auto"/>
              <w:right w:val="nil"/>
            </w:tcBorders>
            <w:vAlign w:val="bottom"/>
          </w:tcPr>
          <w:p w14:paraId="25FC6147"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5E2CB16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2.  POSLOVI ORGANIZACIJE I KOORDINACIJE RADA</w:t>
            </w:r>
          </w:p>
        </w:tc>
        <w:tc>
          <w:tcPr>
            <w:tcW w:w="100" w:type="dxa"/>
            <w:tcBorders>
              <w:top w:val="nil"/>
              <w:left w:val="nil"/>
              <w:bottom w:val="single" w:sz="8" w:space="0" w:color="auto"/>
              <w:right w:val="nil"/>
            </w:tcBorders>
            <w:vAlign w:val="bottom"/>
          </w:tcPr>
          <w:p w14:paraId="739F1A6D"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39C5CF85" w14:textId="77777777"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14:paraId="74B6E7F9" w14:textId="77777777"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14:paraId="27EE2050" w14:textId="77777777"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14:paraId="755A636B" w14:textId="77777777"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400</w:t>
            </w:r>
          </w:p>
        </w:tc>
        <w:tc>
          <w:tcPr>
            <w:tcW w:w="120" w:type="dxa"/>
            <w:tcBorders>
              <w:top w:val="nil"/>
              <w:left w:val="nil"/>
              <w:bottom w:val="single" w:sz="8" w:space="0" w:color="auto"/>
              <w:right w:val="single" w:sz="8" w:space="0" w:color="auto"/>
            </w:tcBorders>
            <w:vAlign w:val="bottom"/>
          </w:tcPr>
          <w:p w14:paraId="27A4EF37"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7D79E7D2"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C5065F5" w14:textId="77777777" w:rsidTr="00954D0A">
        <w:trPr>
          <w:trHeight w:val="258"/>
        </w:trPr>
        <w:tc>
          <w:tcPr>
            <w:tcW w:w="30" w:type="dxa"/>
            <w:tcBorders>
              <w:top w:val="nil"/>
              <w:left w:val="single" w:sz="8" w:space="0" w:color="auto"/>
              <w:bottom w:val="nil"/>
              <w:right w:val="nil"/>
            </w:tcBorders>
            <w:vAlign w:val="bottom"/>
          </w:tcPr>
          <w:p w14:paraId="6E986A47"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nil"/>
              <w:right w:val="single" w:sz="8" w:space="0" w:color="auto"/>
            </w:tcBorders>
            <w:vAlign w:val="bottom"/>
          </w:tcPr>
          <w:p w14:paraId="6832195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 Izrada prijedloga organizacije rada Škole (broj razrednih odjela, broj</w:t>
            </w:r>
          </w:p>
        </w:tc>
        <w:tc>
          <w:tcPr>
            <w:tcW w:w="100" w:type="dxa"/>
            <w:tcBorders>
              <w:top w:val="nil"/>
              <w:left w:val="nil"/>
              <w:bottom w:val="nil"/>
              <w:right w:val="nil"/>
            </w:tcBorders>
            <w:vAlign w:val="bottom"/>
          </w:tcPr>
          <w:p w14:paraId="6502AF50"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nil"/>
              <w:right w:val="nil"/>
            </w:tcBorders>
            <w:vAlign w:val="bottom"/>
          </w:tcPr>
          <w:p w14:paraId="330C7D4F" w14:textId="77777777"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vAlign w:val="bottom"/>
          </w:tcPr>
          <w:p w14:paraId="01301319" w14:textId="77777777"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nil"/>
              <w:right w:val="nil"/>
            </w:tcBorders>
            <w:vAlign w:val="bottom"/>
          </w:tcPr>
          <w:p w14:paraId="2C595FEE" w14:textId="77777777"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nil"/>
              <w:right w:val="nil"/>
            </w:tcBorders>
            <w:vAlign w:val="bottom"/>
          </w:tcPr>
          <w:p w14:paraId="7BC1E9A0"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14:paraId="592CA55C"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20D090D1"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B8961F4" w14:textId="77777777" w:rsidTr="00954D0A">
        <w:trPr>
          <w:trHeight w:val="269"/>
        </w:trPr>
        <w:tc>
          <w:tcPr>
            <w:tcW w:w="30" w:type="dxa"/>
            <w:tcBorders>
              <w:top w:val="nil"/>
              <w:left w:val="single" w:sz="8" w:space="0" w:color="auto"/>
              <w:bottom w:val="nil"/>
              <w:right w:val="nil"/>
            </w:tcBorders>
            <w:vAlign w:val="bottom"/>
          </w:tcPr>
          <w:p w14:paraId="33646583"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nil"/>
              <w:right w:val="single" w:sz="8" w:space="0" w:color="auto"/>
            </w:tcBorders>
            <w:vAlign w:val="bottom"/>
          </w:tcPr>
          <w:p w14:paraId="2D970FA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smjena, radno vrijeme smjena, organizacija rada izborne nastave, INA,</w:t>
            </w:r>
          </w:p>
        </w:tc>
        <w:tc>
          <w:tcPr>
            <w:tcW w:w="100" w:type="dxa"/>
            <w:tcBorders>
              <w:top w:val="nil"/>
              <w:left w:val="nil"/>
              <w:bottom w:val="nil"/>
              <w:right w:val="nil"/>
            </w:tcBorders>
            <w:vAlign w:val="bottom"/>
          </w:tcPr>
          <w:p w14:paraId="17407B4C"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nil"/>
              <w:right w:val="nil"/>
            </w:tcBorders>
            <w:vAlign w:val="bottom"/>
          </w:tcPr>
          <w:p w14:paraId="1FC6CF3B"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nil"/>
              <w:right w:val="single" w:sz="8" w:space="0" w:color="auto"/>
            </w:tcBorders>
            <w:vAlign w:val="bottom"/>
          </w:tcPr>
          <w:p w14:paraId="2908BBE3"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nil"/>
              <w:right w:val="nil"/>
            </w:tcBorders>
            <w:vAlign w:val="bottom"/>
          </w:tcPr>
          <w:p w14:paraId="4F1CC8CF"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14:paraId="1E5082C5"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11B583AE"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F347F2C" w14:textId="77777777" w:rsidTr="00954D0A">
        <w:trPr>
          <w:trHeight w:val="273"/>
        </w:trPr>
        <w:tc>
          <w:tcPr>
            <w:tcW w:w="30" w:type="dxa"/>
            <w:tcBorders>
              <w:top w:val="nil"/>
              <w:left w:val="single" w:sz="8" w:space="0" w:color="auto"/>
              <w:bottom w:val="single" w:sz="8" w:space="0" w:color="auto"/>
              <w:right w:val="nil"/>
            </w:tcBorders>
            <w:vAlign w:val="bottom"/>
          </w:tcPr>
          <w:p w14:paraId="607FD33C"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2D79FE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izrada kompletne organizacije rada Škole</w:t>
            </w:r>
            <w:r w:rsidR="00743182">
              <w:rPr>
                <w:rFonts w:asciiTheme="minorHAnsi" w:hAnsiTheme="minorHAnsi" w:cstheme="minorHAnsi"/>
              </w:rPr>
              <w:t>)</w:t>
            </w:r>
          </w:p>
        </w:tc>
        <w:tc>
          <w:tcPr>
            <w:tcW w:w="100" w:type="dxa"/>
            <w:tcBorders>
              <w:top w:val="nil"/>
              <w:left w:val="nil"/>
              <w:bottom w:val="single" w:sz="8" w:space="0" w:color="auto"/>
              <w:right w:val="nil"/>
            </w:tcBorders>
            <w:vAlign w:val="bottom"/>
          </w:tcPr>
          <w:p w14:paraId="451E4B77"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3641F94F" w14:textId="77777777"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14:paraId="1C0626D1" w14:textId="77777777"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14:paraId="330BCE9B" w14:textId="77777777"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14:paraId="6701F05D"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506F1ABE"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5161C7A2"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143EADB6" w14:textId="77777777" w:rsidTr="00954D0A">
        <w:trPr>
          <w:trHeight w:val="269"/>
        </w:trPr>
        <w:tc>
          <w:tcPr>
            <w:tcW w:w="30" w:type="dxa"/>
            <w:tcBorders>
              <w:top w:val="nil"/>
              <w:left w:val="single" w:sz="8" w:space="0" w:color="auto"/>
              <w:bottom w:val="single" w:sz="8" w:space="0" w:color="auto"/>
              <w:right w:val="nil"/>
            </w:tcBorders>
            <w:vAlign w:val="bottom"/>
          </w:tcPr>
          <w:p w14:paraId="0BFF955A"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6711536B"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2.2. I</w:t>
            </w:r>
            <w:r w:rsidR="00743182">
              <w:rPr>
                <w:rFonts w:asciiTheme="minorHAnsi" w:hAnsiTheme="minorHAnsi" w:cstheme="minorHAnsi"/>
              </w:rPr>
              <w:t>zrada Godišnjeg kalendara rada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14:paraId="1EBA12C7"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36F2D24"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VIII – IX</w:t>
            </w:r>
          </w:p>
        </w:tc>
        <w:tc>
          <w:tcPr>
            <w:tcW w:w="108" w:type="dxa"/>
            <w:tcBorders>
              <w:top w:val="nil"/>
              <w:left w:val="nil"/>
              <w:bottom w:val="single" w:sz="8" w:space="0" w:color="auto"/>
              <w:right w:val="single" w:sz="8" w:space="0" w:color="auto"/>
            </w:tcBorders>
            <w:vAlign w:val="bottom"/>
          </w:tcPr>
          <w:p w14:paraId="3B23978B"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5F7984B0"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53E441EE"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76C23A2C"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3349442" w14:textId="77777777" w:rsidTr="00954D0A">
        <w:trPr>
          <w:trHeight w:val="275"/>
        </w:trPr>
        <w:tc>
          <w:tcPr>
            <w:tcW w:w="30" w:type="dxa"/>
            <w:tcBorders>
              <w:top w:val="nil"/>
              <w:left w:val="single" w:sz="8" w:space="0" w:color="auto"/>
              <w:bottom w:val="single" w:sz="8" w:space="0" w:color="auto"/>
              <w:right w:val="nil"/>
            </w:tcBorders>
            <w:vAlign w:val="bottom"/>
          </w:tcPr>
          <w:p w14:paraId="439ADF2E"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770CD2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2.3. Izrada strukture radnog vremena i zaduženja učitelja</w:t>
            </w:r>
          </w:p>
        </w:tc>
        <w:tc>
          <w:tcPr>
            <w:tcW w:w="100" w:type="dxa"/>
            <w:tcBorders>
              <w:top w:val="nil"/>
              <w:left w:val="nil"/>
              <w:bottom w:val="single" w:sz="8" w:space="0" w:color="auto"/>
              <w:right w:val="nil"/>
            </w:tcBorders>
            <w:vAlign w:val="bottom"/>
          </w:tcPr>
          <w:p w14:paraId="2D7B9BDA"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7A16BAA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 – IX</w:t>
            </w:r>
          </w:p>
        </w:tc>
        <w:tc>
          <w:tcPr>
            <w:tcW w:w="108" w:type="dxa"/>
            <w:tcBorders>
              <w:top w:val="nil"/>
              <w:left w:val="nil"/>
              <w:bottom w:val="single" w:sz="8" w:space="0" w:color="auto"/>
              <w:right w:val="single" w:sz="8" w:space="0" w:color="auto"/>
            </w:tcBorders>
            <w:vAlign w:val="bottom"/>
          </w:tcPr>
          <w:p w14:paraId="5502BAC8"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64C47414"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5FA612E8"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013040DA"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029BC288" w14:textId="77777777" w:rsidTr="00954D0A">
        <w:trPr>
          <w:trHeight w:val="273"/>
        </w:trPr>
        <w:tc>
          <w:tcPr>
            <w:tcW w:w="30" w:type="dxa"/>
            <w:tcBorders>
              <w:top w:val="nil"/>
              <w:left w:val="single" w:sz="8" w:space="0" w:color="auto"/>
              <w:bottom w:val="single" w:sz="8" w:space="0" w:color="auto"/>
              <w:right w:val="nil"/>
            </w:tcBorders>
            <w:vAlign w:val="bottom"/>
          </w:tcPr>
          <w:p w14:paraId="03287023"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4162AA9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2.4. Organizacija i koordinacija vanjskog vrednovanja prema planu NCVVO-a</w:t>
            </w:r>
          </w:p>
        </w:tc>
        <w:tc>
          <w:tcPr>
            <w:tcW w:w="100" w:type="dxa"/>
            <w:tcBorders>
              <w:top w:val="nil"/>
              <w:left w:val="nil"/>
              <w:bottom w:val="single" w:sz="8" w:space="0" w:color="auto"/>
              <w:right w:val="nil"/>
            </w:tcBorders>
            <w:vAlign w:val="bottom"/>
          </w:tcPr>
          <w:p w14:paraId="013864EE"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B84B202"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5CADF5BB"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18B8E7D2"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08A21173"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4C84180F"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9E94B4F" w14:textId="77777777" w:rsidTr="00954D0A">
        <w:trPr>
          <w:trHeight w:val="276"/>
        </w:trPr>
        <w:tc>
          <w:tcPr>
            <w:tcW w:w="30" w:type="dxa"/>
            <w:tcBorders>
              <w:top w:val="nil"/>
              <w:left w:val="single" w:sz="8" w:space="0" w:color="auto"/>
              <w:bottom w:val="single" w:sz="8" w:space="0" w:color="auto"/>
              <w:right w:val="nil"/>
            </w:tcBorders>
            <w:vAlign w:val="bottom"/>
          </w:tcPr>
          <w:p w14:paraId="2C828F09"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7B6058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2.5. Organizacija i ko</w:t>
            </w:r>
            <w:r w:rsidR="00743182">
              <w:rPr>
                <w:rFonts w:asciiTheme="minorHAnsi" w:hAnsiTheme="minorHAnsi" w:cstheme="minorHAnsi"/>
              </w:rPr>
              <w:t xml:space="preserve">ordinacija </w:t>
            </w:r>
            <w:proofErr w:type="spellStart"/>
            <w:r w:rsidR="00743182">
              <w:rPr>
                <w:rFonts w:asciiTheme="minorHAnsi" w:hAnsiTheme="minorHAnsi" w:cstheme="minorHAnsi"/>
              </w:rPr>
              <w:t>samovrednovanja</w:t>
            </w:r>
            <w:proofErr w:type="spellEnd"/>
            <w:r w:rsidR="00743182">
              <w:rPr>
                <w:rFonts w:asciiTheme="minorHAnsi" w:hAnsiTheme="minorHAnsi" w:cstheme="minorHAnsi"/>
              </w:rPr>
              <w:t xml:space="preserve">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14:paraId="0CFE811B"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1AABAEB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475A8E61"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7814E84A"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552062E8"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567F3A38"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682BBA2" w14:textId="77777777" w:rsidTr="00954D0A">
        <w:trPr>
          <w:trHeight w:val="273"/>
        </w:trPr>
        <w:tc>
          <w:tcPr>
            <w:tcW w:w="30" w:type="dxa"/>
            <w:tcBorders>
              <w:top w:val="nil"/>
              <w:left w:val="single" w:sz="8" w:space="0" w:color="auto"/>
              <w:bottom w:val="single" w:sz="8" w:space="0" w:color="auto"/>
              <w:right w:val="nil"/>
            </w:tcBorders>
            <w:vAlign w:val="bottom"/>
          </w:tcPr>
          <w:p w14:paraId="35FB1527"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7C6751E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2.6. Organizacija prijevoza i prehrane učenika</w:t>
            </w:r>
          </w:p>
        </w:tc>
        <w:tc>
          <w:tcPr>
            <w:tcW w:w="100" w:type="dxa"/>
            <w:tcBorders>
              <w:top w:val="nil"/>
              <w:left w:val="nil"/>
              <w:bottom w:val="single" w:sz="8" w:space="0" w:color="auto"/>
              <w:right w:val="nil"/>
            </w:tcBorders>
            <w:vAlign w:val="bottom"/>
          </w:tcPr>
          <w:p w14:paraId="22BD2757"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4D9AFF29"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VII</w:t>
            </w:r>
          </w:p>
        </w:tc>
        <w:tc>
          <w:tcPr>
            <w:tcW w:w="108" w:type="dxa"/>
            <w:tcBorders>
              <w:top w:val="nil"/>
              <w:left w:val="nil"/>
              <w:bottom w:val="single" w:sz="8" w:space="0" w:color="auto"/>
              <w:right w:val="single" w:sz="8" w:space="0" w:color="auto"/>
            </w:tcBorders>
            <w:vAlign w:val="bottom"/>
          </w:tcPr>
          <w:p w14:paraId="4E3B9778"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5F2EACAF"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1CA3AA77"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4DCF587E"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FE693FB" w14:textId="77777777" w:rsidTr="00954D0A">
        <w:trPr>
          <w:trHeight w:val="275"/>
        </w:trPr>
        <w:tc>
          <w:tcPr>
            <w:tcW w:w="30" w:type="dxa"/>
            <w:tcBorders>
              <w:top w:val="nil"/>
              <w:left w:val="single" w:sz="8" w:space="0" w:color="auto"/>
              <w:bottom w:val="single" w:sz="8" w:space="0" w:color="auto"/>
              <w:right w:val="nil"/>
            </w:tcBorders>
            <w:vAlign w:val="bottom"/>
          </w:tcPr>
          <w:p w14:paraId="0064F1E0"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3B9FBE72"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2.7. Organizacija i koordinacija zdravstvene i socijalne zaštite učenika</w:t>
            </w:r>
          </w:p>
        </w:tc>
        <w:tc>
          <w:tcPr>
            <w:tcW w:w="100" w:type="dxa"/>
            <w:tcBorders>
              <w:top w:val="nil"/>
              <w:left w:val="nil"/>
              <w:bottom w:val="single" w:sz="8" w:space="0" w:color="auto"/>
              <w:right w:val="nil"/>
            </w:tcBorders>
            <w:vAlign w:val="bottom"/>
          </w:tcPr>
          <w:p w14:paraId="7A59EB5C"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6A72FB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36DF67A9"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33989DDB"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00EC9DC6"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106D65C9"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3877DA8" w14:textId="77777777" w:rsidTr="00954D0A">
        <w:trPr>
          <w:trHeight w:val="273"/>
        </w:trPr>
        <w:tc>
          <w:tcPr>
            <w:tcW w:w="30" w:type="dxa"/>
            <w:tcBorders>
              <w:top w:val="nil"/>
              <w:left w:val="single" w:sz="8" w:space="0" w:color="auto"/>
              <w:bottom w:val="single" w:sz="8" w:space="0" w:color="auto"/>
              <w:right w:val="nil"/>
            </w:tcBorders>
            <w:vAlign w:val="bottom"/>
          </w:tcPr>
          <w:p w14:paraId="5BC7DFDB"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1DE3CAA6"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 xml:space="preserve">2.8. Organizacija i priprema </w:t>
            </w:r>
            <w:proofErr w:type="spellStart"/>
            <w:r w:rsidRPr="00910CF2">
              <w:rPr>
                <w:rFonts w:asciiTheme="minorHAnsi" w:hAnsiTheme="minorHAnsi" w:cstheme="minorHAnsi"/>
              </w:rPr>
              <w:t>izvanučionične</w:t>
            </w:r>
            <w:proofErr w:type="spellEnd"/>
            <w:r w:rsidRPr="00910CF2">
              <w:rPr>
                <w:rFonts w:asciiTheme="minorHAnsi" w:hAnsiTheme="minorHAnsi" w:cstheme="minorHAnsi"/>
              </w:rPr>
              <w:t xml:space="preserve"> nastave, izleta i ekskurzija</w:t>
            </w:r>
          </w:p>
        </w:tc>
        <w:tc>
          <w:tcPr>
            <w:tcW w:w="100" w:type="dxa"/>
            <w:tcBorders>
              <w:top w:val="nil"/>
              <w:left w:val="nil"/>
              <w:bottom w:val="single" w:sz="8" w:space="0" w:color="auto"/>
              <w:right w:val="nil"/>
            </w:tcBorders>
            <w:vAlign w:val="bottom"/>
          </w:tcPr>
          <w:p w14:paraId="46E1FFF8"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725B9B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2D537009"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74FDE414"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4B23D92A"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394EEA83"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A21077E" w14:textId="77777777" w:rsidTr="00954D0A">
        <w:trPr>
          <w:trHeight w:val="275"/>
        </w:trPr>
        <w:tc>
          <w:tcPr>
            <w:tcW w:w="30" w:type="dxa"/>
            <w:tcBorders>
              <w:top w:val="nil"/>
              <w:left w:val="single" w:sz="8" w:space="0" w:color="auto"/>
              <w:bottom w:val="single" w:sz="8" w:space="0" w:color="auto"/>
              <w:right w:val="nil"/>
            </w:tcBorders>
            <w:vAlign w:val="bottom"/>
          </w:tcPr>
          <w:p w14:paraId="1FEC563F"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48B57BE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2.9. Organizacija i koordin</w:t>
            </w:r>
            <w:r w:rsidR="00743182">
              <w:rPr>
                <w:rFonts w:asciiTheme="minorHAnsi" w:hAnsiTheme="minorHAnsi" w:cstheme="minorHAnsi"/>
              </w:rPr>
              <w:t>acija rada kolegijalnih tijela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14:paraId="755F8F5B"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E0B7D9B"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14:paraId="49DEA4B6"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7D61A844"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268123DA"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43493272"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454F4BD" w14:textId="77777777" w:rsidTr="00954D0A">
        <w:trPr>
          <w:trHeight w:val="273"/>
        </w:trPr>
        <w:tc>
          <w:tcPr>
            <w:tcW w:w="30" w:type="dxa"/>
            <w:tcBorders>
              <w:top w:val="nil"/>
              <w:left w:val="single" w:sz="8" w:space="0" w:color="auto"/>
              <w:bottom w:val="single" w:sz="8" w:space="0" w:color="auto"/>
              <w:right w:val="nil"/>
            </w:tcBorders>
            <w:vAlign w:val="bottom"/>
          </w:tcPr>
          <w:p w14:paraId="102962F0"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1EC555D3" w14:textId="071B5A5A"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2.10.</w:t>
            </w:r>
            <w:r w:rsidR="007F356A">
              <w:rPr>
                <w:rFonts w:asciiTheme="minorHAnsi" w:hAnsiTheme="minorHAnsi" w:cstheme="minorHAnsi"/>
              </w:rPr>
              <w:t xml:space="preserve"> </w:t>
            </w:r>
            <w:r w:rsidRPr="00910CF2">
              <w:rPr>
                <w:rFonts w:asciiTheme="minorHAnsi" w:hAnsiTheme="minorHAnsi" w:cstheme="minorHAnsi"/>
              </w:rPr>
              <w:t xml:space="preserve">Organizacija i koordinacija upisa učenika u 1. </w:t>
            </w:r>
            <w:r w:rsidR="0002555C">
              <w:rPr>
                <w:rFonts w:asciiTheme="minorHAnsi" w:hAnsiTheme="minorHAnsi" w:cstheme="minorHAnsi"/>
              </w:rPr>
              <w:t>r</w:t>
            </w:r>
            <w:r w:rsidRPr="00910CF2">
              <w:rPr>
                <w:rFonts w:asciiTheme="minorHAnsi" w:hAnsiTheme="minorHAnsi" w:cstheme="minorHAnsi"/>
              </w:rPr>
              <w:t>azred</w:t>
            </w:r>
          </w:p>
        </w:tc>
        <w:tc>
          <w:tcPr>
            <w:tcW w:w="100" w:type="dxa"/>
            <w:tcBorders>
              <w:top w:val="nil"/>
              <w:left w:val="nil"/>
              <w:bottom w:val="single" w:sz="8" w:space="0" w:color="auto"/>
              <w:right w:val="nil"/>
            </w:tcBorders>
            <w:vAlign w:val="bottom"/>
          </w:tcPr>
          <w:p w14:paraId="137A41D1"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543BB150"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IV – VII</w:t>
            </w:r>
          </w:p>
        </w:tc>
        <w:tc>
          <w:tcPr>
            <w:tcW w:w="108" w:type="dxa"/>
            <w:tcBorders>
              <w:top w:val="nil"/>
              <w:left w:val="nil"/>
              <w:bottom w:val="single" w:sz="8" w:space="0" w:color="auto"/>
              <w:right w:val="single" w:sz="8" w:space="0" w:color="auto"/>
            </w:tcBorders>
            <w:vAlign w:val="bottom"/>
          </w:tcPr>
          <w:p w14:paraId="110E215B"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66226AFC"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516F37F6"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32C2C038"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DB575E1" w14:textId="77777777" w:rsidTr="00954D0A">
        <w:trPr>
          <w:trHeight w:val="275"/>
        </w:trPr>
        <w:tc>
          <w:tcPr>
            <w:tcW w:w="30" w:type="dxa"/>
            <w:tcBorders>
              <w:top w:val="nil"/>
              <w:left w:val="single" w:sz="8" w:space="0" w:color="auto"/>
              <w:bottom w:val="single" w:sz="8" w:space="0" w:color="auto"/>
              <w:right w:val="nil"/>
            </w:tcBorders>
            <w:vAlign w:val="bottom"/>
          </w:tcPr>
          <w:p w14:paraId="7A3DF30A"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35A1B48E" w14:textId="7A8A05A8"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2.11.</w:t>
            </w:r>
            <w:r w:rsidR="007F356A">
              <w:rPr>
                <w:rFonts w:asciiTheme="minorHAnsi" w:hAnsiTheme="minorHAnsi" w:cstheme="minorHAnsi"/>
              </w:rPr>
              <w:t xml:space="preserve"> </w:t>
            </w:r>
            <w:r w:rsidRPr="00910CF2">
              <w:rPr>
                <w:rFonts w:asciiTheme="minorHAnsi" w:hAnsiTheme="minorHAnsi" w:cstheme="minorHAnsi"/>
              </w:rPr>
              <w:t>Organizacija i koordinacija obilježavanja državnih blagdana i praznika</w:t>
            </w:r>
          </w:p>
        </w:tc>
        <w:tc>
          <w:tcPr>
            <w:tcW w:w="100" w:type="dxa"/>
            <w:tcBorders>
              <w:top w:val="nil"/>
              <w:left w:val="nil"/>
              <w:bottom w:val="single" w:sz="8" w:space="0" w:color="auto"/>
              <w:right w:val="nil"/>
            </w:tcBorders>
            <w:vAlign w:val="bottom"/>
          </w:tcPr>
          <w:p w14:paraId="1798710C"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4E359B72"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79994631"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0826C795"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52C34352"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27FA705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0E3C807" w14:textId="77777777" w:rsidTr="00954D0A">
        <w:trPr>
          <w:trHeight w:val="273"/>
        </w:trPr>
        <w:tc>
          <w:tcPr>
            <w:tcW w:w="30" w:type="dxa"/>
            <w:tcBorders>
              <w:top w:val="nil"/>
              <w:left w:val="single" w:sz="8" w:space="0" w:color="auto"/>
              <w:bottom w:val="single" w:sz="8" w:space="0" w:color="auto"/>
              <w:right w:val="nil"/>
            </w:tcBorders>
            <w:vAlign w:val="bottom"/>
          </w:tcPr>
          <w:p w14:paraId="45780743"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8BB7CF8" w14:textId="5F592915"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2.12.</w:t>
            </w:r>
            <w:r w:rsidR="007F356A">
              <w:rPr>
                <w:rFonts w:asciiTheme="minorHAnsi" w:hAnsiTheme="minorHAnsi" w:cstheme="minorHAnsi"/>
              </w:rPr>
              <w:t xml:space="preserve"> </w:t>
            </w:r>
            <w:r w:rsidRPr="00910CF2">
              <w:rPr>
                <w:rFonts w:asciiTheme="minorHAnsi" w:hAnsiTheme="minorHAnsi" w:cstheme="minorHAnsi"/>
              </w:rPr>
              <w:t>Organizacija zamjena nenazočnih učitelja</w:t>
            </w:r>
          </w:p>
        </w:tc>
        <w:tc>
          <w:tcPr>
            <w:tcW w:w="100" w:type="dxa"/>
            <w:tcBorders>
              <w:top w:val="nil"/>
              <w:left w:val="nil"/>
              <w:bottom w:val="single" w:sz="8" w:space="0" w:color="auto"/>
              <w:right w:val="nil"/>
            </w:tcBorders>
            <w:vAlign w:val="bottom"/>
          </w:tcPr>
          <w:p w14:paraId="3BB5F196"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4E01E9D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3A75FCCF"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5B706125"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014BC161"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52466028"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EBC8854" w14:textId="77777777" w:rsidTr="00954D0A">
        <w:trPr>
          <w:trHeight w:val="275"/>
        </w:trPr>
        <w:tc>
          <w:tcPr>
            <w:tcW w:w="30" w:type="dxa"/>
            <w:tcBorders>
              <w:top w:val="nil"/>
              <w:left w:val="single" w:sz="8" w:space="0" w:color="auto"/>
              <w:bottom w:val="single" w:sz="8" w:space="0" w:color="auto"/>
              <w:right w:val="nil"/>
            </w:tcBorders>
            <w:vAlign w:val="bottom"/>
          </w:tcPr>
          <w:p w14:paraId="6D7DB69E"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0AD3B1D4" w14:textId="4F5DDFA2"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2.13.</w:t>
            </w:r>
            <w:r w:rsidR="007F356A">
              <w:rPr>
                <w:rFonts w:asciiTheme="minorHAnsi" w:hAnsiTheme="minorHAnsi" w:cstheme="minorHAnsi"/>
              </w:rPr>
              <w:t xml:space="preserve"> </w:t>
            </w:r>
            <w:r w:rsidRPr="00910CF2">
              <w:rPr>
                <w:rFonts w:asciiTheme="minorHAnsi" w:hAnsiTheme="minorHAnsi" w:cstheme="minorHAnsi"/>
              </w:rPr>
              <w:t>Organizacija popravnih, predmetnih i razrednih ispita</w:t>
            </w:r>
          </w:p>
        </w:tc>
        <w:tc>
          <w:tcPr>
            <w:tcW w:w="100" w:type="dxa"/>
            <w:tcBorders>
              <w:top w:val="nil"/>
              <w:left w:val="nil"/>
              <w:bottom w:val="single" w:sz="8" w:space="0" w:color="auto"/>
              <w:right w:val="nil"/>
            </w:tcBorders>
            <w:vAlign w:val="bottom"/>
          </w:tcPr>
          <w:p w14:paraId="7659D12D"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EBAB04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 i VIII</w:t>
            </w:r>
          </w:p>
        </w:tc>
        <w:tc>
          <w:tcPr>
            <w:tcW w:w="108" w:type="dxa"/>
            <w:tcBorders>
              <w:top w:val="nil"/>
              <w:left w:val="nil"/>
              <w:bottom w:val="single" w:sz="8" w:space="0" w:color="auto"/>
              <w:right w:val="single" w:sz="8" w:space="0" w:color="auto"/>
            </w:tcBorders>
            <w:vAlign w:val="bottom"/>
          </w:tcPr>
          <w:p w14:paraId="0B0929E6"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79992681"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03672DC9"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28542281"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08C8F631" w14:textId="77777777" w:rsidTr="00954D0A">
        <w:trPr>
          <w:trHeight w:val="273"/>
        </w:trPr>
        <w:tc>
          <w:tcPr>
            <w:tcW w:w="30" w:type="dxa"/>
            <w:tcBorders>
              <w:top w:val="nil"/>
              <w:left w:val="single" w:sz="8" w:space="0" w:color="auto"/>
              <w:bottom w:val="single" w:sz="8" w:space="0" w:color="auto"/>
              <w:right w:val="nil"/>
            </w:tcBorders>
            <w:vAlign w:val="bottom"/>
          </w:tcPr>
          <w:p w14:paraId="61C6D3B5"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3B4B4C0" w14:textId="489D233E"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2.14.</w:t>
            </w:r>
            <w:r w:rsidR="007F356A">
              <w:rPr>
                <w:rFonts w:asciiTheme="minorHAnsi" w:hAnsiTheme="minorHAnsi" w:cstheme="minorHAnsi"/>
              </w:rPr>
              <w:t xml:space="preserve"> </w:t>
            </w:r>
            <w:r w:rsidRPr="00910CF2">
              <w:rPr>
                <w:rFonts w:asciiTheme="minorHAnsi" w:hAnsiTheme="minorHAnsi" w:cstheme="minorHAnsi"/>
              </w:rPr>
              <w:t>Organizacija poslova vezana uz odabir udžbenika</w:t>
            </w:r>
          </w:p>
        </w:tc>
        <w:tc>
          <w:tcPr>
            <w:tcW w:w="100" w:type="dxa"/>
            <w:tcBorders>
              <w:top w:val="nil"/>
              <w:left w:val="nil"/>
              <w:bottom w:val="single" w:sz="8" w:space="0" w:color="auto"/>
              <w:right w:val="nil"/>
            </w:tcBorders>
            <w:vAlign w:val="bottom"/>
          </w:tcPr>
          <w:p w14:paraId="6686F61A"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629C20C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V-IX</w:t>
            </w:r>
          </w:p>
        </w:tc>
        <w:tc>
          <w:tcPr>
            <w:tcW w:w="108" w:type="dxa"/>
            <w:tcBorders>
              <w:top w:val="nil"/>
              <w:left w:val="nil"/>
              <w:bottom w:val="single" w:sz="8" w:space="0" w:color="auto"/>
              <w:right w:val="single" w:sz="8" w:space="0" w:color="auto"/>
            </w:tcBorders>
            <w:vAlign w:val="bottom"/>
          </w:tcPr>
          <w:p w14:paraId="1AA3651E"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096AE10E"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64488F8E"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4EB820A3"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2F0CE8B" w14:textId="77777777" w:rsidTr="00954D0A">
        <w:trPr>
          <w:trHeight w:val="275"/>
        </w:trPr>
        <w:tc>
          <w:tcPr>
            <w:tcW w:w="30" w:type="dxa"/>
            <w:tcBorders>
              <w:top w:val="nil"/>
              <w:left w:val="single" w:sz="8" w:space="0" w:color="auto"/>
              <w:bottom w:val="single" w:sz="8" w:space="0" w:color="auto"/>
              <w:right w:val="nil"/>
            </w:tcBorders>
            <w:vAlign w:val="bottom"/>
          </w:tcPr>
          <w:p w14:paraId="20997BA3"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3B28DAC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2.15. Poslovi vezani uz natjecanja učenika</w:t>
            </w:r>
          </w:p>
        </w:tc>
        <w:tc>
          <w:tcPr>
            <w:tcW w:w="100" w:type="dxa"/>
            <w:tcBorders>
              <w:top w:val="nil"/>
              <w:left w:val="nil"/>
              <w:bottom w:val="single" w:sz="8" w:space="0" w:color="auto"/>
              <w:right w:val="nil"/>
            </w:tcBorders>
            <w:vAlign w:val="bottom"/>
          </w:tcPr>
          <w:p w14:paraId="295DF7D6"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14F983AB"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I-VI</w:t>
            </w:r>
          </w:p>
        </w:tc>
        <w:tc>
          <w:tcPr>
            <w:tcW w:w="108" w:type="dxa"/>
            <w:tcBorders>
              <w:top w:val="nil"/>
              <w:left w:val="nil"/>
              <w:bottom w:val="single" w:sz="8" w:space="0" w:color="auto"/>
              <w:right w:val="single" w:sz="8" w:space="0" w:color="auto"/>
            </w:tcBorders>
            <w:vAlign w:val="bottom"/>
          </w:tcPr>
          <w:p w14:paraId="433CF011"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13D297D1"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1116E606"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36833764"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0519F135" w14:textId="77777777" w:rsidTr="00954D0A">
        <w:trPr>
          <w:trHeight w:val="273"/>
        </w:trPr>
        <w:tc>
          <w:tcPr>
            <w:tcW w:w="30" w:type="dxa"/>
            <w:tcBorders>
              <w:top w:val="nil"/>
              <w:left w:val="single" w:sz="8" w:space="0" w:color="auto"/>
              <w:bottom w:val="single" w:sz="8" w:space="0" w:color="auto"/>
              <w:right w:val="nil"/>
            </w:tcBorders>
            <w:vAlign w:val="bottom"/>
          </w:tcPr>
          <w:p w14:paraId="4B3094D2"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1CA0C77"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2.16. Organizacija popravaka, uređenja, adaptacija prostora</w:t>
            </w:r>
          </w:p>
        </w:tc>
        <w:tc>
          <w:tcPr>
            <w:tcW w:w="100" w:type="dxa"/>
            <w:tcBorders>
              <w:top w:val="nil"/>
              <w:left w:val="nil"/>
              <w:bottom w:val="single" w:sz="8" w:space="0" w:color="auto"/>
              <w:right w:val="nil"/>
            </w:tcBorders>
            <w:vAlign w:val="bottom"/>
          </w:tcPr>
          <w:p w14:paraId="5F4CF257"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25F9EDE4"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 i VIII</w:t>
            </w:r>
          </w:p>
        </w:tc>
        <w:tc>
          <w:tcPr>
            <w:tcW w:w="108" w:type="dxa"/>
            <w:tcBorders>
              <w:top w:val="nil"/>
              <w:left w:val="nil"/>
              <w:bottom w:val="single" w:sz="8" w:space="0" w:color="auto"/>
              <w:right w:val="single" w:sz="8" w:space="0" w:color="auto"/>
            </w:tcBorders>
            <w:vAlign w:val="bottom"/>
          </w:tcPr>
          <w:p w14:paraId="00280818"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1ACB200B"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7D98F69F"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703A3BE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2A87C30" w14:textId="77777777" w:rsidTr="00954D0A">
        <w:trPr>
          <w:trHeight w:val="275"/>
        </w:trPr>
        <w:tc>
          <w:tcPr>
            <w:tcW w:w="30" w:type="dxa"/>
            <w:tcBorders>
              <w:top w:val="nil"/>
              <w:left w:val="single" w:sz="8" w:space="0" w:color="auto"/>
              <w:bottom w:val="single" w:sz="8" w:space="0" w:color="auto"/>
              <w:right w:val="nil"/>
            </w:tcBorders>
            <w:vAlign w:val="bottom"/>
          </w:tcPr>
          <w:p w14:paraId="4F472657"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7796B843" w14:textId="602D6589"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2.17.</w:t>
            </w:r>
            <w:r w:rsidR="007F356A">
              <w:rPr>
                <w:rFonts w:asciiTheme="minorHAnsi" w:hAnsiTheme="minorHAnsi" w:cstheme="minorHAnsi"/>
              </w:rPr>
              <w:t xml:space="preserve"> </w:t>
            </w:r>
            <w:r w:rsidRPr="00910CF2">
              <w:rPr>
                <w:rFonts w:asciiTheme="minorHAnsi" w:hAnsiTheme="minorHAnsi" w:cstheme="minorHAnsi"/>
              </w:rPr>
              <w:t>Ostali poslovi</w:t>
            </w:r>
          </w:p>
        </w:tc>
        <w:tc>
          <w:tcPr>
            <w:tcW w:w="100" w:type="dxa"/>
            <w:tcBorders>
              <w:top w:val="nil"/>
              <w:left w:val="nil"/>
              <w:bottom w:val="single" w:sz="8" w:space="0" w:color="auto"/>
              <w:right w:val="nil"/>
            </w:tcBorders>
            <w:vAlign w:val="bottom"/>
          </w:tcPr>
          <w:p w14:paraId="6C27C851"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4D3CAD82"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14:paraId="2BD9253A"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4475E31C"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7996761F"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1C3E7202"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B8C8782" w14:textId="77777777" w:rsidTr="00954D0A">
        <w:trPr>
          <w:trHeight w:val="273"/>
        </w:trPr>
        <w:tc>
          <w:tcPr>
            <w:tcW w:w="30" w:type="dxa"/>
            <w:tcBorders>
              <w:top w:val="nil"/>
              <w:left w:val="single" w:sz="8" w:space="0" w:color="auto"/>
              <w:bottom w:val="single" w:sz="8" w:space="0" w:color="auto"/>
              <w:right w:val="nil"/>
            </w:tcBorders>
            <w:vAlign w:val="bottom"/>
          </w:tcPr>
          <w:p w14:paraId="34B0FF86"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05479977"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 xml:space="preserve">3.  </w:t>
            </w:r>
            <w:r w:rsidRPr="00910CF2">
              <w:rPr>
                <w:rFonts w:asciiTheme="minorHAnsi" w:hAnsiTheme="minorHAnsi" w:cstheme="minorHAnsi"/>
                <w:b/>
                <w:bCs/>
              </w:rPr>
              <w:t>PRAĆENJE REALIZACIJE PLANIRANOG RADA ŠKOLE</w:t>
            </w:r>
          </w:p>
        </w:tc>
        <w:tc>
          <w:tcPr>
            <w:tcW w:w="100" w:type="dxa"/>
            <w:tcBorders>
              <w:top w:val="nil"/>
              <w:left w:val="nil"/>
              <w:bottom w:val="single" w:sz="8" w:space="0" w:color="auto"/>
              <w:right w:val="nil"/>
            </w:tcBorders>
            <w:vAlign w:val="bottom"/>
          </w:tcPr>
          <w:p w14:paraId="26D71F48"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25D7D7B6" w14:textId="77777777"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14:paraId="647B30B0" w14:textId="77777777"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14:paraId="6507CC64" w14:textId="77777777"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14:paraId="77390D37" w14:textId="77777777"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200</w:t>
            </w:r>
          </w:p>
        </w:tc>
        <w:tc>
          <w:tcPr>
            <w:tcW w:w="120" w:type="dxa"/>
            <w:tcBorders>
              <w:top w:val="nil"/>
              <w:left w:val="nil"/>
              <w:bottom w:val="single" w:sz="8" w:space="0" w:color="auto"/>
              <w:right w:val="single" w:sz="8" w:space="0" w:color="auto"/>
            </w:tcBorders>
            <w:vAlign w:val="bottom"/>
          </w:tcPr>
          <w:p w14:paraId="62BCDE9B"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02B4C23E"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37BA27B" w14:textId="77777777" w:rsidTr="00954D0A">
        <w:trPr>
          <w:trHeight w:val="275"/>
        </w:trPr>
        <w:tc>
          <w:tcPr>
            <w:tcW w:w="30" w:type="dxa"/>
            <w:tcBorders>
              <w:top w:val="nil"/>
              <w:left w:val="single" w:sz="8" w:space="0" w:color="auto"/>
              <w:bottom w:val="single" w:sz="8" w:space="0" w:color="auto"/>
              <w:right w:val="nil"/>
            </w:tcBorders>
            <w:vAlign w:val="bottom"/>
          </w:tcPr>
          <w:p w14:paraId="09376EE8"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2EA67B3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3.1. Praćenje i uvid u os</w:t>
            </w:r>
            <w:r w:rsidR="00743182">
              <w:rPr>
                <w:rFonts w:asciiTheme="minorHAnsi" w:hAnsiTheme="minorHAnsi" w:cstheme="minorHAnsi"/>
              </w:rPr>
              <w:t>tvarenje Plana i programa rada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14:paraId="43D2E5DF"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0CC96884"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25BB54E4"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1EB46681"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09CD14C5"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1BA27BFF"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BDF8784" w14:textId="77777777" w:rsidTr="0002555C">
        <w:trPr>
          <w:trHeight w:val="60"/>
        </w:trPr>
        <w:tc>
          <w:tcPr>
            <w:tcW w:w="30" w:type="dxa"/>
            <w:tcBorders>
              <w:top w:val="nil"/>
              <w:left w:val="single" w:sz="8" w:space="0" w:color="auto"/>
              <w:bottom w:val="single" w:sz="8" w:space="0" w:color="auto"/>
              <w:right w:val="nil"/>
            </w:tcBorders>
            <w:vAlign w:val="bottom"/>
          </w:tcPr>
          <w:p w14:paraId="79150F0A"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37EEE1F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3.2. Vrednovanje i analiza uspjeha na kraju odgojno obrazovnih razdoblja</w:t>
            </w:r>
          </w:p>
        </w:tc>
        <w:tc>
          <w:tcPr>
            <w:tcW w:w="100" w:type="dxa"/>
            <w:tcBorders>
              <w:top w:val="nil"/>
              <w:left w:val="nil"/>
              <w:bottom w:val="single" w:sz="8" w:space="0" w:color="auto"/>
              <w:right w:val="nil"/>
            </w:tcBorders>
            <w:vAlign w:val="bottom"/>
          </w:tcPr>
          <w:p w14:paraId="62600AA9"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1985E33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XII i VI</w:t>
            </w:r>
          </w:p>
        </w:tc>
        <w:tc>
          <w:tcPr>
            <w:tcW w:w="108" w:type="dxa"/>
            <w:tcBorders>
              <w:top w:val="nil"/>
              <w:left w:val="nil"/>
              <w:bottom w:val="single" w:sz="8" w:space="0" w:color="auto"/>
              <w:right w:val="single" w:sz="8" w:space="0" w:color="auto"/>
            </w:tcBorders>
            <w:vAlign w:val="bottom"/>
          </w:tcPr>
          <w:p w14:paraId="406B7FF0"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7717FFCA"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6EBCCDE8"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5C344247" w14:textId="77777777" w:rsidR="009E234A" w:rsidRPr="00910CF2" w:rsidRDefault="009E234A" w:rsidP="00C659AF">
            <w:pPr>
              <w:spacing w:line="240" w:lineRule="auto"/>
              <w:jc w:val="both"/>
              <w:rPr>
                <w:rFonts w:asciiTheme="minorHAnsi" w:hAnsiTheme="minorHAnsi" w:cstheme="minorHAnsi"/>
              </w:rPr>
            </w:pPr>
          </w:p>
        </w:tc>
      </w:tr>
      <w:tr w:rsidR="00954D0A" w:rsidRPr="00910CF2" w14:paraId="4F9E4DDC" w14:textId="77777777" w:rsidTr="00954D0A">
        <w:trPr>
          <w:trHeight w:val="260"/>
        </w:trPr>
        <w:tc>
          <w:tcPr>
            <w:tcW w:w="30" w:type="dxa"/>
            <w:tcBorders>
              <w:top w:val="nil"/>
              <w:left w:val="single" w:sz="8" w:space="0" w:color="auto"/>
              <w:bottom w:val="nil"/>
              <w:right w:val="nil"/>
            </w:tcBorders>
            <w:vAlign w:val="bottom"/>
          </w:tcPr>
          <w:p w14:paraId="295EB81C" w14:textId="77777777" w:rsidR="00954D0A" w:rsidRPr="00910CF2" w:rsidRDefault="00954D0A" w:rsidP="00C659AF">
            <w:pPr>
              <w:spacing w:line="240" w:lineRule="auto"/>
              <w:jc w:val="both"/>
              <w:rPr>
                <w:rFonts w:asciiTheme="minorHAnsi" w:hAnsiTheme="minorHAnsi" w:cstheme="minorHAnsi"/>
              </w:rPr>
            </w:pPr>
          </w:p>
        </w:tc>
        <w:tc>
          <w:tcPr>
            <w:tcW w:w="7612" w:type="dxa"/>
            <w:vMerge w:val="restart"/>
            <w:tcBorders>
              <w:top w:val="nil"/>
              <w:left w:val="nil"/>
              <w:right w:val="single" w:sz="8" w:space="0" w:color="auto"/>
            </w:tcBorders>
            <w:vAlign w:val="bottom"/>
          </w:tcPr>
          <w:p w14:paraId="31C9C5E4" w14:textId="77777777"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rPr>
              <w:t>3.3. Administrativno pedagoško instruktivni rad s učiteljima, stručnim suradnicima i pripravnicima</w:t>
            </w:r>
          </w:p>
        </w:tc>
        <w:tc>
          <w:tcPr>
            <w:tcW w:w="100" w:type="dxa"/>
            <w:tcBorders>
              <w:top w:val="nil"/>
              <w:left w:val="nil"/>
              <w:bottom w:val="nil"/>
              <w:right w:val="nil"/>
            </w:tcBorders>
            <w:vAlign w:val="bottom"/>
          </w:tcPr>
          <w:p w14:paraId="24B98CC1" w14:textId="77777777" w:rsidR="00954D0A" w:rsidRPr="00910CF2" w:rsidRDefault="00954D0A" w:rsidP="00C659AF">
            <w:pPr>
              <w:spacing w:line="240" w:lineRule="auto"/>
              <w:jc w:val="both"/>
              <w:rPr>
                <w:rFonts w:asciiTheme="minorHAnsi" w:hAnsiTheme="minorHAnsi" w:cstheme="minorHAnsi"/>
              </w:rPr>
            </w:pPr>
          </w:p>
        </w:tc>
        <w:tc>
          <w:tcPr>
            <w:tcW w:w="1339" w:type="dxa"/>
            <w:vMerge w:val="restart"/>
            <w:tcBorders>
              <w:top w:val="nil"/>
              <w:left w:val="nil"/>
              <w:right w:val="nil"/>
            </w:tcBorders>
            <w:vAlign w:val="bottom"/>
          </w:tcPr>
          <w:p w14:paraId="7D59822E" w14:textId="77777777"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rPr>
              <w:t>IX-VI</w:t>
            </w:r>
          </w:p>
        </w:tc>
        <w:tc>
          <w:tcPr>
            <w:tcW w:w="108" w:type="dxa"/>
            <w:tcBorders>
              <w:top w:val="nil"/>
              <w:left w:val="nil"/>
              <w:bottom w:val="nil"/>
              <w:right w:val="single" w:sz="8" w:space="0" w:color="auto"/>
            </w:tcBorders>
            <w:vAlign w:val="bottom"/>
          </w:tcPr>
          <w:p w14:paraId="6DE41625" w14:textId="77777777" w:rsidR="00954D0A" w:rsidRPr="00910CF2" w:rsidRDefault="00954D0A" w:rsidP="00C659AF">
            <w:pPr>
              <w:spacing w:line="240" w:lineRule="auto"/>
              <w:jc w:val="both"/>
              <w:rPr>
                <w:rFonts w:asciiTheme="minorHAnsi" w:hAnsiTheme="minorHAnsi" w:cstheme="minorHAnsi"/>
              </w:rPr>
            </w:pPr>
          </w:p>
        </w:tc>
        <w:tc>
          <w:tcPr>
            <w:tcW w:w="1391" w:type="dxa"/>
            <w:gridSpan w:val="2"/>
            <w:vMerge w:val="restart"/>
            <w:tcBorders>
              <w:top w:val="nil"/>
              <w:left w:val="nil"/>
              <w:bottom w:val="nil"/>
              <w:right w:val="nil"/>
            </w:tcBorders>
            <w:vAlign w:val="bottom"/>
          </w:tcPr>
          <w:p w14:paraId="623277F5" w14:textId="77777777"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14:paraId="4530EF36" w14:textId="77777777"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0155B21A" w14:textId="77777777" w:rsidR="00954D0A" w:rsidRPr="00910CF2" w:rsidRDefault="00954D0A" w:rsidP="00C659AF">
            <w:pPr>
              <w:spacing w:line="240" w:lineRule="auto"/>
              <w:jc w:val="both"/>
              <w:rPr>
                <w:rFonts w:asciiTheme="minorHAnsi" w:hAnsiTheme="minorHAnsi" w:cstheme="minorHAnsi"/>
              </w:rPr>
            </w:pPr>
          </w:p>
        </w:tc>
      </w:tr>
      <w:tr w:rsidR="00D348AA" w:rsidRPr="00910CF2" w14:paraId="6490D2A5" w14:textId="77777777" w:rsidTr="00954D0A">
        <w:trPr>
          <w:trHeight w:val="260"/>
        </w:trPr>
        <w:tc>
          <w:tcPr>
            <w:tcW w:w="30" w:type="dxa"/>
            <w:tcBorders>
              <w:top w:val="nil"/>
              <w:left w:val="single" w:sz="8" w:space="0" w:color="auto"/>
              <w:bottom w:val="nil"/>
              <w:right w:val="nil"/>
            </w:tcBorders>
            <w:vAlign w:val="bottom"/>
          </w:tcPr>
          <w:p w14:paraId="071DD688" w14:textId="77777777" w:rsidR="00D348AA" w:rsidRPr="00910CF2" w:rsidRDefault="00D348AA" w:rsidP="00C659AF">
            <w:pPr>
              <w:spacing w:line="240" w:lineRule="auto"/>
              <w:jc w:val="both"/>
              <w:rPr>
                <w:rFonts w:asciiTheme="minorHAnsi" w:hAnsiTheme="minorHAnsi" w:cstheme="minorHAnsi"/>
              </w:rPr>
            </w:pPr>
          </w:p>
        </w:tc>
        <w:tc>
          <w:tcPr>
            <w:tcW w:w="7612" w:type="dxa"/>
            <w:vMerge/>
            <w:tcBorders>
              <w:top w:val="nil"/>
              <w:left w:val="nil"/>
              <w:right w:val="single" w:sz="8" w:space="0" w:color="auto"/>
            </w:tcBorders>
            <w:vAlign w:val="bottom"/>
          </w:tcPr>
          <w:p w14:paraId="1EBBC3AD" w14:textId="77777777" w:rsidR="00D348AA" w:rsidRPr="00910CF2" w:rsidRDefault="00D348AA" w:rsidP="00C659AF">
            <w:pPr>
              <w:spacing w:line="240" w:lineRule="auto"/>
              <w:jc w:val="both"/>
              <w:rPr>
                <w:rFonts w:asciiTheme="minorHAnsi" w:hAnsiTheme="minorHAnsi" w:cstheme="minorHAnsi"/>
              </w:rPr>
            </w:pPr>
          </w:p>
        </w:tc>
        <w:tc>
          <w:tcPr>
            <w:tcW w:w="100" w:type="dxa"/>
            <w:tcBorders>
              <w:top w:val="nil"/>
              <w:left w:val="nil"/>
              <w:bottom w:val="nil"/>
              <w:right w:val="nil"/>
            </w:tcBorders>
            <w:vAlign w:val="bottom"/>
          </w:tcPr>
          <w:p w14:paraId="244E7407" w14:textId="77777777" w:rsidR="00D348AA" w:rsidRPr="00910CF2" w:rsidRDefault="00D348AA" w:rsidP="00C659AF">
            <w:pPr>
              <w:spacing w:line="240" w:lineRule="auto"/>
              <w:jc w:val="both"/>
              <w:rPr>
                <w:rFonts w:asciiTheme="minorHAnsi" w:hAnsiTheme="minorHAnsi" w:cstheme="minorHAnsi"/>
              </w:rPr>
            </w:pPr>
          </w:p>
        </w:tc>
        <w:tc>
          <w:tcPr>
            <w:tcW w:w="1339" w:type="dxa"/>
            <w:vMerge/>
            <w:tcBorders>
              <w:top w:val="nil"/>
              <w:left w:val="nil"/>
              <w:right w:val="nil"/>
            </w:tcBorders>
            <w:vAlign w:val="bottom"/>
          </w:tcPr>
          <w:p w14:paraId="70C60283" w14:textId="77777777" w:rsidR="00D348AA" w:rsidRPr="00910CF2" w:rsidRDefault="00D348A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vAlign w:val="bottom"/>
          </w:tcPr>
          <w:p w14:paraId="775B50D9" w14:textId="77777777" w:rsidR="00D348AA" w:rsidRPr="00910CF2" w:rsidRDefault="00D348AA" w:rsidP="00C659AF">
            <w:pPr>
              <w:spacing w:line="240" w:lineRule="auto"/>
              <w:jc w:val="both"/>
              <w:rPr>
                <w:rFonts w:asciiTheme="minorHAnsi" w:hAnsiTheme="minorHAnsi" w:cstheme="minorHAnsi"/>
              </w:rPr>
            </w:pPr>
          </w:p>
        </w:tc>
        <w:tc>
          <w:tcPr>
            <w:tcW w:w="1391" w:type="dxa"/>
            <w:gridSpan w:val="2"/>
            <w:vMerge/>
            <w:tcBorders>
              <w:top w:val="nil"/>
              <w:left w:val="nil"/>
              <w:bottom w:val="nil"/>
              <w:right w:val="nil"/>
            </w:tcBorders>
            <w:vAlign w:val="bottom"/>
          </w:tcPr>
          <w:p w14:paraId="05399F61" w14:textId="77777777" w:rsidR="00D348AA" w:rsidRPr="00910CF2" w:rsidRDefault="00D348A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14:paraId="0EA3FA2C" w14:textId="77777777" w:rsidR="00D348AA" w:rsidRPr="00910CF2" w:rsidRDefault="00D348A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43C12AB9" w14:textId="77777777" w:rsidR="00D348AA" w:rsidRPr="00910CF2" w:rsidRDefault="00D348AA" w:rsidP="00C659AF">
            <w:pPr>
              <w:spacing w:line="240" w:lineRule="auto"/>
              <w:jc w:val="both"/>
              <w:rPr>
                <w:rFonts w:asciiTheme="minorHAnsi" w:hAnsiTheme="minorHAnsi" w:cstheme="minorHAnsi"/>
              </w:rPr>
            </w:pPr>
          </w:p>
        </w:tc>
      </w:tr>
      <w:tr w:rsidR="00954D0A" w:rsidRPr="00910CF2" w14:paraId="6EF88CBA" w14:textId="77777777" w:rsidTr="00954D0A">
        <w:trPr>
          <w:trHeight w:val="418"/>
        </w:trPr>
        <w:tc>
          <w:tcPr>
            <w:tcW w:w="30" w:type="dxa"/>
            <w:tcBorders>
              <w:top w:val="nil"/>
              <w:left w:val="single" w:sz="8" w:space="0" w:color="auto"/>
              <w:bottom w:val="nil"/>
              <w:right w:val="nil"/>
            </w:tcBorders>
            <w:vAlign w:val="bottom"/>
          </w:tcPr>
          <w:p w14:paraId="22EE032C" w14:textId="77777777" w:rsidR="00954D0A" w:rsidRPr="00910CF2" w:rsidRDefault="00954D0A" w:rsidP="00C659AF">
            <w:pPr>
              <w:spacing w:line="240" w:lineRule="auto"/>
              <w:jc w:val="both"/>
              <w:rPr>
                <w:rFonts w:asciiTheme="minorHAnsi" w:hAnsiTheme="minorHAnsi" w:cstheme="minorHAnsi"/>
              </w:rPr>
            </w:pPr>
          </w:p>
        </w:tc>
        <w:tc>
          <w:tcPr>
            <w:tcW w:w="7612" w:type="dxa"/>
            <w:vMerge/>
            <w:tcBorders>
              <w:left w:val="nil"/>
              <w:right w:val="single" w:sz="8" w:space="0" w:color="auto"/>
            </w:tcBorders>
            <w:vAlign w:val="bottom"/>
          </w:tcPr>
          <w:p w14:paraId="1FFC72CC" w14:textId="77777777"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nil"/>
              <w:right w:val="nil"/>
            </w:tcBorders>
            <w:vAlign w:val="bottom"/>
          </w:tcPr>
          <w:p w14:paraId="32CCBE59" w14:textId="77777777" w:rsidR="00954D0A" w:rsidRPr="00910CF2" w:rsidRDefault="00954D0A" w:rsidP="00C659AF">
            <w:pPr>
              <w:spacing w:line="240" w:lineRule="auto"/>
              <w:jc w:val="both"/>
              <w:rPr>
                <w:rFonts w:asciiTheme="minorHAnsi" w:hAnsiTheme="minorHAnsi" w:cstheme="minorHAnsi"/>
              </w:rPr>
            </w:pPr>
          </w:p>
        </w:tc>
        <w:tc>
          <w:tcPr>
            <w:tcW w:w="1339" w:type="dxa"/>
            <w:vMerge/>
            <w:tcBorders>
              <w:left w:val="nil"/>
              <w:right w:val="nil"/>
            </w:tcBorders>
            <w:vAlign w:val="bottom"/>
          </w:tcPr>
          <w:p w14:paraId="73AF25AF" w14:textId="77777777"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vAlign w:val="bottom"/>
          </w:tcPr>
          <w:p w14:paraId="2145A41C" w14:textId="77777777" w:rsidR="00954D0A" w:rsidRPr="00910CF2" w:rsidRDefault="00954D0A" w:rsidP="00C659AF">
            <w:pPr>
              <w:spacing w:line="240" w:lineRule="auto"/>
              <w:jc w:val="both"/>
              <w:rPr>
                <w:rFonts w:asciiTheme="minorHAnsi" w:hAnsiTheme="minorHAnsi" w:cstheme="minorHAnsi"/>
              </w:rPr>
            </w:pPr>
          </w:p>
        </w:tc>
        <w:tc>
          <w:tcPr>
            <w:tcW w:w="1391" w:type="dxa"/>
            <w:gridSpan w:val="2"/>
            <w:vMerge/>
            <w:tcBorders>
              <w:top w:val="nil"/>
              <w:left w:val="nil"/>
              <w:bottom w:val="nil"/>
              <w:right w:val="nil"/>
            </w:tcBorders>
            <w:vAlign w:val="bottom"/>
          </w:tcPr>
          <w:p w14:paraId="07B591A1" w14:textId="77777777"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14:paraId="5BA07D97" w14:textId="77777777"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36FEFB39" w14:textId="77777777" w:rsidR="00954D0A" w:rsidRPr="00910CF2" w:rsidRDefault="00954D0A" w:rsidP="00C659AF">
            <w:pPr>
              <w:spacing w:line="240" w:lineRule="auto"/>
              <w:jc w:val="both"/>
              <w:rPr>
                <w:rFonts w:asciiTheme="minorHAnsi" w:hAnsiTheme="minorHAnsi" w:cstheme="minorHAnsi"/>
              </w:rPr>
            </w:pPr>
          </w:p>
        </w:tc>
      </w:tr>
      <w:tr w:rsidR="00954D0A" w:rsidRPr="00910CF2" w14:paraId="0971A927" w14:textId="77777777" w:rsidTr="0002555C">
        <w:trPr>
          <w:trHeight w:val="80"/>
        </w:trPr>
        <w:tc>
          <w:tcPr>
            <w:tcW w:w="30" w:type="dxa"/>
            <w:tcBorders>
              <w:top w:val="nil"/>
              <w:left w:val="single" w:sz="8" w:space="0" w:color="auto"/>
              <w:bottom w:val="single" w:sz="8" w:space="0" w:color="auto"/>
              <w:right w:val="nil"/>
            </w:tcBorders>
            <w:vAlign w:val="bottom"/>
          </w:tcPr>
          <w:p w14:paraId="503B9F4D" w14:textId="77777777" w:rsidR="00954D0A" w:rsidRPr="00910CF2" w:rsidRDefault="00954D0A" w:rsidP="00C659AF">
            <w:pPr>
              <w:spacing w:line="240" w:lineRule="auto"/>
              <w:jc w:val="both"/>
              <w:rPr>
                <w:rFonts w:asciiTheme="minorHAnsi" w:hAnsiTheme="minorHAnsi" w:cstheme="minorHAnsi"/>
              </w:rPr>
            </w:pPr>
          </w:p>
        </w:tc>
        <w:tc>
          <w:tcPr>
            <w:tcW w:w="7612" w:type="dxa"/>
            <w:vMerge/>
            <w:tcBorders>
              <w:left w:val="nil"/>
              <w:bottom w:val="single" w:sz="8" w:space="0" w:color="auto"/>
              <w:right w:val="single" w:sz="8" w:space="0" w:color="auto"/>
            </w:tcBorders>
            <w:vAlign w:val="bottom"/>
          </w:tcPr>
          <w:p w14:paraId="1A5B1DD3" w14:textId="77777777"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single" w:sz="8" w:space="0" w:color="auto"/>
              <w:right w:val="nil"/>
            </w:tcBorders>
            <w:vAlign w:val="bottom"/>
          </w:tcPr>
          <w:p w14:paraId="3493DAC1" w14:textId="77777777" w:rsidR="00954D0A" w:rsidRPr="00910CF2" w:rsidRDefault="00954D0A" w:rsidP="00C659AF">
            <w:pPr>
              <w:spacing w:line="240" w:lineRule="auto"/>
              <w:jc w:val="both"/>
              <w:rPr>
                <w:rFonts w:asciiTheme="minorHAnsi" w:hAnsiTheme="minorHAnsi" w:cstheme="minorHAnsi"/>
              </w:rPr>
            </w:pPr>
          </w:p>
        </w:tc>
        <w:tc>
          <w:tcPr>
            <w:tcW w:w="1339" w:type="dxa"/>
            <w:vMerge/>
            <w:tcBorders>
              <w:left w:val="nil"/>
              <w:bottom w:val="single" w:sz="8" w:space="0" w:color="auto"/>
              <w:right w:val="nil"/>
            </w:tcBorders>
            <w:vAlign w:val="bottom"/>
          </w:tcPr>
          <w:p w14:paraId="273BF34F" w14:textId="77777777"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14:paraId="41F1E555" w14:textId="77777777"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14:paraId="77F7BA3A" w14:textId="77777777" w:rsidR="00954D0A" w:rsidRPr="00910CF2" w:rsidRDefault="00954D0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14:paraId="75B046CB" w14:textId="77777777"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0698C02D" w14:textId="77777777"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2D113D84" w14:textId="77777777" w:rsidR="00954D0A" w:rsidRPr="00910CF2" w:rsidRDefault="00954D0A" w:rsidP="00C659AF">
            <w:pPr>
              <w:spacing w:line="240" w:lineRule="auto"/>
              <w:jc w:val="both"/>
              <w:rPr>
                <w:rFonts w:asciiTheme="minorHAnsi" w:hAnsiTheme="minorHAnsi" w:cstheme="minorHAnsi"/>
              </w:rPr>
            </w:pPr>
          </w:p>
        </w:tc>
      </w:tr>
      <w:tr w:rsidR="009E234A" w:rsidRPr="00910CF2" w14:paraId="788E407C" w14:textId="77777777" w:rsidTr="00954D0A">
        <w:trPr>
          <w:trHeight w:val="270"/>
        </w:trPr>
        <w:tc>
          <w:tcPr>
            <w:tcW w:w="30" w:type="dxa"/>
            <w:tcBorders>
              <w:top w:val="nil"/>
              <w:left w:val="single" w:sz="8" w:space="0" w:color="auto"/>
              <w:bottom w:val="single" w:sz="8" w:space="0" w:color="auto"/>
              <w:right w:val="nil"/>
            </w:tcBorders>
            <w:vAlign w:val="bottom"/>
          </w:tcPr>
          <w:p w14:paraId="6872F97C"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1DD9EC5B"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3.4. Praćenje rada školskih povjerenstava</w:t>
            </w:r>
          </w:p>
        </w:tc>
        <w:tc>
          <w:tcPr>
            <w:tcW w:w="100" w:type="dxa"/>
            <w:tcBorders>
              <w:top w:val="nil"/>
              <w:left w:val="nil"/>
              <w:bottom w:val="single" w:sz="8" w:space="0" w:color="auto"/>
              <w:right w:val="nil"/>
            </w:tcBorders>
            <w:vAlign w:val="bottom"/>
          </w:tcPr>
          <w:p w14:paraId="4C4D1E86"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4598CEC0"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14:paraId="12406DF3"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4CC6C0B8"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7FDC2A95"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3C5A8ADE"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101C63A3" w14:textId="77777777" w:rsidTr="00954D0A">
        <w:trPr>
          <w:trHeight w:val="289"/>
        </w:trPr>
        <w:tc>
          <w:tcPr>
            <w:tcW w:w="30" w:type="dxa"/>
            <w:tcBorders>
              <w:top w:val="nil"/>
              <w:left w:val="single" w:sz="8" w:space="0" w:color="auto"/>
              <w:bottom w:val="single" w:sz="8" w:space="0" w:color="auto"/>
              <w:right w:val="nil"/>
            </w:tcBorders>
            <w:vAlign w:val="bottom"/>
          </w:tcPr>
          <w:p w14:paraId="044CCD16" w14:textId="77777777"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14:paraId="1164782C"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3.5. Praćenje i koordinacija rada administrativne službe</w:t>
            </w:r>
          </w:p>
        </w:tc>
        <w:tc>
          <w:tcPr>
            <w:tcW w:w="100" w:type="dxa"/>
            <w:tcBorders>
              <w:top w:val="nil"/>
              <w:left w:val="nil"/>
              <w:bottom w:val="single" w:sz="8" w:space="0" w:color="auto"/>
              <w:right w:val="nil"/>
            </w:tcBorders>
            <w:vAlign w:val="bottom"/>
          </w:tcPr>
          <w:p w14:paraId="5662E5C8" w14:textId="77777777"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14:paraId="2B16138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14:paraId="08F81523" w14:textId="77777777"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14:paraId="304F9331" w14:textId="77777777"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14:paraId="77CE9078" w14:textId="77777777"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14:paraId="4A894B59"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70436F1" w14:textId="77777777" w:rsidTr="00954D0A">
        <w:trPr>
          <w:gridAfter w:val="1"/>
          <w:wAfter w:w="30" w:type="dxa"/>
          <w:trHeight w:val="304"/>
        </w:trPr>
        <w:tc>
          <w:tcPr>
            <w:tcW w:w="7642" w:type="dxa"/>
            <w:gridSpan w:val="2"/>
            <w:tcBorders>
              <w:top w:val="single" w:sz="8" w:space="0" w:color="auto"/>
              <w:left w:val="single" w:sz="8" w:space="0" w:color="auto"/>
              <w:bottom w:val="single" w:sz="8" w:space="0" w:color="auto"/>
              <w:right w:val="single" w:sz="8" w:space="0" w:color="auto"/>
            </w:tcBorders>
            <w:vAlign w:val="bottom"/>
          </w:tcPr>
          <w:p w14:paraId="2C271093" w14:textId="77777777" w:rsidR="009E234A" w:rsidRPr="00910CF2" w:rsidRDefault="009E234A" w:rsidP="00C659AF">
            <w:pPr>
              <w:spacing w:line="240" w:lineRule="auto"/>
              <w:jc w:val="both"/>
              <w:rPr>
                <w:rFonts w:asciiTheme="minorHAnsi" w:hAnsiTheme="minorHAnsi" w:cstheme="minorHAnsi"/>
              </w:rPr>
            </w:pPr>
            <w:bookmarkStart w:id="32" w:name="page30"/>
            <w:bookmarkEnd w:id="32"/>
            <w:r w:rsidRPr="00910CF2">
              <w:rPr>
                <w:rFonts w:asciiTheme="minorHAnsi" w:hAnsiTheme="minorHAnsi" w:cstheme="minorHAnsi"/>
              </w:rPr>
              <w:t>3.6. Praćenje i koordinacija rada tehničke službe</w:t>
            </w:r>
          </w:p>
        </w:tc>
        <w:tc>
          <w:tcPr>
            <w:tcW w:w="1547" w:type="dxa"/>
            <w:gridSpan w:val="3"/>
            <w:tcBorders>
              <w:top w:val="single" w:sz="8" w:space="0" w:color="auto"/>
              <w:left w:val="nil"/>
              <w:bottom w:val="single" w:sz="8" w:space="0" w:color="auto"/>
              <w:right w:val="single" w:sz="8" w:space="0" w:color="auto"/>
            </w:tcBorders>
            <w:vAlign w:val="bottom"/>
          </w:tcPr>
          <w:p w14:paraId="71B39F42"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14:paraId="12F1883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D6540F7"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57BCB0E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 xml:space="preserve">3.7. Praćenje i analiza </w:t>
            </w:r>
            <w:r w:rsidR="00743182">
              <w:rPr>
                <w:rFonts w:asciiTheme="minorHAnsi" w:hAnsiTheme="minorHAnsi" w:cstheme="minorHAnsi"/>
              </w:rPr>
              <w:t>suradnje s institucijama izvan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7CDADF89"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73BE7A43"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018DEB7C"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607A41D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3.8. Kontrola pedagoške dokumentacije</w:t>
            </w:r>
          </w:p>
        </w:tc>
        <w:tc>
          <w:tcPr>
            <w:tcW w:w="1547" w:type="dxa"/>
            <w:gridSpan w:val="3"/>
            <w:tcBorders>
              <w:top w:val="nil"/>
              <w:left w:val="nil"/>
              <w:bottom w:val="single" w:sz="8" w:space="0" w:color="auto"/>
              <w:right w:val="single" w:sz="8" w:space="0" w:color="auto"/>
            </w:tcBorders>
            <w:vAlign w:val="bottom"/>
          </w:tcPr>
          <w:p w14:paraId="4D3C7D3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249BA176"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0484239C" w14:textId="77777777" w:rsidTr="00954D0A">
        <w:trPr>
          <w:gridAfter w:val="1"/>
          <w:wAfter w:w="30" w:type="dxa"/>
          <w:trHeight w:val="276"/>
        </w:trPr>
        <w:tc>
          <w:tcPr>
            <w:tcW w:w="7642" w:type="dxa"/>
            <w:gridSpan w:val="2"/>
            <w:tcBorders>
              <w:top w:val="nil"/>
              <w:left w:val="single" w:sz="8" w:space="0" w:color="auto"/>
              <w:bottom w:val="single" w:sz="8" w:space="0" w:color="auto"/>
              <w:right w:val="single" w:sz="8" w:space="0" w:color="auto"/>
            </w:tcBorders>
            <w:vAlign w:val="bottom"/>
          </w:tcPr>
          <w:p w14:paraId="3C8FAFB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3.9. Ostali poslovi</w:t>
            </w:r>
          </w:p>
        </w:tc>
        <w:tc>
          <w:tcPr>
            <w:tcW w:w="1547" w:type="dxa"/>
            <w:gridSpan w:val="3"/>
            <w:tcBorders>
              <w:top w:val="nil"/>
              <w:left w:val="nil"/>
              <w:bottom w:val="single" w:sz="8" w:space="0" w:color="auto"/>
              <w:right w:val="single" w:sz="8" w:space="0" w:color="auto"/>
            </w:tcBorders>
            <w:vAlign w:val="bottom"/>
          </w:tcPr>
          <w:p w14:paraId="6F53E34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004224A3"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0FA332B"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5C56D97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4.  RAD U STRUČNIM I KOLEGIJALNIM TIJELIMA ŠKOLE</w:t>
            </w:r>
          </w:p>
        </w:tc>
        <w:tc>
          <w:tcPr>
            <w:tcW w:w="1547" w:type="dxa"/>
            <w:gridSpan w:val="3"/>
            <w:tcBorders>
              <w:top w:val="nil"/>
              <w:left w:val="nil"/>
              <w:bottom w:val="single" w:sz="8" w:space="0" w:color="auto"/>
              <w:right w:val="single" w:sz="8" w:space="0" w:color="auto"/>
            </w:tcBorders>
            <w:vAlign w:val="bottom"/>
          </w:tcPr>
          <w:p w14:paraId="0AE15827"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14:paraId="01FF7A0F" w14:textId="77777777"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150</w:t>
            </w:r>
          </w:p>
        </w:tc>
      </w:tr>
      <w:tr w:rsidR="009E234A" w:rsidRPr="00910CF2" w14:paraId="460B892B"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5989C86C"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4.1. Planiranje, pripremanje i vođenje sjednica kolegijalnih i stručnih tijela</w:t>
            </w:r>
          </w:p>
        </w:tc>
        <w:tc>
          <w:tcPr>
            <w:tcW w:w="1547" w:type="dxa"/>
            <w:gridSpan w:val="3"/>
            <w:tcBorders>
              <w:top w:val="nil"/>
              <w:left w:val="nil"/>
              <w:bottom w:val="single" w:sz="8" w:space="0" w:color="auto"/>
              <w:right w:val="single" w:sz="8" w:space="0" w:color="auto"/>
            </w:tcBorders>
            <w:vAlign w:val="bottom"/>
          </w:tcPr>
          <w:p w14:paraId="15DAB2E0"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020CF479"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94FC33D"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439A0DD7"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4.2. Suradnja sa Sindikalnom podružnico</w:t>
            </w:r>
            <w:r w:rsidR="00743182">
              <w:rPr>
                <w:rFonts w:asciiTheme="minorHAnsi" w:hAnsiTheme="minorHAnsi" w:cstheme="minorHAnsi"/>
              </w:rPr>
              <w:t>m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0811CC12"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2DCE95A6"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865BC31"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3401F55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4.3. Ostali poslovi</w:t>
            </w:r>
          </w:p>
        </w:tc>
        <w:tc>
          <w:tcPr>
            <w:tcW w:w="1547" w:type="dxa"/>
            <w:gridSpan w:val="3"/>
            <w:tcBorders>
              <w:top w:val="nil"/>
              <w:left w:val="nil"/>
              <w:bottom w:val="single" w:sz="8" w:space="0" w:color="auto"/>
              <w:right w:val="single" w:sz="8" w:space="0" w:color="auto"/>
            </w:tcBorders>
            <w:vAlign w:val="bottom"/>
          </w:tcPr>
          <w:p w14:paraId="4A2EFAC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07587AA5"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945752F"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21F1A31B"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5.  RAD S UČENICIMA, UČITELJIMA, STRUČNIM SURADNICIMA I RODITELJIMA</w:t>
            </w:r>
          </w:p>
        </w:tc>
        <w:tc>
          <w:tcPr>
            <w:tcW w:w="1547" w:type="dxa"/>
            <w:gridSpan w:val="3"/>
            <w:tcBorders>
              <w:top w:val="nil"/>
              <w:left w:val="nil"/>
              <w:bottom w:val="single" w:sz="8" w:space="0" w:color="auto"/>
              <w:right w:val="single" w:sz="8" w:space="0" w:color="auto"/>
            </w:tcBorders>
            <w:vAlign w:val="bottom"/>
          </w:tcPr>
          <w:p w14:paraId="4E0B0D96"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14:paraId="191517F9" w14:textId="77777777"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160</w:t>
            </w:r>
          </w:p>
        </w:tc>
      </w:tr>
      <w:tr w:rsidR="009E234A" w:rsidRPr="00910CF2" w14:paraId="5922D569"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58AD8216"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5.1. Dnevna, tjedna i mjesečna planiranja s učiteljima i suradnicima</w:t>
            </w:r>
          </w:p>
        </w:tc>
        <w:tc>
          <w:tcPr>
            <w:tcW w:w="1547" w:type="dxa"/>
            <w:gridSpan w:val="3"/>
            <w:tcBorders>
              <w:top w:val="nil"/>
              <w:left w:val="nil"/>
              <w:bottom w:val="single" w:sz="8" w:space="0" w:color="auto"/>
              <w:right w:val="single" w:sz="8" w:space="0" w:color="auto"/>
            </w:tcBorders>
            <w:vAlign w:val="bottom"/>
          </w:tcPr>
          <w:p w14:paraId="1364630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0D38DA7E"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0A2BAB0"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2861FB7B"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5.2. Praćenje rada učeničkih društava, grupa i pomoć pri radu</w:t>
            </w:r>
          </w:p>
        </w:tc>
        <w:tc>
          <w:tcPr>
            <w:tcW w:w="1547" w:type="dxa"/>
            <w:gridSpan w:val="3"/>
            <w:tcBorders>
              <w:top w:val="nil"/>
              <w:left w:val="nil"/>
              <w:bottom w:val="single" w:sz="8" w:space="0" w:color="auto"/>
              <w:right w:val="single" w:sz="8" w:space="0" w:color="auto"/>
            </w:tcBorders>
            <w:vAlign w:val="bottom"/>
          </w:tcPr>
          <w:p w14:paraId="51F96B7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nil"/>
              <w:left w:val="nil"/>
              <w:bottom w:val="single" w:sz="8" w:space="0" w:color="auto"/>
              <w:right w:val="single" w:sz="8" w:space="0" w:color="auto"/>
            </w:tcBorders>
            <w:vAlign w:val="bottom"/>
          </w:tcPr>
          <w:p w14:paraId="689C562C"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6DDBB76"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0DE0D09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5.3. Briga o sigurnosti, pravima i obvezama učenika</w:t>
            </w:r>
          </w:p>
        </w:tc>
        <w:tc>
          <w:tcPr>
            <w:tcW w:w="1547" w:type="dxa"/>
            <w:gridSpan w:val="3"/>
            <w:tcBorders>
              <w:top w:val="nil"/>
              <w:left w:val="nil"/>
              <w:bottom w:val="single" w:sz="8" w:space="0" w:color="auto"/>
              <w:right w:val="single" w:sz="8" w:space="0" w:color="auto"/>
            </w:tcBorders>
            <w:vAlign w:val="bottom"/>
          </w:tcPr>
          <w:p w14:paraId="04AE5AB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nil"/>
              <w:left w:val="nil"/>
              <w:bottom w:val="single" w:sz="8" w:space="0" w:color="auto"/>
              <w:right w:val="single" w:sz="8" w:space="0" w:color="auto"/>
            </w:tcBorders>
            <w:vAlign w:val="bottom"/>
          </w:tcPr>
          <w:p w14:paraId="2FD9F020"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2AE88E2"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136D94C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5.4. Suradnja i pomoć pri reali</w:t>
            </w:r>
            <w:r w:rsidR="00743182">
              <w:rPr>
                <w:rFonts w:asciiTheme="minorHAnsi" w:hAnsiTheme="minorHAnsi" w:cstheme="minorHAnsi"/>
              </w:rPr>
              <w:t>zaciji poslova svih djelatnika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6DF17A3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63EBA890"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BBEC7C9"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5CC62782"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5.5. Briga o sigurnosti, pravima i obvezama svih zaposlenika</w:t>
            </w:r>
          </w:p>
        </w:tc>
        <w:tc>
          <w:tcPr>
            <w:tcW w:w="1547" w:type="dxa"/>
            <w:gridSpan w:val="3"/>
            <w:tcBorders>
              <w:top w:val="nil"/>
              <w:left w:val="nil"/>
              <w:bottom w:val="single" w:sz="8" w:space="0" w:color="auto"/>
              <w:right w:val="single" w:sz="8" w:space="0" w:color="auto"/>
            </w:tcBorders>
            <w:vAlign w:val="bottom"/>
          </w:tcPr>
          <w:p w14:paraId="38E68529"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7E8F550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C07B49C"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410351CC"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5.6. Savjetodavni rad s roditeljima /individualno i skupno/</w:t>
            </w:r>
          </w:p>
        </w:tc>
        <w:tc>
          <w:tcPr>
            <w:tcW w:w="1547" w:type="dxa"/>
            <w:gridSpan w:val="3"/>
            <w:tcBorders>
              <w:top w:val="nil"/>
              <w:left w:val="nil"/>
              <w:bottom w:val="single" w:sz="8" w:space="0" w:color="auto"/>
              <w:right w:val="single" w:sz="8" w:space="0" w:color="auto"/>
            </w:tcBorders>
            <w:vAlign w:val="bottom"/>
          </w:tcPr>
          <w:p w14:paraId="3765C88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56CB3045"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4894626"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5EA8B3F0"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5.7. Uvođenje pripravnika u odgojno-obrazovni rad</w:t>
            </w:r>
          </w:p>
        </w:tc>
        <w:tc>
          <w:tcPr>
            <w:tcW w:w="1547" w:type="dxa"/>
            <w:gridSpan w:val="3"/>
            <w:tcBorders>
              <w:top w:val="nil"/>
              <w:left w:val="nil"/>
              <w:bottom w:val="single" w:sz="8" w:space="0" w:color="auto"/>
              <w:right w:val="single" w:sz="8" w:space="0" w:color="auto"/>
            </w:tcBorders>
            <w:vAlign w:val="bottom"/>
          </w:tcPr>
          <w:p w14:paraId="090BF447"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14:paraId="2AA70576"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EB2D6A0"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0155082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lastRenderedPageBreak/>
              <w:t>5.8. Poslovi oko napredovanja učitelja i stručnih suradnika</w:t>
            </w:r>
          </w:p>
        </w:tc>
        <w:tc>
          <w:tcPr>
            <w:tcW w:w="1547" w:type="dxa"/>
            <w:gridSpan w:val="3"/>
            <w:tcBorders>
              <w:top w:val="nil"/>
              <w:left w:val="nil"/>
              <w:bottom w:val="single" w:sz="8" w:space="0" w:color="auto"/>
              <w:right w:val="single" w:sz="8" w:space="0" w:color="auto"/>
            </w:tcBorders>
            <w:vAlign w:val="bottom"/>
          </w:tcPr>
          <w:p w14:paraId="3627A786"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14:paraId="2A529F37"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677355A"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6DE0833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5.9. Ostali poslovi</w:t>
            </w:r>
          </w:p>
        </w:tc>
        <w:tc>
          <w:tcPr>
            <w:tcW w:w="1547" w:type="dxa"/>
            <w:gridSpan w:val="3"/>
            <w:tcBorders>
              <w:top w:val="nil"/>
              <w:left w:val="nil"/>
              <w:bottom w:val="single" w:sz="8" w:space="0" w:color="auto"/>
              <w:right w:val="single" w:sz="8" w:space="0" w:color="auto"/>
            </w:tcBorders>
            <w:vAlign w:val="bottom"/>
          </w:tcPr>
          <w:p w14:paraId="59163BE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4504066C"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A3D90B9" w14:textId="77777777" w:rsidTr="00954D0A">
        <w:trPr>
          <w:gridAfter w:val="1"/>
          <w:wAfter w:w="30" w:type="dxa"/>
          <w:trHeight w:val="387"/>
        </w:trPr>
        <w:tc>
          <w:tcPr>
            <w:tcW w:w="7642" w:type="dxa"/>
            <w:gridSpan w:val="2"/>
            <w:tcBorders>
              <w:top w:val="nil"/>
              <w:left w:val="single" w:sz="8" w:space="0" w:color="auto"/>
              <w:bottom w:val="nil"/>
              <w:right w:val="single" w:sz="8" w:space="0" w:color="auto"/>
            </w:tcBorders>
            <w:vAlign w:val="bottom"/>
          </w:tcPr>
          <w:p w14:paraId="6646888C"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6.  ADMINISTRATIVNO – UPRAVNI I RAČUNOVODSTVENI POSLOVI</w:t>
            </w:r>
          </w:p>
        </w:tc>
        <w:tc>
          <w:tcPr>
            <w:tcW w:w="1547" w:type="dxa"/>
            <w:gridSpan w:val="3"/>
            <w:tcBorders>
              <w:top w:val="nil"/>
              <w:left w:val="nil"/>
              <w:bottom w:val="nil"/>
              <w:right w:val="single" w:sz="8" w:space="0" w:color="auto"/>
            </w:tcBorders>
            <w:vAlign w:val="bottom"/>
          </w:tcPr>
          <w:p w14:paraId="3AF14E4F"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nil"/>
              <w:right w:val="single" w:sz="8" w:space="0" w:color="auto"/>
            </w:tcBorders>
            <w:vAlign w:val="bottom"/>
          </w:tcPr>
          <w:p w14:paraId="5655F24E" w14:textId="77777777"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250</w:t>
            </w:r>
          </w:p>
        </w:tc>
      </w:tr>
      <w:tr w:rsidR="009E234A" w:rsidRPr="00910CF2" w14:paraId="17BECA07" w14:textId="77777777" w:rsidTr="00954D0A">
        <w:trPr>
          <w:gridAfter w:val="1"/>
          <w:wAfter w:w="30" w:type="dxa"/>
          <w:trHeight w:val="136"/>
        </w:trPr>
        <w:tc>
          <w:tcPr>
            <w:tcW w:w="7642" w:type="dxa"/>
            <w:gridSpan w:val="2"/>
            <w:tcBorders>
              <w:top w:val="nil"/>
              <w:left w:val="single" w:sz="8" w:space="0" w:color="auto"/>
              <w:bottom w:val="single" w:sz="8" w:space="0" w:color="auto"/>
              <w:right w:val="single" w:sz="8" w:space="0" w:color="auto"/>
            </w:tcBorders>
            <w:vAlign w:val="bottom"/>
          </w:tcPr>
          <w:p w14:paraId="66E5E2BF" w14:textId="77777777" w:rsidR="009E234A" w:rsidRPr="00910CF2" w:rsidRDefault="009E234A" w:rsidP="00C659AF">
            <w:pPr>
              <w:spacing w:line="240" w:lineRule="auto"/>
              <w:jc w:val="both"/>
              <w:rPr>
                <w:rFonts w:asciiTheme="minorHAnsi" w:hAnsiTheme="minorHAnsi" w:cstheme="minorHAnsi"/>
              </w:rPr>
            </w:pPr>
          </w:p>
        </w:tc>
        <w:tc>
          <w:tcPr>
            <w:tcW w:w="1547" w:type="dxa"/>
            <w:gridSpan w:val="3"/>
            <w:tcBorders>
              <w:top w:val="nil"/>
              <w:left w:val="nil"/>
              <w:bottom w:val="single" w:sz="8" w:space="0" w:color="auto"/>
              <w:right w:val="single" w:sz="8" w:space="0" w:color="auto"/>
            </w:tcBorders>
            <w:vAlign w:val="bottom"/>
          </w:tcPr>
          <w:p w14:paraId="1C38958D"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14:paraId="41CE05BC"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019DCDB4" w14:textId="77777777" w:rsidTr="00954D0A">
        <w:trPr>
          <w:gridAfter w:val="1"/>
          <w:wAfter w:w="30" w:type="dxa"/>
          <w:trHeight w:val="254"/>
        </w:trPr>
        <w:tc>
          <w:tcPr>
            <w:tcW w:w="7642" w:type="dxa"/>
            <w:gridSpan w:val="2"/>
            <w:tcBorders>
              <w:top w:val="nil"/>
              <w:left w:val="single" w:sz="8" w:space="0" w:color="auto"/>
              <w:bottom w:val="single" w:sz="8" w:space="0" w:color="auto"/>
              <w:right w:val="single" w:sz="8" w:space="0" w:color="auto"/>
            </w:tcBorders>
            <w:vAlign w:val="bottom"/>
          </w:tcPr>
          <w:p w14:paraId="0D592206" w14:textId="77777777" w:rsidR="009E234A" w:rsidRPr="00910CF2" w:rsidRDefault="00743182" w:rsidP="00C659AF">
            <w:pPr>
              <w:spacing w:line="240" w:lineRule="auto"/>
              <w:jc w:val="both"/>
              <w:rPr>
                <w:rFonts w:asciiTheme="minorHAnsi" w:hAnsiTheme="minorHAnsi" w:cstheme="minorHAnsi"/>
              </w:rPr>
            </w:pPr>
            <w:r>
              <w:rPr>
                <w:rFonts w:asciiTheme="minorHAnsi" w:hAnsiTheme="minorHAnsi" w:cstheme="minorHAnsi"/>
              </w:rPr>
              <w:t>6.1. Rad i suradnja s tajnikom Š</w:t>
            </w:r>
            <w:r w:rsidR="009E234A"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2F7AEB7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19A8F3C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4F8BEF7" w14:textId="77777777"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14:paraId="1DE917C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6.2. Provedba zakonskih i pod</w:t>
            </w:r>
            <w:r w:rsidR="00743182">
              <w:rPr>
                <w:rFonts w:asciiTheme="minorHAnsi" w:hAnsiTheme="minorHAnsi" w:cstheme="minorHAnsi"/>
              </w:rPr>
              <w:t>zakonskih akata te naputaka MZO</w:t>
            </w:r>
            <w:r w:rsidRPr="00910CF2">
              <w:rPr>
                <w:rFonts w:asciiTheme="minorHAnsi" w:hAnsiTheme="minorHAnsi" w:cstheme="minorHAnsi"/>
              </w:rPr>
              <w:t>-a</w:t>
            </w:r>
          </w:p>
        </w:tc>
        <w:tc>
          <w:tcPr>
            <w:tcW w:w="1547" w:type="dxa"/>
            <w:gridSpan w:val="3"/>
            <w:tcBorders>
              <w:top w:val="nil"/>
              <w:left w:val="nil"/>
              <w:bottom w:val="single" w:sz="8" w:space="0" w:color="auto"/>
              <w:right w:val="single" w:sz="8" w:space="0" w:color="auto"/>
            </w:tcBorders>
            <w:vAlign w:val="bottom"/>
          </w:tcPr>
          <w:p w14:paraId="12421FA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0DC4763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EB1203C" w14:textId="77777777"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14:paraId="15C2DFC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6.3. Usklađivanje i prove</w:t>
            </w:r>
            <w:r w:rsidR="00743182">
              <w:rPr>
                <w:rFonts w:asciiTheme="minorHAnsi" w:hAnsiTheme="minorHAnsi" w:cstheme="minorHAnsi"/>
              </w:rPr>
              <w:t>dba općih i pojedinačnih akata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70100047"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30E790F7"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7BA8137" w14:textId="77777777"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14:paraId="2C2E62BC"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6.4. Provođen</w:t>
            </w:r>
            <w:r w:rsidR="00743182">
              <w:rPr>
                <w:rFonts w:asciiTheme="minorHAnsi" w:hAnsiTheme="minorHAnsi" w:cstheme="minorHAnsi"/>
              </w:rPr>
              <w:t>je raznih natječaja za potrebe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0A8E7DF9"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17836B5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F15D53B" w14:textId="77777777"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14:paraId="38FBD7D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6.5. Prijem u radni odnos /uz suglasnost Školskog odbora/</w:t>
            </w:r>
          </w:p>
        </w:tc>
        <w:tc>
          <w:tcPr>
            <w:tcW w:w="1547" w:type="dxa"/>
            <w:gridSpan w:val="3"/>
            <w:tcBorders>
              <w:top w:val="nil"/>
              <w:left w:val="nil"/>
              <w:bottom w:val="single" w:sz="8" w:space="0" w:color="auto"/>
              <w:right w:val="single" w:sz="8" w:space="0" w:color="auto"/>
            </w:tcBorders>
            <w:vAlign w:val="bottom"/>
          </w:tcPr>
          <w:p w14:paraId="3093800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25A2BC12"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975A78A" w14:textId="77777777"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14:paraId="33A21858" w14:textId="77777777" w:rsidR="009E234A" w:rsidRPr="00910CF2" w:rsidRDefault="00743182" w:rsidP="00C659AF">
            <w:pPr>
              <w:spacing w:line="240" w:lineRule="auto"/>
              <w:jc w:val="both"/>
              <w:rPr>
                <w:rFonts w:asciiTheme="minorHAnsi" w:hAnsiTheme="minorHAnsi" w:cstheme="minorHAnsi"/>
              </w:rPr>
            </w:pPr>
            <w:r>
              <w:rPr>
                <w:rFonts w:asciiTheme="minorHAnsi" w:hAnsiTheme="minorHAnsi" w:cstheme="minorHAnsi"/>
              </w:rPr>
              <w:t>6.6. Poslovi zastupanja Š</w:t>
            </w:r>
            <w:r w:rsidR="009E234A"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6C8CAEA0"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6C1414FA"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362FCDC" w14:textId="77777777" w:rsidTr="00954D0A">
        <w:trPr>
          <w:gridAfter w:val="1"/>
          <w:wAfter w:w="30" w:type="dxa"/>
          <w:trHeight w:val="272"/>
        </w:trPr>
        <w:tc>
          <w:tcPr>
            <w:tcW w:w="7642" w:type="dxa"/>
            <w:gridSpan w:val="2"/>
            <w:tcBorders>
              <w:top w:val="nil"/>
              <w:left w:val="single" w:sz="8" w:space="0" w:color="auto"/>
              <w:bottom w:val="single" w:sz="8" w:space="0" w:color="auto"/>
              <w:right w:val="single" w:sz="8" w:space="0" w:color="auto"/>
            </w:tcBorders>
            <w:vAlign w:val="bottom"/>
          </w:tcPr>
          <w:p w14:paraId="11A9488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6.7</w:t>
            </w:r>
            <w:r w:rsidR="00743182">
              <w:rPr>
                <w:rFonts w:asciiTheme="minorHAnsi" w:hAnsiTheme="minorHAnsi" w:cstheme="minorHAnsi"/>
              </w:rPr>
              <w:t>. Rad i suradnja s računovođom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265126E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124D87E4"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2AEBCAF" w14:textId="77777777" w:rsidTr="00954D0A">
        <w:trPr>
          <w:gridAfter w:val="1"/>
          <w:wAfter w:w="30" w:type="dxa"/>
          <w:trHeight w:val="262"/>
        </w:trPr>
        <w:tc>
          <w:tcPr>
            <w:tcW w:w="7642" w:type="dxa"/>
            <w:gridSpan w:val="2"/>
            <w:tcBorders>
              <w:top w:val="nil"/>
              <w:left w:val="single" w:sz="8" w:space="0" w:color="auto"/>
              <w:bottom w:val="single" w:sz="8" w:space="0" w:color="auto"/>
              <w:right w:val="single" w:sz="8" w:space="0" w:color="auto"/>
            </w:tcBorders>
            <w:vAlign w:val="bottom"/>
          </w:tcPr>
          <w:p w14:paraId="478B6541" w14:textId="77777777"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 xml:space="preserve">6.8. Izrada financijskog plana </w:t>
            </w:r>
            <w:r w:rsidR="00743182">
              <w:rPr>
                <w:rFonts w:asciiTheme="minorHAnsi" w:hAnsiTheme="minorHAnsi" w:cstheme="minorHAnsi"/>
              </w:rPr>
              <w:t>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49B84694"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VIII – IX</w:t>
            </w:r>
          </w:p>
        </w:tc>
        <w:tc>
          <w:tcPr>
            <w:tcW w:w="1511" w:type="dxa"/>
            <w:gridSpan w:val="3"/>
            <w:tcBorders>
              <w:top w:val="nil"/>
              <w:left w:val="nil"/>
              <w:bottom w:val="single" w:sz="8" w:space="0" w:color="auto"/>
              <w:right w:val="single" w:sz="8" w:space="0" w:color="auto"/>
            </w:tcBorders>
            <w:vAlign w:val="bottom"/>
          </w:tcPr>
          <w:p w14:paraId="3D787F0C"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8ED97CA" w14:textId="77777777" w:rsidTr="00954D0A">
        <w:trPr>
          <w:gridAfter w:val="1"/>
          <w:wAfter w:w="30" w:type="dxa"/>
          <w:trHeight w:val="269"/>
        </w:trPr>
        <w:tc>
          <w:tcPr>
            <w:tcW w:w="7642" w:type="dxa"/>
            <w:gridSpan w:val="2"/>
            <w:tcBorders>
              <w:top w:val="nil"/>
              <w:left w:val="single" w:sz="8" w:space="0" w:color="auto"/>
              <w:bottom w:val="single" w:sz="8" w:space="0" w:color="auto"/>
              <w:right w:val="single" w:sz="8" w:space="0" w:color="auto"/>
            </w:tcBorders>
            <w:vAlign w:val="bottom"/>
          </w:tcPr>
          <w:p w14:paraId="148970C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6.9. Kontrola i nadzor računovodstvenog poslovanja</w:t>
            </w:r>
          </w:p>
        </w:tc>
        <w:tc>
          <w:tcPr>
            <w:tcW w:w="1547" w:type="dxa"/>
            <w:gridSpan w:val="3"/>
            <w:tcBorders>
              <w:top w:val="nil"/>
              <w:left w:val="nil"/>
              <w:bottom w:val="single" w:sz="8" w:space="0" w:color="auto"/>
              <w:right w:val="single" w:sz="8" w:space="0" w:color="auto"/>
            </w:tcBorders>
            <w:vAlign w:val="bottom"/>
          </w:tcPr>
          <w:p w14:paraId="77B9192C"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1307AFB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97C44A2" w14:textId="77777777" w:rsidTr="00954D0A">
        <w:trPr>
          <w:gridAfter w:val="1"/>
          <w:wAfter w:w="30" w:type="dxa"/>
          <w:trHeight w:val="276"/>
        </w:trPr>
        <w:tc>
          <w:tcPr>
            <w:tcW w:w="7642" w:type="dxa"/>
            <w:gridSpan w:val="2"/>
            <w:tcBorders>
              <w:top w:val="nil"/>
              <w:left w:val="single" w:sz="8" w:space="0" w:color="auto"/>
              <w:bottom w:val="single" w:sz="8" w:space="0" w:color="auto"/>
              <w:right w:val="single" w:sz="8" w:space="0" w:color="auto"/>
            </w:tcBorders>
            <w:vAlign w:val="bottom"/>
          </w:tcPr>
          <w:p w14:paraId="3DE4E7B7" w14:textId="0D7EEC29"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6.10</w:t>
            </w:r>
            <w:r w:rsidR="009F498E">
              <w:rPr>
                <w:rFonts w:asciiTheme="minorHAnsi" w:hAnsiTheme="minorHAnsi" w:cstheme="minorHAnsi"/>
              </w:rPr>
              <w:t>.</w:t>
            </w:r>
            <w:r w:rsidRPr="00910CF2">
              <w:rPr>
                <w:rFonts w:asciiTheme="minorHAnsi" w:hAnsiTheme="minorHAnsi" w:cstheme="minorHAnsi"/>
              </w:rPr>
              <w:t xml:space="preserve"> Organizacija i provedba inventure</w:t>
            </w:r>
          </w:p>
        </w:tc>
        <w:tc>
          <w:tcPr>
            <w:tcW w:w="1547" w:type="dxa"/>
            <w:gridSpan w:val="3"/>
            <w:tcBorders>
              <w:top w:val="nil"/>
              <w:left w:val="nil"/>
              <w:bottom w:val="single" w:sz="8" w:space="0" w:color="auto"/>
              <w:right w:val="single" w:sz="8" w:space="0" w:color="auto"/>
            </w:tcBorders>
            <w:vAlign w:val="bottom"/>
          </w:tcPr>
          <w:p w14:paraId="119A2E5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7"/>
              </w:rPr>
              <w:t>XII</w:t>
            </w:r>
          </w:p>
        </w:tc>
        <w:tc>
          <w:tcPr>
            <w:tcW w:w="1511" w:type="dxa"/>
            <w:gridSpan w:val="3"/>
            <w:tcBorders>
              <w:top w:val="nil"/>
              <w:left w:val="nil"/>
              <w:bottom w:val="single" w:sz="8" w:space="0" w:color="auto"/>
              <w:right w:val="single" w:sz="8" w:space="0" w:color="auto"/>
            </w:tcBorders>
            <w:vAlign w:val="bottom"/>
          </w:tcPr>
          <w:p w14:paraId="62EFEDA2"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8507313"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1F61BA1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6.11. Poslovi vezani uz e-matice</w:t>
            </w:r>
          </w:p>
        </w:tc>
        <w:tc>
          <w:tcPr>
            <w:tcW w:w="1547" w:type="dxa"/>
            <w:gridSpan w:val="3"/>
            <w:tcBorders>
              <w:top w:val="nil"/>
              <w:left w:val="nil"/>
              <w:bottom w:val="single" w:sz="8" w:space="0" w:color="auto"/>
              <w:right w:val="single" w:sz="8" w:space="0" w:color="auto"/>
            </w:tcBorders>
            <w:vAlign w:val="bottom"/>
          </w:tcPr>
          <w:p w14:paraId="032CE9E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w:t>
            </w:r>
          </w:p>
        </w:tc>
        <w:tc>
          <w:tcPr>
            <w:tcW w:w="1511" w:type="dxa"/>
            <w:gridSpan w:val="3"/>
            <w:tcBorders>
              <w:top w:val="nil"/>
              <w:left w:val="nil"/>
              <w:bottom w:val="single" w:sz="8" w:space="0" w:color="auto"/>
              <w:right w:val="single" w:sz="8" w:space="0" w:color="auto"/>
            </w:tcBorders>
            <w:vAlign w:val="bottom"/>
          </w:tcPr>
          <w:p w14:paraId="6D1561A9"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CE66137"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715B993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6.12. Potpisivanje i provjera svjedodžbi i učeničkih knjižica</w:t>
            </w:r>
          </w:p>
        </w:tc>
        <w:tc>
          <w:tcPr>
            <w:tcW w:w="1547" w:type="dxa"/>
            <w:gridSpan w:val="3"/>
            <w:tcBorders>
              <w:top w:val="nil"/>
              <w:left w:val="nil"/>
              <w:bottom w:val="single" w:sz="8" w:space="0" w:color="auto"/>
              <w:right w:val="single" w:sz="8" w:space="0" w:color="auto"/>
            </w:tcBorders>
            <w:vAlign w:val="bottom"/>
          </w:tcPr>
          <w:p w14:paraId="62118960"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w:t>
            </w:r>
          </w:p>
        </w:tc>
        <w:tc>
          <w:tcPr>
            <w:tcW w:w="1511" w:type="dxa"/>
            <w:gridSpan w:val="3"/>
            <w:tcBorders>
              <w:top w:val="nil"/>
              <w:left w:val="nil"/>
              <w:bottom w:val="single" w:sz="8" w:space="0" w:color="auto"/>
              <w:right w:val="single" w:sz="8" w:space="0" w:color="auto"/>
            </w:tcBorders>
            <w:vAlign w:val="bottom"/>
          </w:tcPr>
          <w:p w14:paraId="55D02348"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4870582"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1D2C4F94"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6.13. Organizacija nabave i podjele potrošnog materijala</w:t>
            </w:r>
          </w:p>
        </w:tc>
        <w:tc>
          <w:tcPr>
            <w:tcW w:w="1547" w:type="dxa"/>
            <w:gridSpan w:val="3"/>
            <w:tcBorders>
              <w:top w:val="nil"/>
              <w:left w:val="nil"/>
              <w:bottom w:val="single" w:sz="8" w:space="0" w:color="auto"/>
              <w:right w:val="single" w:sz="8" w:space="0" w:color="auto"/>
            </w:tcBorders>
            <w:vAlign w:val="bottom"/>
          </w:tcPr>
          <w:p w14:paraId="47F5970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VIII i I</w:t>
            </w:r>
          </w:p>
        </w:tc>
        <w:tc>
          <w:tcPr>
            <w:tcW w:w="1511" w:type="dxa"/>
            <w:gridSpan w:val="3"/>
            <w:tcBorders>
              <w:top w:val="nil"/>
              <w:left w:val="nil"/>
              <w:bottom w:val="single" w:sz="8" w:space="0" w:color="auto"/>
              <w:right w:val="single" w:sz="8" w:space="0" w:color="auto"/>
            </w:tcBorders>
            <w:vAlign w:val="bottom"/>
          </w:tcPr>
          <w:p w14:paraId="33AF3B69"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176A803"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2AEB285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6.14. Ostali poslovi</w:t>
            </w:r>
          </w:p>
        </w:tc>
        <w:tc>
          <w:tcPr>
            <w:tcW w:w="1547" w:type="dxa"/>
            <w:gridSpan w:val="3"/>
            <w:tcBorders>
              <w:top w:val="nil"/>
              <w:left w:val="nil"/>
              <w:bottom w:val="single" w:sz="8" w:space="0" w:color="auto"/>
              <w:right w:val="single" w:sz="8" w:space="0" w:color="auto"/>
            </w:tcBorders>
            <w:vAlign w:val="bottom"/>
          </w:tcPr>
          <w:p w14:paraId="1A7667F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4B7F65F1"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B991954"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701876A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7.  SURADNJA S UDRUGAMA, USTANOVAMA I INSTITUCIJAMA</w:t>
            </w:r>
          </w:p>
        </w:tc>
        <w:tc>
          <w:tcPr>
            <w:tcW w:w="1547" w:type="dxa"/>
            <w:gridSpan w:val="3"/>
            <w:tcBorders>
              <w:top w:val="nil"/>
              <w:left w:val="nil"/>
              <w:bottom w:val="single" w:sz="8" w:space="0" w:color="auto"/>
              <w:right w:val="single" w:sz="8" w:space="0" w:color="auto"/>
            </w:tcBorders>
            <w:vAlign w:val="bottom"/>
          </w:tcPr>
          <w:p w14:paraId="758C8602"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14:paraId="2AFDF47D" w14:textId="77777777"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180</w:t>
            </w:r>
          </w:p>
        </w:tc>
      </w:tr>
      <w:tr w:rsidR="009E234A" w:rsidRPr="00910CF2" w14:paraId="5ED148A0"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6B6D9503" w14:textId="77777777" w:rsidR="009E234A" w:rsidRPr="00910CF2" w:rsidRDefault="00743182" w:rsidP="00C659AF">
            <w:pPr>
              <w:spacing w:line="240" w:lineRule="auto"/>
              <w:jc w:val="both"/>
              <w:rPr>
                <w:rFonts w:asciiTheme="minorHAnsi" w:hAnsiTheme="minorHAnsi" w:cstheme="minorHAnsi"/>
              </w:rPr>
            </w:pPr>
            <w:r>
              <w:rPr>
                <w:rFonts w:asciiTheme="minorHAnsi" w:hAnsiTheme="minorHAnsi" w:cstheme="minorHAnsi"/>
              </w:rPr>
              <w:t>7.1. Predstavljanje Š</w:t>
            </w:r>
            <w:r w:rsidR="009E234A"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14:paraId="65FA8AB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57A7E38C"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6C5A2B5"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1DDC0901" w14:textId="77777777"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7.2. Sur</w:t>
            </w:r>
            <w:r w:rsidR="00743182">
              <w:rPr>
                <w:rFonts w:asciiTheme="minorHAnsi" w:hAnsiTheme="minorHAnsi" w:cstheme="minorHAnsi"/>
              </w:rPr>
              <w:t xml:space="preserve">adnja s Ministarstvom znanosti i </w:t>
            </w:r>
            <w:r w:rsidRPr="00910CF2">
              <w:rPr>
                <w:rFonts w:asciiTheme="minorHAnsi" w:hAnsiTheme="minorHAnsi" w:cstheme="minorHAnsi"/>
              </w:rPr>
              <w:t>obrazovanja</w:t>
            </w:r>
          </w:p>
        </w:tc>
        <w:tc>
          <w:tcPr>
            <w:tcW w:w="1547" w:type="dxa"/>
            <w:gridSpan w:val="3"/>
            <w:tcBorders>
              <w:top w:val="nil"/>
              <w:left w:val="nil"/>
              <w:bottom w:val="single" w:sz="8" w:space="0" w:color="auto"/>
              <w:right w:val="single" w:sz="8" w:space="0" w:color="auto"/>
            </w:tcBorders>
            <w:vAlign w:val="bottom"/>
          </w:tcPr>
          <w:p w14:paraId="1D522DE7"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74B7B5C8"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57D3AB1"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26FFC6B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7.3. Suradnja s Agencijom za odgoj i obrazovanje</w:t>
            </w:r>
          </w:p>
        </w:tc>
        <w:tc>
          <w:tcPr>
            <w:tcW w:w="1547" w:type="dxa"/>
            <w:gridSpan w:val="3"/>
            <w:tcBorders>
              <w:top w:val="nil"/>
              <w:left w:val="nil"/>
              <w:bottom w:val="single" w:sz="8" w:space="0" w:color="auto"/>
              <w:right w:val="single" w:sz="8" w:space="0" w:color="auto"/>
            </w:tcBorders>
            <w:vAlign w:val="bottom"/>
          </w:tcPr>
          <w:p w14:paraId="3D76D62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1301C207"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4B601D8"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70418252"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7.4. Suradnja s Nacionalnim centrom za vanjsko vrednovanje obrazovanja</w:t>
            </w:r>
          </w:p>
        </w:tc>
        <w:tc>
          <w:tcPr>
            <w:tcW w:w="1547" w:type="dxa"/>
            <w:gridSpan w:val="3"/>
            <w:tcBorders>
              <w:top w:val="nil"/>
              <w:left w:val="nil"/>
              <w:bottom w:val="single" w:sz="8" w:space="0" w:color="auto"/>
              <w:right w:val="single" w:sz="8" w:space="0" w:color="auto"/>
            </w:tcBorders>
            <w:vAlign w:val="bottom"/>
          </w:tcPr>
          <w:p w14:paraId="1C3184D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32C117AC"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D8E138F"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4571859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7.5. Suradnja s Agencijom za mobilnost i programe EU</w:t>
            </w:r>
          </w:p>
        </w:tc>
        <w:tc>
          <w:tcPr>
            <w:tcW w:w="1547" w:type="dxa"/>
            <w:gridSpan w:val="3"/>
            <w:tcBorders>
              <w:top w:val="nil"/>
              <w:left w:val="nil"/>
              <w:bottom w:val="single" w:sz="8" w:space="0" w:color="auto"/>
              <w:right w:val="single" w:sz="8" w:space="0" w:color="auto"/>
            </w:tcBorders>
            <w:vAlign w:val="bottom"/>
          </w:tcPr>
          <w:p w14:paraId="2F1E248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326C3DDD"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33F5DED"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4E9151B4"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7.6. Suradnja s ostalim Agencijama za obrazovanje na državnoj razini</w:t>
            </w:r>
          </w:p>
        </w:tc>
        <w:tc>
          <w:tcPr>
            <w:tcW w:w="1547" w:type="dxa"/>
            <w:gridSpan w:val="3"/>
            <w:tcBorders>
              <w:top w:val="nil"/>
              <w:left w:val="nil"/>
              <w:bottom w:val="single" w:sz="8" w:space="0" w:color="auto"/>
              <w:right w:val="single" w:sz="8" w:space="0" w:color="auto"/>
            </w:tcBorders>
            <w:vAlign w:val="bottom"/>
          </w:tcPr>
          <w:p w14:paraId="37F850D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4C430C65"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5E9C02A"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710321C4"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7.7. Suradnja s Uredom državne uprave</w:t>
            </w:r>
          </w:p>
        </w:tc>
        <w:tc>
          <w:tcPr>
            <w:tcW w:w="1547" w:type="dxa"/>
            <w:gridSpan w:val="3"/>
            <w:tcBorders>
              <w:top w:val="nil"/>
              <w:left w:val="nil"/>
              <w:bottom w:val="single" w:sz="8" w:space="0" w:color="auto"/>
              <w:right w:val="single" w:sz="8" w:space="0" w:color="auto"/>
            </w:tcBorders>
            <w:vAlign w:val="bottom"/>
          </w:tcPr>
          <w:p w14:paraId="20333FC9"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6922C4EE"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BA98031"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237E061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7.8. Suradnja s osnivačem</w:t>
            </w:r>
          </w:p>
        </w:tc>
        <w:tc>
          <w:tcPr>
            <w:tcW w:w="1547" w:type="dxa"/>
            <w:gridSpan w:val="3"/>
            <w:tcBorders>
              <w:top w:val="nil"/>
              <w:left w:val="nil"/>
              <w:bottom w:val="single" w:sz="8" w:space="0" w:color="auto"/>
              <w:right w:val="single" w:sz="8" w:space="0" w:color="auto"/>
            </w:tcBorders>
            <w:vAlign w:val="bottom"/>
          </w:tcPr>
          <w:p w14:paraId="34BB88E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1980C245"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87CA5C7"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30A7E1AC"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7.9. Suradnja s</w:t>
            </w:r>
            <w:r w:rsidR="00743182">
              <w:rPr>
                <w:rFonts w:asciiTheme="minorHAnsi" w:hAnsiTheme="minorHAnsi" w:cstheme="minorHAnsi"/>
              </w:rPr>
              <w:t>a</w:t>
            </w:r>
            <w:r w:rsidRPr="00910CF2">
              <w:rPr>
                <w:rFonts w:asciiTheme="minorHAnsi" w:hAnsiTheme="minorHAnsi" w:cstheme="minorHAnsi"/>
              </w:rPr>
              <w:t xml:space="preserve"> Zavodom za zapošljavanje</w:t>
            </w:r>
          </w:p>
        </w:tc>
        <w:tc>
          <w:tcPr>
            <w:tcW w:w="1547" w:type="dxa"/>
            <w:gridSpan w:val="3"/>
            <w:tcBorders>
              <w:top w:val="nil"/>
              <w:left w:val="nil"/>
              <w:bottom w:val="single" w:sz="8" w:space="0" w:color="auto"/>
              <w:right w:val="single" w:sz="8" w:space="0" w:color="auto"/>
            </w:tcBorders>
            <w:vAlign w:val="bottom"/>
          </w:tcPr>
          <w:p w14:paraId="33893F5A"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33503E8E"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1FC35792"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50F0951D" w14:textId="1BD02A3E"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7.10.</w:t>
            </w:r>
            <w:r w:rsidR="009F498E">
              <w:rPr>
                <w:rFonts w:asciiTheme="minorHAnsi" w:hAnsiTheme="minorHAnsi" w:cstheme="minorHAnsi"/>
              </w:rPr>
              <w:t xml:space="preserve"> </w:t>
            </w:r>
            <w:r w:rsidRPr="00910CF2">
              <w:rPr>
                <w:rFonts w:asciiTheme="minorHAnsi" w:hAnsiTheme="minorHAnsi" w:cstheme="minorHAnsi"/>
              </w:rPr>
              <w:t>Suradnja s</w:t>
            </w:r>
            <w:r w:rsidR="00743182">
              <w:rPr>
                <w:rFonts w:asciiTheme="minorHAnsi" w:hAnsiTheme="minorHAnsi" w:cstheme="minorHAnsi"/>
              </w:rPr>
              <w:t>a</w:t>
            </w:r>
            <w:r w:rsidRPr="00910CF2">
              <w:rPr>
                <w:rFonts w:asciiTheme="minorHAnsi" w:hAnsiTheme="minorHAnsi" w:cstheme="minorHAnsi"/>
              </w:rPr>
              <w:t xml:space="preserve"> Zavodom za javno zdravstvo</w:t>
            </w:r>
          </w:p>
        </w:tc>
        <w:tc>
          <w:tcPr>
            <w:tcW w:w="1547" w:type="dxa"/>
            <w:gridSpan w:val="3"/>
            <w:tcBorders>
              <w:top w:val="nil"/>
              <w:left w:val="nil"/>
              <w:bottom w:val="single" w:sz="8" w:space="0" w:color="auto"/>
              <w:right w:val="single" w:sz="8" w:space="0" w:color="auto"/>
            </w:tcBorders>
            <w:vAlign w:val="bottom"/>
          </w:tcPr>
          <w:p w14:paraId="389560D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55B1C444"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19D486C"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240340FA" w14:textId="5936866F"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lastRenderedPageBreak/>
              <w:t>7.11.</w:t>
            </w:r>
            <w:r w:rsidR="009F498E">
              <w:rPr>
                <w:rFonts w:asciiTheme="minorHAnsi" w:hAnsiTheme="minorHAnsi" w:cstheme="minorHAnsi"/>
              </w:rPr>
              <w:t xml:space="preserve"> </w:t>
            </w:r>
            <w:r w:rsidRPr="00910CF2">
              <w:rPr>
                <w:rFonts w:asciiTheme="minorHAnsi" w:hAnsiTheme="minorHAnsi" w:cstheme="minorHAnsi"/>
              </w:rPr>
              <w:t>Suradnja s Centrom za socijalnu skrb</w:t>
            </w:r>
          </w:p>
        </w:tc>
        <w:tc>
          <w:tcPr>
            <w:tcW w:w="1547" w:type="dxa"/>
            <w:gridSpan w:val="3"/>
            <w:tcBorders>
              <w:top w:val="nil"/>
              <w:left w:val="nil"/>
              <w:bottom w:val="single" w:sz="8" w:space="0" w:color="auto"/>
              <w:right w:val="single" w:sz="8" w:space="0" w:color="auto"/>
            </w:tcBorders>
            <w:vAlign w:val="bottom"/>
          </w:tcPr>
          <w:p w14:paraId="2BE06E7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5BFBB00A"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01213252" w14:textId="77777777"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14:paraId="69F03A70" w14:textId="1BF13ECE"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7.12.</w:t>
            </w:r>
            <w:r w:rsidR="009F498E">
              <w:rPr>
                <w:rFonts w:asciiTheme="minorHAnsi" w:hAnsiTheme="minorHAnsi" w:cstheme="minorHAnsi"/>
              </w:rPr>
              <w:t xml:space="preserve"> </w:t>
            </w:r>
            <w:r w:rsidRPr="00910CF2">
              <w:rPr>
                <w:rFonts w:asciiTheme="minorHAnsi" w:hAnsiTheme="minorHAnsi" w:cstheme="minorHAnsi"/>
              </w:rPr>
              <w:t>Suradnja s Obiteljskim centrom</w:t>
            </w:r>
          </w:p>
        </w:tc>
        <w:tc>
          <w:tcPr>
            <w:tcW w:w="1547" w:type="dxa"/>
            <w:gridSpan w:val="3"/>
            <w:tcBorders>
              <w:top w:val="nil"/>
              <w:left w:val="nil"/>
              <w:bottom w:val="single" w:sz="8" w:space="0" w:color="auto"/>
              <w:right w:val="single" w:sz="8" w:space="0" w:color="auto"/>
            </w:tcBorders>
            <w:vAlign w:val="bottom"/>
          </w:tcPr>
          <w:p w14:paraId="3FFEC769"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14:paraId="2C34D020"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6AE0C4E" w14:textId="77777777"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14:paraId="71942D55" w14:textId="110313BF"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7.13.</w:t>
            </w:r>
            <w:r w:rsidR="009F498E">
              <w:rPr>
                <w:rFonts w:asciiTheme="minorHAnsi" w:hAnsiTheme="minorHAnsi" w:cstheme="minorHAnsi"/>
              </w:rPr>
              <w:t xml:space="preserve"> </w:t>
            </w:r>
            <w:r w:rsidRPr="00910CF2">
              <w:rPr>
                <w:rFonts w:asciiTheme="minorHAnsi" w:hAnsiTheme="minorHAnsi" w:cstheme="minorHAnsi"/>
              </w:rPr>
              <w:t>Suradnja s Policijskom upravom</w:t>
            </w:r>
          </w:p>
        </w:tc>
        <w:tc>
          <w:tcPr>
            <w:tcW w:w="1547" w:type="dxa"/>
            <w:gridSpan w:val="3"/>
            <w:tcBorders>
              <w:top w:val="nil"/>
              <w:left w:val="nil"/>
              <w:bottom w:val="single" w:sz="8" w:space="0" w:color="auto"/>
              <w:right w:val="single" w:sz="8" w:space="0" w:color="auto"/>
            </w:tcBorders>
            <w:vAlign w:val="bottom"/>
          </w:tcPr>
          <w:p w14:paraId="5C9C02E6"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IX –VIII</w:t>
            </w:r>
          </w:p>
        </w:tc>
        <w:tc>
          <w:tcPr>
            <w:tcW w:w="1511" w:type="dxa"/>
            <w:gridSpan w:val="3"/>
            <w:tcBorders>
              <w:top w:val="nil"/>
              <w:left w:val="nil"/>
              <w:bottom w:val="single" w:sz="8" w:space="0" w:color="auto"/>
              <w:right w:val="single" w:sz="8" w:space="0" w:color="auto"/>
            </w:tcBorders>
            <w:vAlign w:val="bottom"/>
          </w:tcPr>
          <w:p w14:paraId="68282205"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F159B40"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3E1AFB28" w14:textId="671E785B"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7.14.</w:t>
            </w:r>
            <w:r w:rsidR="009F498E">
              <w:rPr>
                <w:rFonts w:asciiTheme="minorHAnsi" w:hAnsiTheme="minorHAnsi" w:cstheme="minorHAnsi"/>
              </w:rPr>
              <w:t xml:space="preserve"> </w:t>
            </w:r>
            <w:r w:rsidRPr="00910CF2">
              <w:rPr>
                <w:rFonts w:asciiTheme="minorHAnsi" w:hAnsiTheme="minorHAnsi" w:cstheme="minorHAnsi"/>
              </w:rPr>
              <w:t>Suradnja s</w:t>
            </w:r>
            <w:r w:rsidR="009F498E">
              <w:rPr>
                <w:rFonts w:asciiTheme="minorHAnsi" w:hAnsiTheme="minorHAnsi" w:cstheme="minorHAnsi"/>
              </w:rPr>
              <w:t>a</w:t>
            </w:r>
            <w:r w:rsidRPr="00910CF2">
              <w:rPr>
                <w:rFonts w:asciiTheme="minorHAnsi" w:hAnsiTheme="minorHAnsi" w:cstheme="minorHAnsi"/>
              </w:rPr>
              <w:t xml:space="preserve"> Župnim uredom</w:t>
            </w:r>
          </w:p>
        </w:tc>
        <w:tc>
          <w:tcPr>
            <w:tcW w:w="1547" w:type="dxa"/>
            <w:gridSpan w:val="3"/>
            <w:tcBorders>
              <w:top w:val="single" w:sz="8" w:space="0" w:color="auto"/>
              <w:left w:val="nil"/>
              <w:bottom w:val="single" w:sz="8" w:space="0" w:color="auto"/>
              <w:right w:val="single" w:sz="8" w:space="0" w:color="auto"/>
            </w:tcBorders>
            <w:vAlign w:val="bottom"/>
          </w:tcPr>
          <w:p w14:paraId="2C21F9C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14:paraId="2E795098"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121B5E55"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7AF1E3C0" w14:textId="16FC18CC"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7.15.</w:t>
            </w:r>
            <w:r w:rsidR="009F498E">
              <w:rPr>
                <w:rFonts w:asciiTheme="minorHAnsi" w:hAnsiTheme="minorHAnsi" w:cstheme="minorHAnsi"/>
              </w:rPr>
              <w:t xml:space="preserve"> </w:t>
            </w:r>
            <w:r w:rsidRPr="00910CF2">
              <w:rPr>
                <w:rFonts w:asciiTheme="minorHAnsi" w:hAnsiTheme="minorHAnsi" w:cstheme="minorHAnsi"/>
              </w:rPr>
              <w:t>Suradnja s ostalim osnovnim i srednjim školama</w:t>
            </w:r>
          </w:p>
        </w:tc>
        <w:tc>
          <w:tcPr>
            <w:tcW w:w="1547" w:type="dxa"/>
            <w:gridSpan w:val="3"/>
            <w:tcBorders>
              <w:top w:val="single" w:sz="8" w:space="0" w:color="auto"/>
              <w:left w:val="nil"/>
              <w:bottom w:val="single" w:sz="8" w:space="0" w:color="auto"/>
              <w:right w:val="single" w:sz="8" w:space="0" w:color="auto"/>
            </w:tcBorders>
            <w:vAlign w:val="bottom"/>
          </w:tcPr>
          <w:p w14:paraId="2CBB468B"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14:paraId="278E1DD6"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192C92C1"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3EFE9036" w14:textId="60500680"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7.16.</w:t>
            </w:r>
            <w:r w:rsidR="009F498E">
              <w:rPr>
                <w:rFonts w:asciiTheme="minorHAnsi" w:hAnsiTheme="minorHAnsi" w:cstheme="minorHAnsi"/>
              </w:rPr>
              <w:t xml:space="preserve"> </w:t>
            </w:r>
            <w:r w:rsidRPr="00910CF2">
              <w:rPr>
                <w:rFonts w:asciiTheme="minorHAnsi" w:hAnsiTheme="minorHAnsi" w:cstheme="minorHAnsi"/>
              </w:rPr>
              <w:t>Suradnja s turističkim agencijama</w:t>
            </w:r>
          </w:p>
        </w:tc>
        <w:tc>
          <w:tcPr>
            <w:tcW w:w="1547" w:type="dxa"/>
            <w:gridSpan w:val="3"/>
            <w:tcBorders>
              <w:top w:val="single" w:sz="8" w:space="0" w:color="auto"/>
              <w:left w:val="nil"/>
              <w:bottom w:val="single" w:sz="8" w:space="0" w:color="auto"/>
              <w:right w:val="single" w:sz="8" w:space="0" w:color="auto"/>
            </w:tcBorders>
            <w:vAlign w:val="bottom"/>
          </w:tcPr>
          <w:p w14:paraId="46EF3D56"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14:paraId="6310DE49"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AB3342D"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5E06AFBB" w14:textId="791645C5"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7.17.</w:t>
            </w:r>
            <w:r w:rsidR="009F498E">
              <w:rPr>
                <w:rFonts w:asciiTheme="minorHAnsi" w:hAnsiTheme="minorHAnsi" w:cstheme="minorHAnsi"/>
              </w:rPr>
              <w:t xml:space="preserve"> </w:t>
            </w:r>
            <w:r w:rsidRPr="00910CF2">
              <w:rPr>
                <w:rFonts w:asciiTheme="minorHAnsi" w:hAnsiTheme="minorHAnsi" w:cstheme="minorHAnsi"/>
              </w:rPr>
              <w:t>Suradnja s kulturnim i športskim ustanovama i institucijama</w:t>
            </w:r>
          </w:p>
        </w:tc>
        <w:tc>
          <w:tcPr>
            <w:tcW w:w="1547" w:type="dxa"/>
            <w:gridSpan w:val="3"/>
            <w:tcBorders>
              <w:top w:val="single" w:sz="8" w:space="0" w:color="auto"/>
              <w:left w:val="nil"/>
              <w:bottom w:val="single" w:sz="8" w:space="0" w:color="auto"/>
              <w:right w:val="single" w:sz="8" w:space="0" w:color="auto"/>
            </w:tcBorders>
            <w:vAlign w:val="bottom"/>
          </w:tcPr>
          <w:p w14:paraId="41908CEC"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14:paraId="617B1A77"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457137D"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57E5803B" w14:textId="667F9EA2"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7.18.</w:t>
            </w:r>
            <w:r w:rsidR="009F498E">
              <w:rPr>
                <w:rFonts w:asciiTheme="minorHAnsi" w:hAnsiTheme="minorHAnsi" w:cstheme="minorHAnsi"/>
              </w:rPr>
              <w:t xml:space="preserve"> </w:t>
            </w:r>
            <w:r w:rsidRPr="00910CF2">
              <w:rPr>
                <w:rFonts w:asciiTheme="minorHAnsi" w:hAnsiTheme="minorHAnsi" w:cstheme="minorHAnsi"/>
              </w:rPr>
              <w:t>Suradnja s</w:t>
            </w:r>
            <w:r w:rsidR="00743182">
              <w:rPr>
                <w:rFonts w:asciiTheme="minorHAnsi" w:hAnsiTheme="minorHAnsi" w:cstheme="minorHAnsi"/>
              </w:rPr>
              <w:t>a</w:t>
            </w:r>
            <w:r w:rsidRPr="00910CF2">
              <w:rPr>
                <w:rFonts w:asciiTheme="minorHAnsi" w:hAnsiTheme="minorHAnsi" w:cstheme="minorHAnsi"/>
              </w:rPr>
              <w:t xml:space="preserve"> svim udrugama</w:t>
            </w:r>
          </w:p>
        </w:tc>
        <w:tc>
          <w:tcPr>
            <w:tcW w:w="1547" w:type="dxa"/>
            <w:gridSpan w:val="3"/>
            <w:tcBorders>
              <w:top w:val="single" w:sz="8" w:space="0" w:color="auto"/>
              <w:left w:val="nil"/>
              <w:bottom w:val="single" w:sz="8" w:space="0" w:color="auto"/>
              <w:right w:val="single" w:sz="8" w:space="0" w:color="auto"/>
            </w:tcBorders>
            <w:vAlign w:val="bottom"/>
          </w:tcPr>
          <w:p w14:paraId="1A75482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14:paraId="205CD4A9"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7E64A730"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3B936FD0" w14:textId="48F5A7A9"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7.19.</w:t>
            </w:r>
            <w:r w:rsidR="009F498E">
              <w:rPr>
                <w:rFonts w:asciiTheme="minorHAnsi" w:hAnsiTheme="minorHAnsi" w:cstheme="minorHAnsi"/>
              </w:rPr>
              <w:t xml:space="preserve"> </w:t>
            </w:r>
            <w:r w:rsidRPr="00910CF2">
              <w:rPr>
                <w:rFonts w:asciiTheme="minorHAnsi" w:hAnsiTheme="minorHAnsi" w:cstheme="minorHAnsi"/>
              </w:rPr>
              <w:t>Ostali poslovi</w:t>
            </w:r>
          </w:p>
        </w:tc>
        <w:tc>
          <w:tcPr>
            <w:tcW w:w="1547" w:type="dxa"/>
            <w:gridSpan w:val="3"/>
            <w:tcBorders>
              <w:top w:val="single" w:sz="8" w:space="0" w:color="auto"/>
              <w:left w:val="nil"/>
              <w:bottom w:val="single" w:sz="8" w:space="0" w:color="auto"/>
              <w:right w:val="single" w:sz="8" w:space="0" w:color="auto"/>
            </w:tcBorders>
            <w:vAlign w:val="bottom"/>
          </w:tcPr>
          <w:p w14:paraId="22354A64"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14:paraId="7173B145"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918E796"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766ED7D7" w14:textId="2DC830E1"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8.</w:t>
            </w:r>
            <w:r w:rsidR="00C75182">
              <w:rPr>
                <w:rFonts w:asciiTheme="minorHAnsi" w:hAnsiTheme="minorHAnsi" w:cstheme="minorHAnsi"/>
                <w:b/>
                <w:bCs/>
              </w:rPr>
              <w:t xml:space="preserve"> </w:t>
            </w:r>
            <w:r w:rsidRPr="00910CF2">
              <w:rPr>
                <w:rFonts w:asciiTheme="minorHAnsi" w:hAnsiTheme="minorHAnsi" w:cstheme="minorHAnsi"/>
                <w:b/>
                <w:bCs/>
              </w:rPr>
              <w:t>STRUČNO USAVRŠAVANJE</w:t>
            </w:r>
          </w:p>
        </w:tc>
        <w:tc>
          <w:tcPr>
            <w:tcW w:w="1547" w:type="dxa"/>
            <w:gridSpan w:val="3"/>
            <w:tcBorders>
              <w:top w:val="single" w:sz="8" w:space="0" w:color="auto"/>
              <w:left w:val="nil"/>
              <w:bottom w:val="single" w:sz="8" w:space="0" w:color="auto"/>
              <w:right w:val="single" w:sz="8" w:space="0" w:color="auto"/>
            </w:tcBorders>
            <w:vAlign w:val="bottom"/>
          </w:tcPr>
          <w:p w14:paraId="155B599B"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single" w:sz="8" w:space="0" w:color="auto"/>
              <w:left w:val="nil"/>
              <w:bottom w:val="single" w:sz="8" w:space="0" w:color="auto"/>
              <w:right w:val="single" w:sz="8" w:space="0" w:color="auto"/>
            </w:tcBorders>
            <w:vAlign w:val="bottom"/>
          </w:tcPr>
          <w:p w14:paraId="6C894495" w14:textId="77777777"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210</w:t>
            </w:r>
          </w:p>
        </w:tc>
      </w:tr>
      <w:tr w:rsidR="009E234A" w:rsidRPr="00910CF2" w14:paraId="634D0B10"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7B794F36"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8.1. Stručno usavršavanje u matičnoj ustanovi</w:t>
            </w:r>
          </w:p>
        </w:tc>
        <w:tc>
          <w:tcPr>
            <w:tcW w:w="1547" w:type="dxa"/>
            <w:gridSpan w:val="3"/>
            <w:tcBorders>
              <w:top w:val="single" w:sz="8" w:space="0" w:color="auto"/>
              <w:left w:val="nil"/>
              <w:bottom w:val="single" w:sz="8" w:space="0" w:color="auto"/>
              <w:right w:val="single" w:sz="8" w:space="0" w:color="auto"/>
            </w:tcBorders>
            <w:vAlign w:val="bottom"/>
          </w:tcPr>
          <w:p w14:paraId="77E0D62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14:paraId="0783B896"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D562B41"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1DAE43F9" w14:textId="77777777"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8.2. Stručno usavršavanje u organizaciji ŽSV-a, MZO-a, AZZO-a, HUROŠ-a</w:t>
            </w:r>
          </w:p>
        </w:tc>
        <w:tc>
          <w:tcPr>
            <w:tcW w:w="1547" w:type="dxa"/>
            <w:gridSpan w:val="3"/>
            <w:tcBorders>
              <w:top w:val="single" w:sz="8" w:space="0" w:color="auto"/>
              <w:left w:val="nil"/>
              <w:bottom w:val="single" w:sz="8" w:space="0" w:color="auto"/>
              <w:right w:val="single" w:sz="8" w:space="0" w:color="auto"/>
            </w:tcBorders>
            <w:vAlign w:val="bottom"/>
          </w:tcPr>
          <w:p w14:paraId="4172752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14:paraId="5F05673B"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4EF6A36D"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1DC6613D"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8.3. Stručno usavršavanje u organizaciji ostalih ustanova</w:t>
            </w:r>
          </w:p>
        </w:tc>
        <w:tc>
          <w:tcPr>
            <w:tcW w:w="1547" w:type="dxa"/>
            <w:gridSpan w:val="3"/>
            <w:tcBorders>
              <w:top w:val="single" w:sz="8" w:space="0" w:color="auto"/>
              <w:left w:val="nil"/>
              <w:bottom w:val="single" w:sz="8" w:space="0" w:color="auto"/>
              <w:right w:val="single" w:sz="8" w:space="0" w:color="auto"/>
            </w:tcBorders>
            <w:vAlign w:val="bottom"/>
          </w:tcPr>
          <w:p w14:paraId="5E8D281E"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14:paraId="6848E143"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2620A479"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66E86F80"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8.4. Praćenje suvremene odgojno obrazovne literature</w:t>
            </w:r>
          </w:p>
        </w:tc>
        <w:tc>
          <w:tcPr>
            <w:tcW w:w="1547" w:type="dxa"/>
            <w:gridSpan w:val="3"/>
            <w:tcBorders>
              <w:top w:val="single" w:sz="8" w:space="0" w:color="auto"/>
              <w:left w:val="nil"/>
              <w:bottom w:val="single" w:sz="8" w:space="0" w:color="auto"/>
              <w:right w:val="single" w:sz="8" w:space="0" w:color="auto"/>
            </w:tcBorders>
            <w:vAlign w:val="bottom"/>
          </w:tcPr>
          <w:p w14:paraId="7E0A78B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14:paraId="72C5B794"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593DF4E"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4D528B99"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8.5. Ostala stručna usavršavanja</w:t>
            </w:r>
          </w:p>
        </w:tc>
        <w:tc>
          <w:tcPr>
            <w:tcW w:w="1547" w:type="dxa"/>
            <w:gridSpan w:val="3"/>
            <w:tcBorders>
              <w:top w:val="single" w:sz="8" w:space="0" w:color="auto"/>
              <w:left w:val="nil"/>
              <w:bottom w:val="single" w:sz="8" w:space="0" w:color="auto"/>
              <w:right w:val="single" w:sz="8" w:space="0" w:color="auto"/>
            </w:tcBorders>
            <w:vAlign w:val="bottom"/>
          </w:tcPr>
          <w:p w14:paraId="72C25E0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14:paraId="259DE62C"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5948F0D0"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04EA8B75"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9.OSTALI POSLOVI RAVNATELJA</w:t>
            </w:r>
          </w:p>
        </w:tc>
        <w:tc>
          <w:tcPr>
            <w:tcW w:w="1547" w:type="dxa"/>
            <w:gridSpan w:val="3"/>
            <w:tcBorders>
              <w:top w:val="single" w:sz="8" w:space="0" w:color="auto"/>
              <w:left w:val="nil"/>
              <w:bottom w:val="single" w:sz="8" w:space="0" w:color="auto"/>
              <w:right w:val="single" w:sz="8" w:space="0" w:color="auto"/>
            </w:tcBorders>
            <w:vAlign w:val="bottom"/>
          </w:tcPr>
          <w:p w14:paraId="34F4ABFF"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single" w:sz="8" w:space="0" w:color="auto"/>
              <w:left w:val="nil"/>
              <w:bottom w:val="single" w:sz="8" w:space="0" w:color="auto"/>
              <w:right w:val="single" w:sz="8" w:space="0" w:color="auto"/>
            </w:tcBorders>
            <w:vAlign w:val="bottom"/>
          </w:tcPr>
          <w:p w14:paraId="29771AB9" w14:textId="77777777"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170</w:t>
            </w:r>
          </w:p>
        </w:tc>
      </w:tr>
      <w:tr w:rsidR="009E234A" w:rsidRPr="00910CF2" w14:paraId="2FD61BDE"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5E4B51F3"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9.1. Vođenje evidencija i dokumentacije</w:t>
            </w:r>
          </w:p>
        </w:tc>
        <w:tc>
          <w:tcPr>
            <w:tcW w:w="1547" w:type="dxa"/>
            <w:gridSpan w:val="3"/>
            <w:tcBorders>
              <w:top w:val="single" w:sz="8" w:space="0" w:color="auto"/>
              <w:left w:val="nil"/>
              <w:bottom w:val="single" w:sz="8" w:space="0" w:color="auto"/>
              <w:right w:val="single" w:sz="8" w:space="0" w:color="auto"/>
            </w:tcBorders>
            <w:vAlign w:val="bottom"/>
          </w:tcPr>
          <w:p w14:paraId="0A93B0D2"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14:paraId="5EF31E16"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346AB38F"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43F7E060"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9.2. Ostali nepredvidivi poslovi</w:t>
            </w:r>
          </w:p>
        </w:tc>
        <w:tc>
          <w:tcPr>
            <w:tcW w:w="1547" w:type="dxa"/>
            <w:gridSpan w:val="3"/>
            <w:tcBorders>
              <w:top w:val="single" w:sz="8" w:space="0" w:color="auto"/>
              <w:left w:val="nil"/>
              <w:bottom w:val="single" w:sz="8" w:space="0" w:color="auto"/>
              <w:right w:val="single" w:sz="8" w:space="0" w:color="auto"/>
            </w:tcBorders>
            <w:vAlign w:val="bottom"/>
          </w:tcPr>
          <w:p w14:paraId="17679CB8"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14:paraId="7CF3EA26" w14:textId="77777777" w:rsidR="009E234A" w:rsidRPr="00910CF2" w:rsidRDefault="009E234A" w:rsidP="00C659AF">
            <w:pPr>
              <w:spacing w:line="240" w:lineRule="auto"/>
              <w:jc w:val="both"/>
              <w:rPr>
                <w:rFonts w:asciiTheme="minorHAnsi" w:hAnsiTheme="minorHAnsi" w:cstheme="minorHAnsi"/>
              </w:rPr>
            </w:pPr>
          </w:p>
        </w:tc>
      </w:tr>
      <w:tr w:rsidR="009E234A" w:rsidRPr="00910CF2" w14:paraId="66A55651" w14:textId="77777777"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14:paraId="7C77433F"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UKUPAN BROJ PLANIRANIH SATI RADA GODIŠNJE:</w:t>
            </w:r>
          </w:p>
        </w:tc>
        <w:tc>
          <w:tcPr>
            <w:tcW w:w="1547" w:type="dxa"/>
            <w:gridSpan w:val="3"/>
            <w:tcBorders>
              <w:top w:val="single" w:sz="8" w:space="0" w:color="auto"/>
              <w:left w:val="nil"/>
              <w:bottom w:val="single" w:sz="8" w:space="0" w:color="auto"/>
              <w:right w:val="single" w:sz="8" w:space="0" w:color="auto"/>
            </w:tcBorders>
            <w:vAlign w:val="bottom"/>
          </w:tcPr>
          <w:p w14:paraId="065BC0FA" w14:textId="77777777"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single" w:sz="8" w:space="0" w:color="auto"/>
              <w:left w:val="nil"/>
              <w:bottom w:val="single" w:sz="8" w:space="0" w:color="auto"/>
              <w:right w:val="single" w:sz="8" w:space="0" w:color="auto"/>
            </w:tcBorders>
            <w:vAlign w:val="bottom"/>
          </w:tcPr>
          <w:p w14:paraId="0906D851" w14:textId="77777777"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2100</w:t>
            </w:r>
          </w:p>
        </w:tc>
      </w:tr>
    </w:tbl>
    <w:p w14:paraId="19D0CA60" w14:textId="77777777" w:rsidR="00AA09AB" w:rsidRDefault="00AA09AB" w:rsidP="00D348AA">
      <w:pPr>
        <w:jc w:val="both"/>
        <w:rPr>
          <w:rFonts w:asciiTheme="minorHAnsi" w:hAnsiTheme="minorHAnsi" w:cstheme="minorHAnsi"/>
          <w:lang w:eastAsia="hr-HR"/>
        </w:rPr>
      </w:pPr>
    </w:p>
    <w:p w14:paraId="7F73FE6B" w14:textId="712048B9" w:rsidR="009E234A" w:rsidRPr="00910CF2" w:rsidRDefault="00174A27" w:rsidP="00AA09AB">
      <w:pPr>
        <w:ind w:left="-567"/>
        <w:jc w:val="both"/>
        <w:rPr>
          <w:rFonts w:asciiTheme="minorHAnsi" w:hAnsiTheme="minorHAnsi" w:cstheme="minorHAnsi"/>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w:t>
      </w:r>
      <w:r w:rsidRPr="00910CF2">
        <w:rPr>
          <w:rFonts w:asciiTheme="minorHAnsi" w:hAnsiTheme="minorHAnsi" w:cstheme="minorHAnsi"/>
          <w:b/>
          <w:bCs/>
          <w:lang w:eastAsia="hr-HR"/>
        </w:rPr>
        <w:t>6</w:t>
      </w:r>
      <w:r w:rsidR="009E234A" w:rsidRPr="00910CF2">
        <w:rPr>
          <w:rFonts w:asciiTheme="minorHAnsi" w:hAnsiTheme="minorHAnsi" w:cstheme="minorHAnsi"/>
          <w:b/>
          <w:bCs/>
          <w:lang w:eastAsia="hr-HR"/>
        </w:rPr>
        <w:t>.2</w:t>
      </w:r>
      <w:r w:rsidR="009E234A" w:rsidRPr="00C06ACD">
        <w:rPr>
          <w:rFonts w:asciiTheme="minorHAnsi" w:hAnsiTheme="minorHAnsi" w:cstheme="minorHAnsi"/>
          <w:b/>
          <w:bCs/>
          <w:lang w:eastAsia="hr-HR"/>
        </w:rPr>
        <w:t>. MARINA ARBANAS</w:t>
      </w:r>
      <w:r w:rsidR="009E234A" w:rsidRPr="00910CF2">
        <w:rPr>
          <w:rFonts w:asciiTheme="minorHAnsi" w:hAnsiTheme="minorHAnsi" w:cstheme="minorHAnsi"/>
          <w:b/>
          <w:bCs/>
          <w:lang w:eastAsia="hr-HR"/>
        </w:rPr>
        <w:t>, prof.</w:t>
      </w:r>
      <w:r w:rsidR="00C7518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soc.</w:t>
      </w:r>
      <w:r w:rsidR="00C7518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 xml:space="preserve">pedagog </w:t>
      </w:r>
      <w:r w:rsidR="004C21CF" w:rsidRPr="00910CF2">
        <w:rPr>
          <w:rFonts w:asciiTheme="minorHAnsi" w:hAnsiTheme="minorHAnsi" w:cstheme="minorHAnsi"/>
          <w:b/>
          <w:bCs/>
          <w:lang w:eastAsia="hr-HR"/>
        </w:rPr>
        <w:t>–</w:t>
      </w:r>
      <w:r w:rsidR="009E234A" w:rsidRPr="00910CF2">
        <w:rPr>
          <w:rFonts w:asciiTheme="minorHAnsi" w:hAnsiTheme="minorHAnsi" w:cstheme="minorHAnsi"/>
          <w:b/>
          <w:bCs/>
          <w:lang w:eastAsia="hr-HR"/>
        </w:rPr>
        <w:t xml:space="preserve"> </w:t>
      </w:r>
      <w:r w:rsidR="004C21CF" w:rsidRPr="00910CF2">
        <w:rPr>
          <w:rFonts w:asciiTheme="minorHAnsi" w:hAnsiTheme="minorHAnsi" w:cstheme="minorHAnsi"/>
          <w:b/>
          <w:bCs/>
          <w:lang w:eastAsia="hr-HR"/>
        </w:rPr>
        <w:t>socijalni pedagog</w:t>
      </w:r>
      <w:r w:rsidR="009E234A" w:rsidRPr="00910CF2">
        <w:rPr>
          <w:rFonts w:asciiTheme="minorHAnsi" w:hAnsiTheme="minorHAnsi" w:cstheme="minorHAnsi"/>
          <w:lang w:eastAsia="hr-HR"/>
        </w:rPr>
        <w:t xml:space="preserve"> obvezna je izvršiti sljedeće poslove i radne zadatke:</w:t>
      </w:r>
    </w:p>
    <w:p w14:paraId="1FF44230" w14:textId="518103F1" w:rsidR="009E234A" w:rsidRPr="00910CF2" w:rsidRDefault="00AA09AB" w:rsidP="00AA09AB">
      <w:pPr>
        <w:spacing w:line="240" w:lineRule="auto"/>
        <w:ind w:left="-567"/>
        <w:jc w:val="both"/>
        <w:rPr>
          <w:rFonts w:asciiTheme="minorHAnsi" w:hAnsiTheme="minorHAnsi" w:cstheme="minorHAnsi"/>
          <w:lang w:eastAsia="hr-HR"/>
        </w:rPr>
      </w:pPr>
      <w:r>
        <w:rPr>
          <w:rFonts w:asciiTheme="minorHAnsi" w:hAnsiTheme="minorHAnsi" w:cstheme="minorHAnsi"/>
          <w:lang w:eastAsia="hr-HR"/>
        </w:rPr>
        <w:tab/>
      </w:r>
      <w:r w:rsidR="0057181A" w:rsidRPr="0057181A">
        <w:rPr>
          <w:rFonts w:asciiTheme="minorHAnsi" w:hAnsiTheme="minorHAnsi" w:cstheme="minorHAnsi"/>
          <w:lang w:eastAsia="hr-HR"/>
        </w:rPr>
        <w:t>Godišnji plan i program rada stručnog suradnika socijalnog pedagoga usklađen je s važećim Zakonom o odgoju i obrazovanju u osnovnoj i srednjoj školi, Pravilnikom o tjednim radnim obvezama učitelja i stručnih suradnika u osnovnoj školi te Pravilnikom o normi rada nastavnika u srednjoškolskoj ustanovi</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6"/>
        <w:gridCol w:w="1417"/>
      </w:tblGrid>
      <w:tr w:rsidR="0057181A" w:rsidRPr="0057181A" w14:paraId="11E86479" w14:textId="77777777" w:rsidTr="004F6123">
        <w:trPr>
          <w:trHeight w:val="366"/>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89BF3E4" w14:textId="77777777" w:rsidR="0057181A" w:rsidRPr="0057181A" w:rsidRDefault="0057181A" w:rsidP="0057181A">
            <w:pPr>
              <w:spacing w:after="160" w:line="259" w:lineRule="auto"/>
              <w:rPr>
                <w:rFonts w:cs="Times New Roman"/>
              </w:rPr>
            </w:pPr>
            <w:r w:rsidRPr="0057181A">
              <w:rPr>
                <w:rFonts w:cs="Times New Roman"/>
                <w:b/>
              </w:rPr>
              <w:t>I. NEPOSREDNI ODGOJNO-OBRAZOVNI RAD</w:t>
            </w:r>
          </w:p>
        </w:tc>
      </w:tr>
      <w:tr w:rsidR="0057181A" w:rsidRPr="0057181A" w14:paraId="2CFDD4D7" w14:textId="77777777" w:rsidTr="004F6123">
        <w:trPr>
          <w:trHeight w:val="70"/>
          <w:jc w:val="center"/>
        </w:trPr>
        <w:tc>
          <w:tcPr>
            <w:tcW w:w="8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632623" w14:textId="77777777" w:rsidR="0057181A" w:rsidRPr="0057181A" w:rsidRDefault="0057181A" w:rsidP="0057181A">
            <w:pPr>
              <w:spacing w:after="160" w:line="259" w:lineRule="auto"/>
              <w:rPr>
                <w:rFonts w:cs="Times New Roman"/>
                <w:b/>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BADEB0" w14:textId="77777777" w:rsidR="0057181A" w:rsidRPr="0057181A" w:rsidRDefault="0057181A" w:rsidP="0057181A">
            <w:pPr>
              <w:spacing w:after="160" w:line="259" w:lineRule="auto"/>
              <w:rPr>
                <w:rFonts w:cs="Times New Roman"/>
                <w:b/>
              </w:rPr>
            </w:pPr>
            <w:r w:rsidRPr="0057181A">
              <w:rPr>
                <w:rFonts w:cs="Times New Roman"/>
                <w:b/>
              </w:rPr>
              <w:t>TJEDNO</w:t>
            </w:r>
          </w:p>
        </w:tc>
      </w:tr>
      <w:tr w:rsidR="0057181A" w:rsidRPr="0057181A" w14:paraId="7D9FF32E" w14:textId="77777777" w:rsidTr="004F6123">
        <w:trPr>
          <w:trHeight w:val="366"/>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AF9D9" w14:textId="77777777" w:rsidR="0057181A" w:rsidRPr="0057181A" w:rsidRDefault="0057181A" w:rsidP="0057181A">
            <w:pPr>
              <w:spacing w:after="160" w:line="259" w:lineRule="auto"/>
              <w:rPr>
                <w:rFonts w:cs="Times New Roman"/>
              </w:rPr>
            </w:pPr>
            <w:r w:rsidRPr="0057181A">
              <w:rPr>
                <w:rFonts w:cs="Times New Roman"/>
                <w:b/>
              </w:rPr>
              <w:t>1. RAD S UČENICIMA</w:t>
            </w:r>
            <w:r w:rsidRPr="0057181A">
              <w:rPr>
                <w:rFonts w:cs="Times New Roman"/>
              </w:rPr>
              <w:t xml:space="preserve"> </w:t>
            </w:r>
          </w:p>
          <w:p w14:paraId="0BAFC716" w14:textId="77777777" w:rsidR="0057181A" w:rsidRPr="0057181A" w:rsidRDefault="0057181A" w:rsidP="0057181A">
            <w:pPr>
              <w:spacing w:after="160" w:line="259" w:lineRule="auto"/>
              <w:rPr>
                <w:rFonts w:cs="Times New Roman"/>
              </w:rPr>
            </w:pPr>
            <w:r w:rsidRPr="0057181A">
              <w:rPr>
                <w:rFonts w:cs="Times New Roman"/>
              </w:rPr>
              <w:t>1.1. Rad na otkrivanju te procjeni teškoća i prisutnosti čimbenika rizika za razvoj problema u ponašanju</w:t>
            </w:r>
          </w:p>
          <w:p w14:paraId="717554E1" w14:textId="7E92C289" w:rsidR="0057181A" w:rsidRPr="0057181A" w:rsidRDefault="0057181A" w:rsidP="0057181A">
            <w:pPr>
              <w:spacing w:after="160" w:line="259" w:lineRule="auto"/>
              <w:rPr>
                <w:rFonts w:cs="Times New Roman"/>
              </w:rPr>
            </w:pPr>
            <w:r w:rsidRPr="0057181A">
              <w:rPr>
                <w:rFonts w:cs="Times New Roman"/>
              </w:rPr>
              <w:lastRenderedPageBreak/>
              <w:t>1.2</w:t>
            </w:r>
            <w:r w:rsidR="00C75182">
              <w:rPr>
                <w:rFonts w:cs="Times New Roman"/>
              </w:rPr>
              <w:t>.</w:t>
            </w:r>
            <w:r w:rsidRPr="0057181A">
              <w:rPr>
                <w:rFonts w:cs="Times New Roman"/>
              </w:rPr>
              <w:t xml:space="preserve"> Individualni i grupni </w:t>
            </w:r>
            <w:proofErr w:type="spellStart"/>
            <w:r w:rsidRPr="0057181A">
              <w:rPr>
                <w:rFonts w:cs="Times New Roman"/>
              </w:rPr>
              <w:t>socijalnopedagoški</w:t>
            </w:r>
            <w:proofErr w:type="spellEnd"/>
            <w:r w:rsidRPr="0057181A">
              <w:rPr>
                <w:rFonts w:cs="Times New Roman"/>
              </w:rPr>
              <w:t xml:space="preserve"> rad s:</w:t>
            </w:r>
          </w:p>
          <w:p w14:paraId="3D463D4A" w14:textId="77777777" w:rsidR="0057181A" w:rsidRPr="0057181A" w:rsidRDefault="0057181A" w:rsidP="00040151">
            <w:pPr>
              <w:numPr>
                <w:ilvl w:val="0"/>
                <w:numId w:val="19"/>
              </w:numPr>
              <w:spacing w:after="160" w:line="259" w:lineRule="auto"/>
              <w:rPr>
                <w:rFonts w:cs="Times New Roman"/>
              </w:rPr>
            </w:pPr>
            <w:r w:rsidRPr="0057181A">
              <w:rPr>
                <w:rFonts w:cs="Times New Roman"/>
              </w:rPr>
              <w:t>učenicima s teškoćama u učenju, problemima u ponašanju i emocionalnim problemima,</w:t>
            </w:r>
          </w:p>
          <w:p w14:paraId="4AAA1BF8" w14:textId="77777777" w:rsidR="0057181A" w:rsidRPr="0057181A" w:rsidRDefault="0057181A" w:rsidP="00040151">
            <w:pPr>
              <w:numPr>
                <w:ilvl w:val="0"/>
                <w:numId w:val="19"/>
              </w:numPr>
              <w:spacing w:after="160" w:line="259" w:lineRule="auto"/>
              <w:rPr>
                <w:rFonts w:cs="Times New Roman"/>
              </w:rPr>
            </w:pPr>
            <w:r w:rsidRPr="0057181A">
              <w:rPr>
                <w:rFonts w:cs="Times New Roman"/>
              </w:rPr>
              <w:t>učenicima s teškoćama uvjetovanim odgojnim, socijalnim, ekonomskim, kulturalnim i jezičnim čimbenicima</w:t>
            </w:r>
          </w:p>
          <w:p w14:paraId="7AFFDBFF" w14:textId="77777777" w:rsidR="0057181A" w:rsidRPr="0057181A" w:rsidRDefault="0057181A" w:rsidP="00040151">
            <w:pPr>
              <w:numPr>
                <w:ilvl w:val="0"/>
                <w:numId w:val="19"/>
              </w:numPr>
              <w:spacing w:after="160" w:line="259" w:lineRule="auto"/>
              <w:rPr>
                <w:rFonts w:cs="Times New Roman"/>
              </w:rPr>
            </w:pPr>
            <w:r w:rsidRPr="0057181A">
              <w:rPr>
                <w:rFonts w:cs="Times New Roman"/>
              </w:rPr>
              <w:t>učenicima s teškoćama u razvoju</w:t>
            </w:r>
          </w:p>
          <w:p w14:paraId="44A7BCD9" w14:textId="6263B5CF" w:rsidR="0057181A" w:rsidRPr="0057181A" w:rsidRDefault="0057181A" w:rsidP="00040151">
            <w:pPr>
              <w:numPr>
                <w:ilvl w:val="0"/>
                <w:numId w:val="19"/>
              </w:numPr>
              <w:spacing w:after="160" w:line="259" w:lineRule="auto"/>
              <w:rPr>
                <w:rFonts w:cs="Times New Roman"/>
              </w:rPr>
            </w:pPr>
            <w:r w:rsidRPr="0057181A">
              <w:rPr>
                <w:rFonts w:cs="Times New Roman"/>
              </w:rPr>
              <w:t>učenicima u riziku za razvoj problema u ponašanju</w:t>
            </w:r>
            <w:r w:rsidR="000A7832">
              <w:rPr>
                <w:rFonts w:cs="Times New Roman"/>
              </w:rPr>
              <w:t>.</w:t>
            </w:r>
          </w:p>
          <w:p w14:paraId="7204AA5E" w14:textId="77777777" w:rsidR="0057181A" w:rsidRPr="0057181A" w:rsidRDefault="0057181A" w:rsidP="0057181A">
            <w:pPr>
              <w:spacing w:after="160" w:line="259" w:lineRule="auto"/>
              <w:rPr>
                <w:rFonts w:cs="Times New Roman"/>
              </w:rPr>
            </w:pPr>
            <w:r w:rsidRPr="0057181A">
              <w:rPr>
                <w:rFonts w:cs="Times New Roman"/>
              </w:rPr>
              <w:t>1.3. procjena psihofizičkog stanja djeteta/učenika</w:t>
            </w:r>
          </w:p>
          <w:p w14:paraId="3808DAAD" w14:textId="51E78E71" w:rsidR="0057181A" w:rsidRPr="0057181A" w:rsidRDefault="0057181A" w:rsidP="0057181A">
            <w:pPr>
              <w:spacing w:after="160" w:line="259" w:lineRule="auto"/>
              <w:rPr>
                <w:rFonts w:cs="Times New Roman"/>
              </w:rPr>
            </w:pPr>
            <w:r w:rsidRPr="0057181A">
              <w:rPr>
                <w:rFonts w:cs="Times New Roman"/>
              </w:rPr>
              <w:t>1.4</w:t>
            </w:r>
            <w:r w:rsidR="00C266BE">
              <w:rPr>
                <w:rFonts w:cs="Times New Roman"/>
              </w:rPr>
              <w:t>.</w:t>
            </w:r>
            <w:r w:rsidRPr="0057181A">
              <w:rPr>
                <w:rFonts w:cs="Times New Roman"/>
              </w:rPr>
              <w:t xml:space="preserve"> provedba aktivnosti školskog preventivnog programa</w:t>
            </w:r>
          </w:p>
          <w:p w14:paraId="46B9E282" w14:textId="24DD8C7F" w:rsidR="0057181A" w:rsidRPr="0057181A" w:rsidRDefault="0057181A" w:rsidP="00040151">
            <w:pPr>
              <w:numPr>
                <w:ilvl w:val="0"/>
                <w:numId w:val="23"/>
              </w:numPr>
              <w:spacing w:after="160" w:line="259" w:lineRule="auto"/>
              <w:contextualSpacing/>
              <w:rPr>
                <w:rFonts w:cs="Times New Roman"/>
              </w:rPr>
            </w:pPr>
            <w:r w:rsidRPr="0057181A">
              <w:rPr>
                <w:rFonts w:cs="Times New Roman"/>
              </w:rPr>
              <w:t>ovisno o epidemiološkoj situaciji, tijekom nastave na daljinu obrađivanje tema putem postera i prezentacija</w:t>
            </w:r>
            <w:r w:rsidR="000A7832">
              <w:rPr>
                <w:rFonts w:cs="Times New Roman"/>
              </w:rPr>
              <w:t>.</w:t>
            </w:r>
          </w:p>
          <w:p w14:paraId="64336FE3" w14:textId="77777777" w:rsidR="0057181A" w:rsidRPr="0057181A" w:rsidRDefault="0057181A" w:rsidP="0057181A">
            <w:pPr>
              <w:spacing w:after="160" w:line="259" w:lineRule="auto"/>
              <w:rPr>
                <w:rFonts w:cs="Times New Roman"/>
              </w:rPr>
            </w:pPr>
            <w:r w:rsidRPr="0057181A">
              <w:rPr>
                <w:rFonts w:cs="Times New Roman"/>
                <w:b/>
              </w:rPr>
              <w:t>2. RAD S RODITELJIMA</w:t>
            </w:r>
          </w:p>
          <w:p w14:paraId="24584F6D" w14:textId="77777777" w:rsidR="0057181A" w:rsidRPr="0057181A" w:rsidRDefault="0057181A" w:rsidP="0057181A">
            <w:pPr>
              <w:spacing w:after="160" w:line="259" w:lineRule="auto"/>
              <w:rPr>
                <w:rFonts w:cs="Times New Roman"/>
              </w:rPr>
            </w:pPr>
            <w:r w:rsidRPr="0057181A">
              <w:rPr>
                <w:rFonts w:cs="Times New Roman"/>
              </w:rPr>
              <w:t>Suradnja s roditeljima/skrbnicima učenika</w:t>
            </w:r>
          </w:p>
          <w:p w14:paraId="6AEBDB04" w14:textId="0C9E02C9" w:rsidR="0057181A" w:rsidRPr="0057181A" w:rsidRDefault="0057181A" w:rsidP="00040151">
            <w:pPr>
              <w:numPr>
                <w:ilvl w:val="0"/>
                <w:numId w:val="20"/>
              </w:numPr>
              <w:spacing w:after="160" w:line="259" w:lineRule="auto"/>
              <w:rPr>
                <w:rFonts w:cs="Times New Roman"/>
              </w:rPr>
            </w:pPr>
            <w:r w:rsidRPr="0057181A">
              <w:rPr>
                <w:rFonts w:cs="Times New Roman"/>
              </w:rPr>
              <w:t>individualno savjetovanje i grupno savjetovanje, aktivnosti školskog preventivnog programa</w:t>
            </w:r>
            <w:r w:rsidR="000A7832">
              <w:rPr>
                <w:rFonts w:cs="Times New Roman"/>
              </w:rPr>
              <w:t>.</w:t>
            </w:r>
            <w:r w:rsidRPr="0057181A">
              <w:rPr>
                <w:rFonts w:cs="Times New Roman"/>
              </w:rPr>
              <w:t xml:space="preserve"> </w:t>
            </w:r>
          </w:p>
          <w:p w14:paraId="753E2129" w14:textId="5CD93B40" w:rsidR="0057181A" w:rsidRPr="0057181A" w:rsidRDefault="0057181A" w:rsidP="0057181A">
            <w:pPr>
              <w:spacing w:after="160" w:line="259" w:lineRule="auto"/>
              <w:rPr>
                <w:rFonts w:cs="Times New Roman"/>
              </w:rPr>
            </w:pPr>
            <w:r w:rsidRPr="0057181A">
              <w:rPr>
                <w:rFonts w:cs="Times New Roman"/>
                <w:b/>
              </w:rPr>
              <w:t xml:space="preserve">3. SURADNJA S DJELATNICIMA ŠKOLE I VANJSKIM </w:t>
            </w:r>
            <w:r w:rsidR="008D660B" w:rsidRPr="008D660B">
              <w:rPr>
                <w:rFonts w:cs="Times New Roman"/>
                <w:b/>
              </w:rPr>
              <w:t>SURADNICIMA</w:t>
            </w:r>
          </w:p>
          <w:p w14:paraId="6B8B13B5" w14:textId="77777777" w:rsidR="0057181A" w:rsidRPr="0057181A" w:rsidRDefault="0057181A" w:rsidP="0057181A">
            <w:pPr>
              <w:spacing w:after="160" w:line="259" w:lineRule="auto"/>
              <w:rPr>
                <w:rFonts w:cs="Times New Roman"/>
                <w:i/>
              </w:rPr>
            </w:pPr>
            <w:r w:rsidRPr="0057181A">
              <w:rPr>
                <w:rFonts w:cs="Times New Roman"/>
                <w:i/>
              </w:rPr>
              <w:t xml:space="preserve">3.1. Suradnja s ravnateljem i članovima stručnog tima škole </w:t>
            </w:r>
          </w:p>
          <w:p w14:paraId="518003A9" w14:textId="77777777" w:rsidR="0057181A" w:rsidRPr="0057181A" w:rsidRDefault="0057181A" w:rsidP="00040151">
            <w:pPr>
              <w:numPr>
                <w:ilvl w:val="0"/>
                <w:numId w:val="20"/>
              </w:numPr>
              <w:spacing w:after="160" w:line="259" w:lineRule="auto"/>
              <w:rPr>
                <w:rFonts w:cs="Times New Roman"/>
                <w:b/>
              </w:rPr>
            </w:pPr>
            <w:r w:rsidRPr="0057181A">
              <w:rPr>
                <w:rFonts w:cs="Times New Roman"/>
              </w:rPr>
              <w:t>planiranje i programiranje rada, analiza</w:t>
            </w:r>
            <w:r w:rsidRPr="0057181A">
              <w:rPr>
                <w:rFonts w:cs="Times New Roman"/>
                <w:b/>
              </w:rPr>
              <w:t xml:space="preserve"> </w:t>
            </w:r>
            <w:r w:rsidRPr="0057181A">
              <w:rPr>
                <w:rFonts w:cs="Times New Roman"/>
              </w:rPr>
              <w:t>uspješnosti, dogovori oko unapređenja odgojno obrazovnog stanja u školi</w:t>
            </w:r>
          </w:p>
          <w:p w14:paraId="37193C71" w14:textId="74C6E076" w:rsidR="0057181A" w:rsidRPr="0057181A" w:rsidRDefault="0057181A" w:rsidP="00040151">
            <w:pPr>
              <w:numPr>
                <w:ilvl w:val="0"/>
                <w:numId w:val="20"/>
              </w:numPr>
              <w:spacing w:after="160" w:line="259" w:lineRule="auto"/>
              <w:rPr>
                <w:rFonts w:cs="Times New Roman"/>
                <w:b/>
              </w:rPr>
            </w:pPr>
            <w:r w:rsidRPr="0057181A">
              <w:rPr>
                <w:rFonts w:cs="Times New Roman"/>
              </w:rPr>
              <w:t>dogovori o ustrojstvu rada, formiranju razrednih odjela, pedagoškom postupanju, radu s učenicima s posebno odgojno-obrazovnim potrebama</w:t>
            </w:r>
            <w:r w:rsidR="000A7832">
              <w:rPr>
                <w:rFonts w:cs="Times New Roman"/>
              </w:rPr>
              <w:t>.</w:t>
            </w:r>
          </w:p>
          <w:p w14:paraId="5E3090EB" w14:textId="77777777" w:rsidR="0057181A" w:rsidRPr="0057181A" w:rsidRDefault="0057181A" w:rsidP="0057181A">
            <w:pPr>
              <w:spacing w:after="160" w:line="259" w:lineRule="auto"/>
              <w:rPr>
                <w:rFonts w:cs="Times New Roman"/>
                <w:i/>
              </w:rPr>
            </w:pPr>
            <w:r w:rsidRPr="0057181A">
              <w:rPr>
                <w:rFonts w:cs="Times New Roman"/>
                <w:i/>
              </w:rPr>
              <w:t>3.2. Suradnja s učiteljima/nastavnicima</w:t>
            </w:r>
          </w:p>
          <w:p w14:paraId="0834675C" w14:textId="77777777" w:rsidR="0057181A" w:rsidRPr="0057181A" w:rsidRDefault="0057181A" w:rsidP="0057181A">
            <w:pPr>
              <w:spacing w:after="160" w:line="259" w:lineRule="auto"/>
              <w:rPr>
                <w:rFonts w:cs="Times New Roman"/>
              </w:rPr>
            </w:pPr>
            <w:r w:rsidRPr="0057181A">
              <w:rPr>
                <w:rFonts w:cs="Times New Roman"/>
                <w:i/>
              </w:rPr>
              <w:t xml:space="preserve">– </w:t>
            </w:r>
            <w:r w:rsidRPr="0057181A">
              <w:rPr>
                <w:rFonts w:cs="Times New Roman"/>
              </w:rPr>
              <w:t>dogovaranje o postupanju s učenicima, savjetodavni rad i izmjena informacija o funkcioniranju i postignućima učenika te njihovim potrebama i mogućnostima, održavanje predavanja i radionica, pomoć pri izradi primjerenih programa odgoja i obrazovanja za učenike s teškoćama u razvoju, podrška u provođenju preventivnih aktivnosti/programa</w:t>
            </w:r>
          </w:p>
          <w:p w14:paraId="5D6DDBAF" w14:textId="64F13214" w:rsidR="0057181A" w:rsidRPr="0057181A" w:rsidRDefault="0057181A" w:rsidP="0057181A">
            <w:pPr>
              <w:spacing w:after="160" w:line="259" w:lineRule="auto"/>
              <w:rPr>
                <w:rFonts w:cs="Times New Roman"/>
                <w:i/>
              </w:rPr>
            </w:pPr>
            <w:r w:rsidRPr="0057181A">
              <w:rPr>
                <w:rFonts w:cs="Times New Roman"/>
                <w:i/>
              </w:rPr>
              <w:t xml:space="preserve">3.3. Suradnja s ostalim </w:t>
            </w:r>
            <w:r w:rsidR="000A7832">
              <w:rPr>
                <w:rFonts w:cs="Times New Roman"/>
                <w:i/>
              </w:rPr>
              <w:t>su</w:t>
            </w:r>
            <w:r w:rsidRPr="0057181A">
              <w:rPr>
                <w:rFonts w:cs="Times New Roman"/>
                <w:i/>
              </w:rPr>
              <w:t>dionicima</w:t>
            </w:r>
          </w:p>
          <w:p w14:paraId="5A91A94E" w14:textId="77777777" w:rsidR="0057181A" w:rsidRPr="0057181A" w:rsidRDefault="0057181A" w:rsidP="00040151">
            <w:pPr>
              <w:numPr>
                <w:ilvl w:val="0"/>
                <w:numId w:val="20"/>
              </w:numPr>
              <w:spacing w:after="160" w:line="259" w:lineRule="auto"/>
              <w:rPr>
                <w:rFonts w:cs="Times New Roman"/>
                <w:b/>
              </w:rPr>
            </w:pPr>
            <w:r w:rsidRPr="0057181A">
              <w:rPr>
                <w:rFonts w:cs="Times New Roman"/>
              </w:rPr>
              <w:t>suradnja s pomoćnicima u nastavi, koordinacija rada pomoćnika u nastavi</w:t>
            </w:r>
          </w:p>
          <w:p w14:paraId="21190249" w14:textId="77777777" w:rsidR="0057181A" w:rsidRPr="0057181A" w:rsidRDefault="0057181A" w:rsidP="00040151">
            <w:pPr>
              <w:numPr>
                <w:ilvl w:val="0"/>
                <w:numId w:val="20"/>
              </w:numPr>
              <w:spacing w:after="160" w:line="259" w:lineRule="auto"/>
              <w:rPr>
                <w:rFonts w:cs="Times New Roman"/>
                <w:b/>
              </w:rPr>
            </w:pPr>
            <w:r w:rsidRPr="0057181A">
              <w:rPr>
                <w:rFonts w:cs="Times New Roman"/>
              </w:rPr>
              <w:t>suradnja s Centrom za socijalnu skrb, Školskom medicinom, PU, stručnim suradnicima srednjih škola, odgajateljicom iz poludnevnog boravka</w:t>
            </w:r>
          </w:p>
          <w:p w14:paraId="5779620A" w14:textId="141B1B62" w:rsidR="0057181A" w:rsidRPr="0057181A" w:rsidRDefault="0057181A" w:rsidP="00040151">
            <w:pPr>
              <w:numPr>
                <w:ilvl w:val="0"/>
                <w:numId w:val="20"/>
              </w:numPr>
              <w:spacing w:after="160" w:line="259" w:lineRule="auto"/>
              <w:rPr>
                <w:rFonts w:cs="Times New Roman"/>
                <w:b/>
              </w:rPr>
            </w:pPr>
            <w:r w:rsidRPr="0057181A">
              <w:rPr>
                <w:rFonts w:cs="Times New Roman"/>
              </w:rPr>
              <w:t>suradnja sa stručnjacima ustanova koje skrbe i zdravlju, zaštiti, odgoju i obrazovanju djece i mladih te organizacijama civilnog društva</w:t>
            </w:r>
            <w:r w:rsidR="000A7832">
              <w:rPr>
                <w:rFonts w:cs="Times New Roman"/>
              </w:rPr>
              <w:t>.</w:t>
            </w:r>
            <w:r w:rsidRPr="0057181A">
              <w:rPr>
                <w:rFonts w:cs="Times New Roman"/>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30A53" w14:textId="77777777" w:rsidR="0057181A" w:rsidRPr="0057181A" w:rsidRDefault="0057181A" w:rsidP="0057181A">
            <w:pPr>
              <w:spacing w:after="160" w:line="259" w:lineRule="auto"/>
              <w:rPr>
                <w:rFonts w:cs="Times New Roman"/>
                <w:b/>
              </w:rPr>
            </w:pPr>
            <w:r w:rsidRPr="0057181A">
              <w:rPr>
                <w:rFonts w:cs="Times New Roman"/>
                <w:b/>
              </w:rPr>
              <w:lastRenderedPageBreak/>
              <w:t>25</w:t>
            </w:r>
          </w:p>
        </w:tc>
      </w:tr>
      <w:tr w:rsidR="0057181A" w:rsidRPr="0057181A" w14:paraId="61A91AD7" w14:textId="77777777" w:rsidTr="004F6123">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tcPr>
          <w:p w14:paraId="7C413487" w14:textId="77777777" w:rsidR="0057181A" w:rsidRPr="0057181A" w:rsidRDefault="0057181A" w:rsidP="0057181A">
            <w:pPr>
              <w:spacing w:after="160" w:line="259" w:lineRule="auto"/>
              <w:rPr>
                <w:rFonts w:cs="Times New Roman"/>
                <w:b/>
              </w:rPr>
            </w:pPr>
            <w:r w:rsidRPr="0057181A">
              <w:rPr>
                <w:rFonts w:cs="Times New Roman"/>
                <w:b/>
              </w:rPr>
              <w:lastRenderedPageBreak/>
              <w:t>II. POSLOVI KOJI PROIZLAZE IZ NEPOSREDNOG RADA S UČENICIMA</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center"/>
          </w:tcPr>
          <w:p w14:paraId="6C8912F4" w14:textId="77777777" w:rsidR="0057181A" w:rsidRPr="0057181A" w:rsidRDefault="0057181A" w:rsidP="0057181A">
            <w:pPr>
              <w:spacing w:after="160" w:line="259" w:lineRule="auto"/>
              <w:rPr>
                <w:rFonts w:cs="Times New Roman"/>
                <w:b/>
              </w:rPr>
            </w:pPr>
            <w:r w:rsidRPr="0057181A">
              <w:rPr>
                <w:rFonts w:cs="Times New Roman"/>
                <w:b/>
              </w:rPr>
              <w:t>TJEDNO</w:t>
            </w:r>
          </w:p>
        </w:tc>
      </w:tr>
      <w:tr w:rsidR="0057181A" w:rsidRPr="0057181A" w14:paraId="67EB9A86" w14:textId="77777777" w:rsidTr="004F6123">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7A238" w14:textId="77777777" w:rsidR="0057181A" w:rsidRPr="0057181A" w:rsidRDefault="0057181A" w:rsidP="0057181A">
            <w:pPr>
              <w:spacing w:after="160" w:line="259" w:lineRule="auto"/>
              <w:rPr>
                <w:rFonts w:cs="Times New Roman"/>
                <w:b/>
              </w:rPr>
            </w:pPr>
            <w:r w:rsidRPr="0057181A">
              <w:rPr>
                <w:rFonts w:cs="Times New Roman"/>
                <w:b/>
              </w:rPr>
              <w:t>VOÐENJE DOKUMENTACIJE</w:t>
            </w:r>
            <w:r w:rsidRPr="0057181A">
              <w:rPr>
                <w:rFonts w:cs="Times New Roman"/>
              </w:rPr>
              <w:t xml:space="preserve"> </w:t>
            </w:r>
          </w:p>
          <w:p w14:paraId="1B96F857" w14:textId="77777777" w:rsidR="0057181A" w:rsidRPr="0057181A" w:rsidRDefault="0057181A" w:rsidP="0057181A">
            <w:pPr>
              <w:spacing w:after="160" w:line="259" w:lineRule="auto"/>
              <w:rPr>
                <w:rFonts w:cs="Times New Roman"/>
              </w:rPr>
            </w:pPr>
            <w:r w:rsidRPr="0057181A">
              <w:rPr>
                <w:rFonts w:cs="Times New Roman"/>
              </w:rPr>
              <w:t xml:space="preserve">Osnovna </w:t>
            </w:r>
            <w:proofErr w:type="spellStart"/>
            <w:r w:rsidRPr="0057181A">
              <w:rPr>
                <w:rFonts w:cs="Times New Roman"/>
              </w:rPr>
              <w:t>socijalnopedagoška</w:t>
            </w:r>
            <w:proofErr w:type="spellEnd"/>
            <w:r w:rsidRPr="0057181A">
              <w:rPr>
                <w:rFonts w:cs="Times New Roman"/>
              </w:rPr>
              <w:t xml:space="preserve"> dokumentacija: </w:t>
            </w:r>
          </w:p>
          <w:p w14:paraId="09C1EBB7" w14:textId="77777777" w:rsidR="0057181A" w:rsidRPr="0057181A" w:rsidRDefault="0057181A" w:rsidP="00040151">
            <w:pPr>
              <w:numPr>
                <w:ilvl w:val="0"/>
                <w:numId w:val="21"/>
              </w:numPr>
              <w:spacing w:after="160" w:line="259" w:lineRule="auto"/>
              <w:rPr>
                <w:rFonts w:cs="Times New Roman"/>
              </w:rPr>
            </w:pPr>
            <w:r w:rsidRPr="0057181A">
              <w:rPr>
                <w:rFonts w:cs="Times New Roman"/>
              </w:rPr>
              <w:t>dosje učenika</w:t>
            </w:r>
          </w:p>
          <w:p w14:paraId="6F7C713E" w14:textId="77777777" w:rsidR="0057181A" w:rsidRPr="0057181A" w:rsidRDefault="0057181A" w:rsidP="00040151">
            <w:pPr>
              <w:numPr>
                <w:ilvl w:val="0"/>
                <w:numId w:val="21"/>
              </w:numPr>
              <w:spacing w:after="160" w:line="259" w:lineRule="auto"/>
              <w:rPr>
                <w:rFonts w:cs="Times New Roman"/>
              </w:rPr>
            </w:pPr>
            <w:r w:rsidRPr="0057181A">
              <w:rPr>
                <w:rFonts w:cs="Times New Roman"/>
              </w:rPr>
              <w:lastRenderedPageBreak/>
              <w:t>dnevnik rada</w:t>
            </w:r>
          </w:p>
          <w:p w14:paraId="14114658" w14:textId="77777777" w:rsidR="0057181A" w:rsidRPr="0057181A" w:rsidRDefault="0057181A" w:rsidP="00040151">
            <w:pPr>
              <w:numPr>
                <w:ilvl w:val="0"/>
                <w:numId w:val="21"/>
              </w:numPr>
              <w:spacing w:after="160" w:line="259" w:lineRule="auto"/>
              <w:rPr>
                <w:rFonts w:cs="Times New Roman"/>
              </w:rPr>
            </w:pPr>
            <w:r w:rsidRPr="0057181A">
              <w:rPr>
                <w:rFonts w:cs="Times New Roman"/>
              </w:rPr>
              <w:t xml:space="preserve">obrazac </w:t>
            </w:r>
            <w:proofErr w:type="spellStart"/>
            <w:r w:rsidRPr="0057181A">
              <w:rPr>
                <w:rFonts w:cs="Times New Roman"/>
              </w:rPr>
              <w:t>socijalnopedagoške</w:t>
            </w:r>
            <w:proofErr w:type="spellEnd"/>
            <w:r w:rsidRPr="0057181A">
              <w:rPr>
                <w:rFonts w:cs="Times New Roman"/>
              </w:rPr>
              <w:t xml:space="preserve"> intervencije</w:t>
            </w:r>
          </w:p>
          <w:p w14:paraId="75C46A51" w14:textId="77777777" w:rsidR="0057181A" w:rsidRPr="0057181A" w:rsidRDefault="0057181A" w:rsidP="00040151">
            <w:pPr>
              <w:numPr>
                <w:ilvl w:val="0"/>
                <w:numId w:val="21"/>
              </w:numPr>
              <w:spacing w:after="160" w:line="259" w:lineRule="auto"/>
              <w:rPr>
                <w:rFonts w:cs="Times New Roman"/>
              </w:rPr>
            </w:pPr>
            <w:r w:rsidRPr="0057181A">
              <w:rPr>
                <w:rFonts w:cs="Times New Roman"/>
              </w:rPr>
              <w:t xml:space="preserve">priprema za </w:t>
            </w:r>
            <w:proofErr w:type="spellStart"/>
            <w:r w:rsidRPr="0057181A">
              <w:rPr>
                <w:rFonts w:cs="Times New Roman"/>
              </w:rPr>
              <w:t>socijalnopedagošku</w:t>
            </w:r>
            <w:proofErr w:type="spellEnd"/>
            <w:r w:rsidRPr="0057181A">
              <w:rPr>
                <w:rFonts w:cs="Times New Roman"/>
              </w:rPr>
              <w:t xml:space="preserve"> radionicu</w:t>
            </w:r>
          </w:p>
          <w:p w14:paraId="0B2FA927" w14:textId="77777777" w:rsidR="0057181A" w:rsidRPr="0057181A" w:rsidRDefault="0057181A" w:rsidP="00040151">
            <w:pPr>
              <w:numPr>
                <w:ilvl w:val="0"/>
                <w:numId w:val="21"/>
              </w:numPr>
              <w:spacing w:after="160" w:line="259" w:lineRule="auto"/>
              <w:rPr>
                <w:rFonts w:cs="Times New Roman"/>
              </w:rPr>
            </w:pPr>
            <w:r w:rsidRPr="0057181A">
              <w:rPr>
                <w:rFonts w:cs="Times New Roman"/>
              </w:rPr>
              <w:t>evidencija učenika s teškoćama (u razrednom odjelu) i evidencija učenika s teškoćama u razvoju (sumarno)</w:t>
            </w:r>
          </w:p>
          <w:p w14:paraId="3E78FD3B" w14:textId="77777777" w:rsidR="0057181A" w:rsidRPr="0057181A" w:rsidRDefault="0057181A" w:rsidP="00040151">
            <w:pPr>
              <w:numPr>
                <w:ilvl w:val="0"/>
                <w:numId w:val="20"/>
              </w:numPr>
              <w:spacing w:after="160" w:line="259" w:lineRule="auto"/>
              <w:rPr>
                <w:rFonts w:cs="Times New Roman"/>
                <w:b/>
              </w:rPr>
            </w:pPr>
            <w:r w:rsidRPr="0057181A">
              <w:rPr>
                <w:rFonts w:cs="Times New Roman"/>
              </w:rPr>
              <w:t>izrada nalaza i mišljenja</w:t>
            </w:r>
          </w:p>
          <w:p w14:paraId="4297A5E3" w14:textId="73D210AB" w:rsidR="0057181A" w:rsidRPr="0057181A" w:rsidRDefault="0057181A" w:rsidP="00040151">
            <w:pPr>
              <w:numPr>
                <w:ilvl w:val="0"/>
                <w:numId w:val="20"/>
              </w:numPr>
              <w:spacing w:after="160" w:line="259" w:lineRule="auto"/>
              <w:rPr>
                <w:rFonts w:cs="Times New Roman"/>
                <w:b/>
              </w:rPr>
            </w:pPr>
            <w:r w:rsidRPr="0057181A">
              <w:rPr>
                <w:rFonts w:cs="Times New Roman"/>
              </w:rPr>
              <w:t>sudjelovanje u izradi i evaluaciji/izvješću o provedbi školske preventivne strategije</w:t>
            </w:r>
            <w:r w:rsidR="0035378A">
              <w:rPr>
                <w:rFonts w:cs="Times New Roman"/>
              </w:rPr>
              <w:t>.</w:t>
            </w:r>
          </w:p>
          <w:p w14:paraId="4EC3CD0E" w14:textId="77777777" w:rsidR="0057181A" w:rsidRPr="0057181A" w:rsidRDefault="0057181A" w:rsidP="0057181A">
            <w:pPr>
              <w:spacing w:after="160" w:line="259" w:lineRule="auto"/>
              <w:rPr>
                <w:rFonts w:cs="Times New Roman"/>
                <w:b/>
              </w:rPr>
            </w:pPr>
            <w:r w:rsidRPr="0057181A">
              <w:rPr>
                <w:rFonts w:cs="Times New Roman"/>
                <w:b/>
              </w:rPr>
              <w:t xml:space="preserve">OSTALI POSLOVI </w:t>
            </w:r>
          </w:p>
          <w:p w14:paraId="489E78E3" w14:textId="77777777" w:rsidR="0057181A" w:rsidRPr="0057181A" w:rsidRDefault="0057181A" w:rsidP="00040151">
            <w:pPr>
              <w:numPr>
                <w:ilvl w:val="0"/>
                <w:numId w:val="20"/>
              </w:numPr>
              <w:spacing w:after="160" w:line="259" w:lineRule="auto"/>
              <w:rPr>
                <w:rFonts w:cs="Times New Roman"/>
                <w:b/>
              </w:rPr>
            </w:pPr>
            <w:r w:rsidRPr="0057181A">
              <w:rPr>
                <w:rFonts w:cs="Times New Roman"/>
              </w:rPr>
              <w:t xml:space="preserve">planiranje i programiranje individualnog i grupnog rada </w:t>
            </w:r>
          </w:p>
          <w:p w14:paraId="02907E66" w14:textId="77777777" w:rsidR="0057181A" w:rsidRPr="0057181A" w:rsidRDefault="0057181A" w:rsidP="00040151">
            <w:pPr>
              <w:numPr>
                <w:ilvl w:val="0"/>
                <w:numId w:val="20"/>
              </w:numPr>
              <w:spacing w:after="160" w:line="259" w:lineRule="auto"/>
              <w:rPr>
                <w:rFonts w:cs="Times New Roman"/>
                <w:b/>
              </w:rPr>
            </w:pPr>
            <w:r w:rsidRPr="0057181A">
              <w:rPr>
                <w:rFonts w:cs="Times New Roman"/>
              </w:rPr>
              <w:t>rad u povjerenstvima – školsko povjerenstvo za utvrđivanje psihofizičkog stanja djeteta/učenika</w:t>
            </w:r>
          </w:p>
          <w:p w14:paraId="7C4DD20A" w14:textId="77777777" w:rsidR="0057181A" w:rsidRPr="0057181A" w:rsidRDefault="0057181A" w:rsidP="00040151">
            <w:pPr>
              <w:numPr>
                <w:ilvl w:val="0"/>
                <w:numId w:val="20"/>
              </w:numPr>
              <w:spacing w:after="160" w:line="259" w:lineRule="auto"/>
              <w:rPr>
                <w:rFonts w:cs="Times New Roman"/>
                <w:b/>
              </w:rPr>
            </w:pPr>
            <w:r w:rsidRPr="0057181A">
              <w:rPr>
                <w:rFonts w:cs="Times New Roman"/>
              </w:rPr>
              <w:t xml:space="preserve">poslovi vezani uz utvrđivanje psihofizičkog stanja djece prije upisa u prvi razred osnovne škole/ sudjelovanje u upisima učenika u prve razrede srednje škole </w:t>
            </w:r>
          </w:p>
          <w:p w14:paraId="507FB24F" w14:textId="5CD65CD7" w:rsidR="0057181A" w:rsidRPr="0057181A" w:rsidRDefault="0057181A" w:rsidP="00040151">
            <w:pPr>
              <w:numPr>
                <w:ilvl w:val="0"/>
                <w:numId w:val="20"/>
              </w:numPr>
              <w:spacing w:after="160" w:line="259" w:lineRule="auto"/>
              <w:rPr>
                <w:rFonts w:cs="Times New Roman"/>
                <w:b/>
              </w:rPr>
            </w:pPr>
            <w:r w:rsidRPr="0057181A">
              <w:rPr>
                <w:rFonts w:cs="Times New Roman"/>
              </w:rPr>
              <w:t>pripreme za neposredan rad</w:t>
            </w:r>
            <w:r w:rsidR="0035378A">
              <w:rPr>
                <w:rFonts w:cs="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86806" w14:textId="77777777" w:rsidR="0057181A" w:rsidRPr="0057181A" w:rsidRDefault="0057181A" w:rsidP="0057181A">
            <w:pPr>
              <w:spacing w:after="160" w:line="259" w:lineRule="auto"/>
              <w:rPr>
                <w:rFonts w:cs="Times New Roman"/>
                <w:b/>
              </w:rPr>
            </w:pPr>
            <w:r w:rsidRPr="0057181A">
              <w:rPr>
                <w:rFonts w:cs="Times New Roman"/>
                <w:b/>
              </w:rPr>
              <w:lastRenderedPageBreak/>
              <w:t>5</w:t>
            </w:r>
          </w:p>
        </w:tc>
      </w:tr>
      <w:tr w:rsidR="0057181A" w:rsidRPr="0057181A" w14:paraId="66CB2DC7" w14:textId="77777777" w:rsidTr="004F6123">
        <w:trPr>
          <w:trHeight w:val="249"/>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tcPr>
          <w:p w14:paraId="5493F98B" w14:textId="77777777" w:rsidR="0057181A" w:rsidRPr="0057181A" w:rsidRDefault="0057181A" w:rsidP="0057181A">
            <w:pPr>
              <w:spacing w:after="160" w:line="259" w:lineRule="auto"/>
              <w:rPr>
                <w:rFonts w:cs="Times New Roman"/>
                <w:b/>
              </w:rPr>
            </w:pPr>
            <w:r w:rsidRPr="0057181A">
              <w:rPr>
                <w:rFonts w:cs="Times New Roman"/>
                <w:b/>
              </w:rPr>
              <w:lastRenderedPageBreak/>
              <w:t>III. STRUČNO USAVRŠAVANJE I SUDJELOVANJE U RADU STRUKOVNIH ORGANIZACIJA</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center"/>
          </w:tcPr>
          <w:p w14:paraId="4BD934CB" w14:textId="77777777" w:rsidR="0057181A" w:rsidRPr="0057181A" w:rsidRDefault="0057181A" w:rsidP="0057181A">
            <w:pPr>
              <w:spacing w:after="160" w:line="259" w:lineRule="auto"/>
              <w:rPr>
                <w:rFonts w:cs="Times New Roman"/>
                <w:b/>
              </w:rPr>
            </w:pPr>
            <w:r w:rsidRPr="0057181A">
              <w:rPr>
                <w:rFonts w:cs="Times New Roman"/>
                <w:b/>
              </w:rPr>
              <w:t>TJEDNO</w:t>
            </w:r>
          </w:p>
        </w:tc>
      </w:tr>
      <w:tr w:rsidR="0057181A" w:rsidRPr="0057181A" w14:paraId="36DDB468" w14:textId="77777777" w:rsidTr="004F6123">
        <w:trPr>
          <w:cantSplit/>
          <w:trHeight w:val="305"/>
          <w:jc w:val="center"/>
        </w:trPr>
        <w:tc>
          <w:tcPr>
            <w:tcW w:w="8926" w:type="dxa"/>
            <w:vMerge w:val="restart"/>
            <w:tcBorders>
              <w:top w:val="single" w:sz="4" w:space="0" w:color="auto"/>
              <w:left w:val="single" w:sz="4" w:space="0" w:color="auto"/>
              <w:right w:val="single" w:sz="4" w:space="0" w:color="auto"/>
            </w:tcBorders>
            <w:vAlign w:val="center"/>
          </w:tcPr>
          <w:p w14:paraId="1BA829ED" w14:textId="77777777" w:rsidR="0057181A" w:rsidRPr="0057181A" w:rsidRDefault="0057181A" w:rsidP="0057181A">
            <w:pPr>
              <w:spacing w:after="160" w:line="259" w:lineRule="auto"/>
              <w:rPr>
                <w:rFonts w:cs="Times New Roman"/>
              </w:rPr>
            </w:pPr>
            <w:r w:rsidRPr="0057181A">
              <w:rPr>
                <w:rFonts w:cs="Times New Roman"/>
              </w:rPr>
              <w:t>Individualno i grupno</w:t>
            </w:r>
          </w:p>
          <w:p w14:paraId="1D5D1B87" w14:textId="77777777" w:rsidR="0057181A" w:rsidRPr="0057181A" w:rsidRDefault="0057181A" w:rsidP="0057181A">
            <w:pPr>
              <w:spacing w:after="160" w:line="259" w:lineRule="auto"/>
              <w:rPr>
                <w:rFonts w:cs="Times New Roman"/>
              </w:rPr>
            </w:pPr>
            <w:r w:rsidRPr="0057181A">
              <w:rPr>
                <w:rFonts w:cs="Times New Roman"/>
              </w:rPr>
              <w:t>– planiranje i razvoj profesionalne karijere</w:t>
            </w:r>
          </w:p>
          <w:p w14:paraId="17F5C6E3" w14:textId="77777777" w:rsidR="0057181A" w:rsidRPr="0057181A" w:rsidRDefault="0057181A" w:rsidP="0057181A">
            <w:pPr>
              <w:spacing w:after="160" w:line="259" w:lineRule="auto"/>
              <w:rPr>
                <w:rFonts w:cs="Times New Roman"/>
              </w:rPr>
            </w:pPr>
            <w:r w:rsidRPr="0057181A">
              <w:rPr>
                <w:rFonts w:cs="Times New Roman"/>
              </w:rPr>
              <w:t>– praćenje stručne i znanstvene literature</w:t>
            </w:r>
          </w:p>
          <w:p w14:paraId="4ADBB8D2" w14:textId="77777777" w:rsidR="0057181A" w:rsidRPr="0057181A" w:rsidRDefault="0057181A" w:rsidP="0057181A">
            <w:pPr>
              <w:spacing w:after="160" w:line="259" w:lineRule="auto"/>
              <w:rPr>
                <w:rFonts w:cs="Times New Roman"/>
              </w:rPr>
            </w:pPr>
            <w:r w:rsidRPr="0057181A">
              <w:rPr>
                <w:rFonts w:cs="Times New Roman"/>
              </w:rPr>
              <w:t xml:space="preserve">– sudjelovanje u radu Stručnog vijeća socijalnih pedagoga, Stručnog vijeća za preventivne programe </w:t>
            </w:r>
          </w:p>
          <w:p w14:paraId="6A4E3FA1" w14:textId="26B49387" w:rsidR="0057181A" w:rsidRPr="0057181A" w:rsidRDefault="0057181A" w:rsidP="0057181A">
            <w:pPr>
              <w:spacing w:after="160" w:line="259" w:lineRule="auto"/>
              <w:rPr>
                <w:rFonts w:cs="Times New Roman"/>
              </w:rPr>
            </w:pPr>
            <w:r w:rsidRPr="0057181A">
              <w:rPr>
                <w:rFonts w:cs="Times New Roman"/>
              </w:rPr>
              <w:t>– sudjelovanje na stručnim skupovima koje organizira Agencija za odgoj i obrazovanje, Ministarstvo znanosti i obrazovanja te druge stručne organizacije</w:t>
            </w:r>
            <w:r w:rsidR="0035378A">
              <w:rPr>
                <w:rFonts w:cs="Times New Roman"/>
              </w:rPr>
              <w:t>.</w:t>
            </w:r>
          </w:p>
        </w:tc>
        <w:tc>
          <w:tcPr>
            <w:tcW w:w="1417" w:type="dxa"/>
            <w:tcBorders>
              <w:top w:val="single" w:sz="4" w:space="0" w:color="auto"/>
              <w:left w:val="single" w:sz="4" w:space="0" w:color="auto"/>
              <w:bottom w:val="nil"/>
              <w:right w:val="single" w:sz="4" w:space="0" w:color="auto"/>
            </w:tcBorders>
          </w:tcPr>
          <w:p w14:paraId="56EC008B" w14:textId="77777777" w:rsidR="0057181A" w:rsidRPr="0057181A" w:rsidRDefault="0057181A" w:rsidP="0057181A">
            <w:pPr>
              <w:spacing w:after="160" w:line="259" w:lineRule="auto"/>
              <w:rPr>
                <w:rFonts w:cs="Times New Roman"/>
              </w:rPr>
            </w:pPr>
          </w:p>
        </w:tc>
      </w:tr>
      <w:tr w:rsidR="0057181A" w:rsidRPr="0057181A" w14:paraId="5CBC33DA" w14:textId="77777777" w:rsidTr="004F6123">
        <w:trPr>
          <w:cantSplit/>
          <w:trHeight w:val="450"/>
          <w:jc w:val="center"/>
        </w:trPr>
        <w:tc>
          <w:tcPr>
            <w:tcW w:w="8926" w:type="dxa"/>
            <w:vMerge/>
            <w:tcBorders>
              <w:left w:val="single" w:sz="4" w:space="0" w:color="auto"/>
              <w:bottom w:val="single" w:sz="4" w:space="0" w:color="auto"/>
              <w:right w:val="single" w:sz="4" w:space="0" w:color="auto"/>
            </w:tcBorders>
            <w:vAlign w:val="center"/>
          </w:tcPr>
          <w:p w14:paraId="725EC070" w14:textId="77777777" w:rsidR="0057181A" w:rsidRPr="0057181A" w:rsidRDefault="0057181A" w:rsidP="0057181A">
            <w:pPr>
              <w:spacing w:after="160" w:line="259" w:lineRule="auto"/>
              <w:rPr>
                <w:rFonts w:cs="Times New Roman"/>
              </w:rPr>
            </w:pPr>
          </w:p>
        </w:tc>
        <w:tc>
          <w:tcPr>
            <w:tcW w:w="1417" w:type="dxa"/>
            <w:vMerge w:val="restart"/>
            <w:tcBorders>
              <w:top w:val="nil"/>
              <w:left w:val="single" w:sz="4" w:space="0" w:color="auto"/>
              <w:right w:val="single" w:sz="4" w:space="0" w:color="auto"/>
            </w:tcBorders>
          </w:tcPr>
          <w:p w14:paraId="38096D8B" w14:textId="77777777" w:rsidR="0057181A" w:rsidRPr="0057181A" w:rsidRDefault="0057181A" w:rsidP="0057181A">
            <w:pPr>
              <w:spacing w:after="160" w:line="259" w:lineRule="auto"/>
              <w:rPr>
                <w:rFonts w:cs="Times New Roman"/>
              </w:rPr>
            </w:pPr>
            <w:r w:rsidRPr="0057181A">
              <w:rPr>
                <w:rFonts w:cs="Times New Roman"/>
                <w:b/>
              </w:rPr>
              <w:t>10</w:t>
            </w:r>
          </w:p>
        </w:tc>
      </w:tr>
      <w:tr w:rsidR="0057181A" w:rsidRPr="0057181A" w14:paraId="37F65B90" w14:textId="77777777" w:rsidTr="004F6123">
        <w:trPr>
          <w:trHeight w:val="484"/>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tcPr>
          <w:p w14:paraId="3B1E218A" w14:textId="77777777" w:rsidR="0057181A" w:rsidRPr="0057181A" w:rsidRDefault="0057181A" w:rsidP="0057181A">
            <w:pPr>
              <w:spacing w:after="160" w:line="259" w:lineRule="auto"/>
              <w:rPr>
                <w:rFonts w:cs="Times New Roman"/>
                <w:b/>
              </w:rPr>
            </w:pPr>
            <w:r w:rsidRPr="0057181A">
              <w:rPr>
                <w:rFonts w:cs="Times New Roman"/>
                <w:b/>
              </w:rPr>
              <w:t>IV. SUDJELOVANJE U PROJEKTIMA KOJE ORGANIZIRA NADLEŽNA JEDINICA LOKALNE SAMOUPRAVE, AKADEMSKA ZAJEDNICA I DRUGE ORGANIZACIJE</w:t>
            </w:r>
          </w:p>
        </w:tc>
        <w:tc>
          <w:tcPr>
            <w:tcW w:w="1417" w:type="dxa"/>
            <w:vMerge/>
            <w:tcBorders>
              <w:left w:val="single" w:sz="4" w:space="0" w:color="auto"/>
              <w:right w:val="single" w:sz="4" w:space="0" w:color="auto"/>
            </w:tcBorders>
            <w:shd w:val="clear" w:color="auto" w:fill="FFFFCC"/>
            <w:vAlign w:val="center"/>
          </w:tcPr>
          <w:p w14:paraId="0DF981D4" w14:textId="77777777" w:rsidR="0057181A" w:rsidRPr="0057181A" w:rsidRDefault="0057181A" w:rsidP="0057181A">
            <w:pPr>
              <w:spacing w:after="160" w:line="259" w:lineRule="auto"/>
              <w:rPr>
                <w:rFonts w:cs="Times New Roman"/>
                <w:b/>
              </w:rPr>
            </w:pPr>
          </w:p>
        </w:tc>
      </w:tr>
      <w:tr w:rsidR="0057181A" w:rsidRPr="0057181A" w14:paraId="7473D754" w14:textId="77777777" w:rsidTr="004F6123">
        <w:trPr>
          <w:trHeight w:val="484"/>
          <w:jc w:val="center"/>
        </w:trPr>
        <w:tc>
          <w:tcPr>
            <w:tcW w:w="8926" w:type="dxa"/>
            <w:tcBorders>
              <w:top w:val="single" w:sz="4" w:space="0" w:color="auto"/>
              <w:left w:val="single" w:sz="4" w:space="0" w:color="auto"/>
              <w:bottom w:val="single" w:sz="4" w:space="0" w:color="auto"/>
            </w:tcBorders>
            <w:vAlign w:val="center"/>
          </w:tcPr>
          <w:p w14:paraId="012369F9" w14:textId="3490A969" w:rsidR="0057181A" w:rsidRPr="0057181A" w:rsidRDefault="0057181A" w:rsidP="00040151">
            <w:pPr>
              <w:numPr>
                <w:ilvl w:val="0"/>
                <w:numId w:val="22"/>
              </w:numPr>
              <w:spacing w:after="160" w:line="259" w:lineRule="auto"/>
              <w:ind w:left="0"/>
              <w:contextualSpacing/>
              <w:rPr>
                <w:rFonts w:cs="Times New Roman"/>
              </w:rPr>
            </w:pPr>
            <w:r w:rsidRPr="0057181A">
              <w:rPr>
                <w:rFonts w:cs="Times New Roman"/>
              </w:rPr>
              <w:t xml:space="preserve">- PETICA za dvoje- nositelj Grad Požega, koordinator projekta na </w:t>
            </w:r>
            <w:r w:rsidR="0035378A">
              <w:rPr>
                <w:rFonts w:cs="Times New Roman"/>
              </w:rPr>
              <w:t>Š</w:t>
            </w:r>
            <w:r w:rsidRPr="0057181A">
              <w:rPr>
                <w:rFonts w:cs="Times New Roman"/>
              </w:rPr>
              <w:t>koli</w:t>
            </w:r>
          </w:p>
          <w:p w14:paraId="46A533F2" w14:textId="77777777" w:rsidR="0057181A" w:rsidRPr="0057181A" w:rsidRDefault="0057181A" w:rsidP="0057181A">
            <w:pPr>
              <w:spacing w:after="160" w:line="259" w:lineRule="auto"/>
              <w:ind w:left="720"/>
              <w:contextualSpacing/>
              <w:rPr>
                <w:rFonts w:cs="Times New Roman"/>
              </w:rPr>
            </w:pPr>
          </w:p>
          <w:p w14:paraId="4AC6B77C" w14:textId="57DCF24D" w:rsidR="0057181A" w:rsidRPr="0057181A" w:rsidRDefault="0057181A" w:rsidP="00040151">
            <w:pPr>
              <w:numPr>
                <w:ilvl w:val="0"/>
                <w:numId w:val="22"/>
              </w:numPr>
              <w:spacing w:after="160" w:line="259" w:lineRule="auto"/>
              <w:ind w:left="0"/>
              <w:contextualSpacing/>
              <w:rPr>
                <w:rFonts w:cs="Times New Roman"/>
              </w:rPr>
            </w:pPr>
            <w:r w:rsidRPr="0057181A">
              <w:rPr>
                <w:rFonts w:cs="Times New Roman"/>
              </w:rPr>
              <w:t>- Iskustvom i znanjem do jednakosti</w:t>
            </w:r>
            <w:r w:rsidR="0035378A">
              <w:rPr>
                <w:rFonts w:cs="Times New Roman"/>
              </w:rPr>
              <w:t xml:space="preserve"> </w:t>
            </w:r>
            <w:r w:rsidRPr="0057181A">
              <w:rPr>
                <w:rFonts w:cs="Times New Roman"/>
              </w:rPr>
              <w:t xml:space="preserve">- nositelj Savez SUMSI, koordinator predavanja na </w:t>
            </w:r>
            <w:r w:rsidR="0035378A">
              <w:rPr>
                <w:rFonts w:cs="Times New Roman"/>
              </w:rPr>
              <w:t>Š</w:t>
            </w:r>
            <w:r w:rsidRPr="0057181A">
              <w:rPr>
                <w:rFonts w:cs="Times New Roman"/>
              </w:rPr>
              <w:t>koli (ovisno o epidemiološkoj situaciji)</w:t>
            </w:r>
            <w:r w:rsidR="0035378A">
              <w:rPr>
                <w:rFonts w:cs="Times New Roman"/>
              </w:rPr>
              <w:t>.</w:t>
            </w:r>
          </w:p>
          <w:p w14:paraId="4479FCEB" w14:textId="77777777" w:rsidR="0057181A" w:rsidRPr="0057181A" w:rsidRDefault="0057181A" w:rsidP="0057181A">
            <w:pPr>
              <w:spacing w:after="160" w:line="259" w:lineRule="auto"/>
              <w:contextualSpacing/>
              <w:rPr>
                <w:rFonts w:cs="Times New Roman"/>
              </w:rPr>
            </w:pPr>
          </w:p>
        </w:tc>
        <w:tc>
          <w:tcPr>
            <w:tcW w:w="1417" w:type="dxa"/>
            <w:vMerge/>
            <w:tcBorders>
              <w:left w:val="single" w:sz="4" w:space="0" w:color="auto"/>
              <w:right w:val="single" w:sz="4" w:space="0" w:color="auto"/>
            </w:tcBorders>
            <w:vAlign w:val="center"/>
          </w:tcPr>
          <w:p w14:paraId="16E89A4A" w14:textId="77777777" w:rsidR="0057181A" w:rsidRPr="0057181A" w:rsidRDefault="0057181A" w:rsidP="0057181A">
            <w:pPr>
              <w:spacing w:after="160" w:line="259" w:lineRule="auto"/>
              <w:rPr>
                <w:rFonts w:cs="Times New Roman"/>
                <w:i/>
              </w:rPr>
            </w:pPr>
          </w:p>
        </w:tc>
      </w:tr>
      <w:tr w:rsidR="0057181A" w:rsidRPr="0057181A" w14:paraId="3AC25223" w14:textId="77777777" w:rsidTr="004F6123">
        <w:trPr>
          <w:trHeight w:val="343"/>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tcPr>
          <w:p w14:paraId="1B18B88A" w14:textId="77777777" w:rsidR="0057181A" w:rsidRPr="0057181A" w:rsidRDefault="0057181A" w:rsidP="0057181A">
            <w:pPr>
              <w:spacing w:after="160" w:line="259" w:lineRule="auto"/>
              <w:rPr>
                <w:rFonts w:cs="Times New Roman"/>
                <w:b/>
              </w:rPr>
            </w:pPr>
            <w:r w:rsidRPr="0057181A">
              <w:rPr>
                <w:rFonts w:cs="Times New Roman"/>
                <w:b/>
              </w:rPr>
              <w:t>V. OSTALI POSLOVI</w:t>
            </w:r>
          </w:p>
        </w:tc>
        <w:tc>
          <w:tcPr>
            <w:tcW w:w="1417" w:type="dxa"/>
            <w:vMerge/>
            <w:tcBorders>
              <w:left w:val="single" w:sz="4" w:space="0" w:color="auto"/>
              <w:right w:val="single" w:sz="4" w:space="0" w:color="auto"/>
            </w:tcBorders>
            <w:shd w:val="clear" w:color="auto" w:fill="FFFFCC"/>
            <w:vAlign w:val="center"/>
          </w:tcPr>
          <w:p w14:paraId="1E6C45E6" w14:textId="77777777" w:rsidR="0057181A" w:rsidRPr="0057181A" w:rsidRDefault="0057181A" w:rsidP="0057181A">
            <w:pPr>
              <w:spacing w:after="160" w:line="259" w:lineRule="auto"/>
              <w:rPr>
                <w:rFonts w:cs="Times New Roman"/>
                <w:b/>
              </w:rPr>
            </w:pPr>
          </w:p>
        </w:tc>
      </w:tr>
      <w:tr w:rsidR="0057181A" w:rsidRPr="0057181A" w14:paraId="5E3512EE" w14:textId="77777777" w:rsidTr="004F6123">
        <w:trPr>
          <w:trHeight w:val="688"/>
          <w:jc w:val="center"/>
        </w:trPr>
        <w:tc>
          <w:tcPr>
            <w:tcW w:w="8926" w:type="dxa"/>
            <w:tcBorders>
              <w:top w:val="single" w:sz="4" w:space="0" w:color="auto"/>
              <w:left w:val="single" w:sz="4" w:space="0" w:color="auto"/>
              <w:bottom w:val="single" w:sz="4" w:space="0" w:color="auto"/>
              <w:right w:val="single" w:sz="4" w:space="0" w:color="auto"/>
            </w:tcBorders>
          </w:tcPr>
          <w:p w14:paraId="4BD5CA6D" w14:textId="77777777" w:rsidR="0057181A" w:rsidRPr="0057181A" w:rsidRDefault="0057181A" w:rsidP="0057181A">
            <w:pPr>
              <w:spacing w:after="160" w:line="259" w:lineRule="auto"/>
              <w:rPr>
                <w:rFonts w:cs="Times New Roman"/>
              </w:rPr>
            </w:pPr>
            <w:r w:rsidRPr="0057181A">
              <w:rPr>
                <w:rFonts w:cs="Times New Roman"/>
              </w:rPr>
              <w:t xml:space="preserve">– poslovi koji proizlaze iz </w:t>
            </w:r>
            <w:proofErr w:type="spellStart"/>
            <w:r w:rsidRPr="0057181A">
              <w:rPr>
                <w:rFonts w:cs="Times New Roman"/>
              </w:rPr>
              <w:t>socijalnopedagoškog</w:t>
            </w:r>
            <w:proofErr w:type="spellEnd"/>
            <w:r w:rsidRPr="0057181A">
              <w:rPr>
                <w:rFonts w:cs="Times New Roman"/>
              </w:rPr>
              <w:t xml:space="preserve"> rada ili su s njim u vezi</w:t>
            </w:r>
          </w:p>
          <w:p w14:paraId="63C39CE6" w14:textId="77777777" w:rsidR="0057181A" w:rsidRPr="0057181A" w:rsidRDefault="0057181A" w:rsidP="0057181A">
            <w:pPr>
              <w:spacing w:after="160" w:line="259" w:lineRule="auto"/>
              <w:rPr>
                <w:rFonts w:cs="Times New Roman"/>
              </w:rPr>
            </w:pPr>
            <w:r w:rsidRPr="0057181A">
              <w:rPr>
                <w:rFonts w:cs="Times New Roman"/>
              </w:rPr>
              <w:t>– sudjelovanje u kulturnoj i javnoj djelatnosti škole</w:t>
            </w:r>
          </w:p>
          <w:p w14:paraId="62671392" w14:textId="77777777" w:rsidR="0057181A" w:rsidRPr="0057181A" w:rsidRDefault="0057181A" w:rsidP="0057181A">
            <w:pPr>
              <w:spacing w:after="160" w:line="259" w:lineRule="auto"/>
              <w:rPr>
                <w:rFonts w:cs="Times New Roman"/>
              </w:rPr>
            </w:pPr>
            <w:r w:rsidRPr="0057181A">
              <w:rPr>
                <w:rFonts w:cs="Times New Roman"/>
              </w:rPr>
              <w:t>– sudjelovanje u radu stručnih tijela škole i ostalih radnih skupina</w:t>
            </w:r>
          </w:p>
          <w:p w14:paraId="2766B716" w14:textId="77777777" w:rsidR="0057181A" w:rsidRPr="0057181A" w:rsidRDefault="0057181A" w:rsidP="0057181A">
            <w:pPr>
              <w:spacing w:after="160" w:line="259" w:lineRule="auto"/>
              <w:rPr>
                <w:rFonts w:cs="Times New Roman"/>
              </w:rPr>
            </w:pPr>
            <w:r w:rsidRPr="0057181A">
              <w:rPr>
                <w:rFonts w:cs="Times New Roman"/>
              </w:rPr>
              <w:t>– sudjelovanje u planiranju i programiranju rada škole</w:t>
            </w:r>
          </w:p>
          <w:p w14:paraId="2A8A81D0" w14:textId="5C329FB4" w:rsidR="0057181A" w:rsidRPr="0057181A" w:rsidRDefault="0057181A" w:rsidP="0057181A">
            <w:pPr>
              <w:spacing w:after="160" w:line="259" w:lineRule="auto"/>
              <w:rPr>
                <w:rFonts w:cs="Times New Roman"/>
              </w:rPr>
            </w:pPr>
            <w:r w:rsidRPr="0057181A">
              <w:rPr>
                <w:rFonts w:cs="Times New Roman"/>
              </w:rPr>
              <w:lastRenderedPageBreak/>
              <w:t xml:space="preserve">– sudjelovanje u izradi </w:t>
            </w:r>
            <w:r w:rsidR="0035378A">
              <w:rPr>
                <w:rFonts w:cs="Times New Roman"/>
              </w:rPr>
              <w:t>G</w:t>
            </w:r>
            <w:r w:rsidRPr="0057181A">
              <w:rPr>
                <w:rFonts w:cs="Times New Roman"/>
              </w:rPr>
              <w:t xml:space="preserve">odišnjeg plana i programa rada te </w:t>
            </w:r>
            <w:r w:rsidR="0035378A">
              <w:rPr>
                <w:rFonts w:cs="Times New Roman"/>
              </w:rPr>
              <w:t>G</w:t>
            </w:r>
            <w:r w:rsidRPr="0057181A">
              <w:rPr>
                <w:rFonts w:cs="Times New Roman"/>
              </w:rPr>
              <w:t>odišnjeg izvješća o radu škole</w:t>
            </w:r>
          </w:p>
          <w:p w14:paraId="1EA2D298" w14:textId="77777777" w:rsidR="0057181A" w:rsidRPr="0057181A" w:rsidRDefault="0057181A" w:rsidP="0057181A">
            <w:pPr>
              <w:spacing w:after="160" w:line="259" w:lineRule="auto"/>
              <w:rPr>
                <w:rFonts w:cs="Times New Roman"/>
              </w:rPr>
            </w:pPr>
            <w:r w:rsidRPr="0057181A">
              <w:rPr>
                <w:rFonts w:cs="Times New Roman"/>
              </w:rPr>
              <w:t>– ostali administrativno-statistički poslovi, poslovi planiranja, obrade podataka</w:t>
            </w:r>
          </w:p>
          <w:p w14:paraId="6775D660" w14:textId="52484CE9" w:rsidR="0057181A" w:rsidRPr="0057181A" w:rsidRDefault="0057181A" w:rsidP="0057181A">
            <w:pPr>
              <w:spacing w:after="160" w:line="259" w:lineRule="auto"/>
              <w:rPr>
                <w:rFonts w:cs="Times New Roman"/>
                <w:i/>
              </w:rPr>
            </w:pPr>
            <w:r w:rsidRPr="0057181A">
              <w:rPr>
                <w:rFonts w:cs="Times New Roman"/>
              </w:rPr>
              <w:t>– izvanredni poslovi: voditeljstvo Školskog povjerenstva za utvrđivanje psihofizičkog stanja djeteta/učenika</w:t>
            </w:r>
            <w:r w:rsidR="0035378A">
              <w:rPr>
                <w:rFonts w:cs="Times New Roman"/>
              </w:rPr>
              <w:t>.</w:t>
            </w:r>
          </w:p>
          <w:p w14:paraId="2EAE13D1" w14:textId="77777777" w:rsidR="0057181A" w:rsidRPr="0057181A" w:rsidRDefault="0057181A" w:rsidP="0057181A">
            <w:pPr>
              <w:spacing w:after="160" w:line="259" w:lineRule="auto"/>
              <w:rPr>
                <w:rFonts w:cs="Times New Roman"/>
                <w:i/>
              </w:rPr>
            </w:pPr>
          </w:p>
        </w:tc>
        <w:tc>
          <w:tcPr>
            <w:tcW w:w="1417" w:type="dxa"/>
            <w:vMerge/>
            <w:tcBorders>
              <w:left w:val="single" w:sz="4" w:space="0" w:color="auto"/>
              <w:bottom w:val="single" w:sz="4" w:space="0" w:color="auto"/>
              <w:right w:val="single" w:sz="4" w:space="0" w:color="auto"/>
            </w:tcBorders>
          </w:tcPr>
          <w:p w14:paraId="673B04D3" w14:textId="77777777" w:rsidR="0057181A" w:rsidRPr="0057181A" w:rsidRDefault="0057181A" w:rsidP="0057181A">
            <w:pPr>
              <w:spacing w:after="160" w:line="259" w:lineRule="auto"/>
              <w:rPr>
                <w:rFonts w:cs="Times New Roman"/>
              </w:rPr>
            </w:pPr>
          </w:p>
        </w:tc>
      </w:tr>
      <w:tr w:rsidR="0057181A" w:rsidRPr="0057181A" w14:paraId="75BF0214" w14:textId="77777777" w:rsidTr="004F6123">
        <w:trPr>
          <w:trHeight w:val="404"/>
          <w:jc w:val="center"/>
        </w:trPr>
        <w:tc>
          <w:tcPr>
            <w:tcW w:w="8926" w:type="dxa"/>
            <w:tcBorders>
              <w:top w:val="single" w:sz="4" w:space="0" w:color="auto"/>
              <w:left w:val="single" w:sz="4" w:space="0" w:color="auto"/>
              <w:bottom w:val="single" w:sz="4" w:space="0" w:color="auto"/>
              <w:right w:val="single" w:sz="4" w:space="0" w:color="auto"/>
            </w:tcBorders>
            <w:vAlign w:val="center"/>
          </w:tcPr>
          <w:p w14:paraId="35240D1A" w14:textId="77777777" w:rsidR="0057181A" w:rsidRPr="0057181A" w:rsidRDefault="0057181A" w:rsidP="0057181A">
            <w:pPr>
              <w:spacing w:after="160" w:line="259" w:lineRule="auto"/>
              <w:rPr>
                <w:rFonts w:cs="Times New Roman"/>
                <w:b/>
              </w:rPr>
            </w:pPr>
            <w:r w:rsidRPr="0057181A">
              <w:rPr>
                <w:rFonts w:cs="Times New Roman"/>
                <w:b/>
              </w:rPr>
              <w:lastRenderedPageBreak/>
              <w:t>UKUPNO</w:t>
            </w:r>
          </w:p>
        </w:tc>
        <w:tc>
          <w:tcPr>
            <w:tcW w:w="1417" w:type="dxa"/>
            <w:tcBorders>
              <w:top w:val="single" w:sz="4" w:space="0" w:color="auto"/>
              <w:left w:val="single" w:sz="4" w:space="0" w:color="auto"/>
              <w:bottom w:val="single" w:sz="4" w:space="0" w:color="auto"/>
              <w:right w:val="single" w:sz="4" w:space="0" w:color="auto"/>
            </w:tcBorders>
            <w:vAlign w:val="center"/>
          </w:tcPr>
          <w:p w14:paraId="431773B7" w14:textId="77777777" w:rsidR="0057181A" w:rsidRPr="0057181A" w:rsidRDefault="0057181A" w:rsidP="0057181A">
            <w:pPr>
              <w:spacing w:after="160" w:line="259" w:lineRule="auto"/>
              <w:rPr>
                <w:rFonts w:cs="Times New Roman"/>
                <w:b/>
              </w:rPr>
            </w:pPr>
            <w:r w:rsidRPr="0057181A">
              <w:rPr>
                <w:rFonts w:cs="Times New Roman"/>
                <w:b/>
              </w:rPr>
              <w:t>40</w:t>
            </w:r>
          </w:p>
        </w:tc>
      </w:tr>
    </w:tbl>
    <w:p w14:paraId="3BBFA7DC" w14:textId="77777777" w:rsidR="002A666E" w:rsidRPr="00910CF2" w:rsidRDefault="002A666E" w:rsidP="00C659AF">
      <w:pPr>
        <w:spacing w:line="240" w:lineRule="auto"/>
        <w:jc w:val="both"/>
        <w:rPr>
          <w:rFonts w:asciiTheme="minorHAnsi" w:hAnsiTheme="minorHAnsi" w:cstheme="minorHAnsi"/>
          <w:b/>
          <w:bCs/>
          <w:lang w:eastAsia="hr-HR"/>
        </w:rPr>
      </w:pPr>
    </w:p>
    <w:p w14:paraId="429780A8" w14:textId="77777777" w:rsidR="009E234A" w:rsidRPr="00910CF2" w:rsidRDefault="00174A27" w:rsidP="00C659AF">
      <w:pPr>
        <w:tabs>
          <w:tab w:val="left" w:pos="1695"/>
        </w:tabs>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w:t>
      </w:r>
      <w:r w:rsidRPr="00910CF2">
        <w:rPr>
          <w:rFonts w:asciiTheme="minorHAnsi" w:hAnsiTheme="minorHAnsi" w:cstheme="minorHAnsi"/>
          <w:b/>
          <w:bCs/>
          <w:lang w:eastAsia="hr-HR"/>
        </w:rPr>
        <w:t>6.</w:t>
      </w:r>
      <w:r w:rsidR="009E234A" w:rsidRPr="00910CF2">
        <w:rPr>
          <w:rFonts w:asciiTheme="minorHAnsi" w:hAnsiTheme="minorHAnsi" w:cstheme="minorHAnsi"/>
          <w:b/>
          <w:bCs/>
          <w:lang w:eastAsia="hr-HR"/>
        </w:rPr>
        <w:t>3. VLASTA PAČIĆ, prof. hrvatskog jezika i književnosti i dipl. knjižničar</w:t>
      </w:r>
      <w:r w:rsidR="00743182">
        <w:rPr>
          <w:rFonts w:asciiTheme="minorHAnsi" w:hAnsiTheme="minorHAnsi" w:cstheme="minorHAnsi"/>
          <w:b/>
          <w:bCs/>
          <w:lang w:eastAsia="hr-HR"/>
        </w:rPr>
        <w:t>ka</w:t>
      </w:r>
      <w:r w:rsidR="009E234A" w:rsidRPr="00910CF2">
        <w:rPr>
          <w:rFonts w:asciiTheme="minorHAnsi" w:hAnsiTheme="minorHAnsi" w:cstheme="minorHAnsi"/>
          <w:lang w:eastAsia="hr-HR"/>
        </w:rPr>
        <w:t>, obvezna je izvršiti sljedeće poslove i zadatke:</w:t>
      </w:r>
    </w:p>
    <w:tbl>
      <w:tblPr>
        <w:tblW w:w="9303" w:type="dxa"/>
        <w:tblInd w:w="-123" w:type="dxa"/>
        <w:tblLayout w:type="fixed"/>
        <w:tblCellMar>
          <w:left w:w="10" w:type="dxa"/>
          <w:right w:w="10" w:type="dxa"/>
        </w:tblCellMar>
        <w:tblLook w:val="04A0" w:firstRow="1" w:lastRow="0" w:firstColumn="1" w:lastColumn="0" w:noHBand="0" w:noVBand="1"/>
      </w:tblPr>
      <w:tblGrid>
        <w:gridCol w:w="611"/>
        <w:gridCol w:w="6430"/>
        <w:gridCol w:w="1125"/>
        <w:gridCol w:w="1097"/>
        <w:gridCol w:w="40"/>
      </w:tblGrid>
      <w:tr w:rsidR="00200C9D" w:rsidRPr="00200C9D" w14:paraId="478940AB" w14:textId="77777777" w:rsidTr="004F6123">
        <w:tc>
          <w:tcPr>
            <w:tcW w:w="611" w:type="dxa"/>
            <w:tcBorders>
              <w:top w:val="double" w:sz="4" w:space="0" w:color="000000"/>
              <w:left w:val="double" w:sz="4" w:space="0" w:color="000000"/>
              <w:bottom w:val="single" w:sz="6" w:space="0" w:color="000000"/>
              <w:right w:val="single" w:sz="6" w:space="0" w:color="000000"/>
            </w:tcBorders>
            <w:shd w:val="clear" w:color="auto" w:fill="D9E2F3"/>
            <w:tcMar>
              <w:top w:w="0" w:type="dxa"/>
              <w:left w:w="108" w:type="dxa"/>
              <w:bottom w:w="0" w:type="dxa"/>
              <w:right w:w="108" w:type="dxa"/>
            </w:tcMar>
          </w:tcPr>
          <w:p w14:paraId="492F8FC9" w14:textId="77777777" w:rsidR="00200C9D" w:rsidRPr="00200C9D" w:rsidRDefault="00200C9D" w:rsidP="00200C9D">
            <w:pPr>
              <w:suppressAutoHyphens/>
              <w:autoSpaceDN w:val="0"/>
              <w:spacing w:line="240" w:lineRule="auto"/>
              <w:jc w:val="center"/>
              <w:textAlignment w:val="baseline"/>
              <w:rPr>
                <w:b/>
                <w:caps/>
                <w:sz w:val="20"/>
                <w:szCs w:val="20"/>
                <w:lang w:eastAsia="hr-HR"/>
              </w:rPr>
            </w:pPr>
          </w:p>
        </w:tc>
        <w:tc>
          <w:tcPr>
            <w:tcW w:w="6449" w:type="dxa"/>
            <w:tcBorders>
              <w:top w:val="double" w:sz="4" w:space="0" w:color="000000"/>
              <w:left w:val="single" w:sz="6" w:space="0" w:color="000000"/>
              <w:bottom w:val="single" w:sz="6" w:space="0" w:color="000000"/>
              <w:right w:val="single" w:sz="6" w:space="0" w:color="000000"/>
            </w:tcBorders>
            <w:shd w:val="clear" w:color="auto" w:fill="D9E2F3"/>
            <w:tcMar>
              <w:top w:w="0" w:type="dxa"/>
              <w:left w:w="108" w:type="dxa"/>
              <w:bottom w:w="0" w:type="dxa"/>
              <w:right w:w="108" w:type="dxa"/>
            </w:tcMar>
          </w:tcPr>
          <w:p w14:paraId="40ABFB4B" w14:textId="77777777" w:rsidR="00200C9D" w:rsidRPr="00200C9D" w:rsidRDefault="00200C9D" w:rsidP="00200C9D">
            <w:pPr>
              <w:suppressAutoHyphens/>
              <w:autoSpaceDN w:val="0"/>
              <w:spacing w:line="240" w:lineRule="auto"/>
              <w:jc w:val="center"/>
              <w:textAlignment w:val="baseline"/>
              <w:rPr>
                <w:b/>
                <w:caps/>
                <w:sz w:val="20"/>
                <w:szCs w:val="20"/>
                <w:lang w:eastAsia="hr-HR"/>
              </w:rPr>
            </w:pPr>
            <w:r w:rsidRPr="00200C9D">
              <w:rPr>
                <w:b/>
                <w:caps/>
                <w:sz w:val="20"/>
                <w:szCs w:val="20"/>
                <w:lang w:eastAsia="hr-HR"/>
              </w:rPr>
              <w:t>Poslovi i zadaci</w:t>
            </w:r>
          </w:p>
        </w:tc>
        <w:tc>
          <w:tcPr>
            <w:tcW w:w="1128" w:type="dxa"/>
            <w:tcBorders>
              <w:top w:val="double" w:sz="4" w:space="0" w:color="000000"/>
              <w:left w:val="single" w:sz="6" w:space="0" w:color="000000"/>
              <w:bottom w:val="single" w:sz="6" w:space="0" w:color="000000"/>
              <w:right w:val="single" w:sz="6" w:space="0" w:color="000000"/>
            </w:tcBorders>
            <w:shd w:val="clear" w:color="auto" w:fill="D9E2F3"/>
            <w:tcMar>
              <w:top w:w="0" w:type="dxa"/>
              <w:left w:w="108" w:type="dxa"/>
              <w:bottom w:w="0" w:type="dxa"/>
              <w:right w:w="108" w:type="dxa"/>
            </w:tcMar>
          </w:tcPr>
          <w:p w14:paraId="20D44DF4" w14:textId="77777777" w:rsidR="00200C9D" w:rsidRPr="00200C9D" w:rsidRDefault="00200C9D" w:rsidP="00200C9D">
            <w:pPr>
              <w:suppressAutoHyphens/>
              <w:autoSpaceDN w:val="0"/>
              <w:spacing w:line="240" w:lineRule="auto"/>
              <w:jc w:val="center"/>
              <w:textAlignment w:val="baseline"/>
              <w:rPr>
                <w:b/>
                <w:caps/>
                <w:sz w:val="20"/>
                <w:szCs w:val="20"/>
                <w:lang w:eastAsia="hr-HR"/>
              </w:rPr>
            </w:pPr>
            <w:r w:rsidRPr="00200C9D">
              <w:rPr>
                <w:b/>
                <w:caps/>
                <w:sz w:val="20"/>
                <w:szCs w:val="20"/>
                <w:lang w:eastAsia="hr-HR"/>
              </w:rPr>
              <w:t>sati tjedno</w:t>
            </w:r>
          </w:p>
        </w:tc>
        <w:tc>
          <w:tcPr>
            <w:tcW w:w="1115" w:type="dxa"/>
            <w:gridSpan w:val="2"/>
            <w:tcBorders>
              <w:top w:val="double" w:sz="4" w:space="0" w:color="000000"/>
              <w:left w:val="single" w:sz="6" w:space="0" w:color="000000"/>
              <w:bottom w:val="single" w:sz="6" w:space="0" w:color="000000"/>
              <w:right w:val="double" w:sz="4" w:space="0" w:color="000000"/>
            </w:tcBorders>
            <w:shd w:val="clear" w:color="auto" w:fill="D9E2F3"/>
            <w:tcMar>
              <w:top w:w="0" w:type="dxa"/>
              <w:left w:w="108" w:type="dxa"/>
              <w:bottom w:w="0" w:type="dxa"/>
              <w:right w:w="108" w:type="dxa"/>
            </w:tcMar>
          </w:tcPr>
          <w:p w14:paraId="0BBF5E17" w14:textId="77777777" w:rsidR="00200C9D" w:rsidRPr="00200C9D" w:rsidRDefault="00200C9D" w:rsidP="00200C9D">
            <w:pPr>
              <w:suppressAutoHyphens/>
              <w:autoSpaceDN w:val="0"/>
              <w:spacing w:line="240" w:lineRule="auto"/>
              <w:jc w:val="center"/>
              <w:textAlignment w:val="baseline"/>
              <w:rPr>
                <w:b/>
                <w:caps/>
                <w:sz w:val="20"/>
                <w:szCs w:val="20"/>
                <w:lang w:eastAsia="hr-HR"/>
              </w:rPr>
            </w:pPr>
            <w:r w:rsidRPr="00200C9D">
              <w:rPr>
                <w:b/>
                <w:caps/>
                <w:sz w:val="20"/>
                <w:szCs w:val="20"/>
                <w:lang w:eastAsia="hr-HR"/>
              </w:rPr>
              <w:t>godišnje</w:t>
            </w:r>
          </w:p>
        </w:tc>
      </w:tr>
      <w:tr w:rsidR="00200C9D" w:rsidRPr="00200C9D" w14:paraId="676B8401" w14:textId="77777777" w:rsidTr="004F6123">
        <w:tc>
          <w:tcPr>
            <w:tcW w:w="611" w:type="dxa"/>
            <w:vMerge w:val="restart"/>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782AF51"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1.</w:t>
            </w: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B8CB667"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 xml:space="preserve">NEPOSREDNI ODGOJNO OBRAZOVNI RAD     </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03E708D"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20</w:t>
            </w:r>
          </w:p>
        </w:tc>
        <w:tc>
          <w:tcPr>
            <w:tcW w:w="1115"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467090B0" w14:textId="77777777" w:rsidR="00200C9D" w:rsidRPr="00200C9D" w:rsidRDefault="00200C9D" w:rsidP="00200C9D">
            <w:pPr>
              <w:suppressAutoHyphens/>
              <w:autoSpaceDN w:val="0"/>
              <w:spacing w:line="240" w:lineRule="auto"/>
              <w:jc w:val="both"/>
              <w:textAlignment w:val="baseline"/>
              <w:rPr>
                <w:lang w:eastAsia="hr-HR"/>
              </w:rPr>
            </w:pPr>
            <w:r w:rsidRPr="00200C9D">
              <w:rPr>
                <w:sz w:val="20"/>
                <w:szCs w:val="20"/>
                <w:lang w:eastAsia="hr-HR"/>
              </w:rPr>
              <w:t>720</w:t>
            </w:r>
          </w:p>
        </w:tc>
      </w:tr>
      <w:tr w:rsidR="00200C9D" w:rsidRPr="00200C9D" w14:paraId="4A488EE8" w14:textId="77777777" w:rsidTr="004F6123">
        <w:tc>
          <w:tcPr>
            <w:tcW w:w="611" w:type="dxa"/>
            <w:vMerge/>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2B412ED"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146CB89" w14:textId="77777777" w:rsidR="00200C9D" w:rsidRPr="00581D9F" w:rsidRDefault="00200C9D" w:rsidP="00040151">
            <w:pPr>
              <w:pStyle w:val="Odlomakpopisa"/>
              <w:numPr>
                <w:ilvl w:val="0"/>
                <w:numId w:val="27"/>
              </w:numPr>
              <w:suppressAutoHyphens/>
              <w:autoSpaceDN w:val="0"/>
              <w:jc w:val="both"/>
              <w:textAlignment w:val="baseline"/>
            </w:pPr>
            <w:r w:rsidRPr="00581D9F">
              <w:t xml:space="preserve">posudba i vraćanje knjiga u knjižnici </w:t>
            </w:r>
          </w:p>
          <w:p w14:paraId="43FB44E0" w14:textId="77777777" w:rsidR="00200C9D" w:rsidRPr="00581D9F" w:rsidRDefault="00200C9D" w:rsidP="00040151">
            <w:pPr>
              <w:pStyle w:val="Odlomakpopisa"/>
              <w:numPr>
                <w:ilvl w:val="0"/>
                <w:numId w:val="27"/>
              </w:numPr>
              <w:suppressAutoHyphens/>
              <w:autoSpaceDN w:val="0"/>
              <w:jc w:val="both"/>
              <w:textAlignment w:val="baseline"/>
            </w:pPr>
            <w:r w:rsidRPr="00581D9F">
              <w:t>organiziranje nastave u školskoj knjižnici</w:t>
            </w:r>
          </w:p>
          <w:p w14:paraId="198E13D4" w14:textId="77777777" w:rsidR="00200C9D" w:rsidRPr="00581D9F" w:rsidRDefault="00200C9D" w:rsidP="00040151">
            <w:pPr>
              <w:pStyle w:val="Odlomakpopisa"/>
              <w:numPr>
                <w:ilvl w:val="0"/>
                <w:numId w:val="27"/>
              </w:numPr>
              <w:suppressAutoHyphens/>
              <w:autoSpaceDN w:val="0"/>
              <w:jc w:val="both"/>
              <w:textAlignment w:val="baseline"/>
            </w:pPr>
            <w:r w:rsidRPr="00581D9F">
              <w:t>korelacijski sat s više predmeta</w:t>
            </w:r>
          </w:p>
          <w:p w14:paraId="7A9B664E" w14:textId="77777777" w:rsidR="00200C9D" w:rsidRPr="00581D9F" w:rsidRDefault="00200C9D" w:rsidP="00040151">
            <w:pPr>
              <w:pStyle w:val="Odlomakpopisa"/>
              <w:numPr>
                <w:ilvl w:val="0"/>
                <w:numId w:val="27"/>
              </w:numPr>
              <w:suppressAutoHyphens/>
              <w:autoSpaceDN w:val="0"/>
              <w:jc w:val="both"/>
              <w:textAlignment w:val="baseline"/>
            </w:pPr>
            <w:r w:rsidRPr="00581D9F">
              <w:t>sudjelovanje u  školskim projektima</w:t>
            </w:r>
          </w:p>
          <w:p w14:paraId="36B0CAAD" w14:textId="77777777" w:rsidR="00200C9D" w:rsidRPr="00581D9F" w:rsidRDefault="00200C9D" w:rsidP="00040151">
            <w:pPr>
              <w:pStyle w:val="Odlomakpopisa"/>
              <w:numPr>
                <w:ilvl w:val="0"/>
                <w:numId w:val="27"/>
              </w:numPr>
              <w:suppressAutoHyphens/>
              <w:autoSpaceDN w:val="0"/>
              <w:jc w:val="both"/>
              <w:textAlignment w:val="baseline"/>
            </w:pPr>
            <w:r w:rsidRPr="00581D9F">
              <w:t>individualni savjetodavni rad s učenikom</w:t>
            </w:r>
          </w:p>
          <w:p w14:paraId="375C30EE" w14:textId="77777777" w:rsidR="00200C9D" w:rsidRPr="00581D9F" w:rsidRDefault="00200C9D" w:rsidP="00040151">
            <w:pPr>
              <w:pStyle w:val="Odlomakpopisa"/>
              <w:numPr>
                <w:ilvl w:val="0"/>
                <w:numId w:val="27"/>
              </w:numPr>
              <w:suppressAutoHyphens/>
              <w:autoSpaceDN w:val="0"/>
              <w:jc w:val="both"/>
              <w:textAlignment w:val="baseline"/>
            </w:pPr>
            <w:r w:rsidRPr="00581D9F">
              <w:t>čitanje i pričanje priča</w:t>
            </w:r>
          </w:p>
          <w:p w14:paraId="66CDEB62" w14:textId="77777777" w:rsidR="00200C9D" w:rsidRPr="00581D9F" w:rsidRDefault="00200C9D" w:rsidP="00040151">
            <w:pPr>
              <w:pStyle w:val="Odlomakpopisa"/>
              <w:numPr>
                <w:ilvl w:val="0"/>
                <w:numId w:val="27"/>
              </w:numPr>
              <w:suppressAutoHyphens/>
              <w:autoSpaceDN w:val="0"/>
              <w:jc w:val="both"/>
              <w:textAlignment w:val="baseline"/>
            </w:pPr>
            <w:r w:rsidRPr="00581D9F">
              <w:t>pomoć u pripremi referata, plakata i sl.</w:t>
            </w:r>
          </w:p>
          <w:p w14:paraId="04CBEF0A" w14:textId="77777777" w:rsidR="00200C9D" w:rsidRPr="00581D9F" w:rsidRDefault="00200C9D" w:rsidP="00040151">
            <w:pPr>
              <w:pStyle w:val="Odlomakpopisa"/>
              <w:numPr>
                <w:ilvl w:val="0"/>
                <w:numId w:val="27"/>
              </w:numPr>
              <w:suppressAutoHyphens/>
              <w:autoSpaceDN w:val="0"/>
              <w:jc w:val="both"/>
              <w:textAlignment w:val="baseline"/>
            </w:pPr>
            <w:r w:rsidRPr="00581D9F">
              <w:t>satovi lektire</w:t>
            </w:r>
          </w:p>
          <w:p w14:paraId="1E9DFD58" w14:textId="77777777" w:rsidR="00200C9D" w:rsidRPr="00581D9F" w:rsidRDefault="00200C9D" w:rsidP="00040151">
            <w:pPr>
              <w:pStyle w:val="Odlomakpopisa"/>
              <w:numPr>
                <w:ilvl w:val="0"/>
                <w:numId w:val="27"/>
              </w:numPr>
              <w:suppressAutoHyphens/>
              <w:autoSpaceDN w:val="0"/>
              <w:jc w:val="both"/>
              <w:textAlignment w:val="baseline"/>
            </w:pPr>
            <w:r w:rsidRPr="00581D9F">
              <w:t>upoznavanje i uporaba enciklopedija i rječnika</w:t>
            </w:r>
          </w:p>
          <w:p w14:paraId="2E0CE0FA" w14:textId="77777777" w:rsidR="00200C9D" w:rsidRPr="00581D9F" w:rsidRDefault="00200C9D" w:rsidP="00040151">
            <w:pPr>
              <w:pStyle w:val="Odlomakpopisa"/>
              <w:numPr>
                <w:ilvl w:val="0"/>
                <w:numId w:val="27"/>
              </w:numPr>
              <w:suppressAutoHyphens/>
              <w:autoSpaceDN w:val="0"/>
              <w:jc w:val="both"/>
              <w:textAlignment w:val="baseline"/>
            </w:pPr>
            <w:r w:rsidRPr="00581D9F">
              <w:t>pedagoška pomoć pri izboru građe i izvora informacija za učenje</w:t>
            </w:r>
          </w:p>
          <w:p w14:paraId="3F1F9FA7" w14:textId="77777777" w:rsidR="00200C9D" w:rsidRPr="00581D9F" w:rsidRDefault="00200C9D" w:rsidP="00040151">
            <w:pPr>
              <w:pStyle w:val="Odlomakpopisa"/>
              <w:numPr>
                <w:ilvl w:val="0"/>
                <w:numId w:val="27"/>
              </w:numPr>
              <w:suppressAutoHyphens/>
              <w:autoSpaceDN w:val="0"/>
              <w:jc w:val="both"/>
              <w:textAlignment w:val="baseline"/>
            </w:pPr>
            <w:r w:rsidRPr="00581D9F">
              <w:t>Mladi knjižničari</w:t>
            </w:r>
          </w:p>
          <w:p w14:paraId="3B3C926D" w14:textId="6A53649F" w:rsidR="00200C9D" w:rsidRPr="00581D9F" w:rsidRDefault="00200C9D" w:rsidP="00040151">
            <w:pPr>
              <w:pStyle w:val="Odlomakpopisa"/>
              <w:numPr>
                <w:ilvl w:val="0"/>
                <w:numId w:val="27"/>
              </w:numPr>
              <w:suppressAutoHyphens/>
              <w:autoSpaceDN w:val="0"/>
              <w:jc w:val="both"/>
              <w:textAlignment w:val="baseline"/>
            </w:pPr>
            <w:r w:rsidRPr="00581D9F">
              <w:t>U slučaju nastave na daljinu slanje i izrada materijala za učitelje i učenike              (priprema prezentacija, kvizova, zadataka)</w:t>
            </w:r>
          </w:p>
        </w:tc>
        <w:tc>
          <w:tcPr>
            <w:tcW w:w="112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DCA2163"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115"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6E6F98DF"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46233EC2" w14:textId="77777777" w:rsidTr="004F6123">
        <w:tc>
          <w:tcPr>
            <w:tcW w:w="611" w:type="dxa"/>
            <w:vMerge/>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C9F49B3"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5DB35B0" w14:textId="77777777" w:rsidR="00200C9D" w:rsidRPr="00581D9F" w:rsidRDefault="00200C9D" w:rsidP="00040151">
            <w:pPr>
              <w:pStyle w:val="Odlomakpopisa"/>
              <w:numPr>
                <w:ilvl w:val="0"/>
                <w:numId w:val="27"/>
              </w:numPr>
              <w:suppressAutoHyphens/>
              <w:autoSpaceDN w:val="0"/>
              <w:jc w:val="both"/>
              <w:textAlignment w:val="baseline"/>
            </w:pPr>
            <w:r w:rsidRPr="00581D9F">
              <w:t>suradnja i timski rad s učiteljima i stručnim suradnicima</w:t>
            </w:r>
          </w:p>
          <w:p w14:paraId="25A77CBA" w14:textId="77777777" w:rsidR="00200C9D" w:rsidRPr="00581D9F" w:rsidRDefault="00200C9D" w:rsidP="00040151">
            <w:pPr>
              <w:pStyle w:val="Odlomakpopisa"/>
              <w:numPr>
                <w:ilvl w:val="0"/>
                <w:numId w:val="27"/>
              </w:numPr>
              <w:suppressAutoHyphens/>
              <w:autoSpaceDN w:val="0"/>
              <w:jc w:val="both"/>
              <w:textAlignment w:val="baseline"/>
            </w:pPr>
            <w:r w:rsidRPr="00581D9F">
              <w:t>rad s roditeljima</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568B29B"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5</w:t>
            </w:r>
          </w:p>
        </w:tc>
        <w:tc>
          <w:tcPr>
            <w:tcW w:w="1115"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3C989F47"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180</w:t>
            </w:r>
          </w:p>
        </w:tc>
      </w:tr>
      <w:tr w:rsidR="00200C9D" w:rsidRPr="00200C9D" w14:paraId="2D953A52" w14:textId="77777777" w:rsidTr="004F6123">
        <w:tc>
          <w:tcPr>
            <w:tcW w:w="611" w:type="dxa"/>
            <w:vMerge w:val="restart"/>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12B7BC1"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2.</w:t>
            </w: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C378ECE" w14:textId="1560555B"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 xml:space="preserve">STRUČNA KNJIŽNIČNA I INFORMACIJSKA DJELATNOST    </w:t>
            </w:r>
          </w:p>
        </w:tc>
        <w:tc>
          <w:tcPr>
            <w:tcW w:w="112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4A6E39B2"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5</w:t>
            </w:r>
          </w:p>
        </w:tc>
        <w:tc>
          <w:tcPr>
            <w:tcW w:w="1115"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01A838BC"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180</w:t>
            </w:r>
          </w:p>
        </w:tc>
      </w:tr>
      <w:tr w:rsidR="00200C9D" w:rsidRPr="00200C9D" w14:paraId="36728116" w14:textId="77777777" w:rsidTr="004F6123">
        <w:tc>
          <w:tcPr>
            <w:tcW w:w="611" w:type="dxa"/>
            <w:vMerge/>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0EB3434"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A3EA11E" w14:textId="77777777"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organizacija i vođenje rada u knjižnici</w:t>
            </w:r>
          </w:p>
          <w:p w14:paraId="7FB7E58B" w14:textId="77777777"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narudžba i inventarizacija knjižne građe</w:t>
            </w:r>
          </w:p>
          <w:p w14:paraId="4CEE0A0B" w14:textId="77777777"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 xml:space="preserve">(obrada knjiga, uvođenje u knjigu inventara, katalogizacija, uvođenje knjiga u kompjutorski program  </w:t>
            </w:r>
            <w:proofErr w:type="spellStart"/>
            <w:r w:rsidRPr="00581D9F">
              <w:t>Metel</w:t>
            </w:r>
            <w:proofErr w:type="spellEnd"/>
            <w:r w:rsidRPr="00581D9F">
              <w:t>)</w:t>
            </w:r>
          </w:p>
          <w:p w14:paraId="63042E45" w14:textId="77777777"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knjižnično-manipulativni poslovi</w:t>
            </w:r>
          </w:p>
          <w:p w14:paraId="32700AF2" w14:textId="77777777"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(tehnička obrada građe, ulaganje i spremanje polica)</w:t>
            </w:r>
          </w:p>
          <w:p w14:paraId="0F60C5C0" w14:textId="77777777"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čuvanje i popravak oštećenih knjiga</w:t>
            </w:r>
          </w:p>
          <w:p w14:paraId="0E8F1671" w14:textId="77777777"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izrada anotacija</w:t>
            </w:r>
          </w:p>
          <w:p w14:paraId="225CAFAA" w14:textId="2BB74686"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obavješćivanje učenika i djelatnika o novim knjigama, časopisima i ostaloj građi</w:t>
            </w:r>
          </w:p>
          <w:p w14:paraId="58CBD297" w14:textId="77777777"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statistika o posuđivanju knjiga</w:t>
            </w:r>
          </w:p>
          <w:p w14:paraId="1E5ACFC9" w14:textId="7E145E07" w:rsidR="00200C9D" w:rsidRPr="00581D9F" w:rsidRDefault="00200C9D" w:rsidP="00040151">
            <w:pPr>
              <w:pStyle w:val="Odlomakpopisa"/>
              <w:numPr>
                <w:ilvl w:val="0"/>
                <w:numId w:val="26"/>
              </w:numPr>
              <w:suppressAutoHyphens/>
              <w:autoSpaceDN w:val="0"/>
              <w:spacing w:line="360" w:lineRule="auto"/>
              <w:jc w:val="both"/>
              <w:textAlignment w:val="baseline"/>
            </w:pPr>
            <w:r w:rsidRPr="00581D9F">
              <w:t xml:space="preserve">u slučaju nastave na daljinu upućivanje korisnika na izvore </w:t>
            </w:r>
            <w:r w:rsidRPr="00581D9F">
              <w:lastRenderedPageBreak/>
              <w:t>literature i uputa za korištenje i zaštitu autorskih prava</w:t>
            </w:r>
            <w:r w:rsidR="00581D9F">
              <w:t>.</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CE21F33"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115"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29D39E74"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3B7245F4" w14:textId="77777777" w:rsidTr="004F6123">
        <w:tc>
          <w:tcPr>
            <w:tcW w:w="611" w:type="dxa"/>
            <w:vMerge w:val="restart"/>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1CF04A1"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lastRenderedPageBreak/>
              <w:t>3.</w:t>
            </w: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DF173F2" w14:textId="77777777" w:rsidR="00200C9D" w:rsidRPr="00200C9D" w:rsidRDefault="00200C9D" w:rsidP="00581D9F">
            <w:pPr>
              <w:suppressAutoHyphens/>
              <w:autoSpaceDN w:val="0"/>
              <w:spacing w:line="360" w:lineRule="auto"/>
              <w:jc w:val="both"/>
              <w:textAlignment w:val="baseline"/>
              <w:rPr>
                <w:sz w:val="20"/>
                <w:szCs w:val="20"/>
                <w:lang w:eastAsia="hr-HR"/>
              </w:rPr>
            </w:pPr>
            <w:r w:rsidRPr="00200C9D">
              <w:rPr>
                <w:sz w:val="20"/>
                <w:szCs w:val="20"/>
                <w:lang w:eastAsia="hr-HR"/>
              </w:rPr>
              <w:t xml:space="preserve">KULTURNA I JAVNA DJELATNOST </w:t>
            </w:r>
          </w:p>
        </w:tc>
        <w:tc>
          <w:tcPr>
            <w:tcW w:w="112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12F9F47E"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5</w:t>
            </w: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1A2536A1"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180</w:t>
            </w:r>
          </w:p>
        </w:tc>
        <w:tc>
          <w:tcPr>
            <w:tcW w:w="15" w:type="dxa"/>
          </w:tcPr>
          <w:p w14:paraId="20AD8273"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071FB5B5" w14:textId="77777777" w:rsidTr="004F6123">
        <w:tc>
          <w:tcPr>
            <w:tcW w:w="611" w:type="dxa"/>
            <w:vMerge/>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9F262C1"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2C35A08" w14:textId="77777777" w:rsidR="00200C9D" w:rsidRPr="00581D9F" w:rsidRDefault="00200C9D" w:rsidP="00040151">
            <w:pPr>
              <w:pStyle w:val="Odlomakpopisa"/>
              <w:numPr>
                <w:ilvl w:val="0"/>
                <w:numId w:val="28"/>
              </w:numPr>
              <w:suppressAutoHyphens/>
              <w:autoSpaceDN w:val="0"/>
              <w:spacing w:line="360" w:lineRule="auto"/>
              <w:jc w:val="both"/>
              <w:textAlignment w:val="baseline"/>
            </w:pPr>
            <w:r w:rsidRPr="00581D9F">
              <w:t>izložba kao rezultat istraživačkog rada učenika</w:t>
            </w:r>
          </w:p>
          <w:p w14:paraId="2B61CF88" w14:textId="77777777" w:rsidR="00200C9D" w:rsidRPr="00581D9F" w:rsidRDefault="00200C9D" w:rsidP="00040151">
            <w:pPr>
              <w:pStyle w:val="Odlomakpopisa"/>
              <w:numPr>
                <w:ilvl w:val="0"/>
                <w:numId w:val="28"/>
              </w:numPr>
              <w:suppressAutoHyphens/>
              <w:autoSpaceDN w:val="0"/>
              <w:spacing w:line="360" w:lineRule="auto"/>
              <w:jc w:val="both"/>
              <w:textAlignment w:val="baseline"/>
            </w:pPr>
            <w:r w:rsidRPr="00581D9F">
              <w:t>suradnja s Gradskim kazalištem Požega i organizacija posjeta kazališnim predstavama</w:t>
            </w:r>
          </w:p>
          <w:p w14:paraId="62635A16" w14:textId="77777777" w:rsidR="00200C9D" w:rsidRPr="00581D9F" w:rsidRDefault="00200C9D" w:rsidP="00040151">
            <w:pPr>
              <w:pStyle w:val="Odlomakpopisa"/>
              <w:numPr>
                <w:ilvl w:val="0"/>
                <w:numId w:val="28"/>
              </w:numPr>
              <w:suppressAutoHyphens/>
              <w:autoSpaceDN w:val="0"/>
              <w:spacing w:line="360" w:lineRule="auto"/>
              <w:jc w:val="both"/>
              <w:textAlignment w:val="baseline"/>
            </w:pPr>
            <w:r w:rsidRPr="00581D9F">
              <w:t>suradnja s Gradskim muzejom Požega</w:t>
            </w:r>
          </w:p>
          <w:p w14:paraId="1883FB5A" w14:textId="77777777" w:rsidR="00200C9D" w:rsidRPr="00581D9F" w:rsidRDefault="00200C9D" w:rsidP="00040151">
            <w:pPr>
              <w:pStyle w:val="Odlomakpopisa"/>
              <w:numPr>
                <w:ilvl w:val="0"/>
                <w:numId w:val="28"/>
              </w:numPr>
              <w:suppressAutoHyphens/>
              <w:autoSpaceDN w:val="0"/>
              <w:spacing w:line="360" w:lineRule="auto"/>
              <w:jc w:val="both"/>
              <w:textAlignment w:val="baseline"/>
            </w:pPr>
            <w:r w:rsidRPr="00581D9F">
              <w:t>suradnja s Gradskom knjižnicom Požega i njenom Matičnom službom</w:t>
            </w:r>
          </w:p>
          <w:p w14:paraId="1A4E5AC1" w14:textId="77777777" w:rsidR="00200C9D" w:rsidRPr="00581D9F" w:rsidRDefault="00200C9D" w:rsidP="00040151">
            <w:pPr>
              <w:pStyle w:val="Odlomakpopisa"/>
              <w:numPr>
                <w:ilvl w:val="0"/>
                <w:numId w:val="28"/>
              </w:numPr>
              <w:suppressAutoHyphens/>
              <w:autoSpaceDN w:val="0"/>
              <w:spacing w:line="360" w:lineRule="auto"/>
              <w:jc w:val="both"/>
              <w:textAlignment w:val="baseline"/>
            </w:pPr>
            <w:r w:rsidRPr="00581D9F">
              <w:t>organizacija susreta s književnicima za učenike Škole</w:t>
            </w:r>
          </w:p>
          <w:p w14:paraId="4AFC5449" w14:textId="77777777" w:rsidR="00200C9D" w:rsidRPr="00581D9F" w:rsidRDefault="00200C9D" w:rsidP="00040151">
            <w:pPr>
              <w:pStyle w:val="Odlomakpopisa"/>
              <w:numPr>
                <w:ilvl w:val="0"/>
                <w:numId w:val="28"/>
              </w:numPr>
              <w:suppressAutoHyphens/>
              <w:autoSpaceDN w:val="0"/>
              <w:spacing w:line="360" w:lineRule="auto"/>
              <w:jc w:val="both"/>
              <w:textAlignment w:val="baseline"/>
            </w:pPr>
            <w:r w:rsidRPr="00581D9F">
              <w:t>obilježavanje značajnijih obljetnica i važnijih događaja iz povijesti  i kulture putem razglasa</w:t>
            </w:r>
          </w:p>
          <w:p w14:paraId="4D3A5ADF" w14:textId="77777777" w:rsidR="00200C9D" w:rsidRPr="00581D9F" w:rsidRDefault="00200C9D" w:rsidP="00040151">
            <w:pPr>
              <w:pStyle w:val="Odlomakpopisa"/>
              <w:numPr>
                <w:ilvl w:val="0"/>
                <w:numId w:val="28"/>
              </w:numPr>
              <w:suppressAutoHyphens/>
              <w:autoSpaceDN w:val="0"/>
              <w:spacing w:line="360" w:lineRule="auto"/>
              <w:jc w:val="both"/>
              <w:textAlignment w:val="baseline"/>
            </w:pPr>
            <w:r w:rsidRPr="00581D9F">
              <w:t>organizacija raznih kulturnih događanja</w:t>
            </w:r>
          </w:p>
          <w:p w14:paraId="52BCFB7F" w14:textId="314F19A8" w:rsidR="00200C9D" w:rsidRPr="00581D9F" w:rsidRDefault="00200C9D" w:rsidP="00040151">
            <w:pPr>
              <w:pStyle w:val="Odlomakpopisa"/>
              <w:numPr>
                <w:ilvl w:val="0"/>
                <w:numId w:val="28"/>
              </w:numPr>
              <w:suppressAutoHyphens/>
              <w:autoSpaceDN w:val="0"/>
              <w:spacing w:line="360" w:lineRule="auto"/>
              <w:jc w:val="both"/>
              <w:textAlignment w:val="baseline"/>
            </w:pPr>
            <w:r w:rsidRPr="00581D9F">
              <w:t>u slučaju nastave na daljinu Virtualna knjižnica i mrežne stranice Škole</w:t>
            </w:r>
            <w:r w:rsidR="00581D9F">
              <w:t>.</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70912DA"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7224F542"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5" w:type="dxa"/>
          </w:tcPr>
          <w:p w14:paraId="0EE1CA6F"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068166D1" w14:textId="77777777" w:rsidTr="004F6123">
        <w:tc>
          <w:tcPr>
            <w:tcW w:w="611" w:type="dxa"/>
            <w:vMerge w:val="restart"/>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68A88C3"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4</w:t>
            </w: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BADA0E4" w14:textId="77777777" w:rsidR="00200C9D" w:rsidRPr="00581D9F" w:rsidRDefault="00200C9D" w:rsidP="00040151">
            <w:pPr>
              <w:pStyle w:val="Odlomakpopisa"/>
              <w:numPr>
                <w:ilvl w:val="0"/>
                <w:numId w:val="28"/>
              </w:numPr>
              <w:suppressAutoHyphens/>
              <w:autoSpaceDN w:val="0"/>
              <w:spacing w:line="360" w:lineRule="auto"/>
              <w:jc w:val="both"/>
              <w:textAlignment w:val="baseline"/>
            </w:pPr>
            <w:r w:rsidRPr="00581D9F">
              <w:t xml:space="preserve">OSTALI POSLOVI </w:t>
            </w:r>
          </w:p>
        </w:tc>
        <w:tc>
          <w:tcPr>
            <w:tcW w:w="112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7F0234EC"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2</w:t>
            </w: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12B549BB"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72</w:t>
            </w:r>
          </w:p>
        </w:tc>
        <w:tc>
          <w:tcPr>
            <w:tcW w:w="15" w:type="dxa"/>
          </w:tcPr>
          <w:p w14:paraId="4FDA587C"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6462BBCB" w14:textId="77777777" w:rsidTr="004F6123">
        <w:tc>
          <w:tcPr>
            <w:tcW w:w="611" w:type="dxa"/>
            <w:vMerge/>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2D520444"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E7A8237" w14:textId="6B811E30" w:rsidR="00200C9D" w:rsidRPr="00581D9F" w:rsidRDefault="00200C9D" w:rsidP="00040151">
            <w:pPr>
              <w:pStyle w:val="Odlomakpopisa"/>
              <w:numPr>
                <w:ilvl w:val="0"/>
                <w:numId w:val="22"/>
              </w:numPr>
              <w:suppressAutoHyphens/>
              <w:autoSpaceDN w:val="0"/>
              <w:spacing w:line="360" w:lineRule="auto"/>
              <w:jc w:val="both"/>
              <w:textAlignment w:val="baseline"/>
            </w:pPr>
            <w:r w:rsidRPr="00581D9F">
              <w:t>pripremanje, planiranje i programiranje odgojno-obrazovnog rada, izrada Godišnjeg plana rada knjižnice</w:t>
            </w:r>
          </w:p>
          <w:p w14:paraId="7CE245D4" w14:textId="39D2C80C" w:rsidR="00200C9D" w:rsidRPr="00581D9F" w:rsidRDefault="00200C9D" w:rsidP="00040151">
            <w:pPr>
              <w:pStyle w:val="Odlomakpopisa"/>
              <w:numPr>
                <w:ilvl w:val="0"/>
                <w:numId w:val="22"/>
              </w:numPr>
              <w:suppressAutoHyphens/>
              <w:autoSpaceDN w:val="0"/>
              <w:spacing w:line="360" w:lineRule="auto"/>
              <w:jc w:val="both"/>
              <w:textAlignment w:val="baseline"/>
            </w:pPr>
            <w:r w:rsidRPr="00581D9F">
              <w:t>sudjelovati u radu Učiteljskog i Razrednog vijeća</w:t>
            </w:r>
          </w:p>
          <w:p w14:paraId="0F9DCBA8" w14:textId="33EDC1EC" w:rsidR="00200C9D" w:rsidRPr="00581D9F" w:rsidRDefault="00200C9D" w:rsidP="00040151">
            <w:pPr>
              <w:pStyle w:val="Odlomakpopisa"/>
              <w:numPr>
                <w:ilvl w:val="0"/>
                <w:numId w:val="22"/>
              </w:numPr>
              <w:suppressAutoHyphens/>
              <w:autoSpaceDN w:val="0"/>
              <w:spacing w:line="360" w:lineRule="auto"/>
              <w:jc w:val="both"/>
              <w:textAlignment w:val="baseline"/>
            </w:pPr>
            <w:r w:rsidRPr="00581D9F">
              <w:t>pisanje Godišnjeg izvješća Škole</w:t>
            </w:r>
            <w:r w:rsidR="00581D9F">
              <w:t>.</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39AA667"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4EEE8400"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5" w:type="dxa"/>
          </w:tcPr>
          <w:p w14:paraId="2F4AD1E3"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0066E2E5" w14:textId="77777777" w:rsidTr="004F6123">
        <w:tc>
          <w:tcPr>
            <w:tcW w:w="611"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ACB3BC7"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1C123C0"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STRUČNO USAVRŠAVANJE</w:t>
            </w:r>
          </w:p>
        </w:tc>
        <w:tc>
          <w:tcPr>
            <w:tcW w:w="112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9854A28"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3</w:t>
            </w: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597A85FF"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100</w:t>
            </w:r>
          </w:p>
        </w:tc>
        <w:tc>
          <w:tcPr>
            <w:tcW w:w="15" w:type="dxa"/>
          </w:tcPr>
          <w:p w14:paraId="4C735A95"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4BB78058" w14:textId="77777777" w:rsidTr="004F6123">
        <w:tc>
          <w:tcPr>
            <w:tcW w:w="611"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61B19BA"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8B6A054" w14:textId="77777777" w:rsidR="00200C9D" w:rsidRPr="00581D9F" w:rsidRDefault="00200C9D" w:rsidP="00040151">
            <w:pPr>
              <w:pStyle w:val="Odlomakpopisa"/>
              <w:numPr>
                <w:ilvl w:val="0"/>
                <w:numId w:val="29"/>
              </w:numPr>
              <w:suppressAutoHyphens/>
              <w:autoSpaceDN w:val="0"/>
              <w:spacing w:line="360" w:lineRule="auto"/>
              <w:jc w:val="both"/>
              <w:textAlignment w:val="baseline"/>
            </w:pPr>
            <w:r w:rsidRPr="00581D9F">
              <w:t>praćenje i čitanje stručne literature</w:t>
            </w:r>
          </w:p>
          <w:p w14:paraId="7131A1B9" w14:textId="77777777" w:rsidR="00200C9D" w:rsidRPr="00581D9F" w:rsidRDefault="00200C9D" w:rsidP="00040151">
            <w:pPr>
              <w:pStyle w:val="Odlomakpopisa"/>
              <w:numPr>
                <w:ilvl w:val="0"/>
                <w:numId w:val="29"/>
              </w:numPr>
              <w:suppressAutoHyphens/>
              <w:autoSpaceDN w:val="0"/>
              <w:spacing w:line="360" w:lineRule="auto"/>
              <w:jc w:val="both"/>
              <w:textAlignment w:val="baseline"/>
            </w:pPr>
            <w:r w:rsidRPr="00581D9F">
              <w:t>suradnja s Matičnom službom u Gradskoj knjižnici i čitaonici Požega</w:t>
            </w:r>
          </w:p>
          <w:p w14:paraId="18161CC9" w14:textId="77777777" w:rsidR="00200C9D" w:rsidRPr="00581D9F" w:rsidRDefault="00200C9D" w:rsidP="00040151">
            <w:pPr>
              <w:pStyle w:val="Odlomakpopisa"/>
              <w:numPr>
                <w:ilvl w:val="0"/>
                <w:numId w:val="29"/>
              </w:numPr>
              <w:suppressAutoHyphens/>
              <w:autoSpaceDN w:val="0"/>
              <w:spacing w:line="360" w:lineRule="auto"/>
              <w:jc w:val="both"/>
              <w:textAlignment w:val="baseline"/>
            </w:pPr>
            <w:r w:rsidRPr="00581D9F">
              <w:t>praćenje i sudjelovanje u aktivnostima HUŠK-a (Hrvatska udruga školskih knjižničara)</w:t>
            </w:r>
          </w:p>
          <w:p w14:paraId="235B181F" w14:textId="77777777" w:rsidR="00200C9D" w:rsidRPr="00581D9F" w:rsidRDefault="00200C9D" w:rsidP="00040151">
            <w:pPr>
              <w:pStyle w:val="Odlomakpopisa"/>
              <w:numPr>
                <w:ilvl w:val="0"/>
                <w:numId w:val="29"/>
              </w:numPr>
              <w:suppressAutoHyphens/>
              <w:autoSpaceDN w:val="0"/>
              <w:spacing w:line="360" w:lineRule="auto"/>
              <w:jc w:val="both"/>
              <w:textAlignment w:val="baseline"/>
            </w:pPr>
            <w:r w:rsidRPr="00581D9F">
              <w:t xml:space="preserve">pribivanje na  stručnim skupovima knjižničara </w:t>
            </w:r>
          </w:p>
          <w:p w14:paraId="78B93393" w14:textId="68AFD328" w:rsidR="00200C9D" w:rsidRPr="00581D9F" w:rsidRDefault="00200C9D" w:rsidP="00040151">
            <w:pPr>
              <w:pStyle w:val="Odlomakpopisa"/>
              <w:numPr>
                <w:ilvl w:val="0"/>
                <w:numId w:val="29"/>
              </w:numPr>
              <w:suppressAutoHyphens/>
              <w:autoSpaceDN w:val="0"/>
              <w:spacing w:line="360" w:lineRule="auto"/>
              <w:jc w:val="both"/>
              <w:textAlignment w:val="baseline"/>
            </w:pPr>
            <w:proofErr w:type="spellStart"/>
            <w:r w:rsidRPr="00581D9F">
              <w:t>Loomen</w:t>
            </w:r>
            <w:proofErr w:type="spellEnd"/>
            <w:r w:rsidRPr="00581D9F">
              <w:t xml:space="preserve">, </w:t>
            </w:r>
            <w:proofErr w:type="spellStart"/>
            <w:r w:rsidRPr="00581D9F">
              <w:t>webinari</w:t>
            </w:r>
            <w:proofErr w:type="spellEnd"/>
            <w:r w:rsidR="00581D9F">
              <w:t>.</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3FC9831"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3C679181"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5" w:type="dxa"/>
          </w:tcPr>
          <w:p w14:paraId="6C45C585"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3F2453BF" w14:textId="77777777" w:rsidTr="004F6123">
        <w:tc>
          <w:tcPr>
            <w:tcW w:w="611"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9C381B7"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C5429D7"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UKUPNO SATI</w:t>
            </w:r>
          </w:p>
        </w:tc>
        <w:tc>
          <w:tcPr>
            <w:tcW w:w="112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03D5E737"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36x40</w:t>
            </w: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4013CEBF"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1 432</w:t>
            </w:r>
          </w:p>
        </w:tc>
        <w:tc>
          <w:tcPr>
            <w:tcW w:w="15" w:type="dxa"/>
          </w:tcPr>
          <w:p w14:paraId="52EF3DD7"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501646E5" w14:textId="77777777" w:rsidTr="004F6123">
        <w:tc>
          <w:tcPr>
            <w:tcW w:w="611"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FAD9CC7"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26468B0"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POSLOVI U TJEDNIMA KADA NEMA NASTAVE</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11112572"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59D6437B"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352</w:t>
            </w:r>
          </w:p>
        </w:tc>
        <w:tc>
          <w:tcPr>
            <w:tcW w:w="15" w:type="dxa"/>
          </w:tcPr>
          <w:p w14:paraId="0BE7A0F3"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4B85E142" w14:textId="77777777" w:rsidTr="004F6123">
        <w:tc>
          <w:tcPr>
            <w:tcW w:w="611"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1AA9703"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86FFD13" w14:textId="77777777" w:rsidR="00200C9D" w:rsidRPr="00581D9F" w:rsidRDefault="00200C9D" w:rsidP="00040151">
            <w:pPr>
              <w:pStyle w:val="Odlomakpopisa"/>
              <w:numPr>
                <w:ilvl w:val="0"/>
                <w:numId w:val="30"/>
              </w:numPr>
              <w:suppressAutoHyphens/>
              <w:autoSpaceDN w:val="0"/>
              <w:spacing w:line="360" w:lineRule="auto"/>
              <w:jc w:val="both"/>
              <w:textAlignment w:val="baseline"/>
            </w:pPr>
            <w:r w:rsidRPr="00581D9F">
              <w:t>stručni knjižna i informacijska djelatnost: obrada knjižne građe, inventarizacija, katalogizacija, klasifikacija</w:t>
            </w:r>
          </w:p>
          <w:p w14:paraId="4B4C711C" w14:textId="77777777" w:rsidR="00200C9D" w:rsidRPr="00581D9F" w:rsidRDefault="00200C9D" w:rsidP="00040151">
            <w:pPr>
              <w:pStyle w:val="Odlomakpopisa"/>
              <w:numPr>
                <w:ilvl w:val="0"/>
                <w:numId w:val="30"/>
              </w:numPr>
              <w:suppressAutoHyphens/>
              <w:autoSpaceDN w:val="0"/>
              <w:spacing w:line="360" w:lineRule="auto"/>
              <w:jc w:val="both"/>
              <w:textAlignment w:val="baseline"/>
            </w:pPr>
            <w:r w:rsidRPr="00581D9F">
              <w:t>zaštita i popravak knjižne građe</w:t>
            </w:r>
          </w:p>
          <w:p w14:paraId="4E9C1A46" w14:textId="77777777" w:rsidR="00200C9D" w:rsidRPr="00581D9F" w:rsidRDefault="00200C9D" w:rsidP="00040151">
            <w:pPr>
              <w:pStyle w:val="Odlomakpopisa"/>
              <w:numPr>
                <w:ilvl w:val="0"/>
                <w:numId w:val="30"/>
              </w:numPr>
              <w:suppressAutoHyphens/>
              <w:autoSpaceDN w:val="0"/>
              <w:spacing w:line="360" w:lineRule="auto"/>
              <w:jc w:val="both"/>
              <w:textAlignment w:val="baseline"/>
            </w:pPr>
            <w:r w:rsidRPr="00581D9F">
              <w:t>rad u stručnim tijelima Škole,</w:t>
            </w:r>
          </w:p>
          <w:p w14:paraId="55A8DB8D" w14:textId="77777777" w:rsidR="00200C9D" w:rsidRPr="00581D9F" w:rsidRDefault="00200C9D" w:rsidP="00040151">
            <w:pPr>
              <w:pStyle w:val="Odlomakpopisa"/>
              <w:numPr>
                <w:ilvl w:val="0"/>
                <w:numId w:val="30"/>
              </w:numPr>
              <w:suppressAutoHyphens/>
              <w:autoSpaceDN w:val="0"/>
              <w:spacing w:line="360" w:lineRule="auto"/>
              <w:jc w:val="both"/>
              <w:textAlignment w:val="baseline"/>
            </w:pPr>
            <w:r w:rsidRPr="00581D9F">
              <w:t>kulturna i javna djelatnost: pripremanje i prikupljanje građe</w:t>
            </w:r>
          </w:p>
          <w:p w14:paraId="49FB8E2F" w14:textId="3C4494CD" w:rsidR="00200C9D" w:rsidRPr="00581D9F" w:rsidRDefault="00200C9D" w:rsidP="00040151">
            <w:pPr>
              <w:pStyle w:val="Odlomakpopisa"/>
              <w:numPr>
                <w:ilvl w:val="0"/>
                <w:numId w:val="30"/>
              </w:numPr>
              <w:suppressAutoHyphens/>
              <w:autoSpaceDN w:val="0"/>
              <w:spacing w:line="360" w:lineRule="auto"/>
              <w:jc w:val="both"/>
              <w:textAlignment w:val="baseline"/>
            </w:pPr>
            <w:r w:rsidRPr="00581D9F">
              <w:t>suradnja s nastavnicima, razrednicima, stručnim suradnicima, ravnateljicom</w:t>
            </w:r>
            <w:r w:rsidR="00581D9F">
              <w:t>.</w:t>
            </w:r>
          </w:p>
        </w:tc>
        <w:tc>
          <w:tcPr>
            <w:tcW w:w="112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528A725F"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20</w:t>
            </w:r>
          </w:p>
          <w:p w14:paraId="2452836D" w14:textId="77777777" w:rsidR="00200C9D" w:rsidRPr="00200C9D" w:rsidRDefault="00200C9D" w:rsidP="00200C9D">
            <w:pPr>
              <w:suppressAutoHyphens/>
              <w:autoSpaceDN w:val="0"/>
              <w:spacing w:line="240" w:lineRule="auto"/>
              <w:jc w:val="both"/>
              <w:textAlignment w:val="baseline"/>
              <w:rPr>
                <w:sz w:val="20"/>
                <w:szCs w:val="20"/>
                <w:lang w:eastAsia="hr-HR"/>
              </w:rPr>
            </w:pPr>
          </w:p>
          <w:p w14:paraId="0C88A911"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5</w:t>
            </w:r>
          </w:p>
          <w:p w14:paraId="71CABB0D"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5</w:t>
            </w:r>
          </w:p>
          <w:p w14:paraId="0976E5AD"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5</w:t>
            </w: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3155CC61"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5" w:type="dxa"/>
          </w:tcPr>
          <w:p w14:paraId="438E775C"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688932F7" w14:textId="77777777" w:rsidTr="004F6123">
        <w:tc>
          <w:tcPr>
            <w:tcW w:w="611"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A1F7CD6"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05121B" w14:textId="77777777" w:rsidR="00200C9D" w:rsidRPr="00200C9D" w:rsidRDefault="00200C9D" w:rsidP="00200C9D">
            <w:pPr>
              <w:suppressAutoHyphens/>
              <w:autoSpaceDN w:val="0"/>
              <w:spacing w:line="240" w:lineRule="auto"/>
              <w:jc w:val="both"/>
              <w:textAlignment w:val="baseline"/>
              <w:rPr>
                <w:b/>
                <w:bCs/>
                <w:sz w:val="20"/>
                <w:szCs w:val="20"/>
                <w:lang w:eastAsia="hr-HR"/>
              </w:rPr>
            </w:pPr>
            <w:r w:rsidRPr="00200C9D">
              <w:rPr>
                <w:b/>
                <w:bCs/>
                <w:sz w:val="20"/>
                <w:szCs w:val="20"/>
                <w:lang w:eastAsia="hr-HR"/>
              </w:rPr>
              <w:t>BLAGDANI-DRŽAVNI PRAZNICI-GODIŠNJI ODMORI</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E947305"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600D5F28"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304</w:t>
            </w:r>
          </w:p>
        </w:tc>
        <w:tc>
          <w:tcPr>
            <w:tcW w:w="15" w:type="dxa"/>
          </w:tcPr>
          <w:p w14:paraId="7C086149"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738E9D07" w14:textId="77777777" w:rsidTr="004F6123">
        <w:tc>
          <w:tcPr>
            <w:tcW w:w="611"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2751AE6"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5DC59"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BLAGDANI</w:t>
            </w:r>
          </w:p>
        </w:tc>
        <w:tc>
          <w:tcPr>
            <w:tcW w:w="1128" w:type="dxa"/>
            <w:tcBorders>
              <w:top w:val="single" w:sz="6"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tcPr>
          <w:p w14:paraId="3D33004C"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64</w:t>
            </w: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689F45C3"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5" w:type="dxa"/>
          </w:tcPr>
          <w:p w14:paraId="41444818"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76ECECAC" w14:textId="77777777" w:rsidTr="004F6123">
        <w:tc>
          <w:tcPr>
            <w:tcW w:w="611"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12B0D5B"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BAC209F"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GODIŠNJI ODMOR</w:t>
            </w:r>
          </w:p>
        </w:tc>
        <w:tc>
          <w:tcPr>
            <w:tcW w:w="11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56C2EF5"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240</w:t>
            </w:r>
          </w:p>
        </w:tc>
        <w:tc>
          <w:tcPr>
            <w:tcW w:w="110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tcPr>
          <w:p w14:paraId="22523383"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5" w:type="dxa"/>
          </w:tcPr>
          <w:p w14:paraId="468EFF82" w14:textId="77777777" w:rsidR="00200C9D" w:rsidRPr="00200C9D" w:rsidRDefault="00200C9D" w:rsidP="00200C9D">
            <w:pPr>
              <w:suppressAutoHyphens/>
              <w:autoSpaceDN w:val="0"/>
              <w:spacing w:line="240" w:lineRule="auto"/>
              <w:jc w:val="both"/>
              <w:textAlignment w:val="baseline"/>
              <w:rPr>
                <w:sz w:val="20"/>
                <w:szCs w:val="20"/>
                <w:lang w:eastAsia="hr-HR"/>
              </w:rPr>
            </w:pPr>
          </w:p>
        </w:tc>
      </w:tr>
      <w:tr w:rsidR="00200C9D" w:rsidRPr="00200C9D" w14:paraId="3B95F95F" w14:textId="77777777" w:rsidTr="004F6123">
        <w:tc>
          <w:tcPr>
            <w:tcW w:w="611" w:type="dxa"/>
            <w:tcBorders>
              <w:top w:val="single" w:sz="6" w:space="0" w:color="000000"/>
              <w:left w:val="double" w:sz="4" w:space="0" w:color="000000"/>
              <w:bottom w:val="double" w:sz="4" w:space="0" w:color="000000"/>
              <w:right w:val="single" w:sz="6" w:space="0" w:color="000000"/>
            </w:tcBorders>
            <w:shd w:val="clear" w:color="auto" w:fill="auto"/>
            <w:tcMar>
              <w:top w:w="0" w:type="dxa"/>
              <w:left w:w="108" w:type="dxa"/>
              <w:bottom w:w="0" w:type="dxa"/>
              <w:right w:w="108" w:type="dxa"/>
            </w:tcMar>
          </w:tcPr>
          <w:p w14:paraId="7A408980"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6449"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tcPr>
          <w:p w14:paraId="18E7FFFE"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Ukupno</w:t>
            </w:r>
          </w:p>
        </w:tc>
        <w:tc>
          <w:tcPr>
            <w:tcW w:w="1128" w:type="dxa"/>
            <w:tcBorders>
              <w:top w:val="single" w:sz="6" w:space="0" w:color="000000"/>
              <w:left w:val="single" w:sz="6" w:space="0" w:color="000000"/>
              <w:bottom w:val="double" w:sz="4" w:space="0" w:color="000000"/>
              <w:right w:val="single" w:sz="6" w:space="0" w:color="000000"/>
            </w:tcBorders>
            <w:shd w:val="clear" w:color="auto" w:fill="E6E6E6"/>
            <w:tcMar>
              <w:top w:w="0" w:type="dxa"/>
              <w:left w:w="108" w:type="dxa"/>
              <w:bottom w:w="0" w:type="dxa"/>
              <w:right w:w="108" w:type="dxa"/>
            </w:tcMar>
          </w:tcPr>
          <w:p w14:paraId="17547CEE" w14:textId="77777777" w:rsidR="00200C9D" w:rsidRPr="00200C9D" w:rsidRDefault="00200C9D" w:rsidP="00200C9D">
            <w:pPr>
              <w:suppressAutoHyphens/>
              <w:autoSpaceDN w:val="0"/>
              <w:spacing w:line="240" w:lineRule="auto"/>
              <w:jc w:val="both"/>
              <w:textAlignment w:val="baseline"/>
              <w:rPr>
                <w:sz w:val="20"/>
                <w:szCs w:val="20"/>
                <w:lang w:eastAsia="hr-HR"/>
              </w:rPr>
            </w:pPr>
          </w:p>
        </w:tc>
        <w:tc>
          <w:tcPr>
            <w:tcW w:w="1100" w:type="dxa"/>
            <w:tcBorders>
              <w:top w:val="single" w:sz="6" w:space="0" w:color="000000"/>
              <w:left w:val="single" w:sz="6" w:space="0" w:color="000000"/>
              <w:bottom w:val="double" w:sz="4" w:space="0" w:color="000000"/>
              <w:right w:val="double" w:sz="4" w:space="0" w:color="000000"/>
            </w:tcBorders>
            <w:shd w:val="clear" w:color="auto" w:fill="auto"/>
            <w:tcMar>
              <w:top w:w="0" w:type="dxa"/>
              <w:left w:w="108" w:type="dxa"/>
              <w:bottom w:w="0" w:type="dxa"/>
              <w:right w:w="108" w:type="dxa"/>
            </w:tcMar>
          </w:tcPr>
          <w:p w14:paraId="1F497F25" w14:textId="77777777" w:rsidR="00200C9D" w:rsidRPr="00200C9D" w:rsidRDefault="00200C9D" w:rsidP="00200C9D">
            <w:pPr>
              <w:suppressAutoHyphens/>
              <w:autoSpaceDN w:val="0"/>
              <w:spacing w:line="240" w:lineRule="auto"/>
              <w:jc w:val="both"/>
              <w:textAlignment w:val="baseline"/>
              <w:rPr>
                <w:sz w:val="20"/>
                <w:szCs w:val="20"/>
                <w:lang w:eastAsia="hr-HR"/>
              </w:rPr>
            </w:pPr>
            <w:r w:rsidRPr="00200C9D">
              <w:rPr>
                <w:sz w:val="20"/>
                <w:szCs w:val="20"/>
                <w:lang w:eastAsia="hr-HR"/>
              </w:rPr>
              <w:t>2088</w:t>
            </w:r>
          </w:p>
        </w:tc>
        <w:tc>
          <w:tcPr>
            <w:tcW w:w="15" w:type="dxa"/>
          </w:tcPr>
          <w:p w14:paraId="619F6942" w14:textId="77777777" w:rsidR="00200C9D" w:rsidRPr="00200C9D" w:rsidRDefault="00200C9D" w:rsidP="00200C9D">
            <w:pPr>
              <w:suppressAutoHyphens/>
              <w:autoSpaceDN w:val="0"/>
              <w:spacing w:line="240" w:lineRule="auto"/>
              <w:jc w:val="both"/>
              <w:textAlignment w:val="baseline"/>
              <w:rPr>
                <w:sz w:val="20"/>
                <w:szCs w:val="20"/>
                <w:lang w:eastAsia="hr-HR"/>
              </w:rPr>
            </w:pPr>
          </w:p>
        </w:tc>
      </w:tr>
    </w:tbl>
    <w:p w14:paraId="038C76AD" w14:textId="77777777" w:rsidR="00174A27" w:rsidRPr="00910CF2" w:rsidRDefault="00174A27" w:rsidP="00C659AF">
      <w:pPr>
        <w:spacing w:line="240" w:lineRule="auto"/>
        <w:jc w:val="both"/>
        <w:rPr>
          <w:rFonts w:asciiTheme="minorHAnsi" w:hAnsiTheme="minorHAnsi" w:cstheme="minorHAnsi"/>
          <w:b/>
          <w:bCs/>
          <w:lang w:eastAsia="hr-HR"/>
        </w:rPr>
      </w:pPr>
    </w:p>
    <w:p w14:paraId="3EB17110" w14:textId="77777777" w:rsidR="009E234A" w:rsidRPr="00910CF2"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10.6</w:t>
      </w:r>
      <w:r w:rsidR="009E234A" w:rsidRPr="00910CF2">
        <w:rPr>
          <w:rFonts w:asciiTheme="minorHAnsi" w:hAnsiTheme="minorHAnsi" w:cstheme="minorHAnsi"/>
          <w:b/>
          <w:bCs/>
          <w:lang w:eastAsia="hr-HR"/>
        </w:rPr>
        <w:t>.4. ANITA ZEC</w:t>
      </w:r>
      <w:r w:rsidR="004C21CF" w:rsidRPr="00910CF2">
        <w:rPr>
          <w:rFonts w:asciiTheme="minorHAnsi" w:hAnsiTheme="minorHAnsi" w:cstheme="minorHAnsi"/>
          <w:b/>
          <w:bCs/>
          <w:lang w:eastAsia="hr-HR"/>
        </w:rPr>
        <w:t xml:space="preserve"> KRESINA</w:t>
      </w:r>
      <w:r w:rsidR="009E234A" w:rsidRPr="00910CF2">
        <w:rPr>
          <w:rFonts w:asciiTheme="minorHAnsi" w:hAnsiTheme="minorHAnsi" w:cstheme="minorHAnsi"/>
          <w:b/>
          <w:bCs/>
          <w:lang w:eastAsia="hr-HR"/>
        </w:rPr>
        <w:t>, dipl. psiholog</w:t>
      </w:r>
      <w:r w:rsidR="00430C5B">
        <w:rPr>
          <w:rFonts w:asciiTheme="minorHAnsi" w:hAnsiTheme="minorHAnsi" w:cstheme="minorHAnsi"/>
          <w:b/>
          <w:bCs/>
          <w:lang w:eastAsia="hr-HR"/>
        </w:rPr>
        <w:t>inja,</w:t>
      </w:r>
      <w:r w:rsidR="009E234A" w:rsidRPr="00910CF2">
        <w:rPr>
          <w:rFonts w:asciiTheme="minorHAnsi" w:hAnsiTheme="minorHAnsi" w:cstheme="minorHAnsi"/>
          <w:b/>
          <w:bCs/>
          <w:lang w:eastAsia="hr-HR"/>
        </w:rPr>
        <w:t xml:space="preserve"> prof.</w:t>
      </w:r>
      <w:r w:rsidR="009E234A" w:rsidRPr="00910CF2">
        <w:rPr>
          <w:rFonts w:asciiTheme="minorHAnsi" w:hAnsiTheme="minorHAnsi" w:cstheme="minorHAnsi"/>
          <w:lang w:eastAsia="hr-HR"/>
        </w:rPr>
        <w:t>, obvezna je izvršiti sljedeće poslove i zadatke:</w:t>
      </w:r>
    </w:p>
    <w:tbl>
      <w:tblPr>
        <w:tblStyle w:val="TableGrid8"/>
        <w:tblW w:w="0" w:type="auto"/>
        <w:tblInd w:w="-252" w:type="dxa"/>
        <w:tblLook w:val="01E0" w:firstRow="1" w:lastRow="1" w:firstColumn="1" w:lastColumn="1" w:noHBand="0" w:noVBand="0"/>
      </w:tblPr>
      <w:tblGrid>
        <w:gridCol w:w="1153"/>
        <w:gridCol w:w="7194"/>
        <w:gridCol w:w="1191"/>
      </w:tblGrid>
      <w:tr w:rsidR="004B6C32" w:rsidRPr="00C266BE" w14:paraId="5FBAED25" w14:textId="77777777" w:rsidTr="00DA499E">
        <w:tc>
          <w:tcPr>
            <w:tcW w:w="0" w:type="auto"/>
            <w:tcBorders>
              <w:bottom w:val="single" w:sz="4" w:space="0" w:color="auto"/>
            </w:tcBorders>
            <w:shd w:val="clear" w:color="auto" w:fill="DAEEF3" w:themeFill="accent5" w:themeFillTint="33"/>
          </w:tcPr>
          <w:p w14:paraId="384B3EB7"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Mjesec</w:t>
            </w:r>
            <w:proofErr w:type="spellEnd"/>
          </w:p>
        </w:tc>
        <w:tc>
          <w:tcPr>
            <w:tcW w:w="0" w:type="auto"/>
            <w:tcBorders>
              <w:bottom w:val="single" w:sz="4" w:space="0" w:color="auto"/>
            </w:tcBorders>
            <w:shd w:val="clear" w:color="auto" w:fill="DAEEF3" w:themeFill="accent5" w:themeFillTint="33"/>
          </w:tcPr>
          <w:p w14:paraId="39B1CC65" w14:textId="0C3A776C"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Poslovi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radni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zadaci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školske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r w:rsidRPr="00C266BE">
              <w:rPr>
                <w:rFonts w:asciiTheme="minorHAnsi" w:hAnsiTheme="minorHAnsi" w:cstheme="minorHAnsi"/>
                <w:lang w:eastAsia="hr-HR"/>
              </w:rPr>
              <w:t xml:space="preserve"> 202</w:t>
            </w:r>
            <w:r w:rsidR="00A17E4E">
              <w:rPr>
                <w:rFonts w:asciiTheme="minorHAnsi" w:hAnsiTheme="minorHAnsi" w:cstheme="minorHAnsi"/>
                <w:lang w:eastAsia="hr-HR"/>
              </w:rPr>
              <w:t>1</w:t>
            </w:r>
            <w:r w:rsidRPr="00C266BE">
              <w:rPr>
                <w:rFonts w:asciiTheme="minorHAnsi" w:hAnsiTheme="minorHAnsi" w:cstheme="minorHAnsi"/>
                <w:lang w:eastAsia="hr-HR"/>
              </w:rPr>
              <w:t>./202</w:t>
            </w:r>
            <w:r w:rsidR="00A17E4E">
              <w:rPr>
                <w:rFonts w:asciiTheme="minorHAnsi" w:hAnsiTheme="minorHAnsi" w:cstheme="minorHAnsi"/>
                <w:lang w:eastAsia="hr-HR"/>
              </w:rPr>
              <w:t>2</w:t>
            </w:r>
            <w:r w:rsidRPr="00C266BE">
              <w:rPr>
                <w:rFonts w:asciiTheme="minorHAnsi" w:hAnsiTheme="minorHAnsi" w:cstheme="minorHAnsi"/>
                <w:lang w:eastAsia="hr-HR"/>
              </w:rPr>
              <w:t xml:space="preserve">.       </w:t>
            </w:r>
          </w:p>
        </w:tc>
        <w:tc>
          <w:tcPr>
            <w:tcW w:w="0" w:type="auto"/>
            <w:tcBorders>
              <w:bottom w:val="single" w:sz="4" w:space="0" w:color="auto"/>
            </w:tcBorders>
            <w:shd w:val="clear" w:color="auto" w:fill="DAEEF3" w:themeFill="accent5" w:themeFillTint="33"/>
          </w:tcPr>
          <w:p w14:paraId="74FB1754"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Planirano</w:t>
            </w:r>
            <w:proofErr w:type="spellEnd"/>
            <w:r w:rsidRPr="00C266BE">
              <w:rPr>
                <w:rFonts w:asciiTheme="minorHAnsi" w:hAnsiTheme="minorHAnsi" w:cstheme="minorHAnsi"/>
                <w:lang w:eastAsia="hr-HR"/>
              </w:rPr>
              <w:t xml:space="preserve"> sati</w:t>
            </w:r>
          </w:p>
        </w:tc>
      </w:tr>
      <w:tr w:rsidR="004B6C32" w:rsidRPr="00C266BE" w14:paraId="2D97B2C1" w14:textId="77777777" w:rsidTr="00DA499E">
        <w:trPr>
          <w:trHeight w:val="270"/>
        </w:trPr>
        <w:tc>
          <w:tcPr>
            <w:tcW w:w="0" w:type="auto"/>
            <w:gridSpan w:val="3"/>
            <w:shd w:val="clear" w:color="auto" w:fill="DAEEF3" w:themeFill="accent5" w:themeFillTint="33"/>
          </w:tcPr>
          <w:p w14:paraId="2128998E" w14:textId="77777777" w:rsidR="004B6C32" w:rsidRPr="00C266BE" w:rsidRDefault="004B6C32" w:rsidP="004B6C32">
            <w:pPr>
              <w:spacing w:after="0" w:line="240" w:lineRule="auto"/>
              <w:jc w:val="center"/>
              <w:rPr>
                <w:rFonts w:asciiTheme="minorHAnsi" w:hAnsiTheme="minorHAnsi" w:cstheme="minorHAnsi"/>
                <w:lang w:eastAsia="hr-HR"/>
              </w:rPr>
            </w:pPr>
            <w:r w:rsidRPr="00C266BE">
              <w:rPr>
                <w:rFonts w:asciiTheme="minorHAnsi" w:hAnsiTheme="minorHAnsi" w:cstheme="minorHAnsi"/>
                <w:lang w:eastAsia="hr-HR"/>
              </w:rPr>
              <w:t>PRIPREMA ZA OSTVARENJE ŠKOLSKOG PROGRAMA</w:t>
            </w:r>
          </w:p>
        </w:tc>
      </w:tr>
      <w:tr w:rsidR="004B6C32" w:rsidRPr="00C266BE" w14:paraId="6038F7C2" w14:textId="77777777" w:rsidTr="00DA499E">
        <w:trPr>
          <w:trHeight w:val="1418"/>
        </w:trPr>
        <w:tc>
          <w:tcPr>
            <w:tcW w:w="0" w:type="auto"/>
            <w:tcBorders>
              <w:bottom w:val="single" w:sz="4" w:space="0" w:color="auto"/>
            </w:tcBorders>
          </w:tcPr>
          <w:p w14:paraId="2FB16B9C" w14:textId="77777777" w:rsidR="004B6C32" w:rsidRPr="00C266BE" w:rsidRDefault="004B6C32" w:rsidP="004B6C32">
            <w:pPr>
              <w:spacing w:after="0" w:line="240" w:lineRule="auto"/>
              <w:jc w:val="both"/>
              <w:rPr>
                <w:rFonts w:asciiTheme="minorHAnsi" w:hAnsiTheme="minorHAnsi" w:cstheme="minorHAnsi"/>
                <w:lang w:eastAsia="hr-HR"/>
              </w:rPr>
            </w:pPr>
          </w:p>
          <w:p w14:paraId="4479FCD0"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IX.-VI.</w:t>
            </w:r>
          </w:p>
          <w:p w14:paraId="16E499CC"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IX.</w:t>
            </w:r>
          </w:p>
          <w:p w14:paraId="5AECDF9B"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VI.-IX.</w:t>
            </w:r>
          </w:p>
        </w:tc>
        <w:tc>
          <w:tcPr>
            <w:tcW w:w="0" w:type="auto"/>
            <w:tcBorders>
              <w:bottom w:val="single" w:sz="4" w:space="0" w:color="auto"/>
            </w:tcBorders>
          </w:tcPr>
          <w:p w14:paraId="4C4B1580"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 PLANIRANJE I PROGRAMIRANJE RADA</w:t>
            </w:r>
          </w:p>
          <w:p w14:paraId="7784A152"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1.1. </w:t>
            </w:r>
            <w:proofErr w:type="spellStart"/>
            <w:r w:rsidRPr="00C266BE">
              <w:rPr>
                <w:rFonts w:asciiTheme="minorHAnsi" w:hAnsiTheme="minorHAnsi" w:cstheme="minorHAnsi"/>
                <w:lang w:eastAsia="hr-HR"/>
              </w:rPr>
              <w:t>Planiranje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programiranje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rada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psihologa</w:t>
            </w:r>
            <w:proofErr w:type="spellEnd"/>
          </w:p>
          <w:p w14:paraId="362DAE1E"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1.2. </w:t>
            </w:r>
            <w:proofErr w:type="spellStart"/>
            <w:r w:rsidRPr="00C266BE">
              <w:rPr>
                <w:rFonts w:asciiTheme="minorHAnsi" w:hAnsiTheme="minorHAnsi" w:cstheme="minorHAnsi"/>
                <w:lang w:eastAsia="hr-HR"/>
              </w:rPr>
              <w:t>Sudjelovanje</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izradi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drugih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programa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koji</w:t>
            </w:r>
            <w:proofErr w:type="spellEnd"/>
            <w:r w:rsidRPr="00C266BE">
              <w:rPr>
                <w:rFonts w:asciiTheme="minorHAnsi" w:hAnsiTheme="minorHAnsi" w:cstheme="minorHAnsi"/>
                <w:lang w:eastAsia="hr-HR"/>
              </w:rPr>
              <w:t xml:space="preserve"> se </w:t>
            </w:r>
            <w:proofErr w:type="spellStart"/>
            <w:r w:rsidRPr="00C266BE">
              <w:rPr>
                <w:rFonts w:asciiTheme="minorHAnsi" w:hAnsiTheme="minorHAnsi" w:cstheme="minorHAnsi"/>
                <w:lang w:eastAsia="hr-HR"/>
              </w:rPr>
              <w:t>provode</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školi</w:t>
            </w:r>
            <w:proofErr w:type="spellEnd"/>
          </w:p>
          <w:p w14:paraId="117D7AF6"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1.3.</w:t>
            </w:r>
            <w:r w:rsidRPr="00C266BE">
              <w:rPr>
                <w:rFonts w:asciiTheme="minorHAnsi" w:hAnsiTheme="minorHAnsi" w:cstheme="minorHAnsi"/>
                <w:b/>
                <w:lang w:eastAsia="hr-HR"/>
              </w:rPr>
              <w:t xml:space="preserve"> </w:t>
            </w:r>
            <w:proofErr w:type="spellStart"/>
            <w:r w:rsidRPr="00C266BE">
              <w:rPr>
                <w:rFonts w:asciiTheme="minorHAnsi" w:hAnsiTheme="minorHAnsi" w:cstheme="minorHAnsi"/>
                <w:lang w:eastAsia="hr-HR"/>
              </w:rPr>
              <w:t>Osiguranje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uvjeta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optimalno</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izvođenje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rada</w:t>
            </w:r>
            <w:proofErr w:type="spellEnd"/>
          </w:p>
          <w:p w14:paraId="15E2DC7A" w14:textId="5DCBD0A8"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1.4. </w:t>
            </w:r>
            <w:proofErr w:type="spellStart"/>
            <w:r w:rsidRPr="00C266BE">
              <w:rPr>
                <w:rFonts w:asciiTheme="minorHAnsi" w:hAnsiTheme="minorHAnsi" w:cstheme="minorHAnsi"/>
                <w:lang w:eastAsia="hr-HR"/>
              </w:rPr>
              <w:t>Sudjelovanje</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formiranju</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razrednih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odjela</w:t>
            </w:r>
            <w:proofErr w:type="spellEnd"/>
            <w:r w:rsidRPr="00C266BE">
              <w:rPr>
                <w:rFonts w:asciiTheme="minorHAnsi" w:hAnsiTheme="minorHAnsi" w:cstheme="minorHAnsi"/>
                <w:lang w:eastAsia="hr-HR"/>
              </w:rPr>
              <w:t xml:space="preserve"> I.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V. </w:t>
            </w:r>
            <w:proofErr w:type="spellStart"/>
            <w:r w:rsidRPr="00C266BE">
              <w:rPr>
                <w:rFonts w:asciiTheme="minorHAnsi" w:hAnsiTheme="minorHAnsi" w:cstheme="minorHAnsi"/>
                <w:lang w:eastAsia="hr-HR"/>
              </w:rPr>
              <w:t>razreda</w:t>
            </w:r>
            <w:proofErr w:type="spellEnd"/>
          </w:p>
        </w:tc>
        <w:tc>
          <w:tcPr>
            <w:tcW w:w="0" w:type="auto"/>
            <w:tcBorders>
              <w:bottom w:val="single" w:sz="4" w:space="0" w:color="auto"/>
            </w:tcBorders>
          </w:tcPr>
          <w:p w14:paraId="3B30F522"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144</w:t>
            </w:r>
          </w:p>
        </w:tc>
      </w:tr>
      <w:tr w:rsidR="004B6C32" w:rsidRPr="00C266BE" w14:paraId="1B6CE6AE" w14:textId="77777777" w:rsidTr="00DA499E">
        <w:trPr>
          <w:trHeight w:val="255"/>
        </w:trPr>
        <w:tc>
          <w:tcPr>
            <w:tcW w:w="0" w:type="auto"/>
            <w:gridSpan w:val="3"/>
            <w:tcBorders>
              <w:bottom w:val="single" w:sz="4" w:space="0" w:color="auto"/>
            </w:tcBorders>
            <w:shd w:val="clear" w:color="auto" w:fill="DAEEF3" w:themeFill="accent5" w:themeFillTint="33"/>
          </w:tcPr>
          <w:p w14:paraId="0485C896" w14:textId="77777777" w:rsidR="004B6C32" w:rsidRPr="00C266BE" w:rsidRDefault="004B6C32" w:rsidP="004B6C32">
            <w:pPr>
              <w:spacing w:after="0" w:line="240" w:lineRule="auto"/>
              <w:jc w:val="center"/>
              <w:rPr>
                <w:rFonts w:asciiTheme="minorHAnsi" w:hAnsiTheme="minorHAnsi" w:cstheme="minorHAnsi"/>
                <w:lang w:eastAsia="hr-HR"/>
              </w:rPr>
            </w:pPr>
            <w:r w:rsidRPr="00C266BE">
              <w:rPr>
                <w:rFonts w:asciiTheme="minorHAnsi" w:hAnsiTheme="minorHAnsi" w:cstheme="minorHAnsi"/>
                <w:lang w:eastAsia="hr-HR"/>
              </w:rPr>
              <w:t>POSLOVI NEPOSREDNOG SUDJELOVANJA U ODGOJNO – OBRAZOVNOM PROCESU</w:t>
            </w:r>
          </w:p>
        </w:tc>
      </w:tr>
      <w:tr w:rsidR="004B6C32" w:rsidRPr="00C266BE" w14:paraId="53AACC6E" w14:textId="77777777" w:rsidTr="00DA499E">
        <w:tc>
          <w:tcPr>
            <w:tcW w:w="0" w:type="auto"/>
          </w:tcPr>
          <w:p w14:paraId="3BDA5FED"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IX.-VI.</w:t>
            </w:r>
          </w:p>
          <w:p w14:paraId="439EE236" w14:textId="77777777" w:rsidR="004B6C32" w:rsidRPr="00C266BE" w:rsidRDefault="004B6C32" w:rsidP="004B6C32">
            <w:pPr>
              <w:spacing w:after="0" w:line="240" w:lineRule="auto"/>
              <w:jc w:val="both"/>
              <w:rPr>
                <w:rFonts w:asciiTheme="minorHAnsi" w:hAnsiTheme="minorHAnsi" w:cstheme="minorHAnsi"/>
                <w:lang w:eastAsia="hr-HR"/>
              </w:rPr>
            </w:pPr>
          </w:p>
          <w:p w14:paraId="415906A9" w14:textId="77777777" w:rsidR="004B6C32" w:rsidRPr="00C266BE" w:rsidRDefault="004B6C32" w:rsidP="004B6C32">
            <w:pPr>
              <w:spacing w:after="0" w:line="240" w:lineRule="auto"/>
              <w:jc w:val="both"/>
              <w:rPr>
                <w:rFonts w:asciiTheme="minorHAnsi" w:hAnsiTheme="minorHAnsi" w:cstheme="minorHAnsi"/>
                <w:lang w:eastAsia="hr-HR"/>
              </w:rPr>
            </w:pPr>
          </w:p>
          <w:p w14:paraId="0F616175" w14:textId="77777777" w:rsidR="004B6C32" w:rsidRPr="00C266BE" w:rsidRDefault="004B6C32" w:rsidP="004B6C32">
            <w:pPr>
              <w:spacing w:after="0" w:line="240" w:lineRule="auto"/>
              <w:jc w:val="both"/>
              <w:rPr>
                <w:rFonts w:asciiTheme="minorHAnsi" w:hAnsiTheme="minorHAnsi" w:cstheme="minorHAnsi"/>
                <w:lang w:eastAsia="hr-HR"/>
              </w:rPr>
            </w:pPr>
          </w:p>
          <w:p w14:paraId="25E473BD" w14:textId="77777777" w:rsidR="004B6C32" w:rsidRPr="00C266BE" w:rsidRDefault="004B6C32" w:rsidP="004B6C32">
            <w:pPr>
              <w:spacing w:after="0" w:line="240" w:lineRule="auto"/>
              <w:jc w:val="both"/>
              <w:rPr>
                <w:rFonts w:asciiTheme="minorHAnsi" w:hAnsiTheme="minorHAnsi" w:cstheme="minorHAnsi"/>
                <w:lang w:eastAsia="hr-HR"/>
              </w:rPr>
            </w:pPr>
          </w:p>
        </w:tc>
        <w:tc>
          <w:tcPr>
            <w:tcW w:w="0" w:type="auto"/>
          </w:tcPr>
          <w:p w14:paraId="0F9DEB96" w14:textId="12C566FD" w:rsidR="009E2497" w:rsidRPr="009E2497" w:rsidRDefault="009E2497" w:rsidP="009E2497">
            <w:pPr>
              <w:spacing w:after="0" w:line="240" w:lineRule="auto"/>
              <w:jc w:val="both"/>
              <w:rPr>
                <w:rFonts w:asciiTheme="minorHAnsi" w:hAnsiTheme="minorHAnsi" w:cstheme="minorHAnsi"/>
                <w:lang w:eastAsia="hr-HR"/>
              </w:rPr>
            </w:pPr>
            <w:r w:rsidRPr="009E2497">
              <w:rPr>
                <w:rFonts w:asciiTheme="minorHAnsi" w:hAnsiTheme="minorHAnsi" w:cstheme="minorHAnsi"/>
                <w:lang w:eastAsia="hr-HR"/>
              </w:rPr>
              <w:t>2. RAD S UČENICIMA</w:t>
            </w:r>
          </w:p>
          <w:p w14:paraId="38639968" w14:textId="77777777" w:rsidR="009E2497" w:rsidRPr="009E2497" w:rsidRDefault="009E2497" w:rsidP="009E2497">
            <w:pPr>
              <w:spacing w:after="0" w:line="240" w:lineRule="auto"/>
              <w:jc w:val="both"/>
              <w:rPr>
                <w:rFonts w:asciiTheme="minorHAnsi" w:hAnsiTheme="minorHAnsi" w:cstheme="minorHAnsi"/>
                <w:lang w:eastAsia="hr-HR"/>
              </w:rPr>
            </w:pPr>
            <w:r w:rsidRPr="009E2497">
              <w:rPr>
                <w:rFonts w:asciiTheme="minorHAnsi" w:hAnsiTheme="minorHAnsi" w:cstheme="minorHAnsi"/>
                <w:lang w:eastAsia="hr-HR"/>
              </w:rPr>
              <w:t xml:space="preserve">2.1. </w:t>
            </w:r>
            <w:proofErr w:type="spellStart"/>
            <w:r w:rsidRPr="009E2497">
              <w:rPr>
                <w:rFonts w:asciiTheme="minorHAnsi" w:hAnsiTheme="minorHAnsi" w:cstheme="minorHAnsi"/>
                <w:lang w:eastAsia="hr-HR"/>
              </w:rPr>
              <w:t>Utvrđivanje</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stanja</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psihodijagnostika</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učenika</w:t>
            </w:r>
            <w:proofErr w:type="spellEnd"/>
          </w:p>
          <w:p w14:paraId="6001024C" w14:textId="77777777" w:rsidR="009E2497" w:rsidRPr="009E2497" w:rsidRDefault="009E2497" w:rsidP="009E2497">
            <w:pPr>
              <w:spacing w:after="0" w:line="240" w:lineRule="auto"/>
              <w:jc w:val="both"/>
              <w:rPr>
                <w:rFonts w:asciiTheme="minorHAnsi" w:hAnsiTheme="minorHAnsi" w:cstheme="minorHAnsi"/>
                <w:lang w:eastAsia="hr-HR"/>
              </w:rPr>
            </w:pPr>
            <w:r w:rsidRPr="009E2497">
              <w:rPr>
                <w:rFonts w:asciiTheme="minorHAnsi" w:hAnsiTheme="minorHAnsi" w:cstheme="minorHAnsi"/>
                <w:lang w:eastAsia="hr-HR"/>
              </w:rPr>
              <w:t xml:space="preserve">2.2. </w:t>
            </w:r>
            <w:proofErr w:type="spellStart"/>
            <w:r w:rsidRPr="009E2497">
              <w:rPr>
                <w:rFonts w:asciiTheme="minorHAnsi" w:hAnsiTheme="minorHAnsi" w:cstheme="minorHAnsi"/>
                <w:lang w:eastAsia="hr-HR"/>
              </w:rPr>
              <w:t>Savjetodavni</w:t>
            </w:r>
            <w:proofErr w:type="spellEnd"/>
            <w:r w:rsidRPr="009E2497">
              <w:rPr>
                <w:rFonts w:asciiTheme="minorHAnsi" w:hAnsiTheme="minorHAnsi" w:cstheme="minorHAnsi"/>
                <w:lang w:eastAsia="hr-HR"/>
              </w:rPr>
              <w:t xml:space="preserve"> rad s </w:t>
            </w:r>
            <w:proofErr w:type="spellStart"/>
            <w:r w:rsidRPr="009E2497">
              <w:rPr>
                <w:rFonts w:asciiTheme="minorHAnsi" w:hAnsiTheme="minorHAnsi" w:cstheme="minorHAnsi"/>
                <w:lang w:eastAsia="hr-HR"/>
              </w:rPr>
              <w:t>učenicima</w:t>
            </w:r>
            <w:proofErr w:type="spellEnd"/>
          </w:p>
          <w:p w14:paraId="21C1FD72" w14:textId="77777777" w:rsidR="009E2497" w:rsidRPr="009E2497" w:rsidRDefault="009E2497" w:rsidP="009E2497">
            <w:pPr>
              <w:spacing w:after="0" w:line="240" w:lineRule="auto"/>
              <w:jc w:val="both"/>
              <w:rPr>
                <w:rFonts w:asciiTheme="minorHAnsi" w:hAnsiTheme="minorHAnsi" w:cstheme="minorHAnsi"/>
                <w:lang w:eastAsia="hr-HR"/>
              </w:rPr>
            </w:pPr>
            <w:r w:rsidRPr="009E2497">
              <w:rPr>
                <w:rFonts w:asciiTheme="minorHAnsi" w:hAnsiTheme="minorHAnsi" w:cstheme="minorHAnsi"/>
                <w:lang w:eastAsia="hr-HR"/>
              </w:rPr>
              <w:t xml:space="preserve">2.3. </w:t>
            </w:r>
            <w:proofErr w:type="spellStart"/>
            <w:r w:rsidRPr="009E2497">
              <w:rPr>
                <w:rFonts w:asciiTheme="minorHAnsi" w:hAnsiTheme="minorHAnsi" w:cstheme="minorHAnsi"/>
                <w:lang w:eastAsia="hr-HR"/>
              </w:rPr>
              <w:t>Intervencije</w:t>
            </w:r>
            <w:proofErr w:type="spellEnd"/>
            <w:r w:rsidRPr="009E2497">
              <w:rPr>
                <w:rFonts w:asciiTheme="minorHAnsi" w:hAnsiTheme="minorHAnsi" w:cstheme="minorHAnsi"/>
                <w:lang w:eastAsia="hr-HR"/>
              </w:rPr>
              <w:t xml:space="preserve"> u </w:t>
            </w:r>
            <w:proofErr w:type="spellStart"/>
            <w:r w:rsidRPr="009E2497">
              <w:rPr>
                <w:rFonts w:asciiTheme="minorHAnsi" w:hAnsiTheme="minorHAnsi" w:cstheme="minorHAnsi"/>
                <w:lang w:eastAsia="hr-HR"/>
              </w:rPr>
              <w:t>radu</w:t>
            </w:r>
            <w:proofErr w:type="spellEnd"/>
            <w:r w:rsidRPr="009E2497">
              <w:rPr>
                <w:rFonts w:asciiTheme="minorHAnsi" w:hAnsiTheme="minorHAnsi" w:cstheme="minorHAnsi"/>
                <w:lang w:eastAsia="hr-HR"/>
              </w:rPr>
              <w:t xml:space="preserve"> s </w:t>
            </w:r>
            <w:proofErr w:type="spellStart"/>
            <w:r w:rsidRPr="009E2497">
              <w:rPr>
                <w:rFonts w:asciiTheme="minorHAnsi" w:hAnsiTheme="minorHAnsi" w:cstheme="minorHAnsi"/>
                <w:lang w:eastAsia="hr-HR"/>
              </w:rPr>
              <w:t>učenicima</w:t>
            </w:r>
            <w:proofErr w:type="spellEnd"/>
          </w:p>
          <w:p w14:paraId="2A24BE1B" w14:textId="77777777" w:rsidR="009E2497" w:rsidRPr="009E2497" w:rsidRDefault="009E2497" w:rsidP="009E2497">
            <w:pPr>
              <w:spacing w:after="0" w:line="240" w:lineRule="auto"/>
              <w:jc w:val="both"/>
              <w:rPr>
                <w:rFonts w:asciiTheme="minorHAnsi" w:hAnsiTheme="minorHAnsi" w:cstheme="minorHAnsi"/>
                <w:lang w:eastAsia="hr-HR"/>
              </w:rPr>
            </w:pPr>
            <w:r w:rsidRPr="009E2497">
              <w:rPr>
                <w:rFonts w:asciiTheme="minorHAnsi" w:hAnsiTheme="minorHAnsi" w:cstheme="minorHAnsi"/>
                <w:lang w:eastAsia="hr-HR"/>
              </w:rPr>
              <w:t xml:space="preserve">2.4. </w:t>
            </w:r>
            <w:proofErr w:type="spellStart"/>
            <w:r w:rsidRPr="009E2497">
              <w:rPr>
                <w:rFonts w:asciiTheme="minorHAnsi" w:hAnsiTheme="minorHAnsi" w:cstheme="minorHAnsi"/>
                <w:lang w:eastAsia="hr-HR"/>
              </w:rPr>
              <w:t>Prevencija</w:t>
            </w:r>
            <w:proofErr w:type="spellEnd"/>
          </w:p>
          <w:p w14:paraId="5E9DD46B" w14:textId="77777777" w:rsidR="009E2497" w:rsidRPr="009E2497" w:rsidRDefault="009E2497" w:rsidP="009E2497">
            <w:pPr>
              <w:spacing w:after="0" w:line="240" w:lineRule="auto"/>
              <w:jc w:val="both"/>
              <w:rPr>
                <w:rFonts w:asciiTheme="minorHAnsi" w:hAnsiTheme="minorHAnsi" w:cstheme="minorHAnsi"/>
                <w:lang w:eastAsia="hr-HR"/>
              </w:rPr>
            </w:pPr>
            <w:r w:rsidRPr="009E2497">
              <w:rPr>
                <w:rFonts w:asciiTheme="minorHAnsi" w:hAnsiTheme="minorHAnsi" w:cstheme="minorHAnsi"/>
                <w:lang w:eastAsia="hr-HR"/>
              </w:rPr>
              <w:t xml:space="preserve">2.4.1. </w:t>
            </w:r>
            <w:proofErr w:type="spellStart"/>
            <w:r w:rsidRPr="009E2497">
              <w:rPr>
                <w:rFonts w:asciiTheme="minorHAnsi" w:hAnsiTheme="minorHAnsi" w:cstheme="minorHAnsi"/>
                <w:lang w:eastAsia="hr-HR"/>
              </w:rPr>
              <w:t>Koordinacija</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Školskog</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preventivnog</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programa</w:t>
            </w:r>
            <w:proofErr w:type="spellEnd"/>
          </w:p>
          <w:p w14:paraId="67EAF911" w14:textId="77777777" w:rsidR="009E2497" w:rsidRPr="009E2497" w:rsidRDefault="009E2497" w:rsidP="009E2497">
            <w:pPr>
              <w:spacing w:after="0" w:line="240" w:lineRule="auto"/>
              <w:jc w:val="both"/>
              <w:rPr>
                <w:rFonts w:asciiTheme="minorHAnsi" w:hAnsiTheme="minorHAnsi" w:cstheme="minorHAnsi"/>
                <w:lang w:eastAsia="hr-HR"/>
              </w:rPr>
            </w:pPr>
            <w:r w:rsidRPr="009E2497">
              <w:rPr>
                <w:rFonts w:asciiTheme="minorHAnsi" w:hAnsiTheme="minorHAnsi" w:cstheme="minorHAnsi"/>
                <w:lang w:eastAsia="hr-HR"/>
              </w:rPr>
              <w:t xml:space="preserve">2.5. Rad s </w:t>
            </w:r>
            <w:proofErr w:type="spellStart"/>
            <w:r w:rsidRPr="009E2497">
              <w:rPr>
                <w:rFonts w:asciiTheme="minorHAnsi" w:hAnsiTheme="minorHAnsi" w:cstheme="minorHAnsi"/>
                <w:lang w:eastAsia="hr-HR"/>
              </w:rPr>
              <w:t>učenicima</w:t>
            </w:r>
            <w:proofErr w:type="spellEnd"/>
            <w:r w:rsidRPr="009E2497">
              <w:rPr>
                <w:rFonts w:asciiTheme="minorHAnsi" w:hAnsiTheme="minorHAnsi" w:cstheme="minorHAnsi"/>
                <w:lang w:eastAsia="hr-HR"/>
              </w:rPr>
              <w:t xml:space="preserve"> s </w:t>
            </w:r>
            <w:proofErr w:type="spellStart"/>
            <w:r w:rsidRPr="009E2497">
              <w:rPr>
                <w:rFonts w:asciiTheme="minorHAnsi" w:hAnsiTheme="minorHAnsi" w:cstheme="minorHAnsi"/>
                <w:lang w:eastAsia="hr-HR"/>
              </w:rPr>
              <w:t>posebnim</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potrebama</w:t>
            </w:r>
            <w:proofErr w:type="spellEnd"/>
          </w:p>
          <w:p w14:paraId="38293DF2" w14:textId="3C61E61B" w:rsidR="004B6C32" w:rsidRPr="00C266BE" w:rsidRDefault="009E2497" w:rsidP="009E2497">
            <w:pPr>
              <w:spacing w:after="0" w:line="240" w:lineRule="auto"/>
              <w:jc w:val="both"/>
              <w:rPr>
                <w:rFonts w:asciiTheme="minorHAnsi" w:hAnsiTheme="minorHAnsi" w:cstheme="minorHAnsi"/>
                <w:lang w:eastAsia="hr-HR"/>
              </w:rPr>
            </w:pPr>
            <w:r w:rsidRPr="009E2497">
              <w:rPr>
                <w:rFonts w:asciiTheme="minorHAnsi" w:hAnsiTheme="minorHAnsi" w:cstheme="minorHAnsi"/>
                <w:lang w:eastAsia="hr-HR"/>
              </w:rPr>
              <w:t xml:space="preserve">2.5.1. </w:t>
            </w:r>
            <w:proofErr w:type="spellStart"/>
            <w:r w:rsidRPr="009E2497">
              <w:rPr>
                <w:rFonts w:asciiTheme="minorHAnsi" w:hAnsiTheme="minorHAnsi" w:cstheme="minorHAnsi"/>
                <w:lang w:eastAsia="hr-HR"/>
              </w:rPr>
              <w:t>Koordinacija</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Tima</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za</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darovite</w:t>
            </w:r>
            <w:proofErr w:type="spellEnd"/>
            <w:r w:rsidRPr="009E2497">
              <w:rPr>
                <w:rFonts w:asciiTheme="minorHAnsi" w:hAnsiTheme="minorHAnsi" w:cstheme="minorHAnsi"/>
                <w:lang w:eastAsia="hr-HR"/>
              </w:rPr>
              <w:t xml:space="preserve"> </w:t>
            </w:r>
            <w:proofErr w:type="spellStart"/>
            <w:r w:rsidRPr="009E2497">
              <w:rPr>
                <w:rFonts w:asciiTheme="minorHAnsi" w:hAnsiTheme="minorHAnsi" w:cstheme="minorHAnsi"/>
                <w:lang w:eastAsia="hr-HR"/>
              </w:rPr>
              <w:t>učenike</w:t>
            </w:r>
            <w:proofErr w:type="spellEnd"/>
          </w:p>
        </w:tc>
        <w:tc>
          <w:tcPr>
            <w:tcW w:w="0" w:type="auto"/>
          </w:tcPr>
          <w:p w14:paraId="213A4661"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540</w:t>
            </w:r>
          </w:p>
        </w:tc>
      </w:tr>
      <w:tr w:rsidR="004B6C32" w:rsidRPr="00C266BE" w14:paraId="7DAC9EE3" w14:textId="77777777" w:rsidTr="00DA499E">
        <w:tc>
          <w:tcPr>
            <w:tcW w:w="0" w:type="auto"/>
          </w:tcPr>
          <w:p w14:paraId="5A7185F4"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p>
        </w:tc>
        <w:tc>
          <w:tcPr>
            <w:tcW w:w="0" w:type="auto"/>
          </w:tcPr>
          <w:p w14:paraId="502CD45B"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3. RAD S RODITELJIMA</w:t>
            </w:r>
          </w:p>
          <w:p w14:paraId="62DB846B"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3.1. </w:t>
            </w:r>
            <w:proofErr w:type="spellStart"/>
            <w:r w:rsidRPr="00C266BE">
              <w:rPr>
                <w:rFonts w:asciiTheme="minorHAnsi" w:hAnsiTheme="minorHAnsi" w:cstheme="minorHAnsi"/>
                <w:lang w:eastAsia="hr-HR"/>
              </w:rPr>
              <w:t>Utvrđivanje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stanja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učenika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provođenjem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anamnestičkog</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intervjua</w:t>
            </w:r>
            <w:proofErr w:type="spellEnd"/>
          </w:p>
          <w:p w14:paraId="1A73E327"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3.2. </w:t>
            </w:r>
            <w:proofErr w:type="spellStart"/>
            <w:r w:rsidRPr="00C266BE">
              <w:rPr>
                <w:rFonts w:asciiTheme="minorHAnsi" w:hAnsiTheme="minorHAnsi" w:cstheme="minorHAnsi"/>
                <w:lang w:eastAsia="hr-HR"/>
              </w:rPr>
              <w:t>Individualni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savjetodavni</w:t>
            </w:r>
            <w:proofErr w:type="spellEnd"/>
            <w:r w:rsidRPr="00C266BE">
              <w:rPr>
                <w:rFonts w:asciiTheme="minorHAnsi" w:hAnsiTheme="minorHAnsi" w:cstheme="minorHAnsi"/>
                <w:lang w:eastAsia="hr-HR"/>
              </w:rPr>
              <w:t xml:space="preserve"> rad s </w:t>
            </w:r>
            <w:proofErr w:type="spellStart"/>
            <w:r w:rsidRPr="00C266BE">
              <w:rPr>
                <w:rFonts w:asciiTheme="minorHAnsi" w:hAnsiTheme="minorHAnsi" w:cstheme="minorHAnsi"/>
                <w:lang w:eastAsia="hr-HR"/>
              </w:rPr>
              <w:t>roditeljima</w:t>
            </w:r>
            <w:proofErr w:type="spellEnd"/>
            <w:r w:rsidRPr="00C266BE">
              <w:rPr>
                <w:rFonts w:asciiTheme="minorHAnsi" w:hAnsiTheme="minorHAnsi" w:cstheme="minorHAnsi"/>
                <w:lang w:eastAsia="hr-HR"/>
              </w:rPr>
              <w:t xml:space="preserve">           </w:t>
            </w:r>
          </w:p>
          <w:p w14:paraId="6ADE0052"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3.3. </w:t>
            </w:r>
            <w:proofErr w:type="spellStart"/>
            <w:r w:rsidRPr="00C266BE">
              <w:rPr>
                <w:rFonts w:asciiTheme="minorHAnsi" w:hAnsiTheme="minorHAnsi" w:cstheme="minorHAnsi"/>
                <w:lang w:eastAsia="hr-HR"/>
              </w:rPr>
              <w:t>Roditeljski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susreti</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sklopu</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upisa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učenika</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srednje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škole</w:t>
            </w:r>
            <w:proofErr w:type="spellEnd"/>
          </w:p>
        </w:tc>
        <w:tc>
          <w:tcPr>
            <w:tcW w:w="0" w:type="auto"/>
          </w:tcPr>
          <w:p w14:paraId="61BF299F"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108</w:t>
            </w:r>
          </w:p>
        </w:tc>
      </w:tr>
      <w:tr w:rsidR="004B6C32" w:rsidRPr="00C266BE" w14:paraId="4DE61522" w14:textId="77777777" w:rsidTr="00DA499E">
        <w:tc>
          <w:tcPr>
            <w:tcW w:w="0" w:type="auto"/>
          </w:tcPr>
          <w:p w14:paraId="62585A68"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p>
        </w:tc>
        <w:tc>
          <w:tcPr>
            <w:tcW w:w="0" w:type="auto"/>
          </w:tcPr>
          <w:p w14:paraId="72913001"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4. RAD S UČITELJIMA</w:t>
            </w:r>
          </w:p>
          <w:p w14:paraId="46EB899A"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4.1. </w:t>
            </w:r>
            <w:proofErr w:type="spellStart"/>
            <w:r w:rsidRPr="00C266BE">
              <w:rPr>
                <w:rFonts w:asciiTheme="minorHAnsi" w:hAnsiTheme="minorHAnsi" w:cstheme="minorHAnsi"/>
                <w:lang w:eastAsia="hr-HR"/>
              </w:rPr>
              <w:t>Utvrđivanje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stanja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učenika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prikupljanjem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anamnestičkih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podataka</w:t>
            </w:r>
            <w:proofErr w:type="spellEnd"/>
          </w:p>
          <w:p w14:paraId="550AC0DF"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4.2. </w:t>
            </w:r>
            <w:proofErr w:type="spellStart"/>
            <w:r w:rsidRPr="00C266BE">
              <w:rPr>
                <w:rFonts w:asciiTheme="minorHAnsi" w:hAnsiTheme="minorHAnsi" w:cstheme="minorHAnsi"/>
                <w:lang w:eastAsia="hr-HR"/>
              </w:rPr>
              <w:t>Individualni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w:t>
            </w:r>
            <w:proofErr w:type="spellStart"/>
            <w:r w:rsidRPr="00C266BE">
              <w:rPr>
                <w:rFonts w:asciiTheme="minorHAnsi" w:hAnsiTheme="minorHAnsi" w:cstheme="minorHAnsi"/>
                <w:lang w:eastAsia="hr-HR"/>
              </w:rPr>
              <w:t>ili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grupni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savjetodavni</w:t>
            </w:r>
            <w:proofErr w:type="spellEnd"/>
            <w:r w:rsidRPr="00C266BE">
              <w:rPr>
                <w:rFonts w:asciiTheme="minorHAnsi" w:hAnsiTheme="minorHAnsi" w:cstheme="minorHAnsi"/>
                <w:lang w:eastAsia="hr-HR"/>
              </w:rPr>
              <w:t xml:space="preserve"> rad s </w:t>
            </w:r>
            <w:proofErr w:type="spellStart"/>
            <w:r w:rsidRPr="00C266BE">
              <w:rPr>
                <w:rFonts w:asciiTheme="minorHAnsi" w:hAnsiTheme="minorHAnsi" w:cstheme="minorHAnsi"/>
                <w:lang w:eastAsia="hr-HR"/>
              </w:rPr>
              <w:t>učiteljima</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razumijevanju</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razvojnih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potreba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učenika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te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dogovori</w:t>
            </w:r>
            <w:proofErr w:type="spellEnd"/>
            <w:r w:rsidRPr="00C266BE">
              <w:rPr>
                <w:rFonts w:asciiTheme="minorHAnsi" w:hAnsiTheme="minorHAnsi" w:cstheme="minorHAnsi"/>
                <w:lang w:eastAsia="hr-HR"/>
              </w:rPr>
              <w:t xml:space="preserve"> o </w:t>
            </w:r>
            <w:proofErr w:type="spellStart"/>
            <w:r w:rsidRPr="00C266BE">
              <w:rPr>
                <w:rFonts w:asciiTheme="minorHAnsi" w:hAnsiTheme="minorHAnsi" w:cstheme="minorHAnsi"/>
                <w:lang w:eastAsia="hr-HR"/>
              </w:rPr>
              <w:t>najboljim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načinima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pružanja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podrške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učeniku</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svladavanju</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specifičnih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teškoća</w:t>
            </w:r>
            <w:proofErr w:type="spellEnd"/>
          </w:p>
        </w:tc>
        <w:tc>
          <w:tcPr>
            <w:tcW w:w="0" w:type="auto"/>
          </w:tcPr>
          <w:p w14:paraId="18960261"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108</w:t>
            </w:r>
          </w:p>
        </w:tc>
      </w:tr>
      <w:tr w:rsidR="004B6C32" w:rsidRPr="00C266BE" w14:paraId="123C5964" w14:textId="77777777" w:rsidTr="00DA499E">
        <w:tc>
          <w:tcPr>
            <w:tcW w:w="0" w:type="auto"/>
          </w:tcPr>
          <w:p w14:paraId="0EC5A7A6"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p>
          <w:p w14:paraId="4FBD4D2B" w14:textId="77777777" w:rsidR="004B6C32" w:rsidRPr="00C266BE" w:rsidRDefault="004B6C32" w:rsidP="004B6C32">
            <w:pPr>
              <w:spacing w:after="0" w:line="240" w:lineRule="auto"/>
              <w:jc w:val="both"/>
              <w:rPr>
                <w:rFonts w:asciiTheme="minorHAnsi" w:hAnsiTheme="minorHAnsi" w:cstheme="minorHAnsi"/>
                <w:lang w:eastAsia="hr-HR"/>
              </w:rPr>
            </w:pPr>
          </w:p>
          <w:p w14:paraId="2C463780" w14:textId="77777777" w:rsidR="004B6C32" w:rsidRPr="00C266BE" w:rsidRDefault="004B6C32" w:rsidP="004B6C32">
            <w:pPr>
              <w:spacing w:after="0" w:line="240" w:lineRule="auto"/>
              <w:jc w:val="both"/>
              <w:rPr>
                <w:rFonts w:asciiTheme="minorHAnsi" w:hAnsiTheme="minorHAnsi" w:cstheme="minorHAnsi"/>
                <w:lang w:eastAsia="hr-HR"/>
              </w:rPr>
            </w:pPr>
          </w:p>
          <w:p w14:paraId="1CCBEAEA" w14:textId="77777777" w:rsidR="004B6C32" w:rsidRPr="00C266BE" w:rsidRDefault="004B6C32" w:rsidP="004B6C32">
            <w:pPr>
              <w:spacing w:after="0" w:line="240" w:lineRule="auto"/>
              <w:jc w:val="both"/>
              <w:rPr>
                <w:rFonts w:asciiTheme="minorHAnsi" w:hAnsiTheme="minorHAnsi" w:cstheme="minorHAnsi"/>
                <w:lang w:eastAsia="hr-HR"/>
              </w:rPr>
            </w:pPr>
          </w:p>
        </w:tc>
        <w:tc>
          <w:tcPr>
            <w:tcW w:w="0" w:type="auto"/>
          </w:tcPr>
          <w:p w14:paraId="55FFDC70"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5. BRIGA ZA PSIHOFIZIČKO ZDRAVLJE UČENIKA</w:t>
            </w:r>
          </w:p>
          <w:p w14:paraId="53B88ED3"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5.1. </w:t>
            </w:r>
            <w:proofErr w:type="spellStart"/>
            <w:r w:rsidRPr="00C266BE">
              <w:rPr>
                <w:rFonts w:asciiTheme="minorHAnsi" w:hAnsiTheme="minorHAnsi" w:cstheme="minorHAnsi"/>
                <w:lang w:eastAsia="hr-HR"/>
              </w:rPr>
              <w:t>Suradnja</w:t>
            </w:r>
            <w:proofErr w:type="spellEnd"/>
            <w:r w:rsidRPr="00C266BE">
              <w:rPr>
                <w:rFonts w:asciiTheme="minorHAnsi" w:hAnsiTheme="minorHAnsi" w:cstheme="minorHAnsi"/>
                <w:lang w:eastAsia="hr-HR"/>
              </w:rPr>
              <w:t xml:space="preserve"> s </w:t>
            </w:r>
            <w:proofErr w:type="spellStart"/>
            <w:r w:rsidRPr="00C266BE">
              <w:rPr>
                <w:rFonts w:asciiTheme="minorHAnsi" w:hAnsiTheme="minorHAnsi" w:cstheme="minorHAnsi"/>
                <w:lang w:eastAsia="hr-HR"/>
              </w:rPr>
              <w:t>drugim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sudionicima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odgojno-obrazovnog</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procesa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ravnateljica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stručna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služba</w:t>
            </w:r>
            <w:proofErr w:type="spellEnd"/>
            <w:r w:rsidRPr="00C266BE">
              <w:rPr>
                <w:rFonts w:asciiTheme="minorHAnsi" w:hAnsiTheme="minorHAnsi" w:cstheme="minorHAnsi"/>
                <w:lang w:eastAsia="hr-HR"/>
              </w:rPr>
              <w:t>)</w:t>
            </w:r>
          </w:p>
          <w:p w14:paraId="6A4C2232"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5.2. </w:t>
            </w:r>
            <w:proofErr w:type="spellStart"/>
            <w:r w:rsidRPr="00C266BE">
              <w:rPr>
                <w:rFonts w:asciiTheme="minorHAnsi" w:hAnsiTheme="minorHAnsi" w:cstheme="minorHAnsi"/>
                <w:lang w:eastAsia="hr-HR"/>
              </w:rPr>
              <w:t>Koordiniranje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suradnje</w:t>
            </w:r>
            <w:proofErr w:type="spellEnd"/>
            <w:r w:rsidRPr="00C266BE">
              <w:rPr>
                <w:rFonts w:asciiTheme="minorHAnsi" w:hAnsiTheme="minorHAnsi" w:cstheme="minorHAnsi"/>
                <w:lang w:eastAsia="hr-HR"/>
              </w:rPr>
              <w:t xml:space="preserve"> s </w:t>
            </w:r>
            <w:proofErr w:type="spellStart"/>
            <w:r w:rsidRPr="00C266BE">
              <w:rPr>
                <w:rFonts w:asciiTheme="minorHAnsi" w:hAnsiTheme="minorHAnsi" w:cstheme="minorHAnsi"/>
                <w:lang w:eastAsia="hr-HR"/>
              </w:rPr>
              <w:t>Hrvatskim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zavodom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zapošljavanje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profesionalnom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informiranju</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usmjeravanju</w:t>
            </w:r>
            <w:proofErr w:type="spellEnd"/>
          </w:p>
          <w:p w14:paraId="05C8C770"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5.3. </w:t>
            </w:r>
            <w:proofErr w:type="spellStart"/>
            <w:r w:rsidRPr="00C266BE">
              <w:rPr>
                <w:rFonts w:asciiTheme="minorHAnsi" w:hAnsiTheme="minorHAnsi" w:cstheme="minorHAnsi"/>
                <w:lang w:eastAsia="hr-HR"/>
              </w:rPr>
              <w:t>Suradnja</w:t>
            </w:r>
            <w:proofErr w:type="spellEnd"/>
            <w:r w:rsidRPr="00C266BE">
              <w:rPr>
                <w:rFonts w:asciiTheme="minorHAnsi" w:hAnsiTheme="minorHAnsi" w:cstheme="minorHAnsi"/>
                <w:lang w:eastAsia="hr-HR"/>
              </w:rPr>
              <w:t xml:space="preserve"> s </w:t>
            </w:r>
            <w:proofErr w:type="spellStart"/>
            <w:r w:rsidRPr="00C266BE">
              <w:rPr>
                <w:rFonts w:asciiTheme="minorHAnsi" w:hAnsiTheme="minorHAnsi" w:cstheme="minorHAnsi"/>
                <w:lang w:eastAsia="hr-HR"/>
              </w:rPr>
              <w:t>izvanškolskim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institucijama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prema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potrebi</w:t>
            </w:r>
            <w:proofErr w:type="spellEnd"/>
            <w:r w:rsidRPr="00C266BE">
              <w:rPr>
                <w:rFonts w:asciiTheme="minorHAnsi" w:hAnsiTheme="minorHAnsi" w:cstheme="minorHAnsi"/>
                <w:lang w:eastAsia="hr-HR"/>
              </w:rPr>
              <w:t xml:space="preserve"> </w:t>
            </w:r>
          </w:p>
        </w:tc>
        <w:tc>
          <w:tcPr>
            <w:tcW w:w="0" w:type="auto"/>
          </w:tcPr>
          <w:p w14:paraId="0297BD0D"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72</w:t>
            </w:r>
          </w:p>
        </w:tc>
      </w:tr>
      <w:tr w:rsidR="004B6C32" w:rsidRPr="00C266BE" w14:paraId="28520AFA" w14:textId="77777777" w:rsidTr="00DA499E">
        <w:trPr>
          <w:trHeight w:val="2222"/>
        </w:trPr>
        <w:tc>
          <w:tcPr>
            <w:tcW w:w="0" w:type="auto"/>
            <w:tcBorders>
              <w:bottom w:val="single" w:sz="4" w:space="0" w:color="auto"/>
            </w:tcBorders>
          </w:tcPr>
          <w:p w14:paraId="303E179D"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p>
          <w:p w14:paraId="591CBB0C" w14:textId="77777777" w:rsidR="004B6C32" w:rsidRPr="00C266BE" w:rsidRDefault="004B6C32" w:rsidP="004B6C32">
            <w:pPr>
              <w:spacing w:after="0" w:line="240" w:lineRule="auto"/>
              <w:jc w:val="both"/>
              <w:rPr>
                <w:rFonts w:asciiTheme="minorHAnsi" w:hAnsiTheme="minorHAnsi" w:cstheme="minorHAnsi"/>
                <w:lang w:eastAsia="hr-HR"/>
              </w:rPr>
            </w:pPr>
          </w:p>
          <w:p w14:paraId="3E40B378" w14:textId="77777777" w:rsidR="004B6C32" w:rsidRPr="00C266BE" w:rsidRDefault="004B6C32" w:rsidP="004B6C32">
            <w:pPr>
              <w:spacing w:after="0" w:line="240" w:lineRule="auto"/>
              <w:jc w:val="both"/>
              <w:rPr>
                <w:rFonts w:asciiTheme="minorHAnsi" w:hAnsiTheme="minorHAnsi" w:cstheme="minorHAnsi"/>
                <w:lang w:eastAsia="hr-HR"/>
              </w:rPr>
            </w:pPr>
          </w:p>
          <w:p w14:paraId="5331E2F3" w14:textId="77777777" w:rsidR="004B6C32" w:rsidRPr="00C266BE" w:rsidRDefault="004B6C32" w:rsidP="004B6C32">
            <w:pPr>
              <w:spacing w:after="0" w:line="240" w:lineRule="auto"/>
              <w:jc w:val="both"/>
              <w:rPr>
                <w:rFonts w:asciiTheme="minorHAnsi" w:hAnsiTheme="minorHAnsi" w:cstheme="minorHAnsi"/>
                <w:lang w:eastAsia="hr-HR"/>
              </w:rPr>
            </w:pPr>
          </w:p>
          <w:p w14:paraId="3BDC74BF" w14:textId="77777777" w:rsidR="004B6C32" w:rsidRPr="00C266BE" w:rsidRDefault="004B6C32" w:rsidP="004B6C32">
            <w:pPr>
              <w:spacing w:after="0" w:line="240" w:lineRule="auto"/>
              <w:jc w:val="both"/>
              <w:rPr>
                <w:rFonts w:asciiTheme="minorHAnsi" w:hAnsiTheme="minorHAnsi" w:cstheme="minorHAnsi"/>
                <w:lang w:eastAsia="hr-HR"/>
              </w:rPr>
            </w:pPr>
          </w:p>
          <w:p w14:paraId="13778F84" w14:textId="77777777" w:rsidR="004B6C32" w:rsidRPr="00C266BE" w:rsidRDefault="004B6C32" w:rsidP="004B6C32">
            <w:pPr>
              <w:spacing w:after="0" w:line="240" w:lineRule="auto"/>
              <w:jc w:val="both"/>
              <w:rPr>
                <w:rFonts w:asciiTheme="minorHAnsi" w:hAnsiTheme="minorHAnsi" w:cstheme="minorHAnsi"/>
                <w:lang w:eastAsia="hr-HR"/>
              </w:rPr>
            </w:pPr>
          </w:p>
        </w:tc>
        <w:tc>
          <w:tcPr>
            <w:tcW w:w="0" w:type="auto"/>
            <w:tcBorders>
              <w:bottom w:val="single" w:sz="4" w:space="0" w:color="auto"/>
            </w:tcBorders>
          </w:tcPr>
          <w:p w14:paraId="6CC98368" w14:textId="77777777" w:rsidR="004B6C32" w:rsidRPr="00C266BE" w:rsidRDefault="004B6C32" w:rsidP="004B6C32">
            <w:pPr>
              <w:spacing w:after="0" w:line="240" w:lineRule="auto"/>
              <w:rPr>
                <w:rFonts w:asciiTheme="minorHAnsi" w:hAnsiTheme="minorHAnsi" w:cstheme="minorHAnsi"/>
                <w:lang w:eastAsia="hr-HR"/>
              </w:rPr>
            </w:pPr>
            <w:r w:rsidRPr="00C266BE">
              <w:rPr>
                <w:rFonts w:asciiTheme="minorHAnsi" w:hAnsiTheme="minorHAnsi" w:cstheme="minorHAnsi"/>
                <w:lang w:eastAsia="hr-HR"/>
              </w:rPr>
              <w:t>6. RAD U STRUČNOM POVJERENSTVU ZA UTVRĐIVANJE PSIHOFIZIČKOG STANJA DJETETA/UČENIKA I ODREĐIVANJA PRIMJERENOG OBLIKA ŠKOLOVANJA</w:t>
            </w:r>
          </w:p>
          <w:p w14:paraId="09C31F6D"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6.1. </w:t>
            </w:r>
            <w:proofErr w:type="spellStart"/>
            <w:r w:rsidRPr="00C266BE">
              <w:rPr>
                <w:rFonts w:asciiTheme="minorHAnsi" w:hAnsiTheme="minorHAnsi" w:cstheme="minorHAnsi"/>
                <w:lang w:eastAsia="hr-HR"/>
              </w:rPr>
              <w:t>Utvrđivanje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psihofizičkog</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stanja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djeteta</w:t>
            </w:r>
            <w:proofErr w:type="spellEnd"/>
            <w:r w:rsidRPr="00C266BE">
              <w:rPr>
                <w:rFonts w:asciiTheme="minorHAnsi" w:hAnsiTheme="minorHAnsi" w:cstheme="minorHAnsi"/>
                <w:lang w:eastAsia="hr-HR"/>
              </w:rPr>
              <w:t>/</w:t>
            </w:r>
            <w:proofErr w:type="spellStart"/>
            <w:r w:rsidRPr="00C266BE">
              <w:rPr>
                <w:rFonts w:asciiTheme="minorHAnsi" w:hAnsiTheme="minorHAnsi" w:cstheme="minorHAnsi"/>
                <w:lang w:eastAsia="hr-HR"/>
              </w:rPr>
              <w:t>učenika</w:t>
            </w:r>
            <w:proofErr w:type="spellEnd"/>
          </w:p>
          <w:p w14:paraId="1D9948C7"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6.2. </w:t>
            </w:r>
            <w:proofErr w:type="spellStart"/>
            <w:r w:rsidRPr="00C266BE">
              <w:rPr>
                <w:rFonts w:asciiTheme="minorHAnsi" w:hAnsiTheme="minorHAnsi" w:cstheme="minorHAnsi"/>
                <w:lang w:eastAsia="hr-HR"/>
              </w:rPr>
              <w:t>Sudjelovanje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na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sjednicama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stručnog</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povjerenstva</w:t>
            </w:r>
            <w:proofErr w:type="spellEnd"/>
          </w:p>
          <w:p w14:paraId="1C89CC44"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6.3.Vođenje </w:t>
            </w:r>
            <w:proofErr w:type="spellStart"/>
            <w:r w:rsidRPr="00C266BE">
              <w:rPr>
                <w:rFonts w:asciiTheme="minorHAnsi" w:hAnsiTheme="minorHAnsi" w:cstheme="minorHAnsi"/>
                <w:lang w:eastAsia="hr-HR"/>
              </w:rPr>
              <w:t>dokumentacije</w:t>
            </w:r>
            <w:proofErr w:type="spellEnd"/>
            <w:r w:rsidRPr="00C266BE">
              <w:rPr>
                <w:rFonts w:asciiTheme="minorHAnsi" w:hAnsiTheme="minorHAnsi" w:cstheme="minorHAnsi"/>
                <w:lang w:eastAsia="hr-HR"/>
              </w:rPr>
              <w:t xml:space="preserve"> o </w:t>
            </w:r>
            <w:proofErr w:type="spellStart"/>
            <w:r w:rsidRPr="00C266BE">
              <w:rPr>
                <w:rFonts w:asciiTheme="minorHAnsi" w:hAnsiTheme="minorHAnsi" w:cstheme="minorHAnsi"/>
                <w:lang w:eastAsia="hr-HR"/>
              </w:rPr>
              <w:t>učenicima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koji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su</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postupku</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utvrđivanja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psihofizičkog</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stanja</w:t>
            </w:r>
            <w:proofErr w:type="spellEnd"/>
          </w:p>
          <w:p w14:paraId="6D6E1B9A"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6.4. </w:t>
            </w:r>
            <w:proofErr w:type="spellStart"/>
            <w:r w:rsidRPr="00C266BE">
              <w:rPr>
                <w:rFonts w:asciiTheme="minorHAnsi" w:hAnsiTheme="minorHAnsi" w:cstheme="minorHAnsi"/>
                <w:lang w:eastAsia="hr-HR"/>
              </w:rPr>
              <w:t>Suradnja</w:t>
            </w:r>
            <w:proofErr w:type="spellEnd"/>
            <w:r w:rsidRPr="00C266BE">
              <w:rPr>
                <w:rFonts w:asciiTheme="minorHAnsi" w:hAnsiTheme="minorHAnsi" w:cstheme="minorHAnsi"/>
                <w:lang w:eastAsia="hr-HR"/>
              </w:rPr>
              <w:t xml:space="preserve"> s </w:t>
            </w:r>
            <w:proofErr w:type="spellStart"/>
            <w:r w:rsidRPr="00C266BE">
              <w:rPr>
                <w:rFonts w:asciiTheme="minorHAnsi" w:hAnsiTheme="minorHAnsi" w:cstheme="minorHAnsi"/>
                <w:lang w:eastAsia="hr-HR"/>
              </w:rPr>
              <w:t>ostalim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članovima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stručnog</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povjerenstva</w:t>
            </w:r>
            <w:proofErr w:type="spellEnd"/>
          </w:p>
        </w:tc>
        <w:tc>
          <w:tcPr>
            <w:tcW w:w="0" w:type="auto"/>
            <w:tcBorders>
              <w:bottom w:val="single" w:sz="4" w:space="0" w:color="auto"/>
            </w:tcBorders>
          </w:tcPr>
          <w:p w14:paraId="3425C70D"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108</w:t>
            </w:r>
          </w:p>
        </w:tc>
      </w:tr>
      <w:tr w:rsidR="004B6C32" w:rsidRPr="00C266BE" w14:paraId="1FE8DF4F" w14:textId="77777777" w:rsidTr="00DA499E">
        <w:trPr>
          <w:trHeight w:val="240"/>
        </w:trPr>
        <w:tc>
          <w:tcPr>
            <w:tcW w:w="0" w:type="auto"/>
            <w:gridSpan w:val="3"/>
            <w:tcBorders>
              <w:bottom w:val="single" w:sz="4" w:space="0" w:color="auto"/>
            </w:tcBorders>
            <w:shd w:val="clear" w:color="auto" w:fill="DAEEF3" w:themeFill="accent5" w:themeFillTint="33"/>
          </w:tcPr>
          <w:p w14:paraId="6E7BD6B5" w14:textId="77777777" w:rsidR="004B6C32" w:rsidRPr="00C266BE" w:rsidRDefault="004B6C32" w:rsidP="004B6C32">
            <w:pPr>
              <w:spacing w:after="0" w:line="240" w:lineRule="auto"/>
              <w:jc w:val="center"/>
              <w:rPr>
                <w:rFonts w:asciiTheme="minorHAnsi" w:hAnsiTheme="minorHAnsi" w:cstheme="minorHAnsi"/>
                <w:lang w:eastAsia="hr-HR"/>
              </w:rPr>
            </w:pPr>
            <w:r w:rsidRPr="00C266BE">
              <w:rPr>
                <w:rFonts w:asciiTheme="minorHAnsi" w:hAnsiTheme="minorHAnsi" w:cstheme="minorHAnsi"/>
                <w:lang w:eastAsia="hr-HR"/>
              </w:rPr>
              <w:t>VREDNOVANJE OSTVARENIH REZULTATA</w:t>
            </w:r>
          </w:p>
        </w:tc>
      </w:tr>
      <w:tr w:rsidR="004B6C32" w:rsidRPr="00C266BE" w14:paraId="3E02C48F" w14:textId="77777777" w:rsidTr="00DA499E">
        <w:tc>
          <w:tcPr>
            <w:tcW w:w="0" w:type="auto"/>
            <w:tcBorders>
              <w:bottom w:val="single" w:sz="4" w:space="0" w:color="auto"/>
            </w:tcBorders>
          </w:tcPr>
          <w:p w14:paraId="43CB8F6C"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p>
        </w:tc>
        <w:tc>
          <w:tcPr>
            <w:tcW w:w="0" w:type="auto"/>
            <w:tcBorders>
              <w:bottom w:val="single" w:sz="4" w:space="0" w:color="auto"/>
            </w:tcBorders>
          </w:tcPr>
          <w:p w14:paraId="734A0523" w14:textId="77777777" w:rsidR="004B6C32" w:rsidRPr="00C266BE" w:rsidRDefault="004B6C32" w:rsidP="004B6C32">
            <w:pPr>
              <w:spacing w:after="0" w:line="240" w:lineRule="auto"/>
              <w:rPr>
                <w:rFonts w:asciiTheme="minorHAnsi" w:hAnsiTheme="minorHAnsi" w:cstheme="minorHAnsi"/>
                <w:lang w:eastAsia="hr-HR"/>
              </w:rPr>
            </w:pPr>
            <w:r w:rsidRPr="00C266BE">
              <w:rPr>
                <w:rFonts w:asciiTheme="minorHAnsi" w:hAnsiTheme="minorHAnsi" w:cstheme="minorHAnsi"/>
                <w:lang w:eastAsia="hr-HR"/>
              </w:rPr>
              <w:t>7. SUDJELOVANJE U ANALIZI REZULTATA ODGOJNO -OBRAZOVNOG PROCESA</w:t>
            </w:r>
          </w:p>
          <w:p w14:paraId="79B406EC"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7.1. </w:t>
            </w:r>
            <w:proofErr w:type="spellStart"/>
            <w:r w:rsidRPr="00C266BE">
              <w:rPr>
                <w:rFonts w:asciiTheme="minorHAnsi" w:hAnsiTheme="minorHAnsi" w:cstheme="minorHAnsi"/>
                <w:lang w:eastAsia="hr-HR"/>
              </w:rPr>
              <w:t>Prisustvovanje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nastavi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prema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potrebi</w:t>
            </w:r>
            <w:proofErr w:type="spellEnd"/>
            <w:r w:rsidRPr="00C266BE">
              <w:rPr>
                <w:rFonts w:asciiTheme="minorHAnsi" w:hAnsiTheme="minorHAnsi" w:cstheme="minorHAnsi"/>
                <w:lang w:eastAsia="hr-HR"/>
              </w:rPr>
              <w:t xml:space="preserve"> s </w:t>
            </w:r>
            <w:proofErr w:type="spellStart"/>
            <w:r w:rsidRPr="00C266BE">
              <w:rPr>
                <w:rFonts w:asciiTheme="minorHAnsi" w:hAnsiTheme="minorHAnsi" w:cstheme="minorHAnsi"/>
                <w:lang w:eastAsia="hr-HR"/>
              </w:rPr>
              <w:t>ciljem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praćenja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rada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pojedinih</w:t>
            </w:r>
            <w:proofErr w:type="spellEnd"/>
            <w:r w:rsidRPr="00C266BE">
              <w:rPr>
                <w:rFonts w:asciiTheme="minorHAnsi" w:hAnsiTheme="minorHAnsi" w:cstheme="minorHAnsi"/>
                <w:lang w:eastAsia="hr-HR"/>
              </w:rPr>
              <w:t xml:space="preserve"> </w:t>
            </w:r>
            <w:r w:rsidRPr="00C266BE">
              <w:rPr>
                <w:rFonts w:asciiTheme="minorHAnsi" w:hAnsiTheme="minorHAnsi" w:cstheme="minorHAnsi"/>
                <w:lang w:eastAsia="hr-HR"/>
              </w:rPr>
              <w:lastRenderedPageBreak/>
              <w:t>učenika</w:t>
            </w:r>
          </w:p>
          <w:p w14:paraId="0A7A8BA4"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7.2. </w:t>
            </w:r>
            <w:proofErr w:type="spellStart"/>
            <w:r w:rsidRPr="00C266BE">
              <w:rPr>
                <w:rFonts w:asciiTheme="minorHAnsi" w:hAnsiTheme="minorHAnsi" w:cstheme="minorHAnsi"/>
                <w:lang w:eastAsia="hr-HR"/>
              </w:rPr>
              <w:t>Pregled</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pedagoške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dokumentacije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prema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potrebi</w:t>
            </w:r>
            <w:proofErr w:type="spellEnd"/>
            <w:r w:rsidRPr="00C266BE">
              <w:rPr>
                <w:rFonts w:asciiTheme="minorHAnsi" w:hAnsiTheme="minorHAnsi" w:cstheme="minorHAnsi"/>
                <w:lang w:eastAsia="hr-HR"/>
              </w:rPr>
              <w:t xml:space="preserve"> s </w:t>
            </w:r>
            <w:proofErr w:type="spellStart"/>
            <w:r w:rsidRPr="00C266BE">
              <w:rPr>
                <w:rFonts w:asciiTheme="minorHAnsi" w:hAnsiTheme="minorHAnsi" w:cstheme="minorHAnsi"/>
                <w:lang w:eastAsia="hr-HR"/>
              </w:rPr>
              <w:t>ciljem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praćenja</w:t>
            </w:r>
            <w:proofErr w:type="spellEnd"/>
            <w:r w:rsidRPr="00C266BE">
              <w:rPr>
                <w:rFonts w:asciiTheme="minorHAnsi" w:hAnsiTheme="minorHAnsi" w:cstheme="minorHAnsi"/>
                <w:lang w:eastAsia="hr-HR"/>
              </w:rPr>
              <w:t xml:space="preserve"> učenika</w:t>
            </w:r>
          </w:p>
          <w:p w14:paraId="1A4BC874" w14:textId="77777777" w:rsidR="004B6C32" w:rsidRPr="00C266BE" w:rsidRDefault="004B6C32" w:rsidP="004B6C32">
            <w:pPr>
              <w:tabs>
                <w:tab w:val="left" w:pos="1380"/>
              </w:tabs>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7.3. </w:t>
            </w:r>
            <w:proofErr w:type="spellStart"/>
            <w:r w:rsidRPr="00C266BE">
              <w:rPr>
                <w:rFonts w:asciiTheme="minorHAnsi" w:hAnsiTheme="minorHAnsi" w:cstheme="minorHAnsi"/>
                <w:lang w:eastAsia="hr-HR"/>
              </w:rPr>
              <w:t>Prisustvovanje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sjednicama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Razrednih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Učiteljskih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vijeća</w:t>
            </w:r>
            <w:proofErr w:type="spellEnd"/>
          </w:p>
          <w:p w14:paraId="6855D49E" w14:textId="77777777" w:rsidR="004B6C32" w:rsidRPr="00C266BE" w:rsidRDefault="004B6C32" w:rsidP="004B6C32">
            <w:pPr>
              <w:tabs>
                <w:tab w:val="left" w:pos="1380"/>
              </w:tabs>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7.4. Rad u </w:t>
            </w:r>
            <w:proofErr w:type="spellStart"/>
            <w:r w:rsidRPr="00C266BE">
              <w:rPr>
                <w:rFonts w:asciiTheme="minorHAnsi" w:hAnsiTheme="minorHAnsi" w:cstheme="minorHAnsi"/>
                <w:lang w:eastAsia="hr-HR"/>
              </w:rPr>
              <w:t>Timu</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kvalitetu</w:t>
            </w:r>
            <w:proofErr w:type="spellEnd"/>
          </w:p>
          <w:p w14:paraId="3FCAA05E" w14:textId="77777777" w:rsidR="004B6C32" w:rsidRPr="00C266BE" w:rsidRDefault="004B6C32" w:rsidP="004B6C32">
            <w:pPr>
              <w:tabs>
                <w:tab w:val="left" w:pos="1380"/>
              </w:tabs>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7.5. </w:t>
            </w:r>
            <w:proofErr w:type="spellStart"/>
            <w:r w:rsidRPr="00C266BE">
              <w:rPr>
                <w:rFonts w:asciiTheme="minorHAnsi" w:hAnsiTheme="minorHAnsi" w:cstheme="minorHAnsi"/>
                <w:lang w:eastAsia="hr-HR"/>
              </w:rPr>
              <w:t>Sudjelovanje</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utvrđivanju</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mjera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unapređenje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rada</w:t>
            </w:r>
            <w:proofErr w:type="spellEnd"/>
          </w:p>
          <w:p w14:paraId="5B77105C" w14:textId="77777777" w:rsidR="004B6C32" w:rsidRPr="00C266BE" w:rsidRDefault="004B6C32" w:rsidP="004B6C32">
            <w:pPr>
              <w:tabs>
                <w:tab w:val="left" w:pos="1380"/>
              </w:tabs>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7.6. </w:t>
            </w:r>
            <w:proofErr w:type="spellStart"/>
            <w:r w:rsidRPr="00C266BE">
              <w:rPr>
                <w:rFonts w:asciiTheme="minorHAnsi" w:hAnsiTheme="minorHAnsi" w:cstheme="minorHAnsi"/>
                <w:lang w:eastAsia="hr-HR"/>
              </w:rPr>
              <w:t>Sudjelovanje</w:t>
            </w:r>
            <w:proofErr w:type="spellEnd"/>
            <w:r w:rsidRPr="00C266BE">
              <w:rPr>
                <w:rFonts w:asciiTheme="minorHAnsi" w:hAnsiTheme="minorHAnsi" w:cstheme="minorHAnsi"/>
                <w:lang w:eastAsia="hr-HR"/>
              </w:rPr>
              <w:t xml:space="preserve"> u </w:t>
            </w:r>
            <w:proofErr w:type="spellStart"/>
            <w:r w:rsidRPr="00C266BE">
              <w:rPr>
                <w:rFonts w:asciiTheme="minorHAnsi" w:hAnsiTheme="minorHAnsi" w:cstheme="minorHAnsi"/>
                <w:lang w:eastAsia="hr-HR"/>
              </w:rPr>
              <w:t>analizi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uspjeha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izostanaka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učenika</w:t>
            </w:r>
            <w:proofErr w:type="spellEnd"/>
          </w:p>
          <w:p w14:paraId="01BB8DF1" w14:textId="5F93A751" w:rsidR="004B6C32" w:rsidRPr="00C266BE" w:rsidRDefault="004B6C32" w:rsidP="004B6C32">
            <w:pPr>
              <w:tabs>
                <w:tab w:val="left" w:pos="1380"/>
              </w:tabs>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7.7. </w:t>
            </w:r>
            <w:proofErr w:type="spellStart"/>
            <w:r w:rsidRPr="00C266BE">
              <w:rPr>
                <w:rFonts w:asciiTheme="minorHAnsi" w:hAnsiTheme="minorHAnsi" w:cstheme="minorHAnsi"/>
                <w:lang w:eastAsia="hr-HR"/>
              </w:rPr>
              <w:t>Izrada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izvješća</w:t>
            </w:r>
            <w:proofErr w:type="spellEnd"/>
            <w:r w:rsidRPr="00C266BE">
              <w:rPr>
                <w:rFonts w:asciiTheme="minorHAnsi" w:hAnsiTheme="minorHAnsi" w:cstheme="minorHAnsi"/>
                <w:lang w:eastAsia="hr-HR"/>
              </w:rPr>
              <w:t xml:space="preserve"> o </w:t>
            </w:r>
            <w:proofErr w:type="spellStart"/>
            <w:r w:rsidRPr="00C266BE">
              <w:rPr>
                <w:rFonts w:asciiTheme="minorHAnsi" w:hAnsiTheme="minorHAnsi" w:cstheme="minorHAnsi"/>
                <w:lang w:eastAsia="hr-HR"/>
              </w:rPr>
              <w:t>realizaciji</w:t>
            </w:r>
            <w:proofErr w:type="spellEnd"/>
            <w:r w:rsidRPr="00C266BE">
              <w:rPr>
                <w:rFonts w:asciiTheme="minorHAnsi" w:hAnsiTheme="minorHAnsi" w:cstheme="minorHAnsi"/>
                <w:lang w:eastAsia="hr-HR"/>
              </w:rPr>
              <w:t xml:space="preserve"> </w:t>
            </w:r>
            <w:proofErr w:type="spellStart"/>
            <w:r w:rsidR="00FA180E">
              <w:rPr>
                <w:rFonts w:asciiTheme="minorHAnsi" w:hAnsiTheme="minorHAnsi" w:cstheme="minorHAnsi"/>
                <w:lang w:eastAsia="hr-HR"/>
              </w:rPr>
              <w:t>G</w:t>
            </w:r>
            <w:r w:rsidRPr="00C266BE">
              <w:rPr>
                <w:rFonts w:asciiTheme="minorHAnsi" w:hAnsiTheme="minorHAnsi" w:cstheme="minorHAnsi"/>
                <w:lang w:eastAsia="hr-HR"/>
              </w:rPr>
              <w:t>odišnjeg</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plana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programa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rada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psihologa</w:t>
            </w:r>
            <w:proofErr w:type="spellEnd"/>
          </w:p>
        </w:tc>
        <w:tc>
          <w:tcPr>
            <w:tcW w:w="0" w:type="auto"/>
            <w:tcBorders>
              <w:bottom w:val="single" w:sz="4" w:space="0" w:color="auto"/>
            </w:tcBorders>
          </w:tcPr>
          <w:p w14:paraId="1340F4FA"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lastRenderedPageBreak/>
              <w:t>72</w:t>
            </w:r>
          </w:p>
        </w:tc>
      </w:tr>
      <w:tr w:rsidR="004B6C32" w:rsidRPr="00C266BE" w14:paraId="02BB550F" w14:textId="77777777" w:rsidTr="00DA499E">
        <w:trPr>
          <w:trHeight w:val="273"/>
        </w:trPr>
        <w:tc>
          <w:tcPr>
            <w:tcW w:w="0" w:type="auto"/>
            <w:gridSpan w:val="3"/>
            <w:shd w:val="clear" w:color="auto" w:fill="DAEEF3" w:themeFill="accent5" w:themeFillTint="33"/>
          </w:tcPr>
          <w:p w14:paraId="0B3B731A" w14:textId="77777777" w:rsidR="004B6C32" w:rsidRPr="00C266BE" w:rsidRDefault="004B6C32" w:rsidP="004B6C32">
            <w:pPr>
              <w:spacing w:after="0" w:line="240" w:lineRule="auto"/>
              <w:jc w:val="center"/>
              <w:rPr>
                <w:rFonts w:asciiTheme="minorHAnsi" w:hAnsiTheme="minorHAnsi" w:cstheme="minorHAnsi"/>
                <w:lang w:eastAsia="hr-HR"/>
              </w:rPr>
            </w:pPr>
            <w:r w:rsidRPr="00C266BE">
              <w:rPr>
                <w:rFonts w:asciiTheme="minorHAnsi" w:hAnsiTheme="minorHAnsi" w:cstheme="minorHAnsi"/>
                <w:lang w:eastAsia="hr-HR"/>
              </w:rPr>
              <w:lastRenderedPageBreak/>
              <w:t>POVEĆANJE KVALITETE ODGOJNO OBRAZOVNOG RADA U ŠKOLI</w:t>
            </w:r>
          </w:p>
        </w:tc>
      </w:tr>
      <w:tr w:rsidR="004B6C32" w:rsidRPr="00C266BE" w14:paraId="31E14B71" w14:textId="77777777" w:rsidTr="00DA499E">
        <w:trPr>
          <w:trHeight w:val="750"/>
        </w:trPr>
        <w:tc>
          <w:tcPr>
            <w:tcW w:w="0" w:type="auto"/>
            <w:tcBorders>
              <w:bottom w:val="single" w:sz="4" w:space="0" w:color="auto"/>
            </w:tcBorders>
          </w:tcPr>
          <w:p w14:paraId="67BAE528"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p>
        </w:tc>
        <w:tc>
          <w:tcPr>
            <w:tcW w:w="0" w:type="auto"/>
            <w:tcBorders>
              <w:bottom w:val="single" w:sz="4" w:space="0" w:color="auto"/>
            </w:tcBorders>
          </w:tcPr>
          <w:p w14:paraId="07F61F08"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8. STRUČNO USAVRŠAVANJE</w:t>
            </w:r>
          </w:p>
          <w:p w14:paraId="081124D1" w14:textId="77777777" w:rsidR="004B6C32" w:rsidRPr="00C266BE" w:rsidRDefault="004B6C32" w:rsidP="004B6C32">
            <w:pPr>
              <w:spacing w:after="0" w:line="240" w:lineRule="auto"/>
              <w:rPr>
                <w:rFonts w:asciiTheme="minorHAnsi" w:hAnsiTheme="minorHAnsi" w:cstheme="minorHAnsi"/>
                <w:lang w:eastAsia="hr-HR"/>
              </w:rPr>
            </w:pPr>
            <w:r w:rsidRPr="00C266BE">
              <w:rPr>
                <w:rFonts w:asciiTheme="minorHAnsi" w:hAnsiTheme="minorHAnsi" w:cstheme="minorHAnsi"/>
                <w:lang w:eastAsia="hr-HR"/>
              </w:rPr>
              <w:t xml:space="preserve">8.1. </w:t>
            </w:r>
            <w:proofErr w:type="spellStart"/>
            <w:r w:rsidRPr="00C266BE">
              <w:rPr>
                <w:rFonts w:asciiTheme="minorHAnsi" w:hAnsiTheme="minorHAnsi" w:cstheme="minorHAnsi"/>
                <w:lang w:eastAsia="hr-HR"/>
              </w:rPr>
              <w:t>Sudjelovanje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prisustvovanje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na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stručnim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vijećima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seminarima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konferencijama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verificiranim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edukacijama</w:t>
            </w:r>
            <w:proofErr w:type="spellEnd"/>
            <w:r w:rsidRPr="00C266BE">
              <w:rPr>
                <w:rFonts w:asciiTheme="minorHAnsi" w:hAnsiTheme="minorHAnsi" w:cstheme="minorHAnsi"/>
                <w:lang w:eastAsia="hr-HR"/>
              </w:rPr>
              <w:t xml:space="preserve"> - u </w:t>
            </w:r>
            <w:proofErr w:type="spellStart"/>
            <w:r w:rsidRPr="00C266BE">
              <w:rPr>
                <w:rFonts w:asciiTheme="minorHAnsi" w:hAnsiTheme="minorHAnsi" w:cstheme="minorHAnsi"/>
                <w:lang w:eastAsia="hr-HR"/>
              </w:rPr>
              <w:t>organizaciji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w:t>
            </w:r>
            <w:proofErr w:type="spellStart"/>
            <w:r w:rsidRPr="00C266BE">
              <w:rPr>
                <w:rFonts w:asciiTheme="minorHAnsi" w:hAnsiTheme="minorHAnsi" w:cstheme="minorHAnsi"/>
                <w:lang w:eastAsia="hr-HR"/>
              </w:rPr>
              <w:t>ili</w:t>
            </w:r>
            <w:proofErr w:type="spellEnd"/>
            <w:r w:rsidRPr="00C266BE">
              <w:rPr>
                <w:rFonts w:asciiTheme="minorHAnsi" w:hAnsiTheme="minorHAnsi" w:cstheme="minorHAnsi"/>
                <w:lang w:eastAsia="hr-HR"/>
              </w:rPr>
              <w:t xml:space="preserve"> s </w:t>
            </w:r>
            <w:proofErr w:type="spellStart"/>
            <w:r w:rsidRPr="00C266BE">
              <w:rPr>
                <w:rFonts w:asciiTheme="minorHAnsi" w:hAnsiTheme="minorHAnsi" w:cstheme="minorHAnsi"/>
                <w:lang w:eastAsia="hr-HR"/>
              </w:rPr>
              <w:t>preporukom</w:t>
            </w:r>
            <w:proofErr w:type="spellEnd"/>
            <w:r w:rsidRPr="00C266BE">
              <w:rPr>
                <w:rFonts w:asciiTheme="minorHAnsi" w:hAnsiTheme="minorHAnsi" w:cstheme="minorHAnsi"/>
                <w:lang w:eastAsia="hr-HR"/>
              </w:rPr>
              <w:t xml:space="preserve"> AZOO, MZOŠ, HPK, HPD, DPPŽ</w:t>
            </w:r>
          </w:p>
          <w:p w14:paraId="14BE0E2A" w14:textId="77777777" w:rsidR="004B6C32" w:rsidRPr="00C266BE" w:rsidRDefault="004B6C32" w:rsidP="004B6C32">
            <w:pPr>
              <w:spacing w:after="0" w:line="240" w:lineRule="auto"/>
              <w:rPr>
                <w:rFonts w:asciiTheme="minorHAnsi" w:hAnsiTheme="minorHAnsi" w:cstheme="minorHAnsi"/>
                <w:lang w:eastAsia="hr-HR"/>
              </w:rPr>
            </w:pPr>
            <w:r w:rsidRPr="00C266BE">
              <w:rPr>
                <w:rFonts w:asciiTheme="minorHAnsi" w:hAnsiTheme="minorHAnsi" w:cstheme="minorHAnsi"/>
                <w:lang w:eastAsia="hr-HR"/>
              </w:rPr>
              <w:t xml:space="preserve">8.2. </w:t>
            </w:r>
            <w:proofErr w:type="spellStart"/>
            <w:r w:rsidRPr="00C266BE">
              <w:rPr>
                <w:rFonts w:asciiTheme="minorHAnsi" w:hAnsiTheme="minorHAnsi" w:cstheme="minorHAnsi"/>
                <w:lang w:eastAsia="hr-HR"/>
              </w:rPr>
              <w:t>Stručno</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usavršavanje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putem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virtualnih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učionica</w:t>
            </w:r>
            <w:proofErr w:type="spellEnd"/>
          </w:p>
          <w:p w14:paraId="5A32297D" w14:textId="52E01D1C" w:rsidR="004B6C32" w:rsidRPr="00C266BE" w:rsidRDefault="004B6C32" w:rsidP="004B6C32">
            <w:pPr>
              <w:spacing w:after="0" w:line="240" w:lineRule="auto"/>
              <w:rPr>
                <w:rFonts w:asciiTheme="minorHAnsi" w:hAnsiTheme="minorHAnsi" w:cstheme="minorHAnsi"/>
                <w:lang w:eastAsia="hr-HR"/>
              </w:rPr>
            </w:pPr>
            <w:r w:rsidRPr="00C266BE">
              <w:rPr>
                <w:rFonts w:asciiTheme="minorHAnsi" w:hAnsiTheme="minorHAnsi" w:cstheme="minorHAnsi"/>
                <w:lang w:eastAsia="hr-HR"/>
              </w:rPr>
              <w:t xml:space="preserve">8.3. </w:t>
            </w:r>
            <w:proofErr w:type="spellStart"/>
            <w:r w:rsidRPr="00C266BE">
              <w:rPr>
                <w:rFonts w:asciiTheme="minorHAnsi" w:hAnsiTheme="minorHAnsi" w:cstheme="minorHAnsi"/>
                <w:lang w:eastAsia="hr-HR"/>
              </w:rPr>
              <w:t>Praćenje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inovacija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putem</w:t>
            </w:r>
            <w:proofErr w:type="spellEnd"/>
            <w:r w:rsidRPr="00C266BE">
              <w:rPr>
                <w:rFonts w:asciiTheme="minorHAnsi" w:hAnsiTheme="minorHAnsi" w:cstheme="minorHAnsi"/>
                <w:lang w:eastAsia="hr-HR"/>
              </w:rPr>
              <w:t xml:space="preserve"> literature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00FA180E">
              <w:rPr>
                <w:rFonts w:asciiTheme="minorHAnsi" w:hAnsiTheme="minorHAnsi" w:cstheme="minorHAnsi"/>
                <w:lang w:eastAsia="hr-HR"/>
              </w:rPr>
              <w:t>I</w:t>
            </w:r>
            <w:r w:rsidRPr="00C266BE">
              <w:rPr>
                <w:rFonts w:asciiTheme="minorHAnsi" w:hAnsiTheme="minorHAnsi" w:cstheme="minorHAnsi"/>
                <w:lang w:eastAsia="hr-HR"/>
              </w:rPr>
              <w:t>nterneta</w:t>
            </w:r>
            <w:proofErr w:type="spellEnd"/>
          </w:p>
          <w:p w14:paraId="516E7E25"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8.4. </w:t>
            </w:r>
            <w:proofErr w:type="spellStart"/>
            <w:r w:rsidRPr="00C266BE">
              <w:rPr>
                <w:rFonts w:asciiTheme="minorHAnsi" w:hAnsiTheme="minorHAnsi" w:cstheme="minorHAnsi"/>
                <w:lang w:eastAsia="hr-HR"/>
              </w:rPr>
              <w:t>Održavanje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predavanja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radionica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učitelje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stručne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suradnike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prema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potrebi</w:t>
            </w:r>
            <w:proofErr w:type="spellEnd"/>
          </w:p>
        </w:tc>
        <w:tc>
          <w:tcPr>
            <w:tcW w:w="0" w:type="auto"/>
            <w:tcBorders>
              <w:bottom w:val="single" w:sz="4" w:space="0" w:color="auto"/>
            </w:tcBorders>
          </w:tcPr>
          <w:p w14:paraId="16EA3433"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150</w:t>
            </w:r>
          </w:p>
        </w:tc>
      </w:tr>
      <w:tr w:rsidR="004B6C32" w:rsidRPr="00C266BE" w14:paraId="4F619C23" w14:textId="77777777" w:rsidTr="00DA499E">
        <w:trPr>
          <w:trHeight w:val="240"/>
        </w:trPr>
        <w:tc>
          <w:tcPr>
            <w:tcW w:w="0" w:type="auto"/>
            <w:gridSpan w:val="3"/>
            <w:shd w:val="clear" w:color="auto" w:fill="DAEEF3" w:themeFill="accent5" w:themeFillTint="33"/>
          </w:tcPr>
          <w:p w14:paraId="2B17E965" w14:textId="77777777" w:rsidR="004B6C32" w:rsidRPr="00C266BE" w:rsidRDefault="004B6C32" w:rsidP="004B6C32">
            <w:pPr>
              <w:spacing w:after="0" w:line="240" w:lineRule="auto"/>
              <w:jc w:val="center"/>
              <w:rPr>
                <w:rFonts w:asciiTheme="minorHAnsi" w:hAnsiTheme="minorHAnsi" w:cstheme="minorHAnsi"/>
                <w:lang w:eastAsia="hr-HR"/>
              </w:rPr>
            </w:pPr>
            <w:r w:rsidRPr="00C266BE">
              <w:rPr>
                <w:rFonts w:asciiTheme="minorHAnsi" w:hAnsiTheme="minorHAnsi" w:cstheme="minorHAnsi"/>
                <w:lang w:eastAsia="hr-HR"/>
              </w:rPr>
              <w:t>DOKUMENTACIJSKA DJELATNOST</w:t>
            </w:r>
          </w:p>
        </w:tc>
      </w:tr>
      <w:tr w:rsidR="004B6C32" w:rsidRPr="00C266BE" w14:paraId="74039A9D" w14:textId="77777777" w:rsidTr="00DA499E">
        <w:trPr>
          <w:trHeight w:val="1365"/>
        </w:trPr>
        <w:tc>
          <w:tcPr>
            <w:tcW w:w="0" w:type="auto"/>
          </w:tcPr>
          <w:p w14:paraId="6EAFB963"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p>
        </w:tc>
        <w:tc>
          <w:tcPr>
            <w:tcW w:w="0" w:type="auto"/>
          </w:tcPr>
          <w:p w14:paraId="66680086"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9. VOĐENJE DOKUMENTACIJE O RADU</w:t>
            </w:r>
          </w:p>
          <w:p w14:paraId="3EE914BC"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9.1. </w:t>
            </w:r>
            <w:proofErr w:type="spellStart"/>
            <w:r w:rsidRPr="00C266BE">
              <w:rPr>
                <w:rFonts w:asciiTheme="minorHAnsi" w:hAnsiTheme="minorHAnsi" w:cstheme="minorHAnsi"/>
                <w:lang w:eastAsia="hr-HR"/>
              </w:rPr>
              <w:t>Vođenje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dosjea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učenika</w:t>
            </w:r>
            <w:proofErr w:type="spellEnd"/>
          </w:p>
          <w:p w14:paraId="0ECD3409"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9.2. </w:t>
            </w:r>
            <w:proofErr w:type="spellStart"/>
            <w:r w:rsidRPr="00C266BE">
              <w:rPr>
                <w:rFonts w:asciiTheme="minorHAnsi" w:hAnsiTheme="minorHAnsi" w:cstheme="minorHAnsi"/>
                <w:lang w:eastAsia="hr-HR"/>
              </w:rPr>
              <w:t>Obrada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rezultata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testiranja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pisanje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Nalaza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mišljenja</w:t>
            </w:r>
            <w:proofErr w:type="spellEnd"/>
          </w:p>
          <w:p w14:paraId="7151F889"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9.4. </w:t>
            </w:r>
            <w:proofErr w:type="spellStart"/>
            <w:r w:rsidRPr="00C266BE">
              <w:rPr>
                <w:rFonts w:asciiTheme="minorHAnsi" w:hAnsiTheme="minorHAnsi" w:cstheme="minorHAnsi"/>
                <w:lang w:eastAsia="hr-HR"/>
              </w:rPr>
              <w:t>Pisanje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raznih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izvješća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zapisnika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službenih</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dopisa</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evidencija</w:t>
            </w:r>
            <w:proofErr w:type="spellEnd"/>
          </w:p>
        </w:tc>
        <w:tc>
          <w:tcPr>
            <w:tcW w:w="0" w:type="auto"/>
          </w:tcPr>
          <w:p w14:paraId="70B8939B"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108</w:t>
            </w:r>
          </w:p>
        </w:tc>
      </w:tr>
      <w:tr w:rsidR="004B6C32" w:rsidRPr="00C266BE" w14:paraId="540C29F9" w14:textId="77777777" w:rsidTr="00DA499E">
        <w:tc>
          <w:tcPr>
            <w:tcW w:w="0" w:type="auto"/>
            <w:tcBorders>
              <w:bottom w:val="single" w:sz="4" w:space="0" w:color="auto"/>
            </w:tcBorders>
          </w:tcPr>
          <w:p w14:paraId="494F7C3C" w14:textId="77777777" w:rsidR="004B6C32" w:rsidRPr="00C266BE" w:rsidRDefault="004B6C32" w:rsidP="004B6C32">
            <w:pPr>
              <w:spacing w:after="0" w:line="240" w:lineRule="auto"/>
              <w:jc w:val="both"/>
              <w:rPr>
                <w:rFonts w:asciiTheme="minorHAnsi" w:hAnsiTheme="minorHAnsi" w:cstheme="minorHAnsi"/>
                <w:lang w:eastAsia="hr-HR"/>
              </w:rPr>
            </w:pP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p>
        </w:tc>
        <w:tc>
          <w:tcPr>
            <w:tcW w:w="0" w:type="auto"/>
            <w:tcBorders>
              <w:bottom w:val="single" w:sz="4" w:space="0" w:color="auto"/>
            </w:tcBorders>
          </w:tcPr>
          <w:p w14:paraId="095DE5BD"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10. OSTALI POSLOVI</w:t>
            </w:r>
          </w:p>
          <w:p w14:paraId="72433243"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10.1. </w:t>
            </w:r>
            <w:proofErr w:type="spellStart"/>
            <w:r w:rsidRPr="00C266BE">
              <w:rPr>
                <w:rFonts w:asciiTheme="minorHAnsi" w:hAnsiTheme="minorHAnsi" w:cstheme="minorHAnsi"/>
                <w:lang w:eastAsia="hr-HR"/>
              </w:rPr>
              <w:t>Ostali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nepredviđeni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poslovi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zadaće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utvrđene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tijekom</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školske</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godine</w:t>
            </w:r>
            <w:proofErr w:type="spellEnd"/>
            <w:r w:rsidRPr="00C266BE">
              <w:rPr>
                <w:rFonts w:asciiTheme="minorHAnsi" w:hAnsiTheme="minorHAnsi" w:cstheme="minorHAnsi"/>
                <w:lang w:eastAsia="hr-HR"/>
              </w:rPr>
              <w:t>)</w:t>
            </w:r>
          </w:p>
        </w:tc>
        <w:tc>
          <w:tcPr>
            <w:tcW w:w="0" w:type="auto"/>
            <w:tcBorders>
              <w:bottom w:val="single" w:sz="4" w:space="0" w:color="auto"/>
            </w:tcBorders>
          </w:tcPr>
          <w:p w14:paraId="16EC33CC" w14:textId="77777777" w:rsidR="004B6C32" w:rsidRPr="00C266BE" w:rsidRDefault="004B6C32" w:rsidP="004B6C32">
            <w:pPr>
              <w:spacing w:after="0" w:line="240" w:lineRule="auto"/>
              <w:jc w:val="both"/>
              <w:rPr>
                <w:rFonts w:asciiTheme="minorHAnsi" w:hAnsiTheme="minorHAnsi" w:cstheme="minorHAnsi"/>
                <w:lang w:eastAsia="hr-HR"/>
              </w:rPr>
            </w:pPr>
          </w:p>
          <w:p w14:paraId="7E8BCB88"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30</w:t>
            </w:r>
          </w:p>
        </w:tc>
      </w:tr>
      <w:tr w:rsidR="004B6C32" w:rsidRPr="00C266BE" w14:paraId="003307B2" w14:textId="77777777" w:rsidTr="00DA499E">
        <w:trPr>
          <w:trHeight w:val="195"/>
        </w:trPr>
        <w:tc>
          <w:tcPr>
            <w:tcW w:w="0" w:type="auto"/>
            <w:gridSpan w:val="3"/>
            <w:shd w:val="clear" w:color="auto" w:fill="DAEEF3" w:themeFill="accent5" w:themeFillTint="33"/>
          </w:tcPr>
          <w:p w14:paraId="71B3222D" w14:textId="77777777" w:rsidR="004B6C32" w:rsidRPr="00C266BE" w:rsidRDefault="004B6C32" w:rsidP="004B6C32">
            <w:pPr>
              <w:spacing w:after="0" w:line="240" w:lineRule="auto"/>
              <w:jc w:val="center"/>
              <w:rPr>
                <w:rFonts w:asciiTheme="minorHAnsi" w:hAnsiTheme="minorHAnsi" w:cstheme="minorHAnsi"/>
                <w:lang w:eastAsia="hr-HR"/>
              </w:rPr>
            </w:pPr>
            <w:r w:rsidRPr="00C266BE">
              <w:rPr>
                <w:rFonts w:asciiTheme="minorHAnsi" w:hAnsiTheme="minorHAnsi" w:cstheme="minorHAnsi"/>
                <w:lang w:eastAsia="hr-HR"/>
              </w:rPr>
              <w:t>PRAVA IZ RADNOG ODNOSA</w:t>
            </w:r>
          </w:p>
        </w:tc>
      </w:tr>
      <w:tr w:rsidR="004B6C32" w:rsidRPr="00C266BE" w14:paraId="4014BC79" w14:textId="77777777" w:rsidTr="00DA499E">
        <w:trPr>
          <w:trHeight w:val="912"/>
        </w:trPr>
        <w:tc>
          <w:tcPr>
            <w:tcW w:w="0" w:type="auto"/>
            <w:tcBorders>
              <w:bottom w:val="single" w:sz="4" w:space="0" w:color="auto"/>
            </w:tcBorders>
          </w:tcPr>
          <w:p w14:paraId="40BAE825" w14:textId="77777777" w:rsidR="004B6C32" w:rsidRPr="00C266BE" w:rsidRDefault="004B6C32" w:rsidP="004B6C32">
            <w:pPr>
              <w:spacing w:after="0" w:line="240" w:lineRule="auto"/>
              <w:jc w:val="both"/>
              <w:rPr>
                <w:rFonts w:asciiTheme="minorHAnsi" w:hAnsiTheme="minorHAnsi" w:cstheme="minorHAnsi"/>
                <w:lang w:eastAsia="hr-HR"/>
              </w:rPr>
            </w:pPr>
          </w:p>
        </w:tc>
        <w:tc>
          <w:tcPr>
            <w:tcW w:w="0" w:type="auto"/>
            <w:tcBorders>
              <w:bottom w:val="single" w:sz="4" w:space="0" w:color="auto"/>
            </w:tcBorders>
          </w:tcPr>
          <w:p w14:paraId="5D689AEC"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11. PRAVA IZ RADNOG ODNOSA</w:t>
            </w:r>
          </w:p>
          <w:p w14:paraId="110C42E7"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11.1. </w:t>
            </w:r>
            <w:proofErr w:type="spellStart"/>
            <w:r w:rsidRPr="00C266BE">
              <w:rPr>
                <w:rFonts w:asciiTheme="minorHAnsi" w:hAnsiTheme="minorHAnsi" w:cstheme="minorHAnsi"/>
                <w:lang w:eastAsia="hr-HR"/>
              </w:rPr>
              <w:t>Državni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praznici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blagdani</w:t>
            </w:r>
            <w:proofErr w:type="spellEnd"/>
          </w:p>
          <w:p w14:paraId="1E6F525D"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 xml:space="preserve">11.2. </w:t>
            </w:r>
            <w:proofErr w:type="spellStart"/>
            <w:r w:rsidRPr="00C266BE">
              <w:rPr>
                <w:rFonts w:asciiTheme="minorHAnsi" w:hAnsiTheme="minorHAnsi" w:cstheme="minorHAnsi"/>
                <w:lang w:eastAsia="hr-HR"/>
              </w:rPr>
              <w:t>Godišnji</w:t>
            </w:r>
            <w:proofErr w:type="spellEnd"/>
            <w:r w:rsidRPr="00C266BE">
              <w:rPr>
                <w:rFonts w:asciiTheme="minorHAnsi" w:hAnsiTheme="minorHAnsi" w:cstheme="minorHAnsi"/>
                <w:lang w:eastAsia="hr-HR"/>
              </w:rPr>
              <w:t xml:space="preserve"> </w:t>
            </w:r>
            <w:proofErr w:type="spellStart"/>
            <w:r w:rsidRPr="00C266BE">
              <w:rPr>
                <w:rFonts w:asciiTheme="minorHAnsi" w:hAnsiTheme="minorHAnsi" w:cstheme="minorHAnsi"/>
                <w:lang w:eastAsia="hr-HR"/>
              </w:rPr>
              <w:t>odmor</w:t>
            </w:r>
            <w:proofErr w:type="spellEnd"/>
          </w:p>
        </w:tc>
        <w:tc>
          <w:tcPr>
            <w:tcW w:w="0" w:type="auto"/>
            <w:tcBorders>
              <w:bottom w:val="single" w:sz="4" w:space="0" w:color="auto"/>
            </w:tcBorders>
          </w:tcPr>
          <w:p w14:paraId="2FB78756" w14:textId="77777777" w:rsidR="004B6C32" w:rsidRPr="00C266BE" w:rsidRDefault="004B6C32" w:rsidP="004B6C32">
            <w:pPr>
              <w:spacing w:after="0" w:line="240" w:lineRule="auto"/>
              <w:jc w:val="both"/>
              <w:rPr>
                <w:rFonts w:asciiTheme="minorHAnsi" w:hAnsiTheme="minorHAnsi" w:cstheme="minorHAnsi"/>
                <w:lang w:eastAsia="hr-HR"/>
              </w:rPr>
            </w:pPr>
          </w:p>
          <w:p w14:paraId="2ECFC802"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64</w:t>
            </w:r>
          </w:p>
          <w:p w14:paraId="7438BF6D"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240</w:t>
            </w:r>
          </w:p>
        </w:tc>
      </w:tr>
      <w:tr w:rsidR="004B6C32" w:rsidRPr="00C266BE" w14:paraId="4488A1F5" w14:textId="77777777" w:rsidTr="00DA499E">
        <w:tc>
          <w:tcPr>
            <w:tcW w:w="0" w:type="auto"/>
            <w:shd w:val="clear" w:color="auto" w:fill="DAEEF3" w:themeFill="accent5" w:themeFillTint="33"/>
          </w:tcPr>
          <w:p w14:paraId="768F3BCE" w14:textId="77777777" w:rsidR="004B6C32" w:rsidRPr="00C266BE" w:rsidRDefault="004B6C32" w:rsidP="004B6C32">
            <w:pPr>
              <w:spacing w:after="0" w:line="240" w:lineRule="auto"/>
              <w:jc w:val="both"/>
              <w:rPr>
                <w:rFonts w:asciiTheme="minorHAnsi" w:hAnsiTheme="minorHAnsi" w:cstheme="minorHAnsi"/>
                <w:lang w:eastAsia="hr-HR"/>
              </w:rPr>
            </w:pPr>
          </w:p>
        </w:tc>
        <w:tc>
          <w:tcPr>
            <w:tcW w:w="0" w:type="auto"/>
            <w:shd w:val="clear" w:color="auto" w:fill="DAEEF3" w:themeFill="accent5" w:themeFillTint="33"/>
          </w:tcPr>
          <w:p w14:paraId="6FF64379" w14:textId="77777777" w:rsidR="004B6C32" w:rsidRPr="00C266BE" w:rsidRDefault="004B6C32" w:rsidP="004B6C32">
            <w:pPr>
              <w:spacing w:after="0" w:line="240" w:lineRule="auto"/>
              <w:jc w:val="right"/>
              <w:rPr>
                <w:rFonts w:asciiTheme="minorHAnsi" w:hAnsiTheme="minorHAnsi" w:cstheme="minorHAnsi"/>
                <w:lang w:eastAsia="hr-HR"/>
              </w:rPr>
            </w:pPr>
            <w:r w:rsidRPr="00C266BE">
              <w:rPr>
                <w:rFonts w:asciiTheme="minorHAnsi" w:hAnsiTheme="minorHAnsi" w:cstheme="minorHAnsi"/>
                <w:lang w:eastAsia="hr-HR"/>
              </w:rPr>
              <w:t>SVEUKUPNO SATI</w:t>
            </w:r>
          </w:p>
        </w:tc>
        <w:tc>
          <w:tcPr>
            <w:tcW w:w="0" w:type="auto"/>
            <w:shd w:val="clear" w:color="auto" w:fill="DAEEF3" w:themeFill="accent5" w:themeFillTint="33"/>
          </w:tcPr>
          <w:p w14:paraId="558759B0" w14:textId="77777777" w:rsidR="004B6C32" w:rsidRPr="00C266BE" w:rsidRDefault="004B6C32" w:rsidP="004B6C32">
            <w:pPr>
              <w:spacing w:after="0" w:line="240" w:lineRule="auto"/>
              <w:jc w:val="both"/>
              <w:rPr>
                <w:rFonts w:asciiTheme="minorHAnsi" w:hAnsiTheme="minorHAnsi" w:cstheme="minorHAnsi"/>
                <w:lang w:eastAsia="hr-HR"/>
              </w:rPr>
            </w:pPr>
            <w:r w:rsidRPr="00C266BE">
              <w:rPr>
                <w:rFonts w:asciiTheme="minorHAnsi" w:hAnsiTheme="minorHAnsi" w:cstheme="minorHAnsi"/>
                <w:lang w:eastAsia="hr-HR"/>
              </w:rPr>
              <w:t>2088</w:t>
            </w:r>
          </w:p>
        </w:tc>
      </w:tr>
    </w:tbl>
    <w:p w14:paraId="26587622" w14:textId="3A0CAED5" w:rsidR="00063FD2" w:rsidRDefault="00063FD2" w:rsidP="00C659AF">
      <w:pPr>
        <w:spacing w:line="240" w:lineRule="auto"/>
        <w:jc w:val="both"/>
        <w:rPr>
          <w:rFonts w:asciiTheme="minorHAnsi" w:hAnsiTheme="minorHAnsi" w:cstheme="minorHAnsi"/>
          <w:lang w:eastAsia="hr-HR"/>
        </w:rPr>
      </w:pPr>
    </w:p>
    <w:p w14:paraId="139C00B1" w14:textId="62D33B93" w:rsidR="009E2497" w:rsidRDefault="009E2497" w:rsidP="00C659AF">
      <w:pPr>
        <w:spacing w:line="240" w:lineRule="auto"/>
        <w:jc w:val="both"/>
        <w:rPr>
          <w:rFonts w:asciiTheme="minorHAnsi" w:hAnsiTheme="minorHAnsi" w:cstheme="minorHAnsi"/>
          <w:lang w:eastAsia="hr-HR"/>
        </w:rPr>
      </w:pPr>
    </w:p>
    <w:p w14:paraId="5CA155DC" w14:textId="77777777" w:rsidR="009E2497" w:rsidRPr="00910CF2" w:rsidRDefault="009E2497" w:rsidP="00C659AF">
      <w:pPr>
        <w:spacing w:line="240" w:lineRule="auto"/>
        <w:jc w:val="both"/>
        <w:rPr>
          <w:rFonts w:asciiTheme="minorHAnsi" w:hAnsiTheme="minorHAnsi" w:cstheme="minorHAnsi"/>
          <w:lang w:eastAsia="hr-HR"/>
        </w:rPr>
      </w:pPr>
    </w:p>
    <w:p w14:paraId="2AB8B166" w14:textId="77777777" w:rsidR="009E234A" w:rsidRPr="00910CF2"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10.6</w:t>
      </w:r>
      <w:r w:rsidR="009E234A" w:rsidRPr="00910CF2">
        <w:rPr>
          <w:rFonts w:asciiTheme="minorHAnsi" w:hAnsiTheme="minorHAnsi" w:cstheme="minorHAnsi"/>
          <w:b/>
          <w:bCs/>
          <w:lang w:eastAsia="hr-HR"/>
        </w:rPr>
        <w:t xml:space="preserve">.5. </w:t>
      </w:r>
      <w:r w:rsidR="00B30971">
        <w:rPr>
          <w:rFonts w:asciiTheme="minorHAnsi" w:hAnsiTheme="minorHAnsi" w:cstheme="minorHAnsi"/>
          <w:b/>
          <w:bCs/>
          <w:lang w:eastAsia="hr-HR"/>
        </w:rPr>
        <w:t>IVANA ĐIMOTI</w:t>
      </w:r>
      <w:r w:rsidR="000C4086">
        <w:rPr>
          <w:rFonts w:asciiTheme="minorHAnsi" w:hAnsiTheme="minorHAnsi" w:cstheme="minorHAnsi"/>
          <w:b/>
          <w:bCs/>
          <w:lang w:eastAsia="hr-HR"/>
        </w:rPr>
        <w:t xml:space="preserve"> VIDA</w:t>
      </w:r>
      <w:r w:rsidR="009E234A" w:rsidRPr="00910CF2">
        <w:rPr>
          <w:rFonts w:asciiTheme="minorHAnsi" w:hAnsiTheme="minorHAnsi" w:cstheme="minorHAnsi"/>
          <w:b/>
          <w:bCs/>
          <w:lang w:eastAsia="hr-HR"/>
        </w:rPr>
        <w:t>, dipl. pedagog</w:t>
      </w:r>
      <w:r w:rsidR="00430C5B">
        <w:rPr>
          <w:rFonts w:asciiTheme="minorHAnsi" w:hAnsiTheme="minorHAnsi" w:cstheme="minorHAnsi"/>
          <w:b/>
          <w:bCs/>
          <w:lang w:eastAsia="hr-HR"/>
        </w:rPr>
        <w:t>inja</w:t>
      </w:r>
      <w:r w:rsidR="009E234A" w:rsidRPr="00910CF2">
        <w:rPr>
          <w:rFonts w:asciiTheme="minorHAnsi" w:hAnsiTheme="minorHAnsi" w:cstheme="minorHAnsi"/>
          <w:lang w:eastAsia="hr-HR"/>
        </w:rPr>
        <w:t>, obvezna je izvršiti sljedeće poslove i zadatke:</w:t>
      </w:r>
    </w:p>
    <w:tbl>
      <w:tblPr>
        <w:tblW w:w="9288"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859"/>
        <w:gridCol w:w="6913"/>
        <w:gridCol w:w="1508"/>
        <w:gridCol w:w="8"/>
      </w:tblGrid>
      <w:tr w:rsidR="009E234A" w:rsidRPr="00910CF2" w14:paraId="597943D2" w14:textId="77777777" w:rsidTr="00C266BE">
        <w:tc>
          <w:tcPr>
            <w:tcW w:w="859" w:type="dxa"/>
            <w:tcBorders>
              <w:top w:val="double" w:sz="6" w:space="0" w:color="000000"/>
            </w:tcBorders>
            <w:shd w:val="clear" w:color="auto" w:fill="DEEAF6"/>
            <w:vAlign w:val="center"/>
          </w:tcPr>
          <w:p w14:paraId="0A7A4EA1" w14:textId="77777777" w:rsidR="009E234A" w:rsidRPr="00910CF2" w:rsidRDefault="009E234A" w:rsidP="00C659AF">
            <w:pPr>
              <w:spacing w:line="240" w:lineRule="auto"/>
              <w:jc w:val="both"/>
              <w:rPr>
                <w:rFonts w:asciiTheme="minorHAnsi" w:hAnsiTheme="minorHAnsi" w:cstheme="minorHAnsi"/>
                <w:b/>
                <w:bCs/>
                <w:snapToGrid w:val="0"/>
                <w:color w:val="000000"/>
                <w:lang w:eastAsia="hr-HR"/>
              </w:rPr>
            </w:pPr>
            <w:r w:rsidRPr="00910CF2">
              <w:rPr>
                <w:rFonts w:asciiTheme="minorHAnsi" w:hAnsiTheme="minorHAnsi" w:cstheme="minorHAnsi"/>
                <w:b/>
                <w:bCs/>
                <w:snapToGrid w:val="0"/>
                <w:color w:val="000000"/>
                <w:lang w:eastAsia="hr-HR"/>
              </w:rPr>
              <w:t>Redni broj</w:t>
            </w:r>
          </w:p>
        </w:tc>
        <w:tc>
          <w:tcPr>
            <w:tcW w:w="6913" w:type="dxa"/>
            <w:tcBorders>
              <w:top w:val="double" w:sz="6" w:space="0" w:color="000000"/>
            </w:tcBorders>
            <w:shd w:val="clear" w:color="auto" w:fill="DEEAF6"/>
            <w:vAlign w:val="center"/>
          </w:tcPr>
          <w:p w14:paraId="11272F4A" w14:textId="77777777" w:rsidR="009E234A" w:rsidRPr="00910CF2" w:rsidRDefault="009E234A" w:rsidP="00C659AF">
            <w:pPr>
              <w:spacing w:line="240" w:lineRule="auto"/>
              <w:jc w:val="both"/>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POSLOVI I ZADATCI</w:t>
            </w:r>
          </w:p>
        </w:tc>
        <w:tc>
          <w:tcPr>
            <w:tcW w:w="1516" w:type="dxa"/>
            <w:gridSpan w:val="2"/>
            <w:tcBorders>
              <w:top w:val="double" w:sz="6" w:space="0" w:color="000000"/>
            </w:tcBorders>
            <w:shd w:val="clear" w:color="auto" w:fill="DEEAF6"/>
            <w:vAlign w:val="center"/>
          </w:tcPr>
          <w:p w14:paraId="274DD139" w14:textId="77777777" w:rsidR="009E234A" w:rsidRPr="00910CF2" w:rsidRDefault="009E234A" w:rsidP="00C659AF">
            <w:pPr>
              <w:spacing w:line="240" w:lineRule="auto"/>
              <w:jc w:val="both"/>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PLANIRANO</w:t>
            </w:r>
          </w:p>
          <w:p w14:paraId="6F60390B" w14:textId="77777777" w:rsidR="009E234A" w:rsidRPr="00910CF2" w:rsidRDefault="009E234A" w:rsidP="00C659AF">
            <w:pPr>
              <w:spacing w:line="240" w:lineRule="auto"/>
              <w:jc w:val="both"/>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SATI</w:t>
            </w:r>
          </w:p>
        </w:tc>
      </w:tr>
      <w:tr w:rsidR="009E234A" w:rsidRPr="00910CF2" w14:paraId="373F1D69" w14:textId="77777777" w:rsidTr="00C266BE">
        <w:tc>
          <w:tcPr>
            <w:tcW w:w="859" w:type="dxa"/>
            <w:shd w:val="clear" w:color="auto" w:fill="DEEAF6"/>
          </w:tcPr>
          <w:p w14:paraId="1C2BADA0"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w:t>
            </w:r>
          </w:p>
        </w:tc>
        <w:tc>
          <w:tcPr>
            <w:tcW w:w="6913" w:type="dxa"/>
            <w:shd w:val="clear" w:color="auto" w:fill="DEEAF6"/>
          </w:tcPr>
          <w:p w14:paraId="52B0A0E6"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PLANIRANJE, PROGRAMIRANJE I PRIPREMANJE</w:t>
            </w:r>
          </w:p>
        </w:tc>
        <w:tc>
          <w:tcPr>
            <w:tcW w:w="1516" w:type="dxa"/>
            <w:gridSpan w:val="2"/>
            <w:shd w:val="clear" w:color="auto" w:fill="DEEAF6"/>
          </w:tcPr>
          <w:p w14:paraId="5D198639"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229</w:t>
            </w:r>
          </w:p>
        </w:tc>
      </w:tr>
      <w:tr w:rsidR="009E234A" w:rsidRPr="00910CF2" w14:paraId="13E2C381" w14:textId="77777777" w:rsidTr="00C266BE">
        <w:tc>
          <w:tcPr>
            <w:tcW w:w="859" w:type="dxa"/>
            <w:shd w:val="clear" w:color="auto" w:fill="FFFFFF"/>
          </w:tcPr>
          <w:p w14:paraId="0B5823C8"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4F6172F1"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1. Planiranje i programiranje osobnoga rada </w:t>
            </w:r>
          </w:p>
        </w:tc>
        <w:tc>
          <w:tcPr>
            <w:tcW w:w="1516" w:type="dxa"/>
            <w:gridSpan w:val="2"/>
            <w:shd w:val="clear" w:color="auto" w:fill="FFFFFF"/>
          </w:tcPr>
          <w:p w14:paraId="688365BC"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40</w:t>
            </w:r>
          </w:p>
        </w:tc>
      </w:tr>
      <w:tr w:rsidR="009E234A" w:rsidRPr="00910CF2" w14:paraId="17AB76E7" w14:textId="77777777" w:rsidTr="00C266BE">
        <w:tc>
          <w:tcPr>
            <w:tcW w:w="859" w:type="dxa"/>
            <w:shd w:val="clear" w:color="auto" w:fill="FFFFFF"/>
          </w:tcPr>
          <w:p w14:paraId="7D72D60B"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398A6E50"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2. Planiranje i programiranje rada Škole</w:t>
            </w:r>
          </w:p>
        </w:tc>
        <w:tc>
          <w:tcPr>
            <w:tcW w:w="1516" w:type="dxa"/>
            <w:gridSpan w:val="2"/>
            <w:shd w:val="clear" w:color="auto" w:fill="FFFFFF"/>
          </w:tcPr>
          <w:p w14:paraId="0EB6D8E5"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149</w:t>
            </w:r>
          </w:p>
        </w:tc>
      </w:tr>
      <w:tr w:rsidR="009E234A" w:rsidRPr="00910CF2" w14:paraId="66FD1BE3" w14:textId="77777777" w:rsidTr="00C266BE">
        <w:tc>
          <w:tcPr>
            <w:tcW w:w="859" w:type="dxa"/>
            <w:shd w:val="clear" w:color="auto" w:fill="FFFFFF"/>
          </w:tcPr>
          <w:p w14:paraId="27FD27C1"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35EAD48E"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3. Pomoć učiteljima u programiranju rada</w:t>
            </w:r>
          </w:p>
        </w:tc>
        <w:tc>
          <w:tcPr>
            <w:tcW w:w="1516" w:type="dxa"/>
            <w:gridSpan w:val="2"/>
            <w:shd w:val="clear" w:color="auto" w:fill="FFFFFF"/>
          </w:tcPr>
          <w:p w14:paraId="0CE92355"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40</w:t>
            </w:r>
          </w:p>
        </w:tc>
      </w:tr>
      <w:tr w:rsidR="009E234A" w:rsidRPr="00910CF2" w14:paraId="345C3B91" w14:textId="77777777" w:rsidTr="00C266BE">
        <w:tc>
          <w:tcPr>
            <w:tcW w:w="859" w:type="dxa"/>
            <w:shd w:val="clear" w:color="auto" w:fill="DEEAF6"/>
          </w:tcPr>
          <w:p w14:paraId="1723D385"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2.</w:t>
            </w:r>
          </w:p>
        </w:tc>
        <w:tc>
          <w:tcPr>
            <w:tcW w:w="6913" w:type="dxa"/>
            <w:shd w:val="clear" w:color="auto" w:fill="DEEAF6"/>
          </w:tcPr>
          <w:p w14:paraId="5476590D" w14:textId="77752CB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PRAĆENJE I VREDNOVANJE ODGOJNO-OBRAZOVNOGA USPJEHA POJEDINCA, RAZREDNIH ODJELA I ŠKOLE U CJELINI</w:t>
            </w:r>
          </w:p>
        </w:tc>
        <w:tc>
          <w:tcPr>
            <w:tcW w:w="1516" w:type="dxa"/>
            <w:gridSpan w:val="2"/>
            <w:shd w:val="clear" w:color="auto" w:fill="DEEAF6"/>
          </w:tcPr>
          <w:p w14:paraId="5B43295A" w14:textId="77777777" w:rsidR="009E234A" w:rsidRPr="00910CF2" w:rsidRDefault="009E234A" w:rsidP="00C659AF">
            <w:pPr>
              <w:spacing w:line="240" w:lineRule="auto"/>
              <w:jc w:val="both"/>
              <w:rPr>
                <w:rFonts w:asciiTheme="minorHAnsi" w:hAnsiTheme="minorHAnsi" w:cstheme="minorHAnsi"/>
                <w:b/>
                <w:bCs/>
                <w:lang w:eastAsia="hr-HR"/>
              </w:rPr>
            </w:pPr>
          </w:p>
          <w:p w14:paraId="3A965589"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245</w:t>
            </w:r>
          </w:p>
        </w:tc>
      </w:tr>
      <w:tr w:rsidR="009E234A" w:rsidRPr="00910CF2" w14:paraId="50E45F5F" w14:textId="77777777" w:rsidTr="00C266BE">
        <w:tc>
          <w:tcPr>
            <w:tcW w:w="859" w:type="dxa"/>
            <w:shd w:val="clear" w:color="auto" w:fill="FFFFFF"/>
          </w:tcPr>
          <w:p w14:paraId="5165F880"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4FFB23A3"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1. Analiza uspjeha učenika (I. pol. i kraj godine)</w:t>
            </w:r>
          </w:p>
        </w:tc>
        <w:tc>
          <w:tcPr>
            <w:tcW w:w="1516" w:type="dxa"/>
            <w:gridSpan w:val="2"/>
            <w:shd w:val="clear" w:color="auto" w:fill="FFFFFF"/>
          </w:tcPr>
          <w:p w14:paraId="7092F596"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40</w:t>
            </w:r>
          </w:p>
        </w:tc>
      </w:tr>
      <w:tr w:rsidR="009E234A" w:rsidRPr="00910CF2" w14:paraId="51B037D1" w14:textId="77777777" w:rsidTr="00C266BE">
        <w:tc>
          <w:tcPr>
            <w:tcW w:w="859" w:type="dxa"/>
            <w:shd w:val="clear" w:color="auto" w:fill="FFFFFF"/>
          </w:tcPr>
          <w:p w14:paraId="642B9E4B"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78649AD4"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2. Analiz</w:t>
            </w:r>
            <w:r w:rsidR="00D348AA">
              <w:rPr>
                <w:rFonts w:asciiTheme="minorHAnsi" w:hAnsiTheme="minorHAnsi" w:cstheme="minorHAnsi"/>
                <w:snapToGrid w:val="0"/>
                <w:lang w:eastAsia="hr-HR"/>
              </w:rPr>
              <w:t>a kraja školske godine (matice Š</w:t>
            </w:r>
            <w:r w:rsidRPr="00910CF2">
              <w:rPr>
                <w:rFonts w:asciiTheme="minorHAnsi" w:hAnsiTheme="minorHAnsi" w:cstheme="minorHAnsi"/>
                <w:snapToGrid w:val="0"/>
                <w:lang w:eastAsia="hr-HR"/>
              </w:rPr>
              <w:t>kole)</w:t>
            </w:r>
          </w:p>
        </w:tc>
        <w:tc>
          <w:tcPr>
            <w:tcW w:w="1516" w:type="dxa"/>
            <w:gridSpan w:val="2"/>
            <w:shd w:val="clear" w:color="auto" w:fill="FFFFFF"/>
          </w:tcPr>
          <w:p w14:paraId="4694B352" w14:textId="729DB844" w:rsidR="009E234A" w:rsidRPr="00910CF2" w:rsidRDefault="001671F9"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22</w:t>
            </w:r>
          </w:p>
        </w:tc>
      </w:tr>
      <w:tr w:rsidR="009E234A" w:rsidRPr="00910CF2" w14:paraId="7D84D3F3" w14:textId="77777777" w:rsidTr="00C266BE">
        <w:tc>
          <w:tcPr>
            <w:tcW w:w="859" w:type="dxa"/>
            <w:shd w:val="clear" w:color="auto" w:fill="FFFFFF"/>
          </w:tcPr>
          <w:p w14:paraId="705A1D65"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4C26AF0A" w14:textId="27B2F401"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w:t>
            </w:r>
            <w:r w:rsidR="00430C5B">
              <w:rPr>
                <w:rFonts w:asciiTheme="minorHAnsi" w:hAnsiTheme="minorHAnsi" w:cstheme="minorHAnsi"/>
                <w:snapToGrid w:val="0"/>
                <w:lang w:eastAsia="hr-HR"/>
              </w:rPr>
              <w:t xml:space="preserve"> Izvješća (za potrebe Škole,</w:t>
            </w:r>
            <w:r w:rsidR="001671F9">
              <w:rPr>
                <w:rFonts w:asciiTheme="minorHAnsi" w:hAnsiTheme="minorHAnsi" w:cstheme="minorHAnsi"/>
                <w:snapToGrid w:val="0"/>
                <w:lang w:eastAsia="hr-HR"/>
              </w:rPr>
              <w:t xml:space="preserve"> </w:t>
            </w:r>
            <w:r w:rsidR="00430C5B">
              <w:rPr>
                <w:rFonts w:asciiTheme="minorHAnsi" w:hAnsiTheme="minorHAnsi" w:cstheme="minorHAnsi"/>
                <w:snapToGrid w:val="0"/>
                <w:lang w:eastAsia="hr-HR"/>
              </w:rPr>
              <w:t>MZO</w:t>
            </w:r>
            <w:r w:rsidRPr="00910CF2">
              <w:rPr>
                <w:rFonts w:asciiTheme="minorHAnsi" w:hAnsiTheme="minorHAnsi" w:cstheme="minorHAnsi"/>
                <w:snapToGrid w:val="0"/>
                <w:lang w:eastAsia="hr-HR"/>
              </w:rPr>
              <w:t>, Zavoda u Osijeku, Grada, Županije )</w:t>
            </w:r>
          </w:p>
        </w:tc>
        <w:tc>
          <w:tcPr>
            <w:tcW w:w="1516" w:type="dxa"/>
            <w:gridSpan w:val="2"/>
            <w:shd w:val="clear" w:color="auto" w:fill="FFFFFF"/>
          </w:tcPr>
          <w:p w14:paraId="0315FC83" w14:textId="29C93428"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7</w:t>
            </w:r>
            <w:r w:rsidR="001671F9">
              <w:rPr>
                <w:rFonts w:asciiTheme="minorHAnsi" w:hAnsiTheme="minorHAnsi" w:cstheme="minorHAnsi"/>
                <w:snapToGrid w:val="0"/>
                <w:lang w:eastAsia="hr-HR"/>
              </w:rPr>
              <w:t>0</w:t>
            </w:r>
          </w:p>
        </w:tc>
      </w:tr>
      <w:tr w:rsidR="009E234A" w:rsidRPr="00910CF2" w14:paraId="5619A941" w14:textId="77777777" w:rsidTr="00C266BE">
        <w:tc>
          <w:tcPr>
            <w:tcW w:w="859" w:type="dxa"/>
            <w:shd w:val="clear" w:color="auto" w:fill="FFFFFF"/>
          </w:tcPr>
          <w:p w14:paraId="6BC4117B"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5BDF845B" w14:textId="77777777" w:rsidR="009E234A" w:rsidRPr="00D348AA" w:rsidRDefault="00D348AA" w:rsidP="00D348AA">
            <w:pPr>
              <w:jc w:val="both"/>
              <w:rPr>
                <w:rFonts w:asciiTheme="minorHAnsi" w:hAnsiTheme="minorHAnsi" w:cstheme="minorHAnsi"/>
                <w:snapToGrid w:val="0"/>
              </w:rPr>
            </w:pPr>
            <w:r w:rsidRPr="00D348AA">
              <w:rPr>
                <w:rFonts w:asciiTheme="minorHAnsi" w:hAnsiTheme="minorHAnsi" w:cstheme="minorHAnsi"/>
                <w:snapToGrid w:val="0"/>
                <w:lang w:eastAsia="hr-HR"/>
              </w:rPr>
              <w:t>4.</w:t>
            </w:r>
            <w:r>
              <w:rPr>
                <w:rFonts w:asciiTheme="minorHAnsi" w:hAnsiTheme="minorHAnsi" w:cstheme="minorHAnsi"/>
                <w:snapToGrid w:val="0"/>
              </w:rPr>
              <w:t xml:space="preserve"> </w:t>
            </w:r>
            <w:r w:rsidR="009E234A" w:rsidRPr="00D348AA">
              <w:rPr>
                <w:rFonts w:asciiTheme="minorHAnsi" w:hAnsiTheme="minorHAnsi" w:cstheme="minorHAnsi"/>
                <w:snapToGrid w:val="0"/>
              </w:rPr>
              <w:t xml:space="preserve">Praćenje ostvarivanja nastavnih planova i programa </w:t>
            </w:r>
          </w:p>
          <w:p w14:paraId="28E58DD2"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pregledom nastavničke dokumentacije</w:t>
            </w:r>
          </w:p>
        </w:tc>
        <w:tc>
          <w:tcPr>
            <w:tcW w:w="1516" w:type="dxa"/>
            <w:gridSpan w:val="2"/>
            <w:shd w:val="clear" w:color="auto" w:fill="FFFFFF"/>
          </w:tcPr>
          <w:p w14:paraId="097E874F"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35</w:t>
            </w:r>
          </w:p>
        </w:tc>
      </w:tr>
      <w:tr w:rsidR="009E234A" w:rsidRPr="00910CF2" w14:paraId="1ABDAA54" w14:textId="77777777" w:rsidTr="00C266BE">
        <w:tc>
          <w:tcPr>
            <w:tcW w:w="859" w:type="dxa"/>
            <w:shd w:val="clear" w:color="auto" w:fill="FFFFFF"/>
          </w:tcPr>
          <w:p w14:paraId="317F0E5D"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7256C0E7" w14:textId="77777777" w:rsidR="009E234A" w:rsidRPr="00910CF2" w:rsidRDefault="00D348AA"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5</w:t>
            </w:r>
            <w:r w:rsidR="009E234A" w:rsidRPr="00910CF2">
              <w:rPr>
                <w:rFonts w:asciiTheme="minorHAnsi" w:hAnsiTheme="minorHAnsi" w:cstheme="minorHAnsi"/>
                <w:snapToGrid w:val="0"/>
                <w:lang w:eastAsia="hr-HR"/>
              </w:rPr>
              <w:t>. Praćenje i obrada rezultata smotri, susreta i natjecanja učenika</w:t>
            </w:r>
          </w:p>
        </w:tc>
        <w:tc>
          <w:tcPr>
            <w:tcW w:w="1516" w:type="dxa"/>
            <w:gridSpan w:val="2"/>
            <w:shd w:val="clear" w:color="auto" w:fill="FFFFFF"/>
          </w:tcPr>
          <w:p w14:paraId="053343D3" w14:textId="2D546B89" w:rsidR="009E234A" w:rsidRPr="00910CF2" w:rsidRDefault="001671F9"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4</w:t>
            </w:r>
            <w:r w:rsidR="009E234A" w:rsidRPr="00910CF2">
              <w:rPr>
                <w:rFonts w:asciiTheme="minorHAnsi" w:hAnsiTheme="minorHAnsi" w:cstheme="minorHAnsi"/>
                <w:snapToGrid w:val="0"/>
                <w:lang w:eastAsia="hr-HR"/>
              </w:rPr>
              <w:t>0</w:t>
            </w:r>
          </w:p>
        </w:tc>
      </w:tr>
      <w:tr w:rsidR="009E234A" w:rsidRPr="00910CF2" w14:paraId="7AE7FF69" w14:textId="77777777" w:rsidTr="00C266BE">
        <w:tc>
          <w:tcPr>
            <w:tcW w:w="859" w:type="dxa"/>
            <w:shd w:val="clear" w:color="auto" w:fill="DEEAF6"/>
          </w:tcPr>
          <w:p w14:paraId="793C2696"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3.</w:t>
            </w:r>
          </w:p>
        </w:tc>
        <w:tc>
          <w:tcPr>
            <w:tcW w:w="6913" w:type="dxa"/>
            <w:shd w:val="clear" w:color="auto" w:fill="DEEAF6"/>
            <w:vAlign w:val="center"/>
          </w:tcPr>
          <w:p w14:paraId="13A1530A"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RAD S UČITELJIMA                                                                                  </w:t>
            </w:r>
          </w:p>
        </w:tc>
        <w:tc>
          <w:tcPr>
            <w:tcW w:w="1516" w:type="dxa"/>
            <w:gridSpan w:val="2"/>
            <w:shd w:val="clear" w:color="auto" w:fill="DEEAF6"/>
          </w:tcPr>
          <w:p w14:paraId="2EFB5491" w14:textId="4ED47FFB" w:rsidR="009E234A" w:rsidRPr="00910CF2" w:rsidRDefault="004F72CE"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w:t>
            </w:r>
            <w:r w:rsidR="004E2BCC">
              <w:rPr>
                <w:rFonts w:asciiTheme="minorHAnsi" w:hAnsiTheme="minorHAnsi" w:cstheme="minorHAnsi"/>
                <w:b/>
                <w:bCs/>
                <w:lang w:eastAsia="hr-HR"/>
              </w:rPr>
              <w:t>40</w:t>
            </w:r>
          </w:p>
        </w:tc>
      </w:tr>
      <w:tr w:rsidR="009E234A" w:rsidRPr="00910CF2" w14:paraId="4DFA03BD" w14:textId="77777777" w:rsidTr="00C266BE">
        <w:tc>
          <w:tcPr>
            <w:tcW w:w="859" w:type="dxa"/>
            <w:shd w:val="clear" w:color="auto" w:fill="FFFFFF"/>
          </w:tcPr>
          <w:p w14:paraId="313E5CF3"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4080AF38"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1. Pripremanje sastanka stručnih aktiva s voditeljima aktiva</w:t>
            </w:r>
          </w:p>
        </w:tc>
        <w:tc>
          <w:tcPr>
            <w:tcW w:w="1516" w:type="dxa"/>
            <w:gridSpan w:val="2"/>
            <w:shd w:val="clear" w:color="auto" w:fill="FFFFFF"/>
          </w:tcPr>
          <w:p w14:paraId="23CEC220"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10</w:t>
            </w:r>
          </w:p>
        </w:tc>
      </w:tr>
      <w:tr w:rsidR="009E234A" w:rsidRPr="00910CF2" w14:paraId="2A199953" w14:textId="77777777" w:rsidTr="00C266BE">
        <w:tc>
          <w:tcPr>
            <w:tcW w:w="859" w:type="dxa"/>
            <w:shd w:val="clear" w:color="auto" w:fill="FFFFFF"/>
          </w:tcPr>
          <w:p w14:paraId="0B6E59C2"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237610C4" w14:textId="1DE97060"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2. Individualne konzultacije (planiranje, programiranje predmeta, individualno stručno </w:t>
            </w:r>
            <w:proofErr w:type="spellStart"/>
            <w:r w:rsidRPr="00910CF2">
              <w:rPr>
                <w:rFonts w:asciiTheme="minorHAnsi" w:hAnsiTheme="minorHAnsi" w:cstheme="minorHAnsi"/>
                <w:snapToGrid w:val="0"/>
                <w:lang w:eastAsia="hr-HR"/>
              </w:rPr>
              <w:t>usavršavanj</w:t>
            </w:r>
            <w:proofErr w:type="spellEnd"/>
            <w:r w:rsidR="001D0C15">
              <w:rPr>
                <w:rFonts w:asciiTheme="minorHAnsi" w:hAnsiTheme="minorHAnsi" w:cstheme="minorHAnsi"/>
                <w:snapToGrid w:val="0"/>
                <w:lang w:eastAsia="hr-HR"/>
              </w:rPr>
              <w:t xml:space="preserve">, </w:t>
            </w:r>
            <w:r w:rsidRPr="00910CF2">
              <w:rPr>
                <w:rFonts w:asciiTheme="minorHAnsi" w:hAnsiTheme="minorHAnsi" w:cstheme="minorHAnsi"/>
                <w:snapToGrid w:val="0"/>
                <w:lang w:eastAsia="hr-HR"/>
              </w:rPr>
              <w:t xml:space="preserve">odgojni problemi…)                                                       </w:t>
            </w:r>
          </w:p>
        </w:tc>
        <w:tc>
          <w:tcPr>
            <w:tcW w:w="1516" w:type="dxa"/>
            <w:gridSpan w:val="2"/>
            <w:shd w:val="clear" w:color="auto" w:fill="FFFFFF"/>
          </w:tcPr>
          <w:p w14:paraId="036DE5E8" w14:textId="00EE89DE" w:rsidR="009E234A" w:rsidRPr="00910CF2" w:rsidRDefault="00833B00"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2</w:t>
            </w:r>
            <w:r w:rsidR="009E234A" w:rsidRPr="00910CF2">
              <w:rPr>
                <w:rFonts w:asciiTheme="minorHAnsi" w:hAnsiTheme="minorHAnsi" w:cstheme="minorHAnsi"/>
                <w:snapToGrid w:val="0"/>
                <w:lang w:eastAsia="hr-HR"/>
              </w:rPr>
              <w:t>0</w:t>
            </w:r>
          </w:p>
        </w:tc>
      </w:tr>
      <w:tr w:rsidR="009E234A" w:rsidRPr="00910CF2" w14:paraId="25FFD512" w14:textId="77777777" w:rsidTr="00C266BE">
        <w:tc>
          <w:tcPr>
            <w:tcW w:w="859" w:type="dxa"/>
            <w:shd w:val="clear" w:color="auto" w:fill="FFFFFF"/>
          </w:tcPr>
          <w:p w14:paraId="331BC6CA"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4BA611B8" w14:textId="2F3272D8"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3. R</w:t>
            </w:r>
            <w:r w:rsidR="00D348AA">
              <w:rPr>
                <w:rFonts w:asciiTheme="minorHAnsi" w:hAnsiTheme="minorHAnsi" w:cstheme="minorHAnsi"/>
                <w:snapToGrid w:val="0"/>
                <w:lang w:eastAsia="hr-HR"/>
              </w:rPr>
              <w:t>ad s nastavnicima pripravnicima po P</w:t>
            </w:r>
            <w:r w:rsidRPr="00910CF2">
              <w:rPr>
                <w:rFonts w:asciiTheme="minorHAnsi" w:hAnsiTheme="minorHAnsi" w:cstheme="minorHAnsi"/>
                <w:snapToGrid w:val="0"/>
                <w:lang w:eastAsia="hr-HR"/>
              </w:rPr>
              <w:t xml:space="preserve">lanu i programu za nastavnike pripravnike /od plana do izvješća/  </w:t>
            </w:r>
            <w:r w:rsidR="00C22B97">
              <w:rPr>
                <w:rFonts w:asciiTheme="minorHAnsi" w:hAnsiTheme="minorHAnsi" w:cstheme="minorHAnsi"/>
                <w:snapToGrid w:val="0"/>
                <w:lang w:eastAsia="hr-HR"/>
              </w:rPr>
              <w:t>upitnici</w:t>
            </w:r>
            <w:r w:rsidRPr="00910CF2">
              <w:rPr>
                <w:rFonts w:asciiTheme="minorHAnsi" w:hAnsiTheme="minorHAnsi" w:cstheme="minorHAnsi"/>
                <w:snapToGrid w:val="0"/>
                <w:lang w:eastAsia="hr-HR"/>
              </w:rPr>
              <w:t xml:space="preserve">                                                                                   </w:t>
            </w:r>
          </w:p>
        </w:tc>
        <w:tc>
          <w:tcPr>
            <w:tcW w:w="1516" w:type="dxa"/>
            <w:gridSpan w:val="2"/>
            <w:shd w:val="clear" w:color="auto" w:fill="FFFFFF"/>
            <w:vAlign w:val="center"/>
          </w:tcPr>
          <w:p w14:paraId="3D028D9F" w14:textId="01C7486F" w:rsidR="009E234A" w:rsidRPr="00910CF2" w:rsidRDefault="004E2BCC"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5</w:t>
            </w:r>
            <w:r w:rsidR="00833B00">
              <w:rPr>
                <w:rFonts w:asciiTheme="minorHAnsi" w:hAnsiTheme="minorHAnsi" w:cstheme="minorHAnsi"/>
                <w:snapToGrid w:val="0"/>
                <w:lang w:eastAsia="hr-HR"/>
              </w:rPr>
              <w:t>5</w:t>
            </w:r>
          </w:p>
        </w:tc>
      </w:tr>
      <w:tr w:rsidR="009E234A" w:rsidRPr="00910CF2" w14:paraId="1D42AC15" w14:textId="77777777" w:rsidTr="00C266BE">
        <w:tc>
          <w:tcPr>
            <w:tcW w:w="859" w:type="dxa"/>
            <w:shd w:val="clear" w:color="auto" w:fill="FFFFFF"/>
          </w:tcPr>
          <w:p w14:paraId="629DD1E1"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5B89835F" w14:textId="2A58393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4. Rad s razrednicima (od planiranja…individualni razgovori…)                                                                         </w:t>
            </w:r>
          </w:p>
        </w:tc>
        <w:tc>
          <w:tcPr>
            <w:tcW w:w="1516" w:type="dxa"/>
            <w:gridSpan w:val="2"/>
            <w:shd w:val="clear" w:color="auto" w:fill="FFFFFF"/>
            <w:vAlign w:val="center"/>
          </w:tcPr>
          <w:p w14:paraId="4581BD29" w14:textId="35BE6F09" w:rsidR="009E234A" w:rsidRPr="00910CF2" w:rsidRDefault="00876CD8"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2</w:t>
            </w:r>
            <w:r w:rsidR="009E234A" w:rsidRPr="00910CF2">
              <w:rPr>
                <w:rFonts w:asciiTheme="minorHAnsi" w:hAnsiTheme="minorHAnsi" w:cstheme="minorHAnsi"/>
                <w:snapToGrid w:val="0"/>
                <w:lang w:eastAsia="hr-HR"/>
              </w:rPr>
              <w:t>5</w:t>
            </w:r>
          </w:p>
        </w:tc>
      </w:tr>
      <w:tr w:rsidR="009E234A" w:rsidRPr="00910CF2" w14:paraId="4B2CAE95" w14:textId="77777777" w:rsidTr="00C266BE">
        <w:tc>
          <w:tcPr>
            <w:tcW w:w="859" w:type="dxa"/>
            <w:shd w:val="clear" w:color="auto" w:fill="FFFFFF"/>
          </w:tcPr>
          <w:p w14:paraId="21D06178"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52380924"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5. Pedagoško-metodički uvid u nastavu                                                                   </w:t>
            </w:r>
          </w:p>
        </w:tc>
        <w:tc>
          <w:tcPr>
            <w:tcW w:w="1516" w:type="dxa"/>
            <w:gridSpan w:val="2"/>
            <w:shd w:val="clear" w:color="auto" w:fill="FFFFFF"/>
            <w:vAlign w:val="center"/>
          </w:tcPr>
          <w:p w14:paraId="4AC38E08" w14:textId="0BF45FF4" w:rsidR="009E234A" w:rsidRPr="00910CF2" w:rsidRDefault="004E2BCC"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3</w:t>
            </w:r>
            <w:r w:rsidR="009E234A" w:rsidRPr="00910CF2">
              <w:rPr>
                <w:rFonts w:asciiTheme="minorHAnsi" w:hAnsiTheme="minorHAnsi" w:cstheme="minorHAnsi"/>
                <w:snapToGrid w:val="0"/>
                <w:lang w:eastAsia="hr-HR"/>
              </w:rPr>
              <w:t>0</w:t>
            </w:r>
          </w:p>
        </w:tc>
      </w:tr>
      <w:tr w:rsidR="009E234A" w:rsidRPr="00910CF2" w14:paraId="2BE4F1EF" w14:textId="77777777" w:rsidTr="00C266BE">
        <w:tc>
          <w:tcPr>
            <w:tcW w:w="859" w:type="dxa"/>
            <w:shd w:val="clear" w:color="auto" w:fill="DEEAF6"/>
          </w:tcPr>
          <w:p w14:paraId="0C3276A1"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4.</w:t>
            </w:r>
          </w:p>
        </w:tc>
        <w:tc>
          <w:tcPr>
            <w:tcW w:w="6913" w:type="dxa"/>
            <w:shd w:val="clear" w:color="auto" w:fill="DEEAF6"/>
            <w:vAlign w:val="center"/>
          </w:tcPr>
          <w:p w14:paraId="06FDB291"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RAD S UČENICIMA                                                             </w:t>
            </w:r>
          </w:p>
        </w:tc>
        <w:tc>
          <w:tcPr>
            <w:tcW w:w="1516" w:type="dxa"/>
            <w:gridSpan w:val="2"/>
            <w:shd w:val="clear" w:color="auto" w:fill="DEEAF6"/>
            <w:vAlign w:val="center"/>
          </w:tcPr>
          <w:p w14:paraId="4DB8215E" w14:textId="54CB4660" w:rsidR="009E234A" w:rsidRPr="00910CF2" w:rsidRDefault="004F72CE"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w:t>
            </w:r>
            <w:r w:rsidR="004E2BCC">
              <w:rPr>
                <w:rFonts w:asciiTheme="minorHAnsi" w:hAnsiTheme="minorHAnsi" w:cstheme="minorHAnsi"/>
                <w:b/>
                <w:bCs/>
                <w:lang w:eastAsia="hr-HR"/>
              </w:rPr>
              <w:t>3</w:t>
            </w:r>
            <w:r w:rsidR="00833B00">
              <w:rPr>
                <w:rFonts w:asciiTheme="minorHAnsi" w:hAnsiTheme="minorHAnsi" w:cstheme="minorHAnsi"/>
                <w:b/>
                <w:bCs/>
                <w:lang w:eastAsia="hr-HR"/>
              </w:rPr>
              <w:t>0</w:t>
            </w:r>
          </w:p>
        </w:tc>
      </w:tr>
      <w:tr w:rsidR="009E234A" w:rsidRPr="00910CF2" w14:paraId="1D2B1AC1" w14:textId="77777777" w:rsidTr="00C266BE">
        <w:tc>
          <w:tcPr>
            <w:tcW w:w="859" w:type="dxa"/>
            <w:shd w:val="clear" w:color="auto" w:fill="FFFFFF"/>
          </w:tcPr>
          <w:p w14:paraId="09222F0D"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7F73B54C"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1. Poslovi oko upisa učenika </w:t>
            </w:r>
            <w:r w:rsidR="00430C5B">
              <w:rPr>
                <w:rFonts w:asciiTheme="minorHAnsi" w:hAnsiTheme="minorHAnsi" w:cstheme="minorHAnsi"/>
                <w:lang w:eastAsia="hr-HR"/>
              </w:rPr>
              <w:t>i formiranja razrednih odjela (</w:t>
            </w:r>
            <w:r w:rsidRPr="00910CF2">
              <w:rPr>
                <w:rFonts w:asciiTheme="minorHAnsi" w:hAnsiTheme="minorHAnsi" w:cstheme="minorHAnsi"/>
                <w:lang w:eastAsia="hr-HR"/>
              </w:rPr>
              <w:t>I. i V., novopridošli)</w:t>
            </w:r>
          </w:p>
        </w:tc>
        <w:tc>
          <w:tcPr>
            <w:tcW w:w="1516" w:type="dxa"/>
            <w:gridSpan w:val="2"/>
            <w:shd w:val="clear" w:color="auto" w:fill="FFFFFF"/>
            <w:vAlign w:val="center"/>
          </w:tcPr>
          <w:p w14:paraId="14FF31ED" w14:textId="6C3C7116" w:rsidR="009E234A" w:rsidRPr="00910CF2" w:rsidRDefault="00E14F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r w:rsidR="009E234A" w:rsidRPr="00910CF2">
              <w:rPr>
                <w:rFonts w:asciiTheme="minorHAnsi" w:hAnsiTheme="minorHAnsi" w:cstheme="minorHAnsi"/>
                <w:lang w:eastAsia="hr-HR"/>
              </w:rPr>
              <w:t>0</w:t>
            </w:r>
          </w:p>
        </w:tc>
      </w:tr>
      <w:tr w:rsidR="009E234A" w:rsidRPr="00910CF2" w14:paraId="0D2334F0" w14:textId="77777777" w:rsidTr="00C266BE">
        <w:tc>
          <w:tcPr>
            <w:tcW w:w="859" w:type="dxa"/>
            <w:shd w:val="clear" w:color="auto" w:fill="FFFFFF"/>
          </w:tcPr>
          <w:p w14:paraId="19AE26CC"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49131AEE"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Osposobljavanje učenika za samostalnu intelektualnu djelatnost i razvijanje čitalačke kulture</w:t>
            </w:r>
          </w:p>
        </w:tc>
        <w:tc>
          <w:tcPr>
            <w:tcW w:w="1516" w:type="dxa"/>
            <w:gridSpan w:val="2"/>
            <w:shd w:val="clear" w:color="auto" w:fill="FFFFFF"/>
            <w:vAlign w:val="center"/>
          </w:tcPr>
          <w:p w14:paraId="7CFCE67D"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20</w:t>
            </w:r>
          </w:p>
        </w:tc>
      </w:tr>
      <w:tr w:rsidR="009E234A" w:rsidRPr="00910CF2" w14:paraId="24C5B13C" w14:textId="77777777" w:rsidTr="00C266BE">
        <w:tc>
          <w:tcPr>
            <w:tcW w:w="859" w:type="dxa"/>
            <w:shd w:val="clear" w:color="auto" w:fill="FFFFFF"/>
          </w:tcPr>
          <w:p w14:paraId="1AB2817A"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4D1DF831" w14:textId="00DC0352"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3. Individualni rad     </w:t>
            </w:r>
          </w:p>
        </w:tc>
        <w:tc>
          <w:tcPr>
            <w:tcW w:w="1516" w:type="dxa"/>
            <w:gridSpan w:val="2"/>
            <w:shd w:val="clear" w:color="auto" w:fill="FFFFFF"/>
            <w:vAlign w:val="center"/>
          </w:tcPr>
          <w:p w14:paraId="11C74599" w14:textId="7B584CD3" w:rsidR="009E234A" w:rsidRPr="00910CF2" w:rsidRDefault="004E2BCC"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6</w:t>
            </w:r>
            <w:r w:rsidR="00833B00">
              <w:rPr>
                <w:rFonts w:asciiTheme="minorHAnsi" w:hAnsiTheme="minorHAnsi" w:cstheme="minorHAnsi"/>
                <w:snapToGrid w:val="0"/>
                <w:lang w:eastAsia="hr-HR"/>
              </w:rPr>
              <w:t>5</w:t>
            </w:r>
          </w:p>
        </w:tc>
      </w:tr>
      <w:tr w:rsidR="009E234A" w:rsidRPr="00910CF2" w14:paraId="18D574E3" w14:textId="77777777" w:rsidTr="00C266BE">
        <w:tc>
          <w:tcPr>
            <w:tcW w:w="859" w:type="dxa"/>
            <w:shd w:val="clear" w:color="auto" w:fill="FFFFFF"/>
          </w:tcPr>
          <w:p w14:paraId="4F2D1C8B"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10ACE0DB"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4. Identifikacija učenika za posebne oblike stručne pomoći (socijalne teškoće, daroviti, prilagođeni program…)                                                                        </w:t>
            </w:r>
          </w:p>
        </w:tc>
        <w:tc>
          <w:tcPr>
            <w:tcW w:w="1516" w:type="dxa"/>
            <w:gridSpan w:val="2"/>
            <w:shd w:val="clear" w:color="auto" w:fill="FFFFFF"/>
            <w:vAlign w:val="center"/>
          </w:tcPr>
          <w:p w14:paraId="533AFBA9" w14:textId="7E38F148" w:rsidR="009E234A" w:rsidRPr="00910CF2" w:rsidRDefault="00833B00"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6</w:t>
            </w:r>
            <w:r w:rsidR="00E14F04">
              <w:rPr>
                <w:rFonts w:asciiTheme="minorHAnsi" w:hAnsiTheme="minorHAnsi" w:cstheme="minorHAnsi"/>
                <w:snapToGrid w:val="0"/>
                <w:lang w:eastAsia="hr-HR"/>
              </w:rPr>
              <w:t>0</w:t>
            </w:r>
          </w:p>
        </w:tc>
      </w:tr>
      <w:tr w:rsidR="009E234A" w:rsidRPr="00910CF2" w14:paraId="08D58816" w14:textId="77777777" w:rsidTr="00C266BE">
        <w:tc>
          <w:tcPr>
            <w:tcW w:w="859" w:type="dxa"/>
            <w:shd w:val="clear" w:color="auto" w:fill="FFFFFF"/>
          </w:tcPr>
          <w:p w14:paraId="4FF1F0EB"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0FB45A04"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5.  Suradnja u radu na projektima                                                 </w:t>
            </w:r>
          </w:p>
        </w:tc>
        <w:tc>
          <w:tcPr>
            <w:tcW w:w="1516" w:type="dxa"/>
            <w:gridSpan w:val="2"/>
            <w:shd w:val="clear" w:color="auto" w:fill="FFFFFF"/>
            <w:vAlign w:val="center"/>
          </w:tcPr>
          <w:p w14:paraId="14EDFB7C" w14:textId="42E4FF09" w:rsidR="009E234A" w:rsidRPr="00910CF2" w:rsidRDefault="00E14F04"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6</w:t>
            </w:r>
            <w:r w:rsidR="009E234A" w:rsidRPr="00910CF2">
              <w:rPr>
                <w:rFonts w:asciiTheme="minorHAnsi" w:hAnsiTheme="minorHAnsi" w:cstheme="minorHAnsi"/>
                <w:snapToGrid w:val="0"/>
                <w:lang w:eastAsia="hr-HR"/>
              </w:rPr>
              <w:t>5</w:t>
            </w:r>
          </w:p>
        </w:tc>
      </w:tr>
      <w:tr w:rsidR="009E234A" w:rsidRPr="00910CF2" w14:paraId="364BD0A6" w14:textId="77777777" w:rsidTr="00C266BE">
        <w:tc>
          <w:tcPr>
            <w:tcW w:w="859" w:type="dxa"/>
            <w:shd w:val="clear" w:color="auto" w:fill="DEEAF6"/>
          </w:tcPr>
          <w:p w14:paraId="02D264C6"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5.</w:t>
            </w:r>
          </w:p>
        </w:tc>
        <w:tc>
          <w:tcPr>
            <w:tcW w:w="6913" w:type="dxa"/>
            <w:shd w:val="clear" w:color="auto" w:fill="DEEAF6"/>
            <w:vAlign w:val="center"/>
          </w:tcPr>
          <w:p w14:paraId="5C70BCEB"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RAD S RODITELJIMA</w:t>
            </w:r>
          </w:p>
        </w:tc>
        <w:tc>
          <w:tcPr>
            <w:tcW w:w="1516" w:type="dxa"/>
            <w:gridSpan w:val="2"/>
            <w:shd w:val="clear" w:color="auto" w:fill="DEEAF6"/>
            <w:vAlign w:val="center"/>
          </w:tcPr>
          <w:p w14:paraId="6C0C7E07"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75</w:t>
            </w:r>
          </w:p>
        </w:tc>
      </w:tr>
      <w:tr w:rsidR="009E234A" w:rsidRPr="00910CF2" w14:paraId="5F1AF780" w14:textId="77777777" w:rsidTr="00C266BE">
        <w:tc>
          <w:tcPr>
            <w:tcW w:w="859" w:type="dxa"/>
            <w:shd w:val="clear" w:color="auto" w:fill="FFFFFF"/>
          </w:tcPr>
          <w:p w14:paraId="15903EC2"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59C452C5"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1. Savjetodavni rad (prema potrebi i dogovoru)                                          </w:t>
            </w:r>
          </w:p>
        </w:tc>
        <w:tc>
          <w:tcPr>
            <w:tcW w:w="1516" w:type="dxa"/>
            <w:gridSpan w:val="2"/>
            <w:shd w:val="clear" w:color="auto" w:fill="FFFFFF"/>
            <w:vAlign w:val="center"/>
          </w:tcPr>
          <w:p w14:paraId="5BA8358B"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70</w:t>
            </w:r>
          </w:p>
        </w:tc>
      </w:tr>
      <w:tr w:rsidR="009E234A" w:rsidRPr="00910CF2" w14:paraId="13D90122" w14:textId="77777777" w:rsidTr="00C266BE">
        <w:tc>
          <w:tcPr>
            <w:tcW w:w="859" w:type="dxa"/>
            <w:shd w:val="clear" w:color="auto" w:fill="FFFFFF"/>
          </w:tcPr>
          <w:p w14:paraId="2895D9D2"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17D20B7B"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lang w:eastAsia="hr-HR"/>
              </w:rPr>
              <w:t>2.Priprema predavanja – radionice za roditeljske sastanke  (u dogovoru s razrednicima razrednika)</w:t>
            </w:r>
          </w:p>
        </w:tc>
        <w:tc>
          <w:tcPr>
            <w:tcW w:w="1516" w:type="dxa"/>
            <w:gridSpan w:val="2"/>
            <w:shd w:val="clear" w:color="auto" w:fill="FFFFFF"/>
            <w:vAlign w:val="center"/>
          </w:tcPr>
          <w:p w14:paraId="700F3E61" w14:textId="77777777"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5</w:t>
            </w:r>
          </w:p>
        </w:tc>
      </w:tr>
      <w:tr w:rsidR="009E234A" w:rsidRPr="00910CF2" w14:paraId="765FB178" w14:textId="77777777" w:rsidTr="00C266BE">
        <w:tc>
          <w:tcPr>
            <w:tcW w:w="859" w:type="dxa"/>
            <w:shd w:val="clear" w:color="auto" w:fill="DEEAF6"/>
          </w:tcPr>
          <w:p w14:paraId="070D2C6D"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6.</w:t>
            </w:r>
          </w:p>
        </w:tc>
        <w:tc>
          <w:tcPr>
            <w:tcW w:w="6913" w:type="dxa"/>
            <w:shd w:val="clear" w:color="auto" w:fill="DEEAF6"/>
            <w:vAlign w:val="center"/>
          </w:tcPr>
          <w:p w14:paraId="1F6E187B" w14:textId="4BA34AD9"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AKCIJSKA ISTRAŽIVANJA</w:t>
            </w:r>
            <w:r w:rsidR="007110B8">
              <w:rPr>
                <w:rFonts w:asciiTheme="minorHAnsi" w:hAnsiTheme="minorHAnsi" w:cstheme="minorHAnsi"/>
                <w:b/>
                <w:bCs/>
                <w:lang w:eastAsia="hr-HR"/>
              </w:rPr>
              <w:t xml:space="preserve">, </w:t>
            </w:r>
            <w:r w:rsidRPr="00910CF2">
              <w:rPr>
                <w:rFonts w:asciiTheme="minorHAnsi" w:hAnsiTheme="minorHAnsi" w:cstheme="minorHAnsi"/>
                <w:b/>
                <w:bCs/>
                <w:lang w:eastAsia="hr-HR"/>
              </w:rPr>
              <w:t xml:space="preserve"> PROJEKTI</w:t>
            </w:r>
            <w:r w:rsidR="007110B8">
              <w:rPr>
                <w:rFonts w:asciiTheme="minorHAnsi" w:hAnsiTheme="minorHAnsi" w:cstheme="minorHAnsi"/>
                <w:b/>
                <w:bCs/>
                <w:lang w:eastAsia="hr-HR"/>
              </w:rPr>
              <w:t>, POVJERENSTVA</w:t>
            </w:r>
            <w:r w:rsidRPr="00910CF2">
              <w:rPr>
                <w:rFonts w:asciiTheme="minorHAnsi" w:hAnsiTheme="minorHAnsi" w:cstheme="minorHAnsi"/>
                <w:b/>
                <w:bCs/>
                <w:lang w:eastAsia="hr-HR"/>
              </w:rPr>
              <w:t xml:space="preserve">                                                    </w:t>
            </w:r>
          </w:p>
        </w:tc>
        <w:tc>
          <w:tcPr>
            <w:tcW w:w="1516" w:type="dxa"/>
            <w:gridSpan w:val="2"/>
            <w:shd w:val="clear" w:color="auto" w:fill="DEEAF6"/>
            <w:vAlign w:val="center"/>
          </w:tcPr>
          <w:p w14:paraId="5DADFA14" w14:textId="55739D78" w:rsidR="009E234A" w:rsidRPr="00910CF2" w:rsidRDefault="004E2BCC"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30</w:t>
            </w:r>
            <w:r w:rsidR="001671F9">
              <w:rPr>
                <w:rFonts w:asciiTheme="minorHAnsi" w:hAnsiTheme="minorHAnsi" w:cstheme="minorHAnsi"/>
                <w:b/>
                <w:bCs/>
                <w:lang w:eastAsia="hr-HR"/>
              </w:rPr>
              <w:t>8</w:t>
            </w:r>
          </w:p>
        </w:tc>
      </w:tr>
      <w:tr w:rsidR="009E234A" w:rsidRPr="00910CF2" w14:paraId="5CD4C8FF" w14:textId="77777777" w:rsidTr="00C266BE">
        <w:tc>
          <w:tcPr>
            <w:tcW w:w="859" w:type="dxa"/>
            <w:shd w:val="clear" w:color="auto" w:fill="FFFFFF"/>
          </w:tcPr>
          <w:p w14:paraId="5028517D"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35CAFCDB" w14:textId="77777777"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1. Akcijsko istraživanje (u dogovoru sa stručnim suradnicima)                       </w:t>
            </w:r>
          </w:p>
        </w:tc>
        <w:tc>
          <w:tcPr>
            <w:tcW w:w="1516" w:type="dxa"/>
            <w:gridSpan w:val="2"/>
            <w:shd w:val="clear" w:color="auto" w:fill="FFFFFF"/>
            <w:vAlign w:val="center"/>
          </w:tcPr>
          <w:p w14:paraId="47532C3C" w14:textId="285466A2" w:rsidR="009E234A" w:rsidRPr="00910CF2" w:rsidRDefault="00E14F04"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20</w:t>
            </w:r>
          </w:p>
        </w:tc>
      </w:tr>
      <w:tr w:rsidR="00876CD8" w:rsidRPr="00910CF2" w14:paraId="6BE4355F" w14:textId="77777777" w:rsidTr="00876CD8">
        <w:trPr>
          <w:trHeight w:val="1875"/>
        </w:trPr>
        <w:tc>
          <w:tcPr>
            <w:tcW w:w="859" w:type="dxa"/>
            <w:vMerge w:val="restart"/>
            <w:shd w:val="clear" w:color="auto" w:fill="FFFFFF"/>
          </w:tcPr>
          <w:p w14:paraId="6A2FB840" w14:textId="77777777" w:rsidR="00876CD8" w:rsidRPr="00910CF2" w:rsidRDefault="00876CD8"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0731D533" w14:textId="304113D9" w:rsidR="00876CD8" w:rsidRDefault="00876CD8"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 xml:space="preserve">2. Sudjelovanje u radu u svim projektima Škole </w:t>
            </w:r>
            <w:r>
              <w:rPr>
                <w:rFonts w:asciiTheme="minorHAnsi" w:hAnsiTheme="minorHAnsi" w:cstheme="minorHAnsi"/>
                <w:snapToGrid w:val="0"/>
                <w:lang w:eastAsia="hr-HR"/>
              </w:rPr>
              <w:t>(UZ Pčelica )</w:t>
            </w:r>
          </w:p>
          <w:p w14:paraId="10F43A0C" w14:textId="77777777" w:rsidR="00876CD8" w:rsidRDefault="00876CD8" w:rsidP="00C659AF">
            <w:pPr>
              <w:spacing w:line="240" w:lineRule="auto"/>
              <w:jc w:val="both"/>
              <w:rPr>
                <w:rFonts w:asciiTheme="minorHAnsi" w:hAnsiTheme="minorHAnsi" w:cstheme="minorHAnsi"/>
                <w:iCs/>
                <w:snapToGrid w:val="0"/>
                <w:lang w:eastAsia="hr-HR"/>
              </w:rPr>
            </w:pPr>
            <w:r>
              <w:rPr>
                <w:rFonts w:asciiTheme="minorHAnsi" w:hAnsiTheme="minorHAnsi" w:cstheme="minorHAnsi"/>
                <w:iCs/>
                <w:snapToGrid w:val="0"/>
                <w:lang w:eastAsia="hr-HR"/>
              </w:rPr>
              <w:t xml:space="preserve">3. Naša školska užina </w:t>
            </w:r>
          </w:p>
          <w:p w14:paraId="6E1D4E33" w14:textId="77777777" w:rsidR="00876CD8" w:rsidRDefault="00876CD8" w:rsidP="00C659AF">
            <w:pPr>
              <w:spacing w:line="240" w:lineRule="auto"/>
              <w:jc w:val="both"/>
              <w:rPr>
                <w:rFonts w:asciiTheme="minorHAnsi" w:hAnsiTheme="minorHAnsi" w:cstheme="minorHAnsi"/>
                <w:iCs/>
                <w:snapToGrid w:val="0"/>
                <w:lang w:eastAsia="hr-HR"/>
              </w:rPr>
            </w:pPr>
            <w:r>
              <w:rPr>
                <w:rFonts w:asciiTheme="minorHAnsi" w:hAnsiTheme="minorHAnsi" w:cstheme="minorHAnsi"/>
                <w:iCs/>
                <w:snapToGrid w:val="0"/>
                <w:lang w:eastAsia="hr-HR"/>
              </w:rPr>
              <w:t>4. Daj šapi glas</w:t>
            </w:r>
          </w:p>
          <w:p w14:paraId="5108FB2C" w14:textId="58EEA0E0" w:rsidR="00876CD8" w:rsidRDefault="00876CD8" w:rsidP="00C659AF">
            <w:pPr>
              <w:spacing w:line="240" w:lineRule="auto"/>
              <w:jc w:val="both"/>
              <w:rPr>
                <w:rFonts w:asciiTheme="minorHAnsi" w:hAnsiTheme="minorHAnsi" w:cstheme="minorHAnsi"/>
                <w:iCs/>
                <w:snapToGrid w:val="0"/>
                <w:lang w:eastAsia="hr-HR"/>
              </w:rPr>
            </w:pPr>
            <w:r>
              <w:rPr>
                <w:rFonts w:asciiTheme="minorHAnsi" w:hAnsiTheme="minorHAnsi" w:cstheme="minorHAnsi"/>
                <w:iCs/>
                <w:snapToGrid w:val="0"/>
                <w:lang w:eastAsia="hr-HR"/>
              </w:rPr>
              <w:t>5. Zeleni korak</w:t>
            </w:r>
          </w:p>
          <w:p w14:paraId="450F1124" w14:textId="77777777" w:rsidR="00876CD8" w:rsidRDefault="00876CD8" w:rsidP="00C659AF">
            <w:pPr>
              <w:spacing w:line="240" w:lineRule="auto"/>
              <w:jc w:val="both"/>
              <w:rPr>
                <w:rFonts w:asciiTheme="minorHAnsi" w:hAnsiTheme="minorHAnsi" w:cstheme="minorHAnsi"/>
                <w:iCs/>
                <w:snapToGrid w:val="0"/>
                <w:lang w:eastAsia="hr-HR"/>
              </w:rPr>
            </w:pPr>
            <w:r>
              <w:rPr>
                <w:rFonts w:asciiTheme="minorHAnsi" w:hAnsiTheme="minorHAnsi" w:cstheme="minorHAnsi"/>
                <w:iCs/>
                <w:snapToGrid w:val="0"/>
                <w:lang w:eastAsia="hr-HR"/>
              </w:rPr>
              <w:t>6. Marijini obroci</w:t>
            </w:r>
          </w:p>
          <w:p w14:paraId="43BC5261" w14:textId="2D350B7E" w:rsidR="00876CD8" w:rsidRPr="00C22B97" w:rsidRDefault="00876CD8" w:rsidP="00C659AF">
            <w:pPr>
              <w:spacing w:line="240" w:lineRule="auto"/>
              <w:jc w:val="both"/>
              <w:rPr>
                <w:rFonts w:asciiTheme="minorHAnsi" w:hAnsiTheme="minorHAnsi" w:cstheme="minorHAnsi"/>
                <w:iCs/>
                <w:snapToGrid w:val="0"/>
                <w:lang w:eastAsia="hr-HR"/>
              </w:rPr>
            </w:pPr>
            <w:r>
              <w:rPr>
                <w:rFonts w:asciiTheme="minorHAnsi" w:hAnsiTheme="minorHAnsi" w:cstheme="minorHAnsi"/>
                <w:iCs/>
                <w:snapToGrid w:val="0"/>
                <w:lang w:eastAsia="hr-HR"/>
              </w:rPr>
              <w:t>7. Europski tjedan kretanja</w:t>
            </w:r>
          </w:p>
        </w:tc>
        <w:tc>
          <w:tcPr>
            <w:tcW w:w="1516" w:type="dxa"/>
            <w:gridSpan w:val="2"/>
            <w:vMerge w:val="restart"/>
            <w:shd w:val="clear" w:color="auto" w:fill="FFFFFF"/>
            <w:vAlign w:val="center"/>
          </w:tcPr>
          <w:p w14:paraId="3DE27144" w14:textId="1FC62CAE" w:rsidR="00876CD8" w:rsidRDefault="001671F9"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2</w:t>
            </w:r>
            <w:r w:rsidR="004E2BCC">
              <w:rPr>
                <w:rFonts w:asciiTheme="minorHAnsi" w:hAnsiTheme="minorHAnsi" w:cstheme="minorHAnsi"/>
                <w:snapToGrid w:val="0"/>
                <w:lang w:eastAsia="hr-HR"/>
              </w:rPr>
              <w:t>1</w:t>
            </w:r>
            <w:r w:rsidR="000A446E">
              <w:rPr>
                <w:rFonts w:asciiTheme="minorHAnsi" w:hAnsiTheme="minorHAnsi" w:cstheme="minorHAnsi"/>
                <w:snapToGrid w:val="0"/>
                <w:lang w:eastAsia="hr-HR"/>
              </w:rPr>
              <w:t>0</w:t>
            </w:r>
          </w:p>
          <w:p w14:paraId="7233D5A8" w14:textId="77777777" w:rsidR="00876CD8" w:rsidRDefault="00876CD8" w:rsidP="00C659AF">
            <w:pPr>
              <w:spacing w:line="240" w:lineRule="auto"/>
              <w:jc w:val="both"/>
              <w:rPr>
                <w:rFonts w:asciiTheme="minorHAnsi" w:hAnsiTheme="minorHAnsi" w:cstheme="minorHAnsi"/>
                <w:snapToGrid w:val="0"/>
                <w:lang w:eastAsia="hr-HR"/>
              </w:rPr>
            </w:pPr>
          </w:p>
          <w:p w14:paraId="794B2B82" w14:textId="77777777" w:rsidR="00876CD8" w:rsidRDefault="00876CD8" w:rsidP="00C659AF">
            <w:pPr>
              <w:spacing w:line="240" w:lineRule="auto"/>
              <w:jc w:val="both"/>
              <w:rPr>
                <w:rFonts w:asciiTheme="minorHAnsi" w:hAnsiTheme="minorHAnsi" w:cstheme="minorHAnsi"/>
                <w:snapToGrid w:val="0"/>
                <w:lang w:eastAsia="hr-HR"/>
              </w:rPr>
            </w:pPr>
          </w:p>
          <w:p w14:paraId="16EFEB4C" w14:textId="3D1AE511" w:rsidR="00876CD8" w:rsidRDefault="00876CD8" w:rsidP="00C659AF">
            <w:pPr>
              <w:spacing w:line="240" w:lineRule="auto"/>
              <w:jc w:val="both"/>
              <w:rPr>
                <w:rFonts w:asciiTheme="minorHAnsi" w:hAnsiTheme="minorHAnsi" w:cstheme="minorHAnsi"/>
                <w:snapToGrid w:val="0"/>
                <w:lang w:eastAsia="hr-HR"/>
              </w:rPr>
            </w:pPr>
          </w:p>
          <w:p w14:paraId="4BD2A0E8" w14:textId="6A73B50D" w:rsidR="00876CD8" w:rsidRDefault="00876CD8" w:rsidP="00C659AF">
            <w:pPr>
              <w:spacing w:line="240" w:lineRule="auto"/>
              <w:jc w:val="both"/>
              <w:rPr>
                <w:rFonts w:asciiTheme="minorHAnsi" w:hAnsiTheme="minorHAnsi" w:cstheme="minorHAnsi"/>
                <w:snapToGrid w:val="0"/>
                <w:lang w:eastAsia="hr-HR"/>
              </w:rPr>
            </w:pPr>
          </w:p>
          <w:p w14:paraId="73F5AC94" w14:textId="32EAA972" w:rsidR="00876CD8" w:rsidRDefault="00876CD8" w:rsidP="00C659AF">
            <w:pPr>
              <w:spacing w:line="240" w:lineRule="auto"/>
              <w:jc w:val="both"/>
              <w:rPr>
                <w:rFonts w:asciiTheme="minorHAnsi" w:hAnsiTheme="minorHAnsi" w:cstheme="minorHAnsi"/>
                <w:snapToGrid w:val="0"/>
                <w:lang w:eastAsia="hr-HR"/>
              </w:rPr>
            </w:pPr>
          </w:p>
          <w:p w14:paraId="6F7341AB" w14:textId="77777777" w:rsidR="00876CD8" w:rsidRDefault="00876CD8" w:rsidP="00C659AF">
            <w:pPr>
              <w:spacing w:line="240" w:lineRule="auto"/>
              <w:jc w:val="both"/>
              <w:rPr>
                <w:rFonts w:asciiTheme="minorHAnsi" w:hAnsiTheme="minorHAnsi" w:cstheme="minorHAnsi"/>
                <w:snapToGrid w:val="0"/>
                <w:lang w:eastAsia="hr-HR"/>
              </w:rPr>
            </w:pPr>
          </w:p>
          <w:p w14:paraId="2AB138FE" w14:textId="6BA7724F" w:rsidR="00876CD8" w:rsidRPr="00910CF2" w:rsidRDefault="000A446E"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78</w:t>
            </w:r>
          </w:p>
        </w:tc>
      </w:tr>
      <w:tr w:rsidR="00876CD8" w:rsidRPr="00910CF2" w14:paraId="0D072EBF" w14:textId="77777777" w:rsidTr="00C266BE">
        <w:trPr>
          <w:trHeight w:val="1875"/>
        </w:trPr>
        <w:tc>
          <w:tcPr>
            <w:tcW w:w="859" w:type="dxa"/>
            <w:vMerge/>
            <w:shd w:val="clear" w:color="auto" w:fill="FFFFFF"/>
          </w:tcPr>
          <w:p w14:paraId="6D8FABDB" w14:textId="77777777" w:rsidR="00876CD8" w:rsidRPr="00910CF2" w:rsidRDefault="00876CD8" w:rsidP="00C659AF">
            <w:pPr>
              <w:spacing w:line="240" w:lineRule="auto"/>
              <w:jc w:val="both"/>
              <w:rPr>
                <w:rFonts w:asciiTheme="minorHAnsi" w:hAnsiTheme="minorHAnsi" w:cstheme="minorHAnsi"/>
                <w:b/>
                <w:bCs/>
                <w:snapToGrid w:val="0"/>
                <w:lang w:eastAsia="hr-HR"/>
              </w:rPr>
            </w:pPr>
          </w:p>
        </w:tc>
        <w:tc>
          <w:tcPr>
            <w:tcW w:w="6913" w:type="dxa"/>
            <w:shd w:val="clear" w:color="auto" w:fill="FFFFFF"/>
          </w:tcPr>
          <w:p w14:paraId="26ADBEF1" w14:textId="06D23B94" w:rsidR="00876CD8" w:rsidRDefault="00876CD8" w:rsidP="00876CD8">
            <w:pPr>
              <w:spacing w:line="240" w:lineRule="auto"/>
              <w:jc w:val="both"/>
              <w:rPr>
                <w:rFonts w:asciiTheme="minorHAnsi" w:hAnsiTheme="minorHAnsi" w:cstheme="minorHAnsi"/>
                <w:iCs/>
                <w:snapToGrid w:val="0"/>
                <w:lang w:eastAsia="hr-HR"/>
              </w:rPr>
            </w:pPr>
            <w:r>
              <w:rPr>
                <w:rFonts w:asciiTheme="minorHAnsi" w:hAnsiTheme="minorHAnsi" w:cstheme="minorHAnsi"/>
                <w:iCs/>
                <w:snapToGrid w:val="0"/>
                <w:lang w:eastAsia="hr-HR"/>
              </w:rPr>
              <w:t>8.  Tim za kvalitetu - predsjednica</w:t>
            </w:r>
          </w:p>
          <w:p w14:paraId="4CE0D9A8" w14:textId="0CF86F83" w:rsidR="00876CD8" w:rsidRDefault="00876CD8" w:rsidP="00876CD8">
            <w:pPr>
              <w:spacing w:line="240" w:lineRule="auto"/>
              <w:jc w:val="both"/>
              <w:rPr>
                <w:rFonts w:asciiTheme="minorHAnsi" w:hAnsiTheme="minorHAnsi" w:cstheme="minorHAnsi"/>
                <w:iCs/>
                <w:snapToGrid w:val="0"/>
                <w:lang w:eastAsia="hr-HR"/>
              </w:rPr>
            </w:pPr>
            <w:r>
              <w:rPr>
                <w:rFonts w:asciiTheme="minorHAnsi" w:hAnsiTheme="minorHAnsi" w:cstheme="minorHAnsi"/>
                <w:iCs/>
                <w:snapToGrid w:val="0"/>
                <w:lang w:eastAsia="hr-HR"/>
              </w:rPr>
              <w:t>9. Povjerenstvo za procjenu i vrednovanje kandidata za zapošljavanje</w:t>
            </w:r>
            <w:r w:rsidR="001671F9">
              <w:rPr>
                <w:rFonts w:asciiTheme="minorHAnsi" w:hAnsiTheme="minorHAnsi" w:cstheme="minorHAnsi"/>
                <w:iCs/>
                <w:snapToGrid w:val="0"/>
                <w:lang w:eastAsia="hr-HR"/>
              </w:rPr>
              <w:t xml:space="preserve"> - predsjednica</w:t>
            </w:r>
          </w:p>
          <w:p w14:paraId="2D73FA15" w14:textId="20E34E63" w:rsidR="001671F9" w:rsidRDefault="001671F9" w:rsidP="00876CD8">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10. Tim za pomoć učiteljima pri realizaciji nastave na daljinu – predsjednica</w:t>
            </w:r>
          </w:p>
          <w:p w14:paraId="3C7763FF" w14:textId="7221D1E4" w:rsidR="001671F9" w:rsidRDefault="001671F9" w:rsidP="00876CD8">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 xml:space="preserve">11. Središnje povjerenstvo za popis imovine i obaveza </w:t>
            </w:r>
            <w:r w:rsidR="009D77CB">
              <w:rPr>
                <w:rFonts w:asciiTheme="minorHAnsi" w:hAnsiTheme="minorHAnsi" w:cstheme="minorHAnsi"/>
                <w:snapToGrid w:val="0"/>
                <w:lang w:eastAsia="hr-HR"/>
              </w:rPr>
              <w:t>–</w:t>
            </w:r>
            <w:r>
              <w:rPr>
                <w:rFonts w:asciiTheme="minorHAnsi" w:hAnsiTheme="minorHAnsi" w:cstheme="minorHAnsi"/>
                <w:snapToGrid w:val="0"/>
                <w:lang w:eastAsia="hr-HR"/>
              </w:rPr>
              <w:t xml:space="preserve"> predsjednica</w:t>
            </w:r>
          </w:p>
          <w:p w14:paraId="167E09E0" w14:textId="76AAFC52" w:rsidR="000A446E" w:rsidRDefault="000A446E" w:rsidP="00876CD8">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12. Školska povjerenstva za provedbu natjecanja</w:t>
            </w:r>
          </w:p>
          <w:p w14:paraId="35423995" w14:textId="2D31CCBF" w:rsidR="00A17E4E" w:rsidRDefault="009D77CB" w:rsidP="002E4F71">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1</w:t>
            </w:r>
            <w:r w:rsidR="000A446E">
              <w:rPr>
                <w:rFonts w:asciiTheme="minorHAnsi" w:hAnsiTheme="minorHAnsi" w:cstheme="minorHAnsi"/>
                <w:snapToGrid w:val="0"/>
                <w:lang w:eastAsia="hr-HR"/>
              </w:rPr>
              <w:t>3</w:t>
            </w:r>
            <w:r>
              <w:rPr>
                <w:rFonts w:asciiTheme="minorHAnsi" w:hAnsiTheme="minorHAnsi" w:cstheme="minorHAnsi"/>
                <w:snapToGrid w:val="0"/>
                <w:lang w:eastAsia="hr-HR"/>
              </w:rPr>
              <w:t xml:space="preserve">. </w:t>
            </w:r>
            <w:r w:rsidR="002E4F71">
              <w:rPr>
                <w:rFonts w:asciiTheme="minorHAnsi" w:hAnsiTheme="minorHAnsi" w:cstheme="minorHAnsi"/>
                <w:snapToGrid w:val="0"/>
                <w:lang w:eastAsia="hr-HR"/>
              </w:rPr>
              <w:t>S</w:t>
            </w:r>
            <w:r w:rsidR="002E4F71" w:rsidRPr="002E4F71">
              <w:rPr>
                <w:rFonts w:asciiTheme="minorHAnsi" w:hAnsiTheme="minorHAnsi" w:cstheme="minorHAnsi"/>
                <w:snapToGrid w:val="0"/>
                <w:lang w:eastAsia="hr-HR"/>
              </w:rPr>
              <w:t>tručno</w:t>
            </w:r>
            <w:r w:rsidR="002E4F71">
              <w:rPr>
                <w:rFonts w:asciiTheme="minorHAnsi" w:hAnsiTheme="minorHAnsi" w:cstheme="minorHAnsi"/>
                <w:snapToGrid w:val="0"/>
                <w:lang w:eastAsia="hr-HR"/>
              </w:rPr>
              <w:t xml:space="preserve"> </w:t>
            </w:r>
            <w:r w:rsidR="002E4F71" w:rsidRPr="002E4F71">
              <w:rPr>
                <w:rFonts w:asciiTheme="minorHAnsi" w:hAnsiTheme="minorHAnsi" w:cstheme="minorHAnsi"/>
                <w:snapToGrid w:val="0"/>
                <w:lang w:eastAsia="hr-HR"/>
              </w:rPr>
              <w:t>povjerenstv</w:t>
            </w:r>
            <w:r w:rsidR="002E4F71">
              <w:rPr>
                <w:rFonts w:asciiTheme="minorHAnsi" w:hAnsiTheme="minorHAnsi" w:cstheme="minorHAnsi"/>
                <w:snapToGrid w:val="0"/>
                <w:lang w:eastAsia="hr-HR"/>
              </w:rPr>
              <w:t>o</w:t>
            </w:r>
            <w:r w:rsidR="002E4F71" w:rsidRPr="002E4F71">
              <w:rPr>
                <w:rFonts w:asciiTheme="minorHAnsi" w:hAnsiTheme="minorHAnsi" w:cstheme="minorHAnsi"/>
                <w:snapToGrid w:val="0"/>
                <w:lang w:eastAsia="hr-HR"/>
              </w:rPr>
              <w:t xml:space="preserve"> za utvrđivanje psihofizičkog stanja djeteta/učenika i određivanja primjerenog oblika školovanja</w:t>
            </w:r>
          </w:p>
          <w:p w14:paraId="4B82BD86" w14:textId="77777777" w:rsidR="00A17E4E" w:rsidRDefault="002E4F71" w:rsidP="00040151">
            <w:pPr>
              <w:pStyle w:val="Odlomakpopisa"/>
              <w:numPr>
                <w:ilvl w:val="0"/>
                <w:numId w:val="28"/>
              </w:numPr>
              <w:jc w:val="both"/>
              <w:rPr>
                <w:rFonts w:asciiTheme="minorHAnsi" w:eastAsia="Calibri" w:hAnsiTheme="minorHAnsi" w:cstheme="minorHAnsi"/>
                <w:snapToGrid w:val="0"/>
              </w:rPr>
            </w:pPr>
            <w:r w:rsidRPr="00A17E4E">
              <w:rPr>
                <w:rFonts w:asciiTheme="minorHAnsi" w:eastAsia="Calibri" w:hAnsiTheme="minorHAnsi" w:cstheme="minorHAnsi"/>
                <w:snapToGrid w:val="0"/>
              </w:rPr>
              <w:t>Utvrđivanje psihofizičkog stanja djeteta/učenika</w:t>
            </w:r>
          </w:p>
          <w:p w14:paraId="365C8778" w14:textId="77777777" w:rsidR="00A17E4E" w:rsidRDefault="002E4F71" w:rsidP="00040151">
            <w:pPr>
              <w:pStyle w:val="Odlomakpopisa"/>
              <w:numPr>
                <w:ilvl w:val="0"/>
                <w:numId w:val="28"/>
              </w:numPr>
              <w:jc w:val="both"/>
              <w:rPr>
                <w:rFonts w:asciiTheme="minorHAnsi" w:eastAsia="Calibri" w:hAnsiTheme="minorHAnsi" w:cstheme="minorHAnsi"/>
                <w:snapToGrid w:val="0"/>
              </w:rPr>
            </w:pPr>
            <w:r w:rsidRPr="00A17E4E">
              <w:rPr>
                <w:rFonts w:asciiTheme="minorHAnsi" w:eastAsia="Calibri" w:hAnsiTheme="minorHAnsi" w:cstheme="minorHAnsi"/>
                <w:snapToGrid w:val="0"/>
              </w:rPr>
              <w:t>Sudjelovanje na sjednicama stručnog povjerenstva</w:t>
            </w:r>
          </w:p>
          <w:p w14:paraId="65102A55" w14:textId="77777777" w:rsidR="00A17E4E" w:rsidRDefault="002E4F71" w:rsidP="00040151">
            <w:pPr>
              <w:pStyle w:val="Odlomakpopisa"/>
              <w:numPr>
                <w:ilvl w:val="0"/>
                <w:numId w:val="28"/>
              </w:numPr>
              <w:jc w:val="both"/>
              <w:rPr>
                <w:rFonts w:asciiTheme="minorHAnsi" w:eastAsia="Calibri" w:hAnsiTheme="minorHAnsi" w:cstheme="minorHAnsi"/>
                <w:snapToGrid w:val="0"/>
              </w:rPr>
            </w:pPr>
            <w:r w:rsidRPr="00A17E4E">
              <w:rPr>
                <w:rFonts w:asciiTheme="minorHAnsi" w:eastAsia="Calibri" w:hAnsiTheme="minorHAnsi" w:cstheme="minorHAnsi"/>
                <w:snapToGrid w:val="0"/>
              </w:rPr>
              <w:t>Vođenje dokumentacije o učenicima koji su u postupku utvrđivanja psihofizičkog stanja</w:t>
            </w:r>
          </w:p>
          <w:p w14:paraId="3BC0EB71" w14:textId="3834DBB7" w:rsidR="009D77CB" w:rsidRPr="00A17E4E" w:rsidRDefault="002E4F71" w:rsidP="00040151">
            <w:pPr>
              <w:pStyle w:val="Odlomakpopisa"/>
              <w:numPr>
                <w:ilvl w:val="0"/>
                <w:numId w:val="28"/>
              </w:numPr>
              <w:jc w:val="both"/>
              <w:rPr>
                <w:rFonts w:asciiTheme="minorHAnsi" w:eastAsia="Calibri" w:hAnsiTheme="minorHAnsi" w:cstheme="minorHAnsi"/>
                <w:snapToGrid w:val="0"/>
              </w:rPr>
            </w:pPr>
            <w:r w:rsidRPr="00A17E4E">
              <w:rPr>
                <w:rFonts w:asciiTheme="minorHAnsi" w:hAnsiTheme="minorHAnsi" w:cstheme="minorHAnsi"/>
                <w:snapToGrid w:val="0"/>
              </w:rPr>
              <w:t>Suradnja s ostalim članovima stručnog povjerenstva</w:t>
            </w:r>
            <w:r w:rsidR="00A17E4E">
              <w:rPr>
                <w:rFonts w:asciiTheme="minorHAnsi" w:hAnsiTheme="minorHAnsi" w:cstheme="minorHAnsi"/>
                <w:snapToGrid w:val="0"/>
              </w:rPr>
              <w:br/>
            </w:r>
          </w:p>
        </w:tc>
        <w:tc>
          <w:tcPr>
            <w:tcW w:w="1516" w:type="dxa"/>
            <w:gridSpan w:val="2"/>
            <w:vMerge/>
            <w:shd w:val="clear" w:color="auto" w:fill="FFFFFF"/>
            <w:vAlign w:val="center"/>
          </w:tcPr>
          <w:p w14:paraId="731523B1" w14:textId="77777777" w:rsidR="00876CD8" w:rsidRDefault="00876CD8" w:rsidP="00C659AF">
            <w:pPr>
              <w:spacing w:line="240" w:lineRule="auto"/>
              <w:jc w:val="both"/>
              <w:rPr>
                <w:rFonts w:asciiTheme="minorHAnsi" w:hAnsiTheme="minorHAnsi" w:cstheme="minorHAnsi"/>
                <w:snapToGrid w:val="0"/>
                <w:lang w:eastAsia="hr-HR"/>
              </w:rPr>
            </w:pPr>
          </w:p>
        </w:tc>
      </w:tr>
      <w:tr w:rsidR="009E234A" w:rsidRPr="00910CF2" w14:paraId="2F98EEA5" w14:textId="77777777" w:rsidTr="00C266BE">
        <w:tblPrEx>
          <w:tblLook w:val="01E0" w:firstRow="1" w:lastRow="1" w:firstColumn="1" w:lastColumn="1" w:noHBand="0" w:noVBand="0"/>
        </w:tblPrEx>
        <w:tc>
          <w:tcPr>
            <w:tcW w:w="859" w:type="dxa"/>
            <w:shd w:val="clear" w:color="auto" w:fill="DEEAF6"/>
          </w:tcPr>
          <w:p w14:paraId="2CE07A32"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7.</w:t>
            </w:r>
          </w:p>
        </w:tc>
        <w:tc>
          <w:tcPr>
            <w:tcW w:w="6913" w:type="dxa"/>
            <w:shd w:val="clear" w:color="auto" w:fill="DEEAF6"/>
          </w:tcPr>
          <w:p w14:paraId="3ABC8D3B"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SURADNJA SA ZDRAVSTVENIM, SOCIJALNIM I DRUGIM INSTITUCIJAMA</w:t>
            </w:r>
          </w:p>
        </w:tc>
        <w:tc>
          <w:tcPr>
            <w:tcW w:w="1516" w:type="dxa"/>
            <w:gridSpan w:val="2"/>
            <w:shd w:val="clear" w:color="auto" w:fill="DEEAF6"/>
            <w:vAlign w:val="center"/>
          </w:tcPr>
          <w:p w14:paraId="6E82EBB2"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snapToGrid w:val="0"/>
              </w:rPr>
              <w:t>43</w:t>
            </w:r>
          </w:p>
        </w:tc>
      </w:tr>
      <w:tr w:rsidR="009E234A" w:rsidRPr="00910CF2" w14:paraId="4C151802" w14:textId="77777777" w:rsidTr="00C266BE">
        <w:tblPrEx>
          <w:tblLook w:val="01E0" w:firstRow="1" w:lastRow="1" w:firstColumn="1" w:lastColumn="1" w:noHBand="0" w:noVBand="0"/>
        </w:tblPrEx>
        <w:trPr>
          <w:gridAfter w:val="1"/>
          <w:wAfter w:w="8" w:type="dxa"/>
        </w:trPr>
        <w:tc>
          <w:tcPr>
            <w:tcW w:w="859" w:type="dxa"/>
          </w:tcPr>
          <w:p w14:paraId="190807D6"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tcPr>
          <w:p w14:paraId="642152B0"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1.</w:t>
            </w:r>
            <w:r w:rsidRPr="00910CF2">
              <w:rPr>
                <w:rFonts w:asciiTheme="minorHAnsi" w:hAnsiTheme="minorHAnsi" w:cstheme="minorHAnsi"/>
                <w:b/>
                <w:bCs/>
                <w:lang w:eastAsia="hr-HR"/>
              </w:rPr>
              <w:t xml:space="preserve"> </w:t>
            </w:r>
            <w:r w:rsidRPr="00910CF2">
              <w:rPr>
                <w:rFonts w:asciiTheme="minorHAnsi" w:hAnsiTheme="minorHAnsi" w:cstheme="minorHAnsi"/>
                <w:bCs/>
                <w:lang w:eastAsia="hr-HR"/>
              </w:rPr>
              <w:t>Školska medicina</w:t>
            </w:r>
          </w:p>
          <w:p w14:paraId="6D6E21BF"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2. Suradnja sa školskim dispanzerom</w:t>
            </w:r>
          </w:p>
          <w:p w14:paraId="3511873C"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3. Centar za socijalnu skrb                                                                                       </w:t>
            </w:r>
          </w:p>
          <w:p w14:paraId="7C7DE388"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4. MUP – maloljetnička delikvencija                                                                                                                                                         </w:t>
            </w:r>
          </w:p>
          <w:p w14:paraId="048ED757"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5. Pedagozi osnovnih i srednjih škola Požege                                                                                                                                                                      </w:t>
            </w:r>
          </w:p>
          <w:p w14:paraId="76E7CCB0"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 xml:space="preserve">6. Služba za profesionalnu informaciju Zavoda za zapošljavanje i ostali                                                                                                                                                                                  </w:t>
            </w:r>
          </w:p>
        </w:tc>
        <w:tc>
          <w:tcPr>
            <w:tcW w:w="1508" w:type="dxa"/>
            <w:vAlign w:val="center"/>
          </w:tcPr>
          <w:p w14:paraId="35A482F6"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w:t>
            </w:r>
          </w:p>
          <w:p w14:paraId="0340D723"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p w14:paraId="6989FCEE"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14:paraId="6DB91E89"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w:t>
            </w:r>
          </w:p>
          <w:p w14:paraId="71D56A13"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14:paraId="235341EE"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13</w:t>
            </w:r>
          </w:p>
        </w:tc>
      </w:tr>
      <w:tr w:rsidR="009E234A" w:rsidRPr="00910CF2" w14:paraId="4FE5C59D" w14:textId="77777777" w:rsidTr="00C266BE">
        <w:tblPrEx>
          <w:tblLook w:val="01E0" w:firstRow="1" w:lastRow="1" w:firstColumn="1" w:lastColumn="1" w:noHBand="0" w:noVBand="0"/>
        </w:tblPrEx>
        <w:trPr>
          <w:gridAfter w:val="1"/>
          <w:wAfter w:w="8" w:type="dxa"/>
        </w:trPr>
        <w:tc>
          <w:tcPr>
            <w:tcW w:w="859" w:type="dxa"/>
            <w:shd w:val="clear" w:color="auto" w:fill="DEEAF6"/>
          </w:tcPr>
          <w:p w14:paraId="6046E8AE"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8.</w:t>
            </w:r>
          </w:p>
        </w:tc>
        <w:tc>
          <w:tcPr>
            <w:tcW w:w="6913" w:type="dxa"/>
            <w:shd w:val="clear" w:color="auto" w:fill="DEEAF6"/>
          </w:tcPr>
          <w:p w14:paraId="1B5940E4"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PROFESIONALNO INFORMIRANJE, ORIJENTIRANJE I </w:t>
            </w:r>
          </w:p>
          <w:p w14:paraId="4A1B30F6"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USMJERAVANJE                                                                                        </w:t>
            </w:r>
          </w:p>
        </w:tc>
        <w:tc>
          <w:tcPr>
            <w:tcW w:w="1508" w:type="dxa"/>
            <w:shd w:val="clear" w:color="auto" w:fill="DEEAF6"/>
            <w:vAlign w:val="center"/>
          </w:tcPr>
          <w:p w14:paraId="103227CF"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30</w:t>
            </w:r>
          </w:p>
          <w:p w14:paraId="6F2DECE3" w14:textId="77777777" w:rsidR="009E234A" w:rsidRPr="00910CF2" w:rsidRDefault="009E234A" w:rsidP="00C659AF">
            <w:pPr>
              <w:spacing w:line="240" w:lineRule="auto"/>
              <w:jc w:val="both"/>
              <w:rPr>
                <w:rFonts w:asciiTheme="minorHAnsi" w:hAnsiTheme="minorHAnsi" w:cstheme="minorHAnsi"/>
                <w:b/>
                <w:bCs/>
                <w:snapToGrid w:val="0"/>
              </w:rPr>
            </w:pPr>
          </w:p>
        </w:tc>
      </w:tr>
      <w:tr w:rsidR="009E234A" w:rsidRPr="00910CF2" w14:paraId="30CFBE0A" w14:textId="77777777" w:rsidTr="00C266BE">
        <w:tblPrEx>
          <w:tblLook w:val="01E0" w:firstRow="1" w:lastRow="1" w:firstColumn="1" w:lastColumn="1" w:noHBand="0" w:noVBand="0"/>
        </w:tblPrEx>
        <w:trPr>
          <w:gridAfter w:val="1"/>
          <w:wAfter w:w="8" w:type="dxa"/>
        </w:trPr>
        <w:tc>
          <w:tcPr>
            <w:tcW w:w="859" w:type="dxa"/>
          </w:tcPr>
          <w:p w14:paraId="3CDAE955"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tcPr>
          <w:p w14:paraId="35363ECA"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Informiranje učenika o upisu u srednju školu                                                 </w:t>
            </w:r>
          </w:p>
          <w:p w14:paraId="7D13AE36"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2. Ankete, brošure za završne razrede, panoi…                                                                    </w:t>
            </w:r>
          </w:p>
          <w:p w14:paraId="770F3DDB"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3. Razgovor učenika sa stručnim službama srednjih škola</w:t>
            </w:r>
          </w:p>
          <w:p w14:paraId="1EC4FEA9"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4. Organizacija roditeljskih  sastanaka (najmanje dva)</w:t>
            </w:r>
            <w:r w:rsidRPr="00910CF2">
              <w:rPr>
                <w:rFonts w:asciiTheme="minorHAnsi" w:hAnsiTheme="minorHAnsi" w:cstheme="minorHAnsi"/>
                <w:b/>
                <w:bCs/>
                <w:lang w:eastAsia="hr-HR"/>
              </w:rPr>
              <w:t xml:space="preserve">                                       </w:t>
            </w:r>
          </w:p>
        </w:tc>
        <w:tc>
          <w:tcPr>
            <w:tcW w:w="1508" w:type="dxa"/>
            <w:vAlign w:val="center"/>
          </w:tcPr>
          <w:p w14:paraId="066A55DE"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14:paraId="386CC92A"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14:paraId="406E2DD8"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p w14:paraId="5DE18C49"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tc>
      </w:tr>
      <w:tr w:rsidR="009E234A" w:rsidRPr="00910CF2" w14:paraId="4DD3FC69" w14:textId="77777777" w:rsidTr="00C266BE">
        <w:tblPrEx>
          <w:tblLook w:val="01E0" w:firstRow="1" w:lastRow="1" w:firstColumn="1" w:lastColumn="1" w:noHBand="0" w:noVBand="0"/>
        </w:tblPrEx>
        <w:trPr>
          <w:gridAfter w:val="1"/>
          <w:wAfter w:w="8" w:type="dxa"/>
        </w:trPr>
        <w:tc>
          <w:tcPr>
            <w:tcW w:w="859" w:type="dxa"/>
            <w:shd w:val="clear" w:color="auto" w:fill="DEEAF6"/>
          </w:tcPr>
          <w:p w14:paraId="2CBA403A"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lastRenderedPageBreak/>
              <w:t>9.</w:t>
            </w:r>
          </w:p>
        </w:tc>
        <w:tc>
          <w:tcPr>
            <w:tcW w:w="6913" w:type="dxa"/>
            <w:shd w:val="clear" w:color="auto" w:fill="DEEAF6"/>
          </w:tcPr>
          <w:p w14:paraId="003ECC90"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PROGRAM ODGOJNO-OBRAZOVNOGA DJELOVANJA U ŠKOLI</w:t>
            </w:r>
          </w:p>
        </w:tc>
        <w:tc>
          <w:tcPr>
            <w:tcW w:w="1508" w:type="dxa"/>
            <w:shd w:val="clear" w:color="auto" w:fill="DEEAF6"/>
            <w:vAlign w:val="center"/>
          </w:tcPr>
          <w:p w14:paraId="043A5B7A"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70</w:t>
            </w:r>
          </w:p>
        </w:tc>
      </w:tr>
      <w:tr w:rsidR="009E234A" w:rsidRPr="00910CF2" w14:paraId="24492A6C" w14:textId="77777777" w:rsidTr="00C266BE">
        <w:tblPrEx>
          <w:tblLook w:val="01E0" w:firstRow="1" w:lastRow="1" w:firstColumn="1" w:lastColumn="1" w:noHBand="0" w:noVBand="0"/>
        </w:tblPrEx>
        <w:trPr>
          <w:gridAfter w:val="1"/>
          <w:wAfter w:w="8" w:type="dxa"/>
        </w:trPr>
        <w:tc>
          <w:tcPr>
            <w:tcW w:w="859" w:type="dxa"/>
          </w:tcPr>
          <w:p w14:paraId="58872CFC"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tcPr>
          <w:p w14:paraId="54D59544" w14:textId="24EE8CEE"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1. Planiranje i programiranje  /</w:t>
            </w:r>
            <w:r w:rsidR="00C266BE">
              <w:rPr>
                <w:rFonts w:asciiTheme="minorHAnsi" w:hAnsiTheme="minorHAnsi" w:cstheme="minorHAnsi"/>
                <w:bCs/>
                <w:lang w:eastAsia="hr-HR"/>
              </w:rPr>
              <w:t xml:space="preserve"> </w:t>
            </w:r>
            <w:r w:rsidRPr="00910CF2">
              <w:rPr>
                <w:rFonts w:asciiTheme="minorHAnsi" w:hAnsiTheme="minorHAnsi" w:cstheme="minorHAnsi"/>
                <w:bCs/>
                <w:lang w:eastAsia="hr-HR"/>
              </w:rPr>
              <w:t>preventivni program</w:t>
            </w:r>
            <w:r w:rsidR="009D77CB">
              <w:rPr>
                <w:rFonts w:asciiTheme="minorHAnsi" w:hAnsiTheme="minorHAnsi" w:cstheme="minorHAnsi"/>
                <w:bCs/>
                <w:lang w:eastAsia="hr-HR"/>
              </w:rPr>
              <w:t>i</w:t>
            </w:r>
            <w:r w:rsidRPr="00910CF2">
              <w:rPr>
                <w:rFonts w:asciiTheme="minorHAnsi" w:hAnsiTheme="minorHAnsi" w:cstheme="minorHAnsi"/>
                <w:bCs/>
                <w:lang w:eastAsia="hr-HR"/>
              </w:rPr>
              <w:t xml:space="preserve"> /                                                                                                                     </w:t>
            </w:r>
          </w:p>
          <w:p w14:paraId="20CC23C0"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2. Anketiranje (ankete Ministarstva)                                                                                                           </w:t>
            </w:r>
          </w:p>
          <w:p w14:paraId="5284529E"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3. Individualni i grupni savjetodavni rad (po potrebi)</w:t>
            </w:r>
            <w:r w:rsidRPr="00910CF2">
              <w:rPr>
                <w:rFonts w:asciiTheme="minorHAnsi" w:hAnsiTheme="minorHAnsi" w:cstheme="minorHAnsi"/>
                <w:b/>
                <w:bCs/>
                <w:lang w:eastAsia="hr-HR"/>
              </w:rPr>
              <w:t xml:space="preserve">                                            </w:t>
            </w:r>
          </w:p>
        </w:tc>
        <w:tc>
          <w:tcPr>
            <w:tcW w:w="1508" w:type="dxa"/>
            <w:vAlign w:val="center"/>
          </w:tcPr>
          <w:p w14:paraId="39625762"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24</w:t>
            </w:r>
          </w:p>
          <w:p w14:paraId="0CBF183B"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8</w:t>
            </w:r>
          </w:p>
          <w:p w14:paraId="1A1149CE"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38</w:t>
            </w:r>
          </w:p>
        </w:tc>
      </w:tr>
      <w:tr w:rsidR="009E234A" w:rsidRPr="00910CF2" w14:paraId="54980E1A" w14:textId="77777777" w:rsidTr="00C266BE">
        <w:tblPrEx>
          <w:tblLook w:val="01E0" w:firstRow="1" w:lastRow="1" w:firstColumn="1" w:lastColumn="1" w:noHBand="0" w:noVBand="0"/>
        </w:tblPrEx>
        <w:trPr>
          <w:gridAfter w:val="1"/>
          <w:wAfter w:w="8" w:type="dxa"/>
        </w:trPr>
        <w:tc>
          <w:tcPr>
            <w:tcW w:w="859" w:type="dxa"/>
            <w:shd w:val="clear" w:color="auto" w:fill="DEEAF6"/>
          </w:tcPr>
          <w:p w14:paraId="25ED28C2"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10.</w:t>
            </w:r>
          </w:p>
        </w:tc>
        <w:tc>
          <w:tcPr>
            <w:tcW w:w="6913" w:type="dxa"/>
            <w:shd w:val="clear" w:color="auto" w:fill="DEEAF6"/>
          </w:tcPr>
          <w:p w14:paraId="164164CF"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STRUČNO USAVRŠAVANJE                                                                      </w:t>
            </w:r>
          </w:p>
        </w:tc>
        <w:tc>
          <w:tcPr>
            <w:tcW w:w="1508" w:type="dxa"/>
            <w:shd w:val="clear" w:color="auto" w:fill="DEEAF6"/>
            <w:vAlign w:val="center"/>
          </w:tcPr>
          <w:p w14:paraId="65C513DE"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216</w:t>
            </w:r>
          </w:p>
        </w:tc>
      </w:tr>
      <w:tr w:rsidR="009E234A" w:rsidRPr="00910CF2" w14:paraId="1C6BA9D5" w14:textId="77777777" w:rsidTr="00C266BE">
        <w:tblPrEx>
          <w:tblLook w:val="01E0" w:firstRow="1" w:lastRow="1" w:firstColumn="1" w:lastColumn="1" w:noHBand="0" w:noVBand="0"/>
        </w:tblPrEx>
        <w:trPr>
          <w:gridAfter w:val="1"/>
          <w:wAfter w:w="8" w:type="dxa"/>
        </w:trPr>
        <w:tc>
          <w:tcPr>
            <w:tcW w:w="859" w:type="dxa"/>
          </w:tcPr>
          <w:p w14:paraId="6861EF35"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tcPr>
          <w:p w14:paraId="1022B673" w14:textId="3C49929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Individualno stručno usavršavanje  </w:t>
            </w:r>
          </w:p>
          <w:p w14:paraId="1EBE065D" w14:textId="5342A010"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2. Kolektivno stručno usavršavanje u školi – UV, R</w:t>
            </w:r>
            <w:r w:rsidR="009D77CB">
              <w:rPr>
                <w:rFonts w:asciiTheme="minorHAnsi" w:hAnsiTheme="minorHAnsi" w:cstheme="minorHAnsi"/>
                <w:bCs/>
                <w:lang w:eastAsia="hr-HR"/>
              </w:rPr>
              <w:t>V, AKTIVI</w:t>
            </w:r>
            <w:r w:rsidRPr="00910CF2">
              <w:rPr>
                <w:rFonts w:asciiTheme="minorHAnsi" w:hAnsiTheme="minorHAnsi" w:cstheme="minorHAnsi"/>
                <w:bCs/>
                <w:lang w:eastAsia="hr-HR"/>
              </w:rPr>
              <w:t xml:space="preserve">                                      </w:t>
            </w:r>
          </w:p>
          <w:p w14:paraId="7B06D42E"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3. Priprema i realizacija radionica, predavanja…- PROJEKTI                                                   </w:t>
            </w:r>
          </w:p>
          <w:p w14:paraId="5006E3F8" w14:textId="2155F8BD"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4. Seminari</w:t>
            </w:r>
            <w:r w:rsidR="009E2497">
              <w:rPr>
                <w:rFonts w:asciiTheme="minorHAnsi" w:hAnsiTheme="minorHAnsi" w:cstheme="minorHAnsi"/>
                <w:bCs/>
                <w:lang w:eastAsia="hr-HR"/>
              </w:rPr>
              <w:t xml:space="preserve">, </w:t>
            </w:r>
            <w:proofErr w:type="spellStart"/>
            <w:r w:rsidR="009E2497">
              <w:rPr>
                <w:rFonts w:asciiTheme="minorHAnsi" w:hAnsiTheme="minorHAnsi" w:cstheme="minorHAnsi"/>
                <w:bCs/>
                <w:lang w:eastAsia="hr-HR"/>
              </w:rPr>
              <w:t>webinari</w:t>
            </w:r>
            <w:proofErr w:type="spellEnd"/>
            <w:r w:rsidRPr="00910CF2">
              <w:rPr>
                <w:rFonts w:asciiTheme="minorHAnsi" w:hAnsiTheme="minorHAnsi" w:cstheme="minorHAnsi"/>
                <w:bCs/>
                <w:lang w:eastAsia="hr-HR"/>
              </w:rPr>
              <w:t xml:space="preserve"> (po Katalogu…)                                                        </w:t>
            </w:r>
          </w:p>
          <w:p w14:paraId="3364734B"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5. Županijski stručni aktivi</w:t>
            </w:r>
            <w:r w:rsidRPr="00910CF2">
              <w:rPr>
                <w:rFonts w:asciiTheme="minorHAnsi" w:hAnsiTheme="minorHAnsi" w:cstheme="minorHAnsi"/>
                <w:b/>
                <w:bCs/>
                <w:lang w:eastAsia="hr-HR"/>
              </w:rPr>
              <w:t xml:space="preserve">                                                                                     </w:t>
            </w:r>
          </w:p>
        </w:tc>
        <w:tc>
          <w:tcPr>
            <w:tcW w:w="1508" w:type="dxa"/>
            <w:vAlign w:val="center"/>
          </w:tcPr>
          <w:p w14:paraId="2FA7C1B0"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74</w:t>
            </w:r>
          </w:p>
          <w:p w14:paraId="51BE54AE"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44</w:t>
            </w:r>
          </w:p>
          <w:p w14:paraId="0DC36597"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70</w:t>
            </w:r>
          </w:p>
          <w:p w14:paraId="1C1D052F" w14:textId="77777777" w:rsidR="009E234A" w:rsidRPr="00910CF2" w:rsidRDefault="009E234A" w:rsidP="00C659AF">
            <w:pPr>
              <w:spacing w:line="240" w:lineRule="auto"/>
              <w:jc w:val="both"/>
              <w:rPr>
                <w:rFonts w:asciiTheme="minorHAnsi" w:hAnsiTheme="minorHAnsi" w:cstheme="minorHAnsi"/>
                <w:b/>
                <w:bCs/>
                <w:snapToGrid w:val="0"/>
              </w:rPr>
            </w:pPr>
          </w:p>
          <w:p w14:paraId="205C9FD0"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28</w:t>
            </w:r>
          </w:p>
        </w:tc>
      </w:tr>
      <w:tr w:rsidR="009E234A" w:rsidRPr="00910CF2" w14:paraId="09FD1D3E" w14:textId="77777777" w:rsidTr="00C266BE">
        <w:tblPrEx>
          <w:tblLook w:val="01E0" w:firstRow="1" w:lastRow="1" w:firstColumn="1" w:lastColumn="1" w:noHBand="0" w:noVBand="0"/>
        </w:tblPrEx>
        <w:trPr>
          <w:gridAfter w:val="1"/>
          <w:wAfter w:w="8" w:type="dxa"/>
        </w:trPr>
        <w:tc>
          <w:tcPr>
            <w:tcW w:w="859" w:type="dxa"/>
            <w:shd w:val="clear" w:color="auto" w:fill="DEEAF6"/>
          </w:tcPr>
          <w:p w14:paraId="695F1DDA"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11.</w:t>
            </w:r>
          </w:p>
        </w:tc>
        <w:tc>
          <w:tcPr>
            <w:tcW w:w="6913" w:type="dxa"/>
            <w:shd w:val="clear" w:color="auto" w:fill="DEEAF6"/>
          </w:tcPr>
          <w:p w14:paraId="01092D5C"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SURADNJA S ORGANIZACIJSKO-RAZVOJNOM SLUŽBOM                </w:t>
            </w:r>
          </w:p>
        </w:tc>
        <w:tc>
          <w:tcPr>
            <w:tcW w:w="1508" w:type="dxa"/>
            <w:shd w:val="clear" w:color="auto" w:fill="DEEAF6"/>
            <w:vAlign w:val="center"/>
          </w:tcPr>
          <w:p w14:paraId="581DCAE2"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170</w:t>
            </w:r>
          </w:p>
        </w:tc>
      </w:tr>
      <w:tr w:rsidR="009E234A" w:rsidRPr="00910CF2" w14:paraId="15E543CD" w14:textId="77777777" w:rsidTr="00C266BE">
        <w:tblPrEx>
          <w:tblLook w:val="01E0" w:firstRow="1" w:lastRow="1" w:firstColumn="1" w:lastColumn="1" w:noHBand="0" w:noVBand="0"/>
        </w:tblPrEx>
        <w:trPr>
          <w:gridAfter w:val="1"/>
          <w:wAfter w:w="8" w:type="dxa"/>
        </w:trPr>
        <w:tc>
          <w:tcPr>
            <w:tcW w:w="859" w:type="dxa"/>
          </w:tcPr>
          <w:p w14:paraId="4E5789FF"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tcPr>
          <w:p w14:paraId="0F55D781"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Suradnja s ravnateljem   </w:t>
            </w:r>
          </w:p>
          <w:p w14:paraId="6B39177F" w14:textId="37691E8F"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2. Suradnja s</w:t>
            </w:r>
            <w:r w:rsidR="00C266BE">
              <w:rPr>
                <w:rFonts w:asciiTheme="minorHAnsi" w:hAnsiTheme="minorHAnsi" w:cstheme="minorHAnsi"/>
                <w:bCs/>
                <w:lang w:eastAsia="hr-HR"/>
              </w:rPr>
              <w:t>a socijalnom pedagoginjom</w:t>
            </w:r>
          </w:p>
          <w:p w14:paraId="084766B7" w14:textId="56C630A2"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3. Suradnja s psihologom                                                                                      </w:t>
            </w:r>
          </w:p>
          <w:p w14:paraId="363C2C75"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4. Suradnja s voditeljima smjene i PRO                                                               </w:t>
            </w:r>
          </w:p>
          <w:p w14:paraId="3D826443"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5. Suradnja s knjižničarkom                                                                                    </w:t>
            </w:r>
          </w:p>
          <w:p w14:paraId="4E4D3D6C" w14:textId="64EE9F75"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6. Suradnja s tajnikom, računovođom, blagajniko</w:t>
            </w:r>
            <w:r w:rsidR="00C266BE">
              <w:rPr>
                <w:rFonts w:asciiTheme="minorHAnsi" w:hAnsiTheme="minorHAnsi" w:cstheme="minorHAnsi"/>
                <w:bCs/>
                <w:lang w:eastAsia="hr-HR"/>
              </w:rPr>
              <w:t>m</w:t>
            </w:r>
            <w:r w:rsidRPr="00910CF2">
              <w:rPr>
                <w:rFonts w:asciiTheme="minorHAnsi" w:hAnsiTheme="minorHAnsi" w:cstheme="minorHAnsi"/>
                <w:b/>
                <w:bCs/>
                <w:lang w:eastAsia="hr-HR"/>
              </w:rPr>
              <w:t xml:space="preserve">            </w:t>
            </w:r>
          </w:p>
        </w:tc>
        <w:tc>
          <w:tcPr>
            <w:tcW w:w="1508" w:type="dxa"/>
          </w:tcPr>
          <w:p w14:paraId="043A4555"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50</w:t>
            </w:r>
          </w:p>
          <w:p w14:paraId="4A829356"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35</w:t>
            </w:r>
          </w:p>
          <w:p w14:paraId="0E5B32B2"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20</w:t>
            </w:r>
          </w:p>
          <w:p w14:paraId="5BB49215"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14:paraId="39550B0B"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20</w:t>
            </w:r>
          </w:p>
          <w:p w14:paraId="0E956F8E"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35</w:t>
            </w:r>
          </w:p>
        </w:tc>
      </w:tr>
      <w:tr w:rsidR="009E234A" w:rsidRPr="00910CF2" w14:paraId="00DE3836" w14:textId="77777777" w:rsidTr="00C266BE">
        <w:tblPrEx>
          <w:tblLook w:val="01E0" w:firstRow="1" w:lastRow="1" w:firstColumn="1" w:lastColumn="1" w:noHBand="0" w:noVBand="0"/>
        </w:tblPrEx>
        <w:trPr>
          <w:gridAfter w:val="1"/>
          <w:wAfter w:w="8" w:type="dxa"/>
        </w:trPr>
        <w:tc>
          <w:tcPr>
            <w:tcW w:w="859" w:type="dxa"/>
            <w:shd w:val="clear" w:color="auto" w:fill="DEEAF6"/>
          </w:tcPr>
          <w:p w14:paraId="1766BF34"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12.</w:t>
            </w:r>
          </w:p>
        </w:tc>
        <w:tc>
          <w:tcPr>
            <w:tcW w:w="6913" w:type="dxa"/>
            <w:shd w:val="clear" w:color="auto" w:fill="DEEAF6"/>
          </w:tcPr>
          <w:p w14:paraId="5BC1FC6A"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BIBLIOTEČNO-INFORMACIJSKA I DOKUMENTACIJSKA  DJELATNOST</w:t>
            </w:r>
          </w:p>
        </w:tc>
        <w:tc>
          <w:tcPr>
            <w:tcW w:w="1508" w:type="dxa"/>
            <w:shd w:val="clear" w:color="auto" w:fill="DEEAF6"/>
          </w:tcPr>
          <w:p w14:paraId="3BFD5622"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35</w:t>
            </w:r>
          </w:p>
        </w:tc>
      </w:tr>
      <w:tr w:rsidR="009E234A" w:rsidRPr="00910CF2" w14:paraId="486ACC95" w14:textId="77777777" w:rsidTr="00C266BE">
        <w:tblPrEx>
          <w:tblLook w:val="01E0" w:firstRow="1" w:lastRow="1" w:firstColumn="1" w:lastColumn="1" w:noHBand="0" w:noVBand="0"/>
        </w:tblPrEx>
        <w:trPr>
          <w:gridAfter w:val="1"/>
          <w:wAfter w:w="8" w:type="dxa"/>
        </w:trPr>
        <w:tc>
          <w:tcPr>
            <w:tcW w:w="859" w:type="dxa"/>
          </w:tcPr>
          <w:p w14:paraId="681F2BA2"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tcPr>
          <w:p w14:paraId="0ED9D2A7" w14:textId="316826D8"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1.</w:t>
            </w:r>
            <w:r w:rsidR="00C266BE">
              <w:rPr>
                <w:rFonts w:asciiTheme="minorHAnsi" w:hAnsiTheme="minorHAnsi" w:cstheme="minorHAnsi"/>
                <w:bCs/>
                <w:lang w:eastAsia="hr-HR"/>
              </w:rPr>
              <w:t xml:space="preserve"> </w:t>
            </w:r>
            <w:r w:rsidRPr="00910CF2">
              <w:rPr>
                <w:rFonts w:asciiTheme="minorHAnsi" w:hAnsiTheme="minorHAnsi" w:cstheme="minorHAnsi"/>
                <w:bCs/>
                <w:lang w:eastAsia="hr-HR"/>
              </w:rPr>
              <w:t>Sudjelovanje u izbor stručne literature</w:t>
            </w:r>
          </w:p>
          <w:p w14:paraId="557305B7" w14:textId="03A6F00F"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2.</w:t>
            </w:r>
            <w:r w:rsidR="00C266BE">
              <w:rPr>
                <w:rFonts w:asciiTheme="minorHAnsi" w:hAnsiTheme="minorHAnsi" w:cstheme="minorHAnsi"/>
                <w:bCs/>
                <w:lang w:eastAsia="hr-HR"/>
              </w:rPr>
              <w:t xml:space="preserve"> </w:t>
            </w:r>
            <w:r w:rsidRPr="00910CF2">
              <w:rPr>
                <w:rFonts w:asciiTheme="minorHAnsi" w:hAnsiTheme="minorHAnsi" w:cstheme="minorHAnsi"/>
                <w:bCs/>
                <w:lang w:eastAsia="hr-HR"/>
              </w:rPr>
              <w:t>Izrada i vođenje različite dokumentacije i materijala</w:t>
            </w:r>
          </w:p>
        </w:tc>
        <w:tc>
          <w:tcPr>
            <w:tcW w:w="1508" w:type="dxa"/>
          </w:tcPr>
          <w:p w14:paraId="38AF2E66" w14:textId="53E0FA60" w:rsidR="009E234A" w:rsidRPr="00910CF2" w:rsidRDefault="00C266BE" w:rsidP="00C659AF">
            <w:pPr>
              <w:spacing w:line="240" w:lineRule="auto"/>
              <w:jc w:val="both"/>
              <w:rPr>
                <w:rFonts w:asciiTheme="minorHAnsi" w:hAnsiTheme="minorHAnsi" w:cstheme="minorHAnsi"/>
                <w:b/>
                <w:bCs/>
                <w:snapToGrid w:val="0"/>
              </w:rPr>
            </w:pPr>
            <w:r>
              <w:rPr>
                <w:rFonts w:asciiTheme="minorHAnsi" w:hAnsiTheme="minorHAnsi" w:cstheme="minorHAnsi"/>
                <w:b/>
                <w:bCs/>
                <w:snapToGrid w:val="0"/>
              </w:rPr>
              <w:t>1</w:t>
            </w:r>
          </w:p>
          <w:p w14:paraId="3393CEA1" w14:textId="78006199"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w:t>
            </w:r>
            <w:r w:rsidR="00C266BE">
              <w:rPr>
                <w:rFonts w:asciiTheme="minorHAnsi" w:hAnsiTheme="minorHAnsi" w:cstheme="minorHAnsi"/>
                <w:b/>
                <w:bCs/>
                <w:snapToGrid w:val="0"/>
              </w:rPr>
              <w:t>4</w:t>
            </w:r>
          </w:p>
        </w:tc>
      </w:tr>
      <w:tr w:rsidR="009E234A" w:rsidRPr="00910CF2" w14:paraId="02701ED5" w14:textId="77777777" w:rsidTr="00C266BE">
        <w:tblPrEx>
          <w:tblLook w:val="01E0" w:firstRow="1" w:lastRow="1" w:firstColumn="1" w:lastColumn="1" w:noHBand="0" w:noVBand="0"/>
        </w:tblPrEx>
        <w:trPr>
          <w:gridAfter w:val="1"/>
          <w:wAfter w:w="8" w:type="dxa"/>
        </w:trPr>
        <w:tc>
          <w:tcPr>
            <w:tcW w:w="859" w:type="dxa"/>
            <w:shd w:val="clear" w:color="auto" w:fill="DEEAF6"/>
          </w:tcPr>
          <w:p w14:paraId="44373EA7" w14:textId="77777777"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13.</w:t>
            </w:r>
          </w:p>
        </w:tc>
        <w:tc>
          <w:tcPr>
            <w:tcW w:w="6913" w:type="dxa"/>
            <w:shd w:val="clear" w:color="auto" w:fill="DEEAF6"/>
          </w:tcPr>
          <w:p w14:paraId="166B744C"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OSTALI NEPREDVIĐENI POSLOVI                                                              </w:t>
            </w:r>
          </w:p>
        </w:tc>
        <w:tc>
          <w:tcPr>
            <w:tcW w:w="1508" w:type="dxa"/>
            <w:shd w:val="clear" w:color="auto" w:fill="DEEAF6"/>
          </w:tcPr>
          <w:p w14:paraId="3359431B"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23</w:t>
            </w:r>
          </w:p>
        </w:tc>
      </w:tr>
      <w:tr w:rsidR="009E234A" w:rsidRPr="00910CF2" w14:paraId="73803FA8" w14:textId="77777777" w:rsidTr="00C266BE">
        <w:tblPrEx>
          <w:tblLook w:val="01E0" w:firstRow="1" w:lastRow="1" w:firstColumn="1" w:lastColumn="1" w:noHBand="0" w:noVBand="0"/>
        </w:tblPrEx>
        <w:trPr>
          <w:gridAfter w:val="1"/>
          <w:wAfter w:w="8" w:type="dxa"/>
        </w:trPr>
        <w:tc>
          <w:tcPr>
            <w:tcW w:w="859" w:type="dxa"/>
            <w:shd w:val="clear" w:color="auto" w:fill="DEEAF6"/>
          </w:tcPr>
          <w:p w14:paraId="225B7173"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shd w:val="clear" w:color="auto" w:fill="DEEAF6"/>
          </w:tcPr>
          <w:p w14:paraId="291C18BB"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BLAGDANI-DRŽAVNI PRAZNICI-GODIŠNJI ODMORI</w:t>
            </w:r>
          </w:p>
        </w:tc>
        <w:tc>
          <w:tcPr>
            <w:tcW w:w="1508" w:type="dxa"/>
            <w:shd w:val="clear" w:color="auto" w:fill="DEEAF6"/>
          </w:tcPr>
          <w:p w14:paraId="35ED8125"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312</w:t>
            </w:r>
          </w:p>
        </w:tc>
      </w:tr>
      <w:tr w:rsidR="009E234A" w:rsidRPr="00910CF2" w14:paraId="39FE5B9B" w14:textId="77777777" w:rsidTr="00C266BE">
        <w:tblPrEx>
          <w:tblLook w:val="01E0" w:firstRow="1" w:lastRow="1" w:firstColumn="1" w:lastColumn="1" w:noHBand="0" w:noVBand="0"/>
        </w:tblPrEx>
        <w:trPr>
          <w:gridAfter w:val="1"/>
          <w:wAfter w:w="8" w:type="dxa"/>
        </w:trPr>
        <w:tc>
          <w:tcPr>
            <w:tcW w:w="859" w:type="dxa"/>
          </w:tcPr>
          <w:p w14:paraId="1A16FA5B"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tcPr>
          <w:p w14:paraId="7E8F454E" w14:textId="77777777"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Blagdani</w:t>
            </w:r>
          </w:p>
        </w:tc>
        <w:tc>
          <w:tcPr>
            <w:tcW w:w="1508" w:type="dxa"/>
          </w:tcPr>
          <w:p w14:paraId="5962AFC7"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72</w:t>
            </w:r>
          </w:p>
        </w:tc>
      </w:tr>
      <w:tr w:rsidR="009E234A" w:rsidRPr="00910CF2" w14:paraId="404F178C" w14:textId="77777777" w:rsidTr="00C266BE">
        <w:tblPrEx>
          <w:tblLook w:val="01E0" w:firstRow="1" w:lastRow="1" w:firstColumn="1" w:lastColumn="1" w:noHBand="0" w:noVBand="0"/>
        </w:tblPrEx>
        <w:trPr>
          <w:gridAfter w:val="1"/>
          <w:wAfter w:w="8" w:type="dxa"/>
        </w:trPr>
        <w:tc>
          <w:tcPr>
            <w:tcW w:w="859" w:type="dxa"/>
          </w:tcPr>
          <w:p w14:paraId="6E0D1BE1"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tcPr>
          <w:p w14:paraId="07F36706"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Godišnji odmor</w:t>
            </w:r>
          </w:p>
        </w:tc>
        <w:tc>
          <w:tcPr>
            <w:tcW w:w="1508" w:type="dxa"/>
          </w:tcPr>
          <w:p w14:paraId="1FC41465"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240</w:t>
            </w:r>
          </w:p>
        </w:tc>
      </w:tr>
      <w:tr w:rsidR="009E234A" w:rsidRPr="00910CF2" w14:paraId="6F5286E3" w14:textId="77777777" w:rsidTr="00C266BE">
        <w:tblPrEx>
          <w:tblLook w:val="01E0" w:firstRow="1" w:lastRow="1" w:firstColumn="1" w:lastColumn="1" w:noHBand="0" w:noVBand="0"/>
        </w:tblPrEx>
        <w:trPr>
          <w:gridAfter w:val="1"/>
          <w:wAfter w:w="8" w:type="dxa"/>
        </w:trPr>
        <w:tc>
          <w:tcPr>
            <w:tcW w:w="859" w:type="dxa"/>
            <w:tcBorders>
              <w:bottom w:val="double" w:sz="6" w:space="0" w:color="000000"/>
            </w:tcBorders>
            <w:shd w:val="clear" w:color="auto" w:fill="DEEAF6"/>
          </w:tcPr>
          <w:p w14:paraId="354719D2" w14:textId="77777777" w:rsidR="009E234A" w:rsidRPr="00910CF2" w:rsidRDefault="009E234A" w:rsidP="00C659AF">
            <w:pPr>
              <w:spacing w:line="240" w:lineRule="auto"/>
              <w:jc w:val="both"/>
              <w:rPr>
                <w:rFonts w:asciiTheme="minorHAnsi" w:hAnsiTheme="minorHAnsi" w:cstheme="minorHAnsi"/>
                <w:b/>
                <w:bCs/>
                <w:snapToGrid w:val="0"/>
                <w:lang w:eastAsia="hr-HR"/>
              </w:rPr>
            </w:pPr>
          </w:p>
        </w:tc>
        <w:tc>
          <w:tcPr>
            <w:tcW w:w="6913" w:type="dxa"/>
            <w:tcBorders>
              <w:bottom w:val="double" w:sz="6" w:space="0" w:color="000000"/>
            </w:tcBorders>
            <w:shd w:val="clear" w:color="auto" w:fill="DEEAF6"/>
          </w:tcPr>
          <w:p w14:paraId="03B65D77" w14:textId="77777777"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       SVEUKUPNO  SATI:</w:t>
            </w:r>
          </w:p>
        </w:tc>
        <w:tc>
          <w:tcPr>
            <w:tcW w:w="1508" w:type="dxa"/>
            <w:tcBorders>
              <w:bottom w:val="double" w:sz="6" w:space="0" w:color="000000"/>
            </w:tcBorders>
            <w:shd w:val="clear" w:color="auto" w:fill="DEEAF6"/>
          </w:tcPr>
          <w:p w14:paraId="062C5F59" w14:textId="77777777"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2088</w:t>
            </w:r>
          </w:p>
        </w:tc>
      </w:tr>
    </w:tbl>
    <w:p w14:paraId="4C0D9D16" w14:textId="77777777" w:rsidR="009E234A" w:rsidRPr="00910CF2" w:rsidRDefault="009E234A" w:rsidP="00C659AF">
      <w:pPr>
        <w:spacing w:line="240" w:lineRule="auto"/>
        <w:jc w:val="both"/>
        <w:rPr>
          <w:rFonts w:asciiTheme="minorHAnsi" w:hAnsiTheme="minorHAnsi" w:cstheme="minorHAnsi"/>
          <w:lang w:eastAsia="hr-HR"/>
        </w:rPr>
      </w:pPr>
    </w:p>
    <w:p w14:paraId="4150411D" w14:textId="77777777" w:rsidR="009E234A" w:rsidRPr="00910CF2" w:rsidRDefault="00B07D3D" w:rsidP="00E83B8E">
      <w:pPr>
        <w:tabs>
          <w:tab w:val="left" w:pos="2368"/>
        </w:tabs>
        <w:jc w:val="both"/>
        <w:rPr>
          <w:rFonts w:asciiTheme="minorHAnsi" w:hAnsiTheme="minorHAnsi" w:cstheme="minorHAnsi"/>
          <w:b/>
          <w:bCs/>
          <w:lang w:eastAsia="hr-HR"/>
        </w:rPr>
      </w:pPr>
      <w:r w:rsidRPr="00910CF2">
        <w:rPr>
          <w:rFonts w:asciiTheme="minorHAnsi" w:hAnsiTheme="minorHAnsi" w:cstheme="minorHAnsi"/>
          <w:b/>
          <w:lang w:eastAsia="hr-HR"/>
        </w:rPr>
        <w:t>1</w:t>
      </w:r>
      <w:r w:rsidR="00174A27" w:rsidRPr="00910CF2">
        <w:rPr>
          <w:rFonts w:asciiTheme="minorHAnsi" w:hAnsiTheme="minorHAnsi" w:cstheme="minorHAnsi"/>
          <w:b/>
          <w:bCs/>
          <w:lang w:eastAsia="hr-HR"/>
        </w:rPr>
        <w:t>0</w:t>
      </w:r>
      <w:r w:rsidR="009E234A" w:rsidRPr="00910CF2">
        <w:rPr>
          <w:rFonts w:asciiTheme="minorHAnsi" w:hAnsiTheme="minorHAnsi" w:cstheme="minorHAnsi"/>
          <w:b/>
          <w:bCs/>
          <w:lang w:eastAsia="hr-HR"/>
        </w:rPr>
        <w:t>.</w:t>
      </w:r>
      <w:r w:rsidR="00174A27" w:rsidRPr="00910CF2">
        <w:rPr>
          <w:rFonts w:asciiTheme="minorHAnsi" w:hAnsiTheme="minorHAnsi" w:cstheme="minorHAnsi"/>
          <w:b/>
          <w:bCs/>
          <w:lang w:eastAsia="hr-HR"/>
        </w:rPr>
        <w:t>7</w:t>
      </w:r>
      <w:r w:rsidR="009E234A" w:rsidRPr="00910CF2">
        <w:rPr>
          <w:rFonts w:asciiTheme="minorHAnsi" w:hAnsiTheme="minorHAnsi" w:cstheme="minorHAnsi"/>
          <w:b/>
          <w:bCs/>
          <w:lang w:eastAsia="hr-HR"/>
        </w:rPr>
        <w:t>. PLAN RADA TAJNICE I ADMINISTRATIVNO-TEHNIČKIH DJELATNIKA</w:t>
      </w:r>
    </w:p>
    <w:p w14:paraId="3EDED37F" w14:textId="77777777" w:rsidR="009E234A" w:rsidRPr="006C2E24" w:rsidRDefault="009E234A" w:rsidP="00E83B8E">
      <w:pPr>
        <w:jc w:val="both"/>
        <w:rPr>
          <w:rFonts w:asciiTheme="minorHAnsi" w:hAnsiTheme="minorHAnsi" w:cstheme="minorHAnsi"/>
          <w:lang w:eastAsia="hr-HR"/>
        </w:rPr>
      </w:pPr>
      <w:r w:rsidRPr="006C2E24">
        <w:rPr>
          <w:rFonts w:asciiTheme="minorHAnsi" w:hAnsiTheme="minorHAnsi" w:cstheme="minorHAnsi"/>
          <w:b/>
          <w:bCs/>
          <w:lang w:eastAsia="hr-HR"/>
        </w:rPr>
        <w:t xml:space="preserve"> </w:t>
      </w:r>
      <w:r w:rsidR="00174A27" w:rsidRPr="006C2E24">
        <w:rPr>
          <w:rFonts w:asciiTheme="minorHAnsi" w:hAnsiTheme="minorHAnsi" w:cstheme="minorHAnsi"/>
          <w:b/>
          <w:bCs/>
          <w:lang w:eastAsia="hr-HR"/>
        </w:rPr>
        <w:t>10.7</w:t>
      </w:r>
      <w:r w:rsidRPr="006C2E24">
        <w:rPr>
          <w:rFonts w:asciiTheme="minorHAnsi" w:hAnsiTheme="minorHAnsi" w:cstheme="minorHAnsi"/>
          <w:b/>
          <w:bCs/>
          <w:lang w:eastAsia="hr-HR"/>
        </w:rPr>
        <w:t xml:space="preserve">.1.  </w:t>
      </w:r>
    </w:p>
    <w:p w14:paraId="05648070" w14:textId="2EBDB67F"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 xml:space="preserve"> 1.SANJA KRPAN, tajnica,zaposlena u Školi,obvezna je izvršiti u </w:t>
      </w:r>
      <w:proofErr w:type="spellStart"/>
      <w:r w:rsidRPr="006C2E24">
        <w:rPr>
          <w:rFonts w:ascii="Times New Roman" w:eastAsia="Times New Roman" w:hAnsi="Times New Roman" w:cs="Times New Roman"/>
          <w:lang w:eastAsia="hr-HR"/>
        </w:rPr>
        <w:t>šk</w:t>
      </w:r>
      <w:proofErr w:type="spellEnd"/>
      <w:r w:rsidR="00CD0DA4">
        <w:rPr>
          <w:rFonts w:ascii="Times New Roman" w:eastAsia="Times New Roman" w:hAnsi="Times New Roman" w:cs="Times New Roman"/>
          <w:lang w:eastAsia="hr-HR"/>
        </w:rPr>
        <w:t xml:space="preserve"> </w:t>
      </w:r>
      <w:r w:rsidRPr="006C2E24">
        <w:rPr>
          <w:rFonts w:ascii="Times New Roman" w:eastAsia="Times New Roman" w:hAnsi="Times New Roman" w:cs="Times New Roman"/>
          <w:lang w:eastAsia="hr-HR"/>
        </w:rPr>
        <w:t>.god.</w:t>
      </w:r>
      <w:r w:rsidR="00CD0DA4">
        <w:rPr>
          <w:rFonts w:ascii="Times New Roman" w:eastAsia="Times New Roman" w:hAnsi="Times New Roman" w:cs="Times New Roman"/>
          <w:lang w:eastAsia="hr-HR"/>
        </w:rPr>
        <w:t xml:space="preserve"> </w:t>
      </w:r>
      <w:r w:rsidRPr="006C2E24">
        <w:rPr>
          <w:rFonts w:ascii="Times New Roman" w:eastAsia="Times New Roman" w:hAnsi="Times New Roman" w:cs="Times New Roman"/>
          <w:lang w:eastAsia="hr-HR"/>
        </w:rPr>
        <w:t>202</w:t>
      </w:r>
      <w:r w:rsidR="005B13B2">
        <w:rPr>
          <w:rFonts w:ascii="Times New Roman" w:eastAsia="Times New Roman" w:hAnsi="Times New Roman" w:cs="Times New Roman"/>
          <w:lang w:eastAsia="hr-HR"/>
        </w:rPr>
        <w:t>1</w:t>
      </w:r>
      <w:r w:rsidRPr="006C2E24">
        <w:rPr>
          <w:rFonts w:ascii="Times New Roman" w:eastAsia="Times New Roman" w:hAnsi="Times New Roman" w:cs="Times New Roman"/>
          <w:lang w:eastAsia="hr-HR"/>
        </w:rPr>
        <w:t>./202</w:t>
      </w:r>
      <w:r w:rsidR="005B13B2">
        <w:rPr>
          <w:rFonts w:ascii="Times New Roman" w:eastAsia="Times New Roman" w:hAnsi="Times New Roman" w:cs="Times New Roman"/>
          <w:lang w:eastAsia="hr-HR"/>
        </w:rPr>
        <w:t>2</w:t>
      </w:r>
      <w:r w:rsidRPr="006C2E24">
        <w:rPr>
          <w:rFonts w:ascii="Times New Roman" w:eastAsia="Times New Roman" w:hAnsi="Times New Roman" w:cs="Times New Roman"/>
          <w:lang w:eastAsia="hr-HR"/>
        </w:rPr>
        <w:t>. sljedeće poslove i zadatke u OŠ Antuna Kanižlića, Požega.</w:t>
      </w:r>
    </w:p>
    <w:p w14:paraId="7B9FFF3B"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lastRenderedPageBreak/>
        <w:t>2.Obveze iz točke 1. obavljati će u punom radnom vremenu od 40 sati tjedno i to:</w:t>
      </w:r>
    </w:p>
    <w:p w14:paraId="440F83A1"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I.. NORMATIVNO PRAVNO I UPRAVNO PRAVNI ODNOSI</w:t>
      </w:r>
    </w:p>
    <w:p w14:paraId="22398172"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 xml:space="preserve">                  - izrada ugovora,rješenja,odluka,duplikata svjedodžbi</w:t>
      </w:r>
    </w:p>
    <w:p w14:paraId="1327B09C"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 xml:space="preserve">                  - izrada prijedloga normativnih akata te izmjene i dopune</w:t>
      </w:r>
    </w:p>
    <w:p w14:paraId="74AEFB01"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 xml:space="preserve">                   - praćenje i izvještavanje o novim pravnim propisima</w:t>
      </w:r>
    </w:p>
    <w:p w14:paraId="77E04740"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 xml:space="preserve">                  - vođenje javne nabave</w:t>
      </w:r>
    </w:p>
    <w:p w14:paraId="721A660C"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II. PERSONALNO KADROVSKI POSLOVI</w:t>
      </w:r>
    </w:p>
    <w:p w14:paraId="79C9C7AD"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w:t>
      </w:r>
      <w:r w:rsidRPr="006C2E24">
        <w:rPr>
          <w:rFonts w:ascii="Times New Roman" w:eastAsia="Times New Roman" w:hAnsi="Times New Roman" w:cs="Times New Roman"/>
          <w:lang w:eastAsia="hr-HR"/>
        </w:rPr>
        <w:tab/>
        <w:t>raspisivanje natječaja,oglasa,prikupljanje zamolbi i ponuda</w:t>
      </w:r>
    </w:p>
    <w:p w14:paraId="4CFE38A6"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w:t>
      </w:r>
      <w:r w:rsidRPr="006C2E24">
        <w:rPr>
          <w:rFonts w:ascii="Times New Roman" w:eastAsia="Times New Roman" w:hAnsi="Times New Roman" w:cs="Times New Roman"/>
          <w:lang w:eastAsia="hr-HR"/>
        </w:rPr>
        <w:tab/>
        <w:t>evidencija primljenih radnika,prijava i odjava HZMO,HZZO</w:t>
      </w:r>
    </w:p>
    <w:p w14:paraId="4FD01B6F"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w:t>
      </w:r>
      <w:r w:rsidRPr="006C2E24">
        <w:rPr>
          <w:rFonts w:ascii="Times New Roman" w:eastAsia="Times New Roman" w:hAnsi="Times New Roman" w:cs="Times New Roman"/>
          <w:lang w:eastAsia="hr-HR"/>
        </w:rPr>
        <w:tab/>
        <w:t>vođenje evidencije radnika i personalnih dosjea</w:t>
      </w:r>
    </w:p>
    <w:p w14:paraId="7DB95713"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w:t>
      </w:r>
      <w:r w:rsidRPr="006C2E24">
        <w:rPr>
          <w:rFonts w:ascii="Times New Roman" w:eastAsia="Times New Roman" w:hAnsi="Times New Roman" w:cs="Times New Roman"/>
          <w:lang w:eastAsia="hr-HR"/>
        </w:rPr>
        <w:tab/>
        <w:t>unos podataka o radnicima u elektroničkom obliku-Registra zaposlenih u javnim službama</w:t>
      </w:r>
    </w:p>
    <w:p w14:paraId="4A4E675E"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w:t>
      </w:r>
      <w:r w:rsidRPr="006C2E24">
        <w:rPr>
          <w:rFonts w:ascii="Times New Roman" w:eastAsia="Times New Roman" w:hAnsi="Times New Roman" w:cs="Times New Roman"/>
          <w:lang w:eastAsia="hr-HR"/>
        </w:rPr>
        <w:tab/>
        <w:t>organizacija tehničkih i pomoćnih poslova</w:t>
      </w:r>
    </w:p>
    <w:p w14:paraId="3CE0578B"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III. OPĆI  POSLOVI</w:t>
      </w:r>
    </w:p>
    <w:p w14:paraId="058B3389"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w:t>
      </w:r>
      <w:r w:rsidRPr="006C2E24">
        <w:rPr>
          <w:rFonts w:ascii="Times New Roman" w:eastAsia="Times New Roman" w:hAnsi="Times New Roman" w:cs="Times New Roman"/>
          <w:lang w:eastAsia="hr-HR"/>
        </w:rPr>
        <w:tab/>
        <w:t xml:space="preserve">izrada dokumentacije za Osnivača, </w:t>
      </w:r>
      <w:proofErr w:type="spellStart"/>
      <w:r w:rsidRPr="006C2E24">
        <w:rPr>
          <w:rFonts w:ascii="Times New Roman" w:eastAsia="Times New Roman" w:hAnsi="Times New Roman" w:cs="Times New Roman"/>
          <w:lang w:eastAsia="hr-HR"/>
        </w:rPr>
        <w:t>MZOS</w:t>
      </w:r>
      <w:proofErr w:type="spellEnd"/>
      <w:r w:rsidRPr="006C2E24">
        <w:rPr>
          <w:rFonts w:ascii="Times New Roman" w:eastAsia="Times New Roman" w:hAnsi="Times New Roman" w:cs="Times New Roman"/>
          <w:lang w:eastAsia="hr-HR"/>
        </w:rPr>
        <w:t>- tablice,dopisi</w:t>
      </w:r>
    </w:p>
    <w:p w14:paraId="4844BF8C" w14:textId="77777777" w:rsidR="00BC6860" w:rsidRPr="006C2E24" w:rsidRDefault="00BC6860" w:rsidP="00BC6860">
      <w:pPr>
        <w:spacing w:after="0"/>
        <w:rPr>
          <w:rFonts w:ascii="Times New Roman" w:eastAsia="Times New Roman" w:hAnsi="Times New Roman" w:cs="Times New Roman"/>
          <w:lang w:eastAsia="hr-HR"/>
        </w:rPr>
      </w:pPr>
      <w:r w:rsidRPr="006C2E24">
        <w:rPr>
          <w:rFonts w:ascii="Times New Roman" w:eastAsia="Times New Roman" w:hAnsi="Times New Roman" w:cs="Times New Roman"/>
          <w:lang w:eastAsia="hr-HR"/>
        </w:rPr>
        <w:t>-</w:t>
      </w:r>
      <w:r w:rsidRPr="006C2E24">
        <w:rPr>
          <w:rFonts w:ascii="Times New Roman" w:eastAsia="Times New Roman" w:hAnsi="Times New Roman" w:cs="Times New Roman"/>
          <w:lang w:eastAsia="hr-HR"/>
        </w:rPr>
        <w:tab/>
        <w:t>izdaje javne isprave</w:t>
      </w:r>
    </w:p>
    <w:p w14:paraId="10754138" w14:textId="77777777" w:rsidR="00BC6860" w:rsidRPr="006C2E24"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8"/>
          <w:szCs w:val="28"/>
          <w:lang w:eastAsia="hr-HR"/>
        </w:rPr>
        <w:t>-</w:t>
      </w:r>
      <w:r w:rsidRPr="00BC6860">
        <w:rPr>
          <w:rFonts w:ascii="Times New Roman" w:eastAsia="Times New Roman" w:hAnsi="Times New Roman" w:cs="Times New Roman"/>
          <w:sz w:val="28"/>
          <w:szCs w:val="28"/>
          <w:lang w:eastAsia="hr-HR"/>
        </w:rPr>
        <w:tab/>
      </w:r>
      <w:r w:rsidRPr="006C2E24">
        <w:rPr>
          <w:rFonts w:ascii="Times New Roman" w:eastAsia="Times New Roman" w:hAnsi="Times New Roman" w:cs="Times New Roman"/>
          <w:sz w:val="24"/>
          <w:szCs w:val="24"/>
          <w:lang w:eastAsia="hr-HR"/>
        </w:rPr>
        <w:t>prima, razvrstava, urudžbira, otprema i arhivira poštu</w:t>
      </w:r>
    </w:p>
    <w:p w14:paraId="7D53AF45" w14:textId="77777777"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w:t>
      </w:r>
      <w:r w:rsidRPr="006C2E24">
        <w:rPr>
          <w:rFonts w:ascii="Times New Roman" w:eastAsia="Times New Roman" w:hAnsi="Times New Roman" w:cs="Times New Roman"/>
          <w:sz w:val="24"/>
          <w:szCs w:val="24"/>
          <w:lang w:eastAsia="hr-HR"/>
        </w:rPr>
        <w:tab/>
        <w:t>organiziranje i vođenje arhive</w:t>
      </w:r>
    </w:p>
    <w:p w14:paraId="0E77F789" w14:textId="77777777"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w:t>
      </w:r>
      <w:r w:rsidRPr="006C2E24">
        <w:rPr>
          <w:rFonts w:ascii="Times New Roman" w:eastAsia="Times New Roman" w:hAnsi="Times New Roman" w:cs="Times New Roman"/>
          <w:sz w:val="24"/>
          <w:szCs w:val="24"/>
          <w:lang w:eastAsia="hr-HR"/>
        </w:rPr>
        <w:tab/>
        <w:t>otvaranje narudžbenica za školu</w:t>
      </w:r>
    </w:p>
    <w:p w14:paraId="2B5FF3D9" w14:textId="77777777"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w:t>
      </w:r>
      <w:r w:rsidRPr="006C2E24">
        <w:rPr>
          <w:rFonts w:ascii="Times New Roman" w:eastAsia="Times New Roman" w:hAnsi="Times New Roman" w:cs="Times New Roman"/>
          <w:sz w:val="24"/>
          <w:szCs w:val="24"/>
          <w:lang w:eastAsia="hr-HR"/>
        </w:rPr>
        <w:tab/>
        <w:t>ostale stručno-administrativne poslove utvrđene Zakonom,propisima i općim aktima Škole</w:t>
      </w:r>
    </w:p>
    <w:p w14:paraId="1B1AA4B3" w14:textId="77777777"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w:t>
      </w:r>
      <w:r w:rsidRPr="006C2E24">
        <w:rPr>
          <w:rFonts w:ascii="Times New Roman" w:eastAsia="Times New Roman" w:hAnsi="Times New Roman" w:cs="Times New Roman"/>
          <w:sz w:val="24"/>
          <w:szCs w:val="24"/>
          <w:lang w:eastAsia="hr-HR"/>
        </w:rPr>
        <w:tab/>
        <w:t>izdavanje uvjerenja i potvrda učenicima i roditeljima</w:t>
      </w:r>
    </w:p>
    <w:p w14:paraId="682D2AD6" w14:textId="77777777"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IV. Vodi evidenciju o radnom vremenu administrativno-tehničkih i pomoćnih radnika</w:t>
      </w:r>
    </w:p>
    <w:p w14:paraId="27D13C58" w14:textId="77777777"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V.OSTALI POSLOVI</w:t>
      </w:r>
    </w:p>
    <w:p w14:paraId="2104C553" w14:textId="77777777"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 xml:space="preserve">                     -obavlja i sve druge poslove po nalogu ravnatelja</w:t>
      </w:r>
    </w:p>
    <w:p w14:paraId="4F12D452" w14:textId="77777777"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 xml:space="preserve"> VI. RADNO  VRIJEME</w:t>
      </w:r>
    </w:p>
    <w:p w14:paraId="20683F75" w14:textId="77777777"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 xml:space="preserve">                   -Radno vrijeme tijekom godine odvija se u jednoj smjeni od 7,00 – 15,00 sati.</w:t>
      </w:r>
    </w:p>
    <w:p w14:paraId="5A573409" w14:textId="2DE81C94" w:rsidR="00BC6860"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 xml:space="preserve">    Dnevni odmor u prijepodnevnoj smjeni</w:t>
      </w:r>
      <w:r w:rsidR="00CD0DA4">
        <w:rPr>
          <w:rFonts w:ascii="Times New Roman" w:eastAsia="Times New Roman" w:hAnsi="Times New Roman" w:cs="Times New Roman"/>
          <w:sz w:val="24"/>
          <w:szCs w:val="24"/>
          <w:lang w:eastAsia="hr-HR"/>
        </w:rPr>
        <w:t>.</w:t>
      </w:r>
      <w:r w:rsidRPr="006C2E24">
        <w:rPr>
          <w:rFonts w:ascii="Times New Roman" w:eastAsia="Times New Roman" w:hAnsi="Times New Roman" w:cs="Times New Roman"/>
          <w:sz w:val="24"/>
          <w:szCs w:val="24"/>
          <w:lang w:eastAsia="hr-HR"/>
        </w:rPr>
        <w:t xml:space="preserve"> </w:t>
      </w:r>
    </w:p>
    <w:p w14:paraId="5E741083" w14:textId="77777777" w:rsidR="00E8210F" w:rsidRPr="006C2E24" w:rsidRDefault="00BC6860" w:rsidP="00BC6860">
      <w:pPr>
        <w:spacing w:after="0"/>
        <w:rPr>
          <w:rFonts w:ascii="Times New Roman" w:eastAsia="Times New Roman" w:hAnsi="Times New Roman" w:cs="Times New Roman"/>
          <w:sz w:val="24"/>
          <w:szCs w:val="24"/>
          <w:lang w:eastAsia="hr-HR"/>
        </w:rPr>
      </w:pPr>
      <w:r w:rsidRPr="006C2E24">
        <w:rPr>
          <w:rFonts w:ascii="Times New Roman" w:eastAsia="Times New Roman" w:hAnsi="Times New Roman" w:cs="Times New Roman"/>
          <w:sz w:val="24"/>
          <w:szCs w:val="24"/>
          <w:lang w:eastAsia="hr-HR"/>
        </w:rPr>
        <w:t>je od 11,00-11,30</w:t>
      </w:r>
    </w:p>
    <w:p w14:paraId="25AA6A3A" w14:textId="77777777" w:rsidR="009E234A" w:rsidRPr="006C2E24" w:rsidRDefault="009E234A" w:rsidP="00E83B8E">
      <w:pPr>
        <w:jc w:val="both"/>
        <w:rPr>
          <w:rFonts w:asciiTheme="minorHAnsi" w:hAnsiTheme="minorHAnsi" w:cstheme="minorHAnsi"/>
          <w:sz w:val="24"/>
          <w:szCs w:val="24"/>
          <w:lang w:eastAsia="hr-HR"/>
        </w:rPr>
      </w:pPr>
    </w:p>
    <w:p w14:paraId="15B9F77C" w14:textId="77777777" w:rsidR="009E234A" w:rsidRPr="006C2E24" w:rsidRDefault="00174A27" w:rsidP="00E83B8E">
      <w:pPr>
        <w:jc w:val="both"/>
        <w:rPr>
          <w:rFonts w:asciiTheme="minorHAnsi" w:hAnsiTheme="minorHAnsi" w:cstheme="minorHAnsi"/>
          <w:b/>
          <w:sz w:val="24"/>
          <w:szCs w:val="24"/>
          <w:lang w:eastAsia="hr-HR"/>
        </w:rPr>
      </w:pPr>
      <w:r w:rsidRPr="006C2E24">
        <w:rPr>
          <w:rFonts w:asciiTheme="minorHAnsi" w:hAnsiTheme="minorHAnsi" w:cstheme="minorHAnsi"/>
          <w:b/>
          <w:bCs/>
          <w:sz w:val="24"/>
          <w:szCs w:val="24"/>
          <w:lang w:eastAsia="hr-HR"/>
        </w:rPr>
        <w:t>10.7</w:t>
      </w:r>
      <w:r w:rsidR="009E234A" w:rsidRPr="006C2E24">
        <w:rPr>
          <w:rFonts w:asciiTheme="minorHAnsi" w:hAnsiTheme="minorHAnsi" w:cstheme="minorHAnsi"/>
          <w:b/>
          <w:bCs/>
          <w:sz w:val="24"/>
          <w:szCs w:val="24"/>
          <w:lang w:eastAsia="hr-HR"/>
        </w:rPr>
        <w:t>.2.</w:t>
      </w:r>
      <w:r w:rsidR="00DF48E5" w:rsidRPr="006C2E24">
        <w:rPr>
          <w:rFonts w:asciiTheme="minorHAnsi" w:hAnsiTheme="minorHAnsi" w:cstheme="minorHAnsi"/>
          <w:b/>
          <w:bCs/>
          <w:sz w:val="24"/>
          <w:szCs w:val="24"/>
          <w:lang w:eastAsia="hr-HR"/>
        </w:rPr>
        <w:t xml:space="preserve"> </w:t>
      </w:r>
      <w:r w:rsidR="00DF48E5" w:rsidRPr="006C2E24">
        <w:rPr>
          <w:b/>
          <w:sz w:val="24"/>
          <w:szCs w:val="24"/>
          <w:lang w:eastAsia="hr-HR"/>
        </w:rPr>
        <w:t xml:space="preserve">GODIŠNJI PLAN I PROGRAM RADA  RAČUNOVODSTVENOGA REFERENTA  </w:t>
      </w:r>
    </w:p>
    <w:p w14:paraId="1A57FD4E" w14:textId="1BB3407B" w:rsid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8"/>
          <w:szCs w:val="28"/>
          <w:lang w:eastAsia="hr-HR"/>
        </w:rPr>
        <w:t>1.</w:t>
      </w:r>
      <w:r w:rsidRPr="0011417D">
        <w:rPr>
          <w:rFonts w:ascii="Times New Roman" w:eastAsia="Times New Roman" w:hAnsi="Times New Roman" w:cs="Times New Roman"/>
          <w:b/>
          <w:sz w:val="28"/>
          <w:szCs w:val="28"/>
          <w:lang w:eastAsia="hr-HR"/>
        </w:rPr>
        <w:t xml:space="preserve">Ana Mandić, </w:t>
      </w:r>
      <w:r w:rsidRPr="0011417D">
        <w:rPr>
          <w:rFonts w:ascii="Times New Roman" w:eastAsia="Times New Roman" w:hAnsi="Times New Roman" w:cs="Times New Roman"/>
          <w:sz w:val="24"/>
          <w:szCs w:val="24"/>
          <w:lang w:eastAsia="hr-HR"/>
        </w:rPr>
        <w:t>računovodstveni referent, zaposlena u Školi,</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w:t>
      </w:r>
      <w:r w:rsidR="00F7746B">
        <w:rPr>
          <w:rFonts w:ascii="Times New Roman" w:eastAsia="Times New Roman" w:hAnsi="Times New Roman" w:cs="Times New Roman"/>
          <w:sz w:val="24"/>
          <w:szCs w:val="24"/>
          <w:lang w:eastAsia="hr-HR"/>
        </w:rPr>
        <w:t>bvezna je izvršiti u šk.god.202</w:t>
      </w:r>
      <w:r w:rsidR="007110B8">
        <w:rPr>
          <w:rFonts w:ascii="Times New Roman" w:eastAsia="Times New Roman" w:hAnsi="Times New Roman" w:cs="Times New Roman"/>
          <w:sz w:val="24"/>
          <w:szCs w:val="24"/>
          <w:lang w:eastAsia="hr-HR"/>
        </w:rPr>
        <w:t>1</w:t>
      </w:r>
      <w:r w:rsidR="00F7746B">
        <w:rPr>
          <w:rFonts w:ascii="Times New Roman" w:eastAsia="Times New Roman" w:hAnsi="Times New Roman" w:cs="Times New Roman"/>
          <w:sz w:val="24"/>
          <w:szCs w:val="24"/>
          <w:lang w:eastAsia="hr-HR"/>
        </w:rPr>
        <w:t>./202</w:t>
      </w:r>
      <w:r w:rsidR="007110B8">
        <w:rPr>
          <w:rFonts w:ascii="Times New Roman" w:eastAsia="Times New Roman" w:hAnsi="Times New Roman" w:cs="Times New Roman"/>
          <w:sz w:val="24"/>
          <w:szCs w:val="24"/>
          <w:lang w:eastAsia="hr-HR"/>
        </w:rPr>
        <w:t>2</w:t>
      </w:r>
      <w:r w:rsidRPr="0011417D">
        <w:rPr>
          <w:rFonts w:ascii="Times New Roman" w:eastAsia="Times New Roman" w:hAnsi="Times New Roman" w:cs="Times New Roman"/>
          <w:sz w:val="24"/>
          <w:szCs w:val="24"/>
          <w:lang w:eastAsia="hr-HR"/>
        </w:rPr>
        <w:t>. sljedeće poslove i zadatk</w:t>
      </w:r>
      <w:r w:rsidR="00430C5B">
        <w:rPr>
          <w:rFonts w:ascii="Times New Roman" w:eastAsia="Times New Roman" w:hAnsi="Times New Roman" w:cs="Times New Roman"/>
          <w:sz w:val="24"/>
          <w:szCs w:val="24"/>
          <w:lang w:eastAsia="hr-HR"/>
        </w:rPr>
        <w:t>e u OŠ Antuna Kanižlića, Požega:</w:t>
      </w:r>
    </w:p>
    <w:p w14:paraId="3C9D6816" w14:textId="77777777" w:rsidR="00430C5B" w:rsidRPr="0011417D" w:rsidRDefault="00430C5B" w:rsidP="00E83B8E">
      <w:pPr>
        <w:spacing w:after="0"/>
        <w:rPr>
          <w:rFonts w:ascii="Times New Roman" w:eastAsia="Times New Roman" w:hAnsi="Times New Roman" w:cs="Times New Roman"/>
          <w:sz w:val="24"/>
          <w:szCs w:val="24"/>
          <w:lang w:eastAsia="hr-HR"/>
        </w:rPr>
      </w:pPr>
    </w:p>
    <w:p w14:paraId="7DAEEA28" w14:textId="77777777" w:rsid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2.</w:t>
      </w:r>
      <w:r w:rsidR="00E83B8E">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Obveze iz točke 1. obavljati će u nepunom radnom vremenu od 20 sati tjedno i to:</w:t>
      </w:r>
    </w:p>
    <w:p w14:paraId="3A59FC63" w14:textId="77777777" w:rsidR="00430C5B" w:rsidRPr="0011417D" w:rsidRDefault="00430C5B" w:rsidP="00E83B8E">
      <w:pPr>
        <w:spacing w:after="0"/>
        <w:rPr>
          <w:rFonts w:ascii="Times New Roman" w:eastAsia="Times New Roman" w:hAnsi="Times New Roman" w:cs="Times New Roman"/>
          <w:sz w:val="24"/>
          <w:szCs w:val="24"/>
          <w:lang w:eastAsia="hr-HR"/>
        </w:rPr>
      </w:pPr>
    </w:p>
    <w:p w14:paraId="2934458C"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 OPIS POSLOVA I ZADATAKA</w:t>
      </w:r>
    </w:p>
    <w:p w14:paraId="555CCEB2"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obračunava isplate i naknade plaća u skladu s posebnim propisima</w:t>
      </w:r>
    </w:p>
    <w:p w14:paraId="64725D66"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obračunava isplate po ugovorima o djelu vanjskim suradnicima</w:t>
      </w:r>
    </w:p>
    <w:p w14:paraId="127610FC"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evidentira i izrađuje ulazne i izlazne fakture</w:t>
      </w:r>
    </w:p>
    <w:p w14:paraId="567661D9"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prijam uplate i isplate gotovine</w:t>
      </w:r>
    </w:p>
    <w:p w14:paraId="1694948E"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izdavanje uplatnica za školsku kuhinju</w:t>
      </w:r>
    </w:p>
    <w:p w14:paraId="5D13D371"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popis učenika putnika i izdavanje karata učenicima putnicima</w:t>
      </w:r>
      <w:r w:rsidR="00430C5B">
        <w:rPr>
          <w:rFonts w:ascii="Times New Roman" w:eastAsia="Times New Roman" w:hAnsi="Times New Roman" w:cs="Times New Roman"/>
          <w:sz w:val="24"/>
          <w:szCs w:val="24"/>
          <w:lang w:eastAsia="hr-HR"/>
        </w:rPr>
        <w:t>.</w:t>
      </w:r>
    </w:p>
    <w:p w14:paraId="5CA3774E"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w:t>
      </w:r>
    </w:p>
    <w:p w14:paraId="0624E2B3"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II. EVIDENCIJA PLAĆE I OSTALE EVIDENCIJE</w:t>
      </w:r>
    </w:p>
    <w:p w14:paraId="5019AE10"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lastRenderedPageBreak/>
        <w:t xml:space="preserve">                   -</w:t>
      </w:r>
      <w:r w:rsidR="00E83B8E">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evidencija kartica plaća radnika</w:t>
      </w:r>
    </w:p>
    <w:p w14:paraId="04378F22"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vođenje kartica kredita</w:t>
      </w:r>
    </w:p>
    <w:p w14:paraId="627AAD5E" w14:textId="77777777"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matična evidencija plaća i  poreznih kartica</w:t>
      </w:r>
    </w:p>
    <w:p w14:paraId="1759DAD3" w14:textId="77777777" w:rsid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izdavanje uvjerenja o plaćama,</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obračun bolovanja,</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doprinosa i poreza</w:t>
      </w:r>
      <w:r w:rsidR="00430C5B">
        <w:rPr>
          <w:rFonts w:ascii="Times New Roman" w:eastAsia="Times New Roman" w:hAnsi="Times New Roman" w:cs="Times New Roman"/>
          <w:sz w:val="24"/>
          <w:szCs w:val="24"/>
          <w:lang w:eastAsia="hr-HR"/>
        </w:rPr>
        <w:t>.</w:t>
      </w:r>
    </w:p>
    <w:p w14:paraId="6D2C84CD" w14:textId="77777777" w:rsidR="00430C5B" w:rsidRPr="0011417D" w:rsidRDefault="00430C5B" w:rsidP="00E83B8E">
      <w:pPr>
        <w:spacing w:after="0"/>
        <w:rPr>
          <w:rFonts w:ascii="Times New Roman" w:eastAsia="Times New Roman" w:hAnsi="Times New Roman" w:cs="Times New Roman"/>
          <w:sz w:val="24"/>
          <w:szCs w:val="24"/>
          <w:lang w:eastAsia="hr-HR"/>
        </w:rPr>
      </w:pPr>
    </w:p>
    <w:p w14:paraId="5FEF967F" w14:textId="77777777" w:rsidR="00430C5B" w:rsidRDefault="00E83B8E" w:rsidP="00E83B8E">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III. Ostali poslovi  po nalogu R</w:t>
      </w:r>
      <w:r w:rsidR="0011417D" w:rsidRPr="0011417D">
        <w:rPr>
          <w:rFonts w:ascii="Times New Roman" w:eastAsia="Times New Roman" w:hAnsi="Times New Roman" w:cs="Times New Roman"/>
          <w:sz w:val="24"/>
          <w:szCs w:val="24"/>
          <w:lang w:eastAsia="hr-HR"/>
        </w:rPr>
        <w:t>avnateljice.</w:t>
      </w:r>
    </w:p>
    <w:p w14:paraId="056D60E1" w14:textId="77777777" w:rsidR="00430C5B" w:rsidRDefault="00430C5B" w:rsidP="00E83B8E">
      <w:pPr>
        <w:spacing w:after="0"/>
        <w:rPr>
          <w:rFonts w:ascii="Times New Roman" w:eastAsia="Times New Roman" w:hAnsi="Times New Roman" w:cs="Times New Roman"/>
          <w:sz w:val="24"/>
          <w:szCs w:val="24"/>
          <w:lang w:eastAsia="hr-HR"/>
        </w:rPr>
      </w:pPr>
    </w:p>
    <w:p w14:paraId="502A49F1" w14:textId="3C9D1915" w:rsidR="0011417D" w:rsidRPr="0011417D" w:rsidRDefault="00430C5B" w:rsidP="00E83B8E">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0011417D" w:rsidRPr="0011417D">
        <w:rPr>
          <w:rFonts w:ascii="Times New Roman" w:eastAsia="Times New Roman" w:hAnsi="Times New Roman" w:cs="Times New Roman"/>
          <w:sz w:val="24"/>
          <w:szCs w:val="24"/>
          <w:lang w:eastAsia="hr-HR"/>
        </w:rPr>
        <w:t>V:</w:t>
      </w:r>
      <w:r w:rsidR="00CD0DA4">
        <w:rPr>
          <w:rFonts w:ascii="Times New Roman" w:eastAsia="Times New Roman" w:hAnsi="Times New Roman" w:cs="Times New Roman"/>
          <w:sz w:val="24"/>
          <w:szCs w:val="24"/>
          <w:lang w:eastAsia="hr-HR"/>
        </w:rPr>
        <w:t xml:space="preserve"> </w:t>
      </w:r>
      <w:r w:rsidR="0011417D" w:rsidRPr="0011417D">
        <w:rPr>
          <w:rFonts w:ascii="Times New Roman" w:eastAsia="Times New Roman" w:hAnsi="Times New Roman" w:cs="Times New Roman"/>
          <w:sz w:val="24"/>
          <w:szCs w:val="24"/>
          <w:lang w:eastAsia="hr-HR"/>
        </w:rPr>
        <w:t xml:space="preserve">RADNO VRIJEME                     </w:t>
      </w:r>
    </w:p>
    <w:p w14:paraId="016370DB" w14:textId="77777777" w:rsidR="0011417D" w:rsidRPr="0011417D" w:rsidRDefault="000607E8" w:rsidP="00E83B8E">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430C5B">
        <w:rPr>
          <w:rFonts w:ascii="Times New Roman" w:eastAsia="Times New Roman" w:hAnsi="Times New Roman" w:cs="Times New Roman"/>
          <w:sz w:val="24"/>
          <w:szCs w:val="24"/>
          <w:lang w:eastAsia="hr-HR"/>
        </w:rPr>
        <w:t>-</w:t>
      </w:r>
      <w:r w:rsidR="00E83B8E">
        <w:rPr>
          <w:rFonts w:ascii="Times New Roman" w:eastAsia="Times New Roman" w:hAnsi="Times New Roman" w:cs="Times New Roman"/>
          <w:sz w:val="24"/>
          <w:szCs w:val="24"/>
          <w:lang w:eastAsia="hr-HR"/>
        </w:rPr>
        <w:t xml:space="preserve"> r</w:t>
      </w:r>
      <w:r w:rsidR="0011417D" w:rsidRPr="0011417D">
        <w:rPr>
          <w:rFonts w:ascii="Times New Roman" w:eastAsia="Times New Roman" w:hAnsi="Times New Roman" w:cs="Times New Roman"/>
          <w:sz w:val="24"/>
          <w:szCs w:val="24"/>
          <w:lang w:eastAsia="hr-HR"/>
        </w:rPr>
        <w:t>adno vrijeme od p</w:t>
      </w:r>
      <w:r w:rsidR="00E83B8E">
        <w:rPr>
          <w:rFonts w:ascii="Times New Roman" w:eastAsia="Times New Roman" w:hAnsi="Times New Roman" w:cs="Times New Roman"/>
          <w:sz w:val="24"/>
          <w:szCs w:val="24"/>
          <w:lang w:eastAsia="hr-HR"/>
        </w:rPr>
        <w:t>onedjeljka do četvrtka od 10.00 do 14.00, petkom od 8.00 do 12.</w:t>
      </w:r>
      <w:r w:rsidR="0011417D" w:rsidRPr="0011417D">
        <w:rPr>
          <w:rFonts w:ascii="Times New Roman" w:eastAsia="Times New Roman" w:hAnsi="Times New Roman" w:cs="Times New Roman"/>
          <w:sz w:val="24"/>
          <w:szCs w:val="24"/>
          <w:lang w:eastAsia="hr-HR"/>
        </w:rPr>
        <w:t>00.</w:t>
      </w:r>
    </w:p>
    <w:p w14:paraId="3624C9F0" w14:textId="77777777" w:rsidR="00C22B97" w:rsidRPr="00910CF2" w:rsidRDefault="00C22B97" w:rsidP="00E83B8E">
      <w:pPr>
        <w:jc w:val="both"/>
        <w:rPr>
          <w:rFonts w:asciiTheme="minorHAnsi" w:hAnsiTheme="minorHAnsi" w:cstheme="minorHAnsi"/>
          <w:lang w:eastAsia="hr-HR"/>
        </w:rPr>
      </w:pPr>
    </w:p>
    <w:p w14:paraId="4C07583A" w14:textId="77777777" w:rsidR="0011417D" w:rsidRPr="00BC6860" w:rsidRDefault="00DF48E5" w:rsidP="00BC6860">
      <w:pPr>
        <w:jc w:val="both"/>
        <w:rPr>
          <w:rFonts w:asciiTheme="minorHAnsi" w:hAnsiTheme="minorHAnsi" w:cstheme="minorHAnsi"/>
          <w:b/>
          <w:lang w:eastAsia="hr-HR"/>
        </w:rPr>
      </w:pPr>
      <w:r w:rsidRPr="00DF48E5">
        <w:rPr>
          <w:rFonts w:asciiTheme="minorHAnsi" w:hAnsiTheme="minorHAnsi" w:cstheme="minorHAnsi"/>
          <w:b/>
          <w:bCs/>
          <w:lang w:eastAsia="hr-HR"/>
        </w:rPr>
        <w:t xml:space="preserve">10.7.3.   </w:t>
      </w:r>
      <w:r w:rsidRPr="00DF48E5">
        <w:rPr>
          <w:b/>
          <w:lang w:eastAsia="hr-HR"/>
        </w:rPr>
        <w:t>GODIŠNJI PLAN I PROGRAM RADA FINANCIJSKO-RAČUNOVODSTVENOG REFERENTA</w:t>
      </w:r>
    </w:p>
    <w:p w14:paraId="50D095CA" w14:textId="4C16A75E"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1.</w:t>
      </w:r>
      <w:r w:rsidR="003548F9">
        <w:rPr>
          <w:rFonts w:ascii="Times New Roman" w:eastAsia="Times New Roman" w:hAnsi="Times New Roman" w:cs="Times New Roman"/>
          <w:lang w:eastAsia="hr-HR"/>
        </w:rPr>
        <w:t xml:space="preserve"> </w:t>
      </w:r>
      <w:r w:rsidRPr="00BC6860">
        <w:rPr>
          <w:rFonts w:ascii="Times New Roman" w:eastAsia="Times New Roman" w:hAnsi="Times New Roman" w:cs="Times New Roman"/>
          <w:b/>
          <w:lang w:eastAsia="hr-HR"/>
        </w:rPr>
        <w:t xml:space="preserve">Mirjana Njavro, </w:t>
      </w:r>
      <w:r w:rsidRPr="00BC6860">
        <w:rPr>
          <w:rFonts w:ascii="Times New Roman" w:eastAsia="Times New Roman" w:hAnsi="Times New Roman" w:cs="Times New Roman"/>
          <w:lang w:eastAsia="hr-HR"/>
        </w:rPr>
        <w:t>voditelj računovodstva, zaposlena u Školi,obvezna je izvršiti u šk.</w:t>
      </w:r>
      <w:r w:rsidR="00CD0DA4">
        <w:rPr>
          <w:rFonts w:ascii="Times New Roman" w:eastAsia="Times New Roman" w:hAnsi="Times New Roman" w:cs="Times New Roman"/>
          <w:lang w:eastAsia="hr-HR"/>
        </w:rPr>
        <w:t xml:space="preserve"> </w:t>
      </w:r>
      <w:r w:rsidRPr="00BC6860">
        <w:rPr>
          <w:rFonts w:ascii="Times New Roman" w:eastAsia="Times New Roman" w:hAnsi="Times New Roman" w:cs="Times New Roman"/>
          <w:lang w:eastAsia="hr-HR"/>
        </w:rPr>
        <w:t>god.</w:t>
      </w:r>
      <w:r w:rsidR="00CD0DA4">
        <w:rPr>
          <w:rFonts w:ascii="Times New Roman" w:eastAsia="Times New Roman" w:hAnsi="Times New Roman" w:cs="Times New Roman"/>
          <w:lang w:eastAsia="hr-HR"/>
        </w:rPr>
        <w:t xml:space="preserve"> </w:t>
      </w:r>
      <w:r w:rsidRPr="00BC6860">
        <w:rPr>
          <w:rFonts w:ascii="Times New Roman" w:eastAsia="Times New Roman" w:hAnsi="Times New Roman" w:cs="Times New Roman"/>
          <w:lang w:eastAsia="hr-HR"/>
        </w:rPr>
        <w:t>202</w:t>
      </w:r>
      <w:r w:rsidR="007110B8">
        <w:rPr>
          <w:rFonts w:ascii="Times New Roman" w:eastAsia="Times New Roman" w:hAnsi="Times New Roman" w:cs="Times New Roman"/>
          <w:lang w:eastAsia="hr-HR"/>
        </w:rPr>
        <w:t>1</w:t>
      </w:r>
      <w:r w:rsidRPr="00BC6860">
        <w:rPr>
          <w:rFonts w:ascii="Times New Roman" w:eastAsia="Times New Roman" w:hAnsi="Times New Roman" w:cs="Times New Roman"/>
          <w:lang w:eastAsia="hr-HR"/>
        </w:rPr>
        <w:t>./202</w:t>
      </w:r>
      <w:r w:rsidR="007110B8">
        <w:rPr>
          <w:rFonts w:ascii="Times New Roman" w:eastAsia="Times New Roman" w:hAnsi="Times New Roman" w:cs="Times New Roman"/>
          <w:lang w:eastAsia="hr-HR"/>
        </w:rPr>
        <w:t>2</w:t>
      </w:r>
      <w:r w:rsidRPr="00BC6860">
        <w:rPr>
          <w:rFonts w:ascii="Times New Roman" w:eastAsia="Times New Roman" w:hAnsi="Times New Roman" w:cs="Times New Roman"/>
          <w:lang w:eastAsia="hr-HR"/>
        </w:rPr>
        <w:t>. sljedeće poslove i zadatke u OŠ Antuna Kanižlića, Požega.</w:t>
      </w:r>
    </w:p>
    <w:p w14:paraId="6D0F55B9"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2.Obveze iz točke 1. obavljati će u punom radnom vremenu od 40 sati tjedno i to:</w:t>
      </w:r>
    </w:p>
    <w:p w14:paraId="00589744"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I. OPIS POSLOVA I ZADATAKA</w:t>
      </w:r>
    </w:p>
    <w:p w14:paraId="61AFC552"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 organizira i vodi računovodstvene i knjigovodstvene poslove u školi</w:t>
      </w:r>
    </w:p>
    <w:p w14:paraId="2F31CEC8"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 u suradnji s ravnateljem, izrađuje prijedloge financijskog plana po programima i</w:t>
      </w:r>
    </w:p>
    <w:p w14:paraId="24D6976A"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i izvorima financiranja te prati njihovo izvršavanje,</w:t>
      </w:r>
    </w:p>
    <w:p w14:paraId="577B7F4B"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 priprema operativna izvješća i analize za Školski odbor i Ravnatelja škole te za </w:t>
      </w:r>
    </w:p>
    <w:p w14:paraId="37CF4C85"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Osnivača </w:t>
      </w:r>
    </w:p>
    <w:p w14:paraId="26B74FDA"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 obavlja poslove vezane uz uspostavu i razvoj sustava financijskog upravljanja i  </w:t>
      </w:r>
    </w:p>
    <w:p w14:paraId="617F2740"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kontrole (FMC)   </w:t>
      </w:r>
    </w:p>
    <w:p w14:paraId="66119FE9" w14:textId="77777777" w:rsidR="00BC6860" w:rsidRPr="00BC6860" w:rsidRDefault="00BC6860" w:rsidP="00040151">
      <w:pPr>
        <w:numPr>
          <w:ilvl w:val="0"/>
          <w:numId w:val="14"/>
        </w:num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obrada statističkih podataka</w:t>
      </w:r>
    </w:p>
    <w:p w14:paraId="4D30896E" w14:textId="77777777" w:rsidR="00BC6860" w:rsidRPr="00BC6860" w:rsidRDefault="00BC6860" w:rsidP="00040151">
      <w:pPr>
        <w:numPr>
          <w:ilvl w:val="0"/>
          <w:numId w:val="14"/>
        </w:num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vođenje knjigovodstva osnovnih sredstava</w:t>
      </w:r>
    </w:p>
    <w:p w14:paraId="5A152E5B" w14:textId="77777777" w:rsidR="00BC6860" w:rsidRPr="00BC6860" w:rsidRDefault="00BC6860" w:rsidP="00040151">
      <w:pPr>
        <w:numPr>
          <w:ilvl w:val="0"/>
          <w:numId w:val="14"/>
        </w:num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usklađivanje salda</w:t>
      </w:r>
    </w:p>
    <w:p w14:paraId="79A03A63" w14:textId="77777777" w:rsidR="00BC6860" w:rsidRPr="00BC6860" w:rsidRDefault="00BC6860" w:rsidP="00040151">
      <w:pPr>
        <w:numPr>
          <w:ilvl w:val="0"/>
          <w:numId w:val="14"/>
        </w:num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praćenje propisa u svezi financijskog poslovanja</w:t>
      </w:r>
    </w:p>
    <w:p w14:paraId="12ECE64C" w14:textId="77777777" w:rsidR="00BC6860" w:rsidRPr="00BC6860" w:rsidRDefault="00BC6860" w:rsidP="00040151">
      <w:pPr>
        <w:numPr>
          <w:ilvl w:val="0"/>
          <w:numId w:val="14"/>
        </w:num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sudjelovanje na seminarima     </w:t>
      </w:r>
    </w:p>
    <w:p w14:paraId="254BAEAE" w14:textId="77777777" w:rsidR="00BC6860" w:rsidRPr="00BC6860" w:rsidRDefault="00BC6860" w:rsidP="00040151">
      <w:pPr>
        <w:numPr>
          <w:ilvl w:val="0"/>
          <w:numId w:val="14"/>
        </w:num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kontrolira obračune i isplate putnih naloga                             </w:t>
      </w:r>
    </w:p>
    <w:p w14:paraId="6378FE1C"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II .  POSLOVI NAKON INVENTARIZACIJE</w:t>
      </w:r>
    </w:p>
    <w:p w14:paraId="33B95B27" w14:textId="77777777" w:rsidR="00BC6860" w:rsidRPr="00BC6860" w:rsidRDefault="00BC6860" w:rsidP="00040151">
      <w:pPr>
        <w:numPr>
          <w:ilvl w:val="0"/>
          <w:numId w:val="13"/>
        </w:num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preračun i konačni obračun amortizacije</w:t>
      </w:r>
    </w:p>
    <w:p w14:paraId="68EABEFB" w14:textId="77777777" w:rsidR="00BC6860" w:rsidRPr="00BC6860" w:rsidRDefault="00BC6860" w:rsidP="00040151">
      <w:pPr>
        <w:numPr>
          <w:ilvl w:val="0"/>
          <w:numId w:val="13"/>
        </w:num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revalorizacija</w:t>
      </w:r>
    </w:p>
    <w:p w14:paraId="10AD9EE5" w14:textId="77777777" w:rsidR="00BC6860" w:rsidRPr="00BC6860" w:rsidRDefault="00BC6860" w:rsidP="00040151">
      <w:pPr>
        <w:numPr>
          <w:ilvl w:val="0"/>
          <w:numId w:val="13"/>
        </w:num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kontrola blagajničkog poslovanja</w:t>
      </w:r>
    </w:p>
    <w:p w14:paraId="6FB56665"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III. KONTROLA I KNJIŽENJE</w:t>
      </w:r>
    </w:p>
    <w:p w14:paraId="1D261B2B"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-usklađivanje glavne knjige s dnevnikom</w:t>
      </w:r>
    </w:p>
    <w:p w14:paraId="59ECF871"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 izrada bruto bilance</w:t>
      </w:r>
    </w:p>
    <w:p w14:paraId="7303ED40"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 izrada periodičnih izvještaja</w:t>
      </w:r>
    </w:p>
    <w:p w14:paraId="78B1A728"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 izrada godišnjeg izvještaja</w:t>
      </w:r>
    </w:p>
    <w:p w14:paraId="5266B3EC" w14:textId="77777777"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IV . Ostali poslovi   po nalogu ravnateljice.    </w:t>
      </w:r>
    </w:p>
    <w:p w14:paraId="2EE1FEE9" w14:textId="77777777" w:rsidR="00C22B97" w:rsidRDefault="00C22B97" w:rsidP="00BC6860">
      <w:pPr>
        <w:spacing w:after="0"/>
        <w:rPr>
          <w:rFonts w:ascii="Times New Roman" w:eastAsia="Times New Roman" w:hAnsi="Times New Roman" w:cs="Times New Roman"/>
          <w:lang w:eastAsia="hr-HR"/>
        </w:rPr>
      </w:pPr>
    </w:p>
    <w:p w14:paraId="21C98AB3" w14:textId="2EFCEB04"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V.RADNO VRIJEME                     </w:t>
      </w:r>
    </w:p>
    <w:p w14:paraId="4BDAB398" w14:textId="12CA6DED" w:rsidR="00BC6860" w:rsidRP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w:t>
      </w:r>
      <w:r w:rsidR="00CD0DA4">
        <w:rPr>
          <w:rFonts w:ascii="Times New Roman" w:eastAsia="Times New Roman" w:hAnsi="Times New Roman" w:cs="Times New Roman"/>
          <w:lang w:eastAsia="hr-HR"/>
        </w:rPr>
        <w:t xml:space="preserve"> </w:t>
      </w:r>
      <w:r w:rsidRPr="00BC6860">
        <w:rPr>
          <w:rFonts w:ascii="Times New Roman" w:eastAsia="Times New Roman" w:hAnsi="Times New Roman" w:cs="Times New Roman"/>
          <w:lang w:eastAsia="hr-HR"/>
        </w:rPr>
        <w:t>Radno vrijeme tijekom godine odvija se u jednoj smjeni od 7,00 do 15,00 sati.</w:t>
      </w:r>
    </w:p>
    <w:p w14:paraId="20289B66" w14:textId="77777777" w:rsidR="00BC6860" w:rsidRDefault="00BC6860" w:rsidP="00BC6860">
      <w:pPr>
        <w:spacing w:after="0"/>
        <w:rPr>
          <w:rFonts w:ascii="Times New Roman" w:eastAsia="Times New Roman" w:hAnsi="Times New Roman" w:cs="Times New Roman"/>
          <w:lang w:eastAsia="hr-HR"/>
        </w:rPr>
      </w:pPr>
      <w:r w:rsidRPr="00BC6860">
        <w:rPr>
          <w:rFonts w:ascii="Times New Roman" w:eastAsia="Times New Roman" w:hAnsi="Times New Roman" w:cs="Times New Roman"/>
          <w:lang w:eastAsia="hr-HR"/>
        </w:rPr>
        <w:t xml:space="preserve">      Dnevni odmor  je od 11,00 do 11,30 sati</w:t>
      </w:r>
    </w:p>
    <w:p w14:paraId="6C867639" w14:textId="77777777" w:rsidR="003548F9" w:rsidRDefault="003548F9" w:rsidP="00E83B8E">
      <w:pPr>
        <w:jc w:val="both"/>
        <w:rPr>
          <w:rFonts w:asciiTheme="minorHAnsi" w:hAnsiTheme="minorHAnsi" w:cstheme="minorHAnsi"/>
          <w:b/>
          <w:bCs/>
          <w:lang w:eastAsia="hr-HR"/>
        </w:rPr>
      </w:pPr>
    </w:p>
    <w:p w14:paraId="3B578846" w14:textId="597EF728" w:rsidR="00762B47" w:rsidRPr="00E83B8E" w:rsidRDefault="00174A27" w:rsidP="00E83B8E">
      <w:pPr>
        <w:jc w:val="both"/>
        <w:rPr>
          <w:rFonts w:asciiTheme="minorHAnsi" w:hAnsiTheme="minorHAnsi" w:cstheme="minorHAnsi"/>
          <w:b/>
          <w:bCs/>
          <w:lang w:eastAsia="hr-HR"/>
        </w:rPr>
      </w:pPr>
      <w:r w:rsidRPr="00E83B8E">
        <w:rPr>
          <w:rFonts w:asciiTheme="minorHAnsi" w:hAnsiTheme="minorHAnsi" w:cstheme="minorHAnsi"/>
          <w:b/>
          <w:bCs/>
          <w:lang w:eastAsia="hr-HR"/>
        </w:rPr>
        <w:t>10.7</w:t>
      </w:r>
      <w:r w:rsidR="009E234A" w:rsidRPr="00E83B8E">
        <w:rPr>
          <w:rFonts w:asciiTheme="minorHAnsi" w:hAnsiTheme="minorHAnsi" w:cstheme="minorHAnsi"/>
          <w:b/>
          <w:bCs/>
          <w:lang w:eastAsia="hr-HR"/>
        </w:rPr>
        <w:t xml:space="preserve">.4.  </w:t>
      </w:r>
      <w:r w:rsidR="000C114F" w:rsidRPr="00E83B8E">
        <w:rPr>
          <w:b/>
          <w:lang w:eastAsia="hr-HR"/>
        </w:rPr>
        <w:t xml:space="preserve">GODIŠNJI PLAN I PROGRAM RADA </w:t>
      </w:r>
      <w:r w:rsidR="003548F9">
        <w:rPr>
          <w:b/>
          <w:lang w:eastAsia="hr-HR"/>
        </w:rPr>
        <w:t>SPREMAČICA</w:t>
      </w:r>
    </w:p>
    <w:p w14:paraId="2813B501" w14:textId="77777777" w:rsidR="00762B47" w:rsidRPr="00762B47" w:rsidRDefault="00BC6860" w:rsidP="00762B47">
      <w:pPr>
        <w:spacing w:after="0" w:line="240" w:lineRule="auto"/>
        <w:rPr>
          <w:rFonts w:ascii="Times New Roman" w:eastAsia="Times New Roman" w:hAnsi="Times New Roman" w:cs="Times New Roman"/>
          <w:sz w:val="24"/>
          <w:szCs w:val="24"/>
          <w:lang w:eastAsia="hr-HR"/>
        </w:rPr>
      </w:pPr>
      <w:r>
        <w:rPr>
          <w:rFonts w:asciiTheme="minorHAnsi" w:hAnsiTheme="minorHAnsi" w:cstheme="minorHAnsi"/>
          <w:b/>
          <w:bCs/>
          <w:lang w:eastAsia="hr-HR"/>
        </w:rPr>
        <w:lastRenderedPageBreak/>
        <w:t xml:space="preserve"> </w:t>
      </w:r>
    </w:p>
    <w:p w14:paraId="1713BD75" w14:textId="08DF64D4" w:rsidR="00BC6860" w:rsidRPr="00BC6860" w:rsidRDefault="00BC6860" w:rsidP="00BC6860">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BC6860">
        <w:rPr>
          <w:rFonts w:ascii="Times New Roman" w:eastAsia="Times New Roman" w:hAnsi="Times New Roman" w:cs="Times New Roman"/>
          <w:sz w:val="24"/>
          <w:szCs w:val="24"/>
          <w:lang w:eastAsia="hr-HR"/>
        </w:rPr>
        <w:t>1.</w:t>
      </w:r>
      <w:r w:rsidR="00CD0DA4">
        <w:rPr>
          <w:rFonts w:ascii="Times New Roman" w:eastAsia="Times New Roman" w:hAnsi="Times New Roman" w:cs="Times New Roman"/>
          <w:sz w:val="24"/>
          <w:szCs w:val="24"/>
          <w:lang w:eastAsia="hr-HR"/>
        </w:rPr>
        <w:t xml:space="preserve"> </w:t>
      </w:r>
      <w:r w:rsidRPr="00BC6860">
        <w:rPr>
          <w:rFonts w:ascii="Times New Roman" w:eastAsia="Times New Roman" w:hAnsi="Times New Roman" w:cs="Times New Roman"/>
          <w:b/>
          <w:sz w:val="24"/>
          <w:szCs w:val="24"/>
          <w:lang w:eastAsia="hr-HR"/>
        </w:rPr>
        <w:t xml:space="preserve">MARTINA RATMAJER, </w:t>
      </w:r>
      <w:r w:rsidRPr="00BC6860">
        <w:rPr>
          <w:rFonts w:ascii="Times New Roman" w:eastAsia="Times New Roman" w:hAnsi="Times New Roman" w:cs="Times New Roman"/>
          <w:sz w:val="24"/>
          <w:szCs w:val="24"/>
          <w:lang w:eastAsia="hr-HR"/>
        </w:rPr>
        <w:t xml:space="preserve">spremačica, zaposlena u OŠ Antuna </w:t>
      </w:r>
      <w:proofErr w:type="spellStart"/>
      <w:r w:rsidRPr="00BC6860">
        <w:rPr>
          <w:rFonts w:ascii="Times New Roman" w:eastAsia="Times New Roman" w:hAnsi="Times New Roman" w:cs="Times New Roman"/>
          <w:sz w:val="24"/>
          <w:szCs w:val="24"/>
          <w:lang w:eastAsia="hr-HR"/>
        </w:rPr>
        <w:t>Kanižlića</w:t>
      </w:r>
      <w:proofErr w:type="spellEnd"/>
      <w:r w:rsidRPr="00BC6860">
        <w:rPr>
          <w:rFonts w:ascii="Times New Roman" w:eastAsia="Times New Roman" w:hAnsi="Times New Roman" w:cs="Times New Roman"/>
          <w:sz w:val="24"/>
          <w:szCs w:val="24"/>
          <w:lang w:eastAsia="hr-HR"/>
        </w:rPr>
        <w:t>, Požega,obvezna je izvršiti u šk.god.202</w:t>
      </w:r>
      <w:r w:rsidR="007110B8">
        <w:rPr>
          <w:rFonts w:ascii="Times New Roman" w:eastAsia="Times New Roman" w:hAnsi="Times New Roman" w:cs="Times New Roman"/>
          <w:sz w:val="24"/>
          <w:szCs w:val="24"/>
          <w:lang w:eastAsia="hr-HR"/>
        </w:rPr>
        <w:t>1</w:t>
      </w:r>
      <w:r w:rsidRPr="00BC6860">
        <w:rPr>
          <w:rFonts w:ascii="Times New Roman" w:eastAsia="Times New Roman" w:hAnsi="Times New Roman" w:cs="Times New Roman"/>
          <w:sz w:val="24"/>
          <w:szCs w:val="24"/>
          <w:lang w:eastAsia="hr-HR"/>
        </w:rPr>
        <w:t>./202</w:t>
      </w:r>
      <w:r w:rsidR="007110B8">
        <w:rPr>
          <w:rFonts w:ascii="Times New Roman" w:eastAsia="Times New Roman" w:hAnsi="Times New Roman" w:cs="Times New Roman"/>
          <w:sz w:val="24"/>
          <w:szCs w:val="24"/>
          <w:lang w:eastAsia="hr-HR"/>
        </w:rPr>
        <w:t>2</w:t>
      </w:r>
      <w:r w:rsidRPr="00BC6860">
        <w:rPr>
          <w:rFonts w:ascii="Times New Roman" w:eastAsia="Times New Roman" w:hAnsi="Times New Roman" w:cs="Times New Roman"/>
          <w:sz w:val="24"/>
          <w:szCs w:val="24"/>
          <w:lang w:eastAsia="hr-HR"/>
        </w:rPr>
        <w:t xml:space="preserve">. sljedeće poslove i zadatke. </w:t>
      </w:r>
    </w:p>
    <w:p w14:paraId="6B580007"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2.Obveze iz točke 1.obavljati će u punom radnom vremenu od 40 sati tjedno i to:</w:t>
      </w:r>
    </w:p>
    <w:p w14:paraId="2A05F42C" w14:textId="40F29981"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I.</w:t>
      </w:r>
      <w:r w:rsidR="00CD0DA4">
        <w:rPr>
          <w:rFonts w:ascii="Times New Roman" w:eastAsia="Times New Roman" w:hAnsi="Times New Roman" w:cs="Times New Roman"/>
          <w:sz w:val="24"/>
          <w:szCs w:val="24"/>
          <w:lang w:eastAsia="hr-HR"/>
        </w:rPr>
        <w:t xml:space="preserve"> </w:t>
      </w:r>
      <w:r w:rsidRPr="00BC6860">
        <w:rPr>
          <w:rFonts w:ascii="Times New Roman" w:eastAsia="Times New Roman" w:hAnsi="Times New Roman" w:cs="Times New Roman"/>
          <w:sz w:val="24"/>
          <w:szCs w:val="24"/>
          <w:lang w:eastAsia="hr-HR"/>
        </w:rPr>
        <w:t>ČIŠĆENJE</w:t>
      </w:r>
    </w:p>
    <w:p w14:paraId="4174F78D"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 xml:space="preserve">                  - čišćenje svih prostorija</w:t>
      </w:r>
    </w:p>
    <w:p w14:paraId="3F49C592"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 xml:space="preserve">                  - pranje hodnika, stepeništa, blagovaonice</w:t>
      </w:r>
    </w:p>
    <w:p w14:paraId="0C2D5AB8"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 xml:space="preserve">                  - mazanje podnih površina</w:t>
      </w:r>
    </w:p>
    <w:p w14:paraId="42FDEECE"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 xml:space="preserve">                  - pranje prozora </w:t>
      </w:r>
    </w:p>
    <w:p w14:paraId="22BF23E3"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 xml:space="preserve">                  - čišćenje i održavanje vrata, namještaja, sagova</w:t>
      </w:r>
    </w:p>
    <w:p w14:paraId="19D08725"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 xml:space="preserve">                  - brisanje prašine</w:t>
      </w:r>
    </w:p>
    <w:p w14:paraId="6FDD5B73"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 xml:space="preserve">                  - pranje toaletnih prostorija</w:t>
      </w:r>
    </w:p>
    <w:p w14:paraId="1A0A2FC9"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 xml:space="preserve">                  -čišćenje vanjskih prostora,dvorišta i prilaza školi</w:t>
      </w:r>
    </w:p>
    <w:p w14:paraId="13D7DFCE" w14:textId="77777777" w:rsidR="00BC6860" w:rsidRPr="00BC6860" w:rsidRDefault="00BC6860" w:rsidP="00BC6860">
      <w:pPr>
        <w:spacing w:after="0"/>
        <w:rPr>
          <w:rFonts w:ascii="Times New Roman" w:eastAsia="Times New Roman" w:hAnsi="Times New Roman" w:cs="Times New Roman"/>
          <w:sz w:val="24"/>
          <w:szCs w:val="24"/>
          <w:lang w:eastAsia="hr-HR"/>
        </w:rPr>
      </w:pPr>
    </w:p>
    <w:p w14:paraId="5BB194A3" w14:textId="35F7B012"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II.</w:t>
      </w:r>
      <w:r w:rsidR="00CD0DA4">
        <w:rPr>
          <w:rFonts w:ascii="Times New Roman" w:eastAsia="Times New Roman" w:hAnsi="Times New Roman" w:cs="Times New Roman"/>
          <w:sz w:val="24"/>
          <w:szCs w:val="24"/>
          <w:lang w:eastAsia="hr-HR"/>
        </w:rPr>
        <w:t xml:space="preserve"> </w:t>
      </w:r>
      <w:r w:rsidRPr="00BC6860">
        <w:rPr>
          <w:rFonts w:ascii="Times New Roman" w:eastAsia="Times New Roman" w:hAnsi="Times New Roman" w:cs="Times New Roman"/>
          <w:sz w:val="24"/>
          <w:szCs w:val="24"/>
          <w:lang w:eastAsia="hr-HR"/>
        </w:rPr>
        <w:t>OSTALI  POSLOVI</w:t>
      </w:r>
    </w:p>
    <w:p w14:paraId="46A010E6" w14:textId="77777777" w:rsidR="00BC6860" w:rsidRPr="00BC6860" w:rsidRDefault="00BC6860" w:rsidP="00040151">
      <w:pPr>
        <w:numPr>
          <w:ilvl w:val="0"/>
          <w:numId w:val="17"/>
        </w:num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pomoć kod prijama učila</w:t>
      </w:r>
    </w:p>
    <w:p w14:paraId="05B51FAD" w14:textId="77777777" w:rsidR="00BC6860" w:rsidRPr="00BC6860" w:rsidRDefault="00BC6860" w:rsidP="00040151">
      <w:pPr>
        <w:numPr>
          <w:ilvl w:val="0"/>
          <w:numId w:val="17"/>
        </w:num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nadzire ulazak i izlazak učenika-dežurstvo po rasporedu</w:t>
      </w:r>
    </w:p>
    <w:p w14:paraId="108CD457" w14:textId="77777777" w:rsidR="00BC6860" w:rsidRPr="00BC6860" w:rsidRDefault="00BC6860" w:rsidP="00040151">
      <w:pPr>
        <w:numPr>
          <w:ilvl w:val="0"/>
          <w:numId w:val="17"/>
        </w:num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nadzire ulazak i izlazak roditelja i drugih građana</w:t>
      </w:r>
    </w:p>
    <w:p w14:paraId="05BAD2B1" w14:textId="77777777" w:rsidR="00BC6860" w:rsidRPr="00BC6860" w:rsidRDefault="00BC6860" w:rsidP="00040151">
      <w:pPr>
        <w:numPr>
          <w:ilvl w:val="0"/>
          <w:numId w:val="17"/>
        </w:num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zatvara prozore i zaključava vrata školskih prostorija i ulazna vrata</w:t>
      </w:r>
    </w:p>
    <w:p w14:paraId="6B3195E8" w14:textId="77777777" w:rsidR="00BC6860" w:rsidRPr="00BC6860" w:rsidRDefault="00BC6860" w:rsidP="00040151">
      <w:pPr>
        <w:numPr>
          <w:ilvl w:val="0"/>
          <w:numId w:val="17"/>
        </w:num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obavlja ostale poslove po nalogu ravnatelja</w:t>
      </w:r>
    </w:p>
    <w:p w14:paraId="6850DBAA" w14:textId="7A2A83F1"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III.</w:t>
      </w:r>
      <w:r w:rsidR="00CD0DA4">
        <w:rPr>
          <w:rFonts w:ascii="Times New Roman" w:eastAsia="Times New Roman" w:hAnsi="Times New Roman" w:cs="Times New Roman"/>
          <w:sz w:val="24"/>
          <w:szCs w:val="24"/>
          <w:lang w:eastAsia="hr-HR"/>
        </w:rPr>
        <w:t xml:space="preserve"> </w:t>
      </w:r>
      <w:r w:rsidRPr="00BC6860">
        <w:rPr>
          <w:rFonts w:ascii="Times New Roman" w:eastAsia="Times New Roman" w:hAnsi="Times New Roman" w:cs="Times New Roman"/>
          <w:sz w:val="24"/>
          <w:szCs w:val="24"/>
          <w:lang w:eastAsia="hr-HR"/>
        </w:rPr>
        <w:t>RADNO  VRIJEME</w:t>
      </w:r>
    </w:p>
    <w:p w14:paraId="010808AA" w14:textId="77777777" w:rsidR="00BC6860" w:rsidRPr="00BC6860" w:rsidRDefault="00BC6860" w:rsidP="00BC6860">
      <w:p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 xml:space="preserve">                  Radno vrijeme tijekom nastavne godine smjenjivat će se tako da je:</w:t>
      </w:r>
    </w:p>
    <w:p w14:paraId="2C41178F" w14:textId="77777777" w:rsidR="00BC6860" w:rsidRPr="00BC6860" w:rsidRDefault="00BC6860" w:rsidP="00040151">
      <w:pPr>
        <w:numPr>
          <w:ilvl w:val="0"/>
          <w:numId w:val="17"/>
        </w:num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prijepodnevna smjena od 6,00 – 14,00 sati</w:t>
      </w:r>
    </w:p>
    <w:p w14:paraId="58318C76" w14:textId="77777777" w:rsidR="00BC6860" w:rsidRPr="00BC6860" w:rsidRDefault="00BC6860" w:rsidP="00040151">
      <w:pPr>
        <w:numPr>
          <w:ilvl w:val="0"/>
          <w:numId w:val="17"/>
        </w:num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poslijepodnevna smjena od 13,00 – 21,00 sati</w:t>
      </w:r>
    </w:p>
    <w:p w14:paraId="7FE66317" w14:textId="77777777" w:rsidR="00BC6860" w:rsidRPr="00BC6860" w:rsidRDefault="00BC6860" w:rsidP="00BC6860">
      <w:pPr>
        <w:spacing w:after="0"/>
        <w:rPr>
          <w:rFonts w:ascii="Times New Roman" w:eastAsia="Times New Roman" w:hAnsi="Times New Roman" w:cs="Times New Roman"/>
          <w:sz w:val="24"/>
          <w:szCs w:val="24"/>
          <w:lang w:eastAsia="hr-HR"/>
        </w:rPr>
      </w:pPr>
    </w:p>
    <w:p w14:paraId="4474782B" w14:textId="77777777" w:rsidR="00BC6860" w:rsidRPr="00BC6860" w:rsidRDefault="00BC6860" w:rsidP="00040151">
      <w:pPr>
        <w:numPr>
          <w:ilvl w:val="0"/>
          <w:numId w:val="17"/>
        </w:num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Dnevni odmor u prijepodnevnoj smjeni je od 10,00 do 10,30 sati.</w:t>
      </w:r>
    </w:p>
    <w:p w14:paraId="4332EB8D" w14:textId="77777777" w:rsidR="00BC6860" w:rsidRPr="00BC6860" w:rsidRDefault="00BC6860" w:rsidP="00BC6860">
      <w:pPr>
        <w:spacing w:after="0"/>
        <w:rPr>
          <w:rFonts w:ascii="Times New Roman" w:eastAsia="Times New Roman" w:hAnsi="Times New Roman" w:cs="Times New Roman"/>
          <w:sz w:val="24"/>
          <w:szCs w:val="24"/>
          <w:lang w:eastAsia="hr-HR"/>
        </w:rPr>
      </w:pPr>
    </w:p>
    <w:p w14:paraId="13836993" w14:textId="77777777" w:rsidR="00BC6860" w:rsidRDefault="00BC6860" w:rsidP="00040151">
      <w:pPr>
        <w:numPr>
          <w:ilvl w:val="0"/>
          <w:numId w:val="17"/>
        </w:numPr>
        <w:spacing w:after="0"/>
        <w:rPr>
          <w:rFonts w:ascii="Times New Roman" w:eastAsia="Times New Roman" w:hAnsi="Times New Roman" w:cs="Times New Roman"/>
          <w:sz w:val="24"/>
          <w:szCs w:val="24"/>
          <w:lang w:eastAsia="hr-HR"/>
        </w:rPr>
      </w:pPr>
      <w:r w:rsidRPr="00BC6860">
        <w:rPr>
          <w:rFonts w:ascii="Times New Roman" w:eastAsia="Times New Roman" w:hAnsi="Times New Roman" w:cs="Times New Roman"/>
          <w:sz w:val="24"/>
          <w:szCs w:val="24"/>
          <w:lang w:eastAsia="hr-HR"/>
        </w:rPr>
        <w:t>Dnevni odmor u poslijepodnevnoj smjeni je od 17,30 do 18,00 sati.</w:t>
      </w:r>
    </w:p>
    <w:p w14:paraId="3375EEB7" w14:textId="77777777" w:rsidR="005D2AE7" w:rsidRDefault="005D2AE7" w:rsidP="005D2AE7">
      <w:pPr>
        <w:pStyle w:val="Odlomakpopisa"/>
        <w:rPr>
          <w:rFonts w:ascii="Times New Roman" w:hAnsi="Times New Roman" w:cs="Times New Roman"/>
          <w:sz w:val="24"/>
          <w:szCs w:val="24"/>
        </w:rPr>
      </w:pPr>
    </w:p>
    <w:p w14:paraId="4E53B2CE" w14:textId="39D6FB0F" w:rsidR="005D2AE7" w:rsidRPr="005D2AE7" w:rsidRDefault="00CD0DA4" w:rsidP="005D2AE7">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8"/>
          <w:szCs w:val="28"/>
          <w:lang w:eastAsia="hr-HR"/>
        </w:rPr>
        <w:t>2</w:t>
      </w:r>
      <w:r w:rsidR="005D2AE7" w:rsidRPr="005D2AE7">
        <w:rPr>
          <w:rFonts w:ascii="Times New Roman" w:eastAsia="Times New Roman" w:hAnsi="Times New Roman" w:cs="Times New Roman"/>
          <w:sz w:val="28"/>
          <w:szCs w:val="28"/>
          <w:lang w:eastAsia="hr-HR"/>
        </w:rPr>
        <w:t>.</w:t>
      </w:r>
      <w:r>
        <w:rPr>
          <w:rFonts w:ascii="Times New Roman" w:eastAsia="Times New Roman" w:hAnsi="Times New Roman" w:cs="Times New Roman"/>
          <w:sz w:val="28"/>
          <w:szCs w:val="28"/>
          <w:lang w:eastAsia="hr-HR"/>
        </w:rPr>
        <w:t xml:space="preserve"> </w:t>
      </w:r>
      <w:r w:rsidR="005D2AE7" w:rsidRPr="008D660B">
        <w:rPr>
          <w:rFonts w:ascii="Times New Roman" w:eastAsia="Times New Roman" w:hAnsi="Times New Roman" w:cs="Times New Roman"/>
          <w:b/>
          <w:sz w:val="28"/>
          <w:szCs w:val="28"/>
          <w:lang w:eastAsia="hr-HR"/>
        </w:rPr>
        <w:t xml:space="preserve">SUZANA KOVAČEVIĆ, </w:t>
      </w:r>
      <w:r w:rsidR="005D2AE7" w:rsidRPr="008D660B">
        <w:rPr>
          <w:rFonts w:ascii="Times New Roman" w:eastAsia="Times New Roman" w:hAnsi="Times New Roman" w:cs="Times New Roman"/>
          <w:sz w:val="24"/>
          <w:szCs w:val="24"/>
          <w:lang w:eastAsia="hr-HR"/>
        </w:rPr>
        <w:t>spremačica</w:t>
      </w:r>
      <w:r w:rsidR="005D2AE7" w:rsidRPr="005D2AE7">
        <w:rPr>
          <w:rFonts w:ascii="Times New Roman" w:eastAsia="Times New Roman" w:hAnsi="Times New Roman" w:cs="Times New Roman"/>
          <w:sz w:val="24"/>
          <w:szCs w:val="24"/>
          <w:lang w:eastAsia="hr-HR"/>
        </w:rPr>
        <w:t xml:space="preserve">, zaposlena u OŠ Antuna </w:t>
      </w:r>
      <w:proofErr w:type="spellStart"/>
      <w:r w:rsidR="005D2AE7" w:rsidRPr="005D2AE7">
        <w:rPr>
          <w:rFonts w:ascii="Times New Roman" w:eastAsia="Times New Roman" w:hAnsi="Times New Roman" w:cs="Times New Roman"/>
          <w:sz w:val="24"/>
          <w:szCs w:val="24"/>
          <w:lang w:eastAsia="hr-HR"/>
        </w:rPr>
        <w:t>Kanižlića</w:t>
      </w:r>
      <w:proofErr w:type="spellEnd"/>
      <w:r w:rsidR="005D2AE7" w:rsidRPr="005D2AE7">
        <w:rPr>
          <w:rFonts w:ascii="Times New Roman" w:eastAsia="Times New Roman" w:hAnsi="Times New Roman" w:cs="Times New Roman"/>
          <w:sz w:val="24"/>
          <w:szCs w:val="24"/>
          <w:lang w:eastAsia="hr-HR"/>
        </w:rPr>
        <w:t>, Požega,obvezna je izvršiti u šk.god.202</w:t>
      </w:r>
      <w:r w:rsidR="007110B8">
        <w:rPr>
          <w:rFonts w:ascii="Times New Roman" w:eastAsia="Times New Roman" w:hAnsi="Times New Roman" w:cs="Times New Roman"/>
          <w:sz w:val="24"/>
          <w:szCs w:val="24"/>
          <w:lang w:eastAsia="hr-HR"/>
        </w:rPr>
        <w:t>1</w:t>
      </w:r>
      <w:r w:rsidR="005D2AE7" w:rsidRPr="005D2AE7">
        <w:rPr>
          <w:rFonts w:ascii="Times New Roman" w:eastAsia="Times New Roman" w:hAnsi="Times New Roman" w:cs="Times New Roman"/>
          <w:sz w:val="24"/>
          <w:szCs w:val="24"/>
          <w:lang w:eastAsia="hr-HR"/>
        </w:rPr>
        <w:t>./202</w:t>
      </w:r>
      <w:r w:rsidR="007110B8">
        <w:rPr>
          <w:rFonts w:ascii="Times New Roman" w:eastAsia="Times New Roman" w:hAnsi="Times New Roman" w:cs="Times New Roman"/>
          <w:sz w:val="24"/>
          <w:szCs w:val="24"/>
          <w:lang w:eastAsia="hr-HR"/>
        </w:rPr>
        <w:t>2</w:t>
      </w:r>
      <w:r w:rsidR="005D2AE7" w:rsidRPr="005D2AE7">
        <w:rPr>
          <w:rFonts w:ascii="Times New Roman" w:eastAsia="Times New Roman" w:hAnsi="Times New Roman" w:cs="Times New Roman"/>
          <w:sz w:val="24"/>
          <w:szCs w:val="24"/>
          <w:lang w:eastAsia="hr-HR"/>
        </w:rPr>
        <w:t xml:space="preserve">. sljedeće poslove i zadatke. </w:t>
      </w:r>
    </w:p>
    <w:p w14:paraId="7BFF57E2" w14:textId="0986D8BC"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2.Obveze iz točke 1.obavljati će u punom radnom vremenu od </w:t>
      </w:r>
      <w:r w:rsidR="003548F9">
        <w:rPr>
          <w:rFonts w:ascii="Times New Roman" w:eastAsia="Times New Roman" w:hAnsi="Times New Roman" w:cs="Times New Roman"/>
          <w:sz w:val="24"/>
          <w:szCs w:val="24"/>
          <w:lang w:eastAsia="hr-HR"/>
        </w:rPr>
        <w:t>2</w:t>
      </w:r>
      <w:r w:rsidRPr="005D2AE7">
        <w:rPr>
          <w:rFonts w:ascii="Times New Roman" w:eastAsia="Times New Roman" w:hAnsi="Times New Roman" w:cs="Times New Roman"/>
          <w:sz w:val="24"/>
          <w:szCs w:val="24"/>
          <w:lang w:eastAsia="hr-HR"/>
        </w:rPr>
        <w:t>0 sati tjedno i to:</w:t>
      </w:r>
    </w:p>
    <w:p w14:paraId="0DDB6B25" w14:textId="10C28C8A"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I.</w:t>
      </w:r>
      <w:r w:rsidR="00CD0DA4">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ČIŠĆENJE</w:t>
      </w:r>
    </w:p>
    <w:p w14:paraId="35AA2F9A"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čišćenje svih prostorija</w:t>
      </w:r>
    </w:p>
    <w:p w14:paraId="5CF0F385"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pranje hodnika, stepeništa, blagovaonice</w:t>
      </w:r>
    </w:p>
    <w:p w14:paraId="22BB2796"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mazanje podnih površina</w:t>
      </w:r>
    </w:p>
    <w:p w14:paraId="00EA590C"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pranje prozora </w:t>
      </w:r>
    </w:p>
    <w:p w14:paraId="3966D3A3"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čišćenje i održavanje vrata, namještaja, sagova</w:t>
      </w:r>
    </w:p>
    <w:p w14:paraId="38D1E97C"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brisanje prašine</w:t>
      </w:r>
    </w:p>
    <w:p w14:paraId="67F7141C"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pranje toaletnih prostorija</w:t>
      </w:r>
    </w:p>
    <w:p w14:paraId="0CCB5CC1" w14:textId="0FCC11E5"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-čišćenje vanjskih prostora,dvorišta i prilaza školi</w:t>
      </w:r>
      <w:r w:rsidR="00CD0DA4">
        <w:rPr>
          <w:rFonts w:ascii="Times New Roman" w:eastAsia="Times New Roman" w:hAnsi="Times New Roman" w:cs="Times New Roman"/>
          <w:sz w:val="24"/>
          <w:szCs w:val="24"/>
          <w:lang w:eastAsia="hr-HR"/>
        </w:rPr>
        <w:t>.</w:t>
      </w:r>
    </w:p>
    <w:p w14:paraId="70B1FEC6"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p>
    <w:p w14:paraId="7787E7A4" w14:textId="129643AE"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II.</w:t>
      </w:r>
      <w:r w:rsidR="00CD0DA4">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OSTALI  POSLOVI</w:t>
      </w:r>
    </w:p>
    <w:p w14:paraId="33CE6634"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pomoć kod prijama učila</w:t>
      </w:r>
    </w:p>
    <w:p w14:paraId="1033BAD3"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nadzire ulazak i izlazak učenika-dežurstvo po rasporedu</w:t>
      </w:r>
    </w:p>
    <w:p w14:paraId="2B92F3A4"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nadzire ulazak i izlazak roditelja i drugih građana</w:t>
      </w:r>
    </w:p>
    <w:p w14:paraId="3F999CE4"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zatvara prozore i zaključava vrata školskih prostorija i ulazna vrata</w:t>
      </w:r>
    </w:p>
    <w:p w14:paraId="0324A728" w14:textId="22D728D4"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lastRenderedPageBreak/>
        <w:t>obavlja ostale poslove po nalogu ravnatelja</w:t>
      </w:r>
      <w:r w:rsidR="00CD0DA4">
        <w:rPr>
          <w:rFonts w:ascii="Times New Roman" w:eastAsia="Times New Roman" w:hAnsi="Times New Roman" w:cs="Times New Roman"/>
          <w:sz w:val="24"/>
          <w:szCs w:val="24"/>
          <w:lang w:eastAsia="hr-HR"/>
        </w:rPr>
        <w:t>.</w:t>
      </w:r>
    </w:p>
    <w:p w14:paraId="302D5238" w14:textId="29AF30DF"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III.</w:t>
      </w:r>
      <w:r w:rsidR="00CD0DA4">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RADNO  VRIJEME</w:t>
      </w:r>
    </w:p>
    <w:p w14:paraId="55B7FA06"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Radno vrijeme tijekom nastavne godine smjenjivat će se tako da je:</w:t>
      </w:r>
    </w:p>
    <w:p w14:paraId="0DFF9432"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prijepodnevna smjena od 6,00 – 14,00 sati</w:t>
      </w:r>
    </w:p>
    <w:p w14:paraId="20E4F7BD"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poslijepodnevna smjena od 13,00 – 21,00 sati</w:t>
      </w:r>
    </w:p>
    <w:p w14:paraId="0B00E2A2" w14:textId="77777777" w:rsidR="005D2AE7" w:rsidRPr="005D2AE7" w:rsidRDefault="005D2AE7" w:rsidP="005D2AE7">
      <w:pPr>
        <w:spacing w:after="0" w:line="240" w:lineRule="auto"/>
        <w:ind w:left="1080"/>
        <w:rPr>
          <w:rFonts w:ascii="Times New Roman" w:eastAsia="Times New Roman" w:hAnsi="Times New Roman" w:cs="Times New Roman"/>
          <w:sz w:val="24"/>
          <w:szCs w:val="24"/>
          <w:lang w:eastAsia="hr-HR"/>
        </w:rPr>
      </w:pPr>
    </w:p>
    <w:p w14:paraId="3C031394"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Dnevni odmor u prijepodnevnoj smjeni je od 10,00 do 10,30 sati.</w:t>
      </w:r>
    </w:p>
    <w:p w14:paraId="5D12ED7B"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p>
    <w:p w14:paraId="3A2D63EC"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Dnevni odmor u poslijepodnevnoj smjeni je od 17,30 do 18,00 sati.</w:t>
      </w:r>
    </w:p>
    <w:p w14:paraId="7A5F1F36"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p>
    <w:p w14:paraId="2E3D4996" w14:textId="03F1BA4D" w:rsidR="005D2AE7" w:rsidRPr="005D2AE7" w:rsidRDefault="00CD0DA4" w:rsidP="005D2AE7">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8"/>
          <w:szCs w:val="28"/>
          <w:lang w:eastAsia="hr-HR"/>
        </w:rPr>
        <w:t>3</w:t>
      </w:r>
      <w:r w:rsidR="005D2AE7" w:rsidRPr="005D2AE7">
        <w:rPr>
          <w:rFonts w:ascii="Times New Roman" w:eastAsia="Times New Roman" w:hAnsi="Times New Roman" w:cs="Times New Roman"/>
          <w:sz w:val="28"/>
          <w:szCs w:val="28"/>
          <w:lang w:eastAsia="hr-HR"/>
        </w:rPr>
        <w:t>.</w:t>
      </w:r>
      <w:r>
        <w:rPr>
          <w:rFonts w:ascii="Times New Roman" w:eastAsia="Times New Roman" w:hAnsi="Times New Roman" w:cs="Times New Roman"/>
          <w:sz w:val="28"/>
          <w:szCs w:val="28"/>
          <w:lang w:eastAsia="hr-HR"/>
        </w:rPr>
        <w:t xml:space="preserve"> </w:t>
      </w:r>
      <w:r w:rsidR="005D2AE7" w:rsidRPr="005D2AE7">
        <w:rPr>
          <w:rFonts w:ascii="Times New Roman" w:eastAsia="Times New Roman" w:hAnsi="Times New Roman" w:cs="Times New Roman"/>
          <w:b/>
          <w:sz w:val="28"/>
          <w:szCs w:val="28"/>
          <w:lang w:eastAsia="hr-HR"/>
        </w:rPr>
        <w:t xml:space="preserve">BRIGITA MATIJAŠEVIĆ, </w:t>
      </w:r>
      <w:r w:rsidR="005D2AE7" w:rsidRPr="005D2AE7">
        <w:rPr>
          <w:rFonts w:ascii="Times New Roman" w:eastAsia="Times New Roman" w:hAnsi="Times New Roman" w:cs="Times New Roman"/>
          <w:sz w:val="24"/>
          <w:szCs w:val="24"/>
          <w:lang w:eastAsia="hr-HR"/>
        </w:rPr>
        <w:t>spremačica, zaposlena u OŠ Antuna Kanižlića, Požega, obvezna je izvršiti u šk.god.202</w:t>
      </w:r>
      <w:r w:rsidR="007110B8">
        <w:rPr>
          <w:rFonts w:ascii="Times New Roman" w:eastAsia="Times New Roman" w:hAnsi="Times New Roman" w:cs="Times New Roman"/>
          <w:sz w:val="24"/>
          <w:szCs w:val="24"/>
          <w:lang w:eastAsia="hr-HR"/>
        </w:rPr>
        <w:t>1</w:t>
      </w:r>
      <w:r w:rsidR="005D2AE7" w:rsidRPr="005D2AE7">
        <w:rPr>
          <w:rFonts w:ascii="Times New Roman" w:eastAsia="Times New Roman" w:hAnsi="Times New Roman" w:cs="Times New Roman"/>
          <w:sz w:val="24"/>
          <w:szCs w:val="24"/>
          <w:lang w:eastAsia="hr-HR"/>
        </w:rPr>
        <w:t>./202</w:t>
      </w:r>
      <w:r w:rsidR="007110B8">
        <w:rPr>
          <w:rFonts w:ascii="Times New Roman" w:eastAsia="Times New Roman" w:hAnsi="Times New Roman" w:cs="Times New Roman"/>
          <w:sz w:val="24"/>
          <w:szCs w:val="24"/>
          <w:lang w:eastAsia="hr-HR"/>
        </w:rPr>
        <w:t>2</w:t>
      </w:r>
      <w:r w:rsidR="005D2AE7" w:rsidRPr="005D2AE7">
        <w:rPr>
          <w:rFonts w:ascii="Times New Roman" w:eastAsia="Times New Roman" w:hAnsi="Times New Roman" w:cs="Times New Roman"/>
          <w:sz w:val="24"/>
          <w:szCs w:val="24"/>
          <w:lang w:eastAsia="hr-HR"/>
        </w:rPr>
        <w:t xml:space="preserve">. sljedeće poslove i zadatke. </w:t>
      </w:r>
    </w:p>
    <w:p w14:paraId="003CD9C9" w14:textId="522A9911"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2.</w:t>
      </w:r>
      <w:r w:rsidR="00CD0DA4">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Obveze iz točke 1.obavljati će u punom radnom vremenu od 40 sati tjedno i to:</w:t>
      </w:r>
    </w:p>
    <w:p w14:paraId="397BA2C7" w14:textId="473EF5D8"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I.</w:t>
      </w:r>
      <w:r w:rsidR="00CD0DA4">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ČIŠĆENJE</w:t>
      </w:r>
    </w:p>
    <w:p w14:paraId="57206CF5"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čišćenje svih prostorija</w:t>
      </w:r>
    </w:p>
    <w:p w14:paraId="1200D1DE"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pranje hodnika, stepeništa, blagovaonice</w:t>
      </w:r>
    </w:p>
    <w:p w14:paraId="447FE37A"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mazanje podnih površina</w:t>
      </w:r>
    </w:p>
    <w:p w14:paraId="79469124"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pranje prozora </w:t>
      </w:r>
    </w:p>
    <w:p w14:paraId="233AF968"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čišćenje i održavanje vrata, namještaja, sagova</w:t>
      </w:r>
    </w:p>
    <w:p w14:paraId="287ED0D7"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brisanje prašine</w:t>
      </w:r>
    </w:p>
    <w:p w14:paraId="241E9B94"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pranje toaletnih prostorija</w:t>
      </w:r>
    </w:p>
    <w:p w14:paraId="45433D94"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-čišćenje vanjskih prostora,dvorišta, prilaza školi</w:t>
      </w:r>
    </w:p>
    <w:p w14:paraId="3F9E352D" w14:textId="0C57650B"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čišćenje i održavanje školske sportske dvorane</w:t>
      </w:r>
      <w:r w:rsidR="00CD0DA4">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 xml:space="preserve"> </w:t>
      </w:r>
    </w:p>
    <w:p w14:paraId="336AD418"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p>
    <w:p w14:paraId="245760E8" w14:textId="556A430C"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II.</w:t>
      </w:r>
      <w:r w:rsidR="00CD0DA4">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OSTALI  POSLOVI</w:t>
      </w:r>
    </w:p>
    <w:p w14:paraId="472D62FF"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pomoć kod prijama učila</w:t>
      </w:r>
    </w:p>
    <w:p w14:paraId="333BABC0"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nadzire ulazak i izlazak učenika-dežurstvo po rasporedu</w:t>
      </w:r>
    </w:p>
    <w:p w14:paraId="1338B9CC"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nadzire ulazak i izlazak roditelja i drugih građana</w:t>
      </w:r>
    </w:p>
    <w:p w14:paraId="023C80CF"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zatvara prozore i zaključava vrata školskih prostorija i ulazna vrata</w:t>
      </w:r>
    </w:p>
    <w:p w14:paraId="6626336E" w14:textId="1F3DA4B1"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obavlja ostale poslove po nalogu ravnatelja</w:t>
      </w:r>
      <w:r w:rsidR="00CD0DA4">
        <w:rPr>
          <w:rFonts w:ascii="Times New Roman" w:eastAsia="Times New Roman" w:hAnsi="Times New Roman" w:cs="Times New Roman"/>
          <w:sz w:val="24"/>
          <w:szCs w:val="24"/>
          <w:lang w:eastAsia="hr-HR"/>
        </w:rPr>
        <w:t>.</w:t>
      </w:r>
    </w:p>
    <w:p w14:paraId="628FDF93" w14:textId="689B0C8E"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III.</w:t>
      </w:r>
      <w:r w:rsidR="00CD0DA4">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RADNO  VRIJEME</w:t>
      </w:r>
    </w:p>
    <w:p w14:paraId="4480E85D"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Radno vrijeme odvija se:</w:t>
      </w:r>
    </w:p>
    <w:p w14:paraId="205F0916" w14:textId="77777777" w:rsidR="005D2AE7" w:rsidRPr="005D2AE7" w:rsidRDefault="005D2AE7" w:rsidP="00040151">
      <w:pPr>
        <w:numPr>
          <w:ilvl w:val="0"/>
          <w:numId w:val="17"/>
        </w:numPr>
        <w:spacing w:after="0" w:line="240" w:lineRule="auto"/>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prijepodnevna smjena od 6,00 – 14,00 sati</w:t>
      </w:r>
    </w:p>
    <w:p w14:paraId="78EC4789" w14:textId="77777777" w:rsidR="005D2AE7" w:rsidRPr="005D2AE7" w:rsidRDefault="005D2AE7" w:rsidP="005D2AE7">
      <w:pPr>
        <w:spacing w:after="0" w:line="240" w:lineRule="auto"/>
        <w:rPr>
          <w:rFonts w:ascii="Times New Roman" w:eastAsia="Times New Roman" w:hAnsi="Times New Roman" w:cs="Times New Roman"/>
          <w:sz w:val="24"/>
          <w:szCs w:val="24"/>
          <w:lang w:eastAsia="hr-HR"/>
        </w:rPr>
      </w:pPr>
    </w:p>
    <w:p w14:paraId="1B815BF7" w14:textId="77777777" w:rsidR="005D2AE7" w:rsidRDefault="005D2AE7" w:rsidP="005D2AE7">
      <w:pPr>
        <w:spacing w:after="0"/>
        <w:rPr>
          <w:rFonts w:ascii="Times New Roman" w:eastAsia="Times New Roman" w:hAnsi="Times New Roman" w:cs="Times New Roman"/>
          <w:sz w:val="24"/>
          <w:szCs w:val="24"/>
          <w:lang w:eastAsia="hr-HR"/>
        </w:rPr>
      </w:pPr>
    </w:p>
    <w:p w14:paraId="4CB1DCAF" w14:textId="030CE3EC" w:rsidR="005D2AE7" w:rsidRPr="005D2AE7" w:rsidRDefault="00CD0DA4" w:rsidP="005D2AE7">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r w:rsidR="005D2AE7" w:rsidRPr="005D2AE7">
        <w:rPr>
          <w:rFonts w:ascii="Times New Roman" w:eastAsia="Times New Roman" w:hAnsi="Times New Roman" w:cs="Times New Roman"/>
          <w:sz w:val="24"/>
          <w:szCs w:val="24"/>
          <w:lang w:eastAsia="hr-HR"/>
        </w:rPr>
        <w:t>.</w:t>
      </w:r>
      <w:r w:rsidR="00BC1095">
        <w:rPr>
          <w:rFonts w:ascii="Times New Roman" w:eastAsia="Times New Roman" w:hAnsi="Times New Roman" w:cs="Times New Roman"/>
          <w:sz w:val="24"/>
          <w:szCs w:val="24"/>
          <w:lang w:eastAsia="hr-HR"/>
        </w:rPr>
        <w:t xml:space="preserve"> </w:t>
      </w:r>
      <w:r w:rsidR="005D2AE7" w:rsidRPr="005D2AE7">
        <w:rPr>
          <w:rFonts w:ascii="Times New Roman" w:eastAsia="Times New Roman" w:hAnsi="Times New Roman" w:cs="Times New Roman"/>
          <w:b/>
          <w:sz w:val="24"/>
          <w:szCs w:val="24"/>
          <w:lang w:eastAsia="hr-HR"/>
        </w:rPr>
        <w:t>RUŽA GAVRAN</w:t>
      </w:r>
      <w:r w:rsidR="005D2AE7" w:rsidRPr="005D2AE7">
        <w:rPr>
          <w:rFonts w:ascii="Times New Roman" w:eastAsia="Times New Roman" w:hAnsi="Times New Roman" w:cs="Times New Roman"/>
          <w:sz w:val="24"/>
          <w:szCs w:val="24"/>
          <w:lang w:eastAsia="hr-HR"/>
        </w:rPr>
        <w:t>, spremačica, zaposlena u OŠ Antuna Kanižlića, Požega, obvezna je izvršiti u šk.god.202</w:t>
      </w:r>
      <w:r w:rsidR="007110B8">
        <w:rPr>
          <w:rFonts w:ascii="Times New Roman" w:eastAsia="Times New Roman" w:hAnsi="Times New Roman" w:cs="Times New Roman"/>
          <w:sz w:val="24"/>
          <w:szCs w:val="24"/>
          <w:lang w:eastAsia="hr-HR"/>
        </w:rPr>
        <w:t>1</w:t>
      </w:r>
      <w:r w:rsidR="005D2AE7" w:rsidRPr="005D2AE7">
        <w:rPr>
          <w:rFonts w:ascii="Times New Roman" w:eastAsia="Times New Roman" w:hAnsi="Times New Roman" w:cs="Times New Roman"/>
          <w:sz w:val="24"/>
          <w:szCs w:val="24"/>
          <w:lang w:eastAsia="hr-HR"/>
        </w:rPr>
        <w:t>./202</w:t>
      </w:r>
      <w:r w:rsidR="007110B8">
        <w:rPr>
          <w:rFonts w:ascii="Times New Roman" w:eastAsia="Times New Roman" w:hAnsi="Times New Roman" w:cs="Times New Roman"/>
          <w:sz w:val="24"/>
          <w:szCs w:val="24"/>
          <w:lang w:eastAsia="hr-HR"/>
        </w:rPr>
        <w:t>2</w:t>
      </w:r>
      <w:r w:rsidR="005D2AE7" w:rsidRPr="005D2AE7">
        <w:rPr>
          <w:rFonts w:ascii="Times New Roman" w:eastAsia="Times New Roman" w:hAnsi="Times New Roman" w:cs="Times New Roman"/>
          <w:sz w:val="24"/>
          <w:szCs w:val="24"/>
          <w:lang w:eastAsia="hr-HR"/>
        </w:rPr>
        <w:t xml:space="preserve">. sljedeće poslove i zadatke. </w:t>
      </w:r>
    </w:p>
    <w:p w14:paraId="5E6C0A20"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2.Obveze iz točke 1.obavljati će u punom radnom vremenu od 40 sati tjedno i to:</w:t>
      </w:r>
    </w:p>
    <w:p w14:paraId="71CD64AF" w14:textId="0B53441A"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I.</w:t>
      </w:r>
      <w:r w:rsidR="00BC1095">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ČIŠĆENJE</w:t>
      </w:r>
    </w:p>
    <w:p w14:paraId="6F9C7F76"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w:t>
      </w:r>
    </w:p>
    <w:p w14:paraId="61D2D5AA"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čišćenje svih prostorija</w:t>
      </w:r>
    </w:p>
    <w:p w14:paraId="705BC813"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pranje hodnika, stepeništa, blagovaonice</w:t>
      </w:r>
    </w:p>
    <w:p w14:paraId="0C1781A2"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mazanje podnih površina</w:t>
      </w:r>
    </w:p>
    <w:p w14:paraId="7CD4D9B9"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pranje prozora </w:t>
      </w:r>
    </w:p>
    <w:p w14:paraId="0CB17F0D"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čišćenje i održavanje vrata, namještaja, sagova</w:t>
      </w:r>
    </w:p>
    <w:p w14:paraId="1063DE7B"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brisanje prašine</w:t>
      </w:r>
    </w:p>
    <w:p w14:paraId="625AD678"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 pranje toaletnih prostorija</w:t>
      </w:r>
    </w:p>
    <w:p w14:paraId="51E2A5DD" w14:textId="27ED3CB2"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w:t>
      </w:r>
      <w:r w:rsidR="00CD0DA4">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čišćenje vanjskih prostora,dvorišta i prilaza školi</w:t>
      </w:r>
      <w:r w:rsidR="00CD0DA4">
        <w:rPr>
          <w:rFonts w:ascii="Times New Roman" w:eastAsia="Times New Roman" w:hAnsi="Times New Roman" w:cs="Times New Roman"/>
          <w:sz w:val="24"/>
          <w:szCs w:val="24"/>
          <w:lang w:eastAsia="hr-HR"/>
        </w:rPr>
        <w:t>.</w:t>
      </w:r>
    </w:p>
    <w:p w14:paraId="7F01FB2E" w14:textId="77777777" w:rsidR="005D2AE7" w:rsidRPr="005D2AE7" w:rsidRDefault="005D2AE7" w:rsidP="005D2AE7">
      <w:pPr>
        <w:spacing w:after="0"/>
        <w:rPr>
          <w:rFonts w:ascii="Times New Roman" w:eastAsia="Times New Roman" w:hAnsi="Times New Roman" w:cs="Times New Roman"/>
          <w:sz w:val="24"/>
          <w:szCs w:val="24"/>
          <w:lang w:eastAsia="hr-HR"/>
        </w:rPr>
      </w:pPr>
    </w:p>
    <w:p w14:paraId="0A0E0322" w14:textId="1468420F"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lastRenderedPageBreak/>
        <w:t>II.</w:t>
      </w:r>
      <w:r w:rsidR="00BC1095">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OSTALI  POSLOVI</w:t>
      </w:r>
    </w:p>
    <w:p w14:paraId="569AE6B9"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ab/>
        <w:t>pomoć kod prijama učila</w:t>
      </w:r>
    </w:p>
    <w:p w14:paraId="0F9229F7"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ab/>
        <w:t>nadzire ulazak i izlazak učenika-dežurstvo po rasporedu</w:t>
      </w:r>
    </w:p>
    <w:p w14:paraId="7560ABA3"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ab/>
        <w:t>nadzire ulazak i izlazak roditelja i drugih građana</w:t>
      </w:r>
    </w:p>
    <w:p w14:paraId="18A5944A"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ab/>
        <w:t>zatvara prozore i zaključava vrata školskih prostorija i ulazna vrata</w:t>
      </w:r>
    </w:p>
    <w:p w14:paraId="233688F7" w14:textId="17354474"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ab/>
        <w:t>obavlja ostale poslove po nalogu ravnatelja</w:t>
      </w:r>
      <w:r w:rsidR="00CD0DA4">
        <w:rPr>
          <w:rFonts w:ascii="Times New Roman" w:eastAsia="Times New Roman" w:hAnsi="Times New Roman" w:cs="Times New Roman"/>
          <w:sz w:val="24"/>
          <w:szCs w:val="24"/>
          <w:lang w:eastAsia="hr-HR"/>
        </w:rPr>
        <w:t>.</w:t>
      </w:r>
    </w:p>
    <w:p w14:paraId="7E313A67" w14:textId="533E46F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III.</w:t>
      </w:r>
      <w:r w:rsidR="00CD0DA4">
        <w:rPr>
          <w:rFonts w:ascii="Times New Roman" w:eastAsia="Times New Roman" w:hAnsi="Times New Roman" w:cs="Times New Roman"/>
          <w:sz w:val="24"/>
          <w:szCs w:val="24"/>
          <w:lang w:eastAsia="hr-HR"/>
        </w:rPr>
        <w:t xml:space="preserve"> </w:t>
      </w:r>
      <w:r w:rsidRPr="005D2AE7">
        <w:rPr>
          <w:rFonts w:ascii="Times New Roman" w:eastAsia="Times New Roman" w:hAnsi="Times New Roman" w:cs="Times New Roman"/>
          <w:sz w:val="24"/>
          <w:szCs w:val="24"/>
          <w:lang w:eastAsia="hr-HR"/>
        </w:rPr>
        <w:t>RADNO  VRIJEME</w:t>
      </w:r>
    </w:p>
    <w:p w14:paraId="419A76FB"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 xml:space="preserve">                  Radno vrijeme tijekom nastavne godine smjenjivat će se tako da je:</w:t>
      </w:r>
    </w:p>
    <w:p w14:paraId="5DD354DF"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ab/>
        <w:t>prijepodnevna smjena od 6,00 – 14,00 sati</w:t>
      </w:r>
    </w:p>
    <w:p w14:paraId="0F6BD91D"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ab/>
        <w:t>poslijepodnevna smjena od 13,00 – 21,00 sati</w:t>
      </w:r>
    </w:p>
    <w:p w14:paraId="3774E8CE" w14:textId="77777777" w:rsidR="005D2AE7" w:rsidRPr="005D2AE7" w:rsidRDefault="005D2AE7" w:rsidP="005D2AE7">
      <w:pPr>
        <w:spacing w:after="0"/>
        <w:rPr>
          <w:rFonts w:ascii="Times New Roman" w:eastAsia="Times New Roman" w:hAnsi="Times New Roman" w:cs="Times New Roman"/>
          <w:sz w:val="24"/>
          <w:szCs w:val="24"/>
          <w:lang w:eastAsia="hr-HR"/>
        </w:rPr>
      </w:pPr>
    </w:p>
    <w:p w14:paraId="1B13F450"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ab/>
        <w:t>Dnevni odmor u prijepodnevnoj smjeni je od 10,00 do 10,30 sati.</w:t>
      </w:r>
    </w:p>
    <w:p w14:paraId="679073DB" w14:textId="77777777" w:rsidR="005D2AE7" w:rsidRPr="005D2AE7" w:rsidRDefault="005D2AE7" w:rsidP="005D2AE7">
      <w:pPr>
        <w:spacing w:after="0"/>
        <w:rPr>
          <w:rFonts w:ascii="Times New Roman" w:eastAsia="Times New Roman" w:hAnsi="Times New Roman" w:cs="Times New Roman"/>
          <w:sz w:val="24"/>
          <w:szCs w:val="24"/>
          <w:lang w:eastAsia="hr-HR"/>
        </w:rPr>
      </w:pPr>
    </w:p>
    <w:p w14:paraId="2BB98DBF" w14:textId="77777777" w:rsidR="005D2AE7" w:rsidRPr="005D2AE7" w:rsidRDefault="005D2AE7" w:rsidP="005D2AE7">
      <w:pPr>
        <w:spacing w:after="0"/>
        <w:rPr>
          <w:rFonts w:ascii="Times New Roman" w:eastAsia="Times New Roman" w:hAnsi="Times New Roman" w:cs="Times New Roman"/>
          <w:sz w:val="24"/>
          <w:szCs w:val="24"/>
          <w:lang w:eastAsia="hr-HR"/>
        </w:rPr>
      </w:pPr>
      <w:r w:rsidRPr="005D2AE7">
        <w:rPr>
          <w:rFonts w:ascii="Times New Roman" w:eastAsia="Times New Roman" w:hAnsi="Times New Roman" w:cs="Times New Roman"/>
          <w:sz w:val="24"/>
          <w:szCs w:val="24"/>
          <w:lang w:eastAsia="hr-HR"/>
        </w:rPr>
        <w:t>-</w:t>
      </w:r>
      <w:r w:rsidRPr="005D2AE7">
        <w:rPr>
          <w:rFonts w:ascii="Times New Roman" w:eastAsia="Times New Roman" w:hAnsi="Times New Roman" w:cs="Times New Roman"/>
          <w:sz w:val="24"/>
          <w:szCs w:val="24"/>
          <w:lang w:eastAsia="hr-HR"/>
        </w:rPr>
        <w:tab/>
        <w:t>Dnevni odmor u poslijepodnevnoj smjeni je od 17,30 do 18,00 sati.</w:t>
      </w:r>
    </w:p>
    <w:p w14:paraId="087FB587" w14:textId="77777777" w:rsidR="005D2AE7" w:rsidRPr="005D2AE7" w:rsidRDefault="005D2AE7" w:rsidP="005D2AE7">
      <w:pPr>
        <w:spacing w:after="0"/>
        <w:rPr>
          <w:rFonts w:ascii="Times New Roman" w:eastAsia="Times New Roman" w:hAnsi="Times New Roman" w:cs="Times New Roman"/>
          <w:sz w:val="24"/>
          <w:szCs w:val="24"/>
          <w:lang w:eastAsia="hr-HR"/>
        </w:rPr>
      </w:pPr>
    </w:p>
    <w:p w14:paraId="51760CA8" w14:textId="77777777" w:rsidR="00136554" w:rsidRPr="00E83B8E" w:rsidRDefault="00136554" w:rsidP="00E83B8E">
      <w:pPr>
        <w:jc w:val="both"/>
        <w:rPr>
          <w:rFonts w:asciiTheme="minorHAnsi" w:hAnsiTheme="minorHAnsi" w:cstheme="minorHAnsi"/>
          <w:b/>
          <w:bCs/>
          <w:lang w:eastAsia="hr-HR"/>
        </w:rPr>
      </w:pPr>
    </w:p>
    <w:p w14:paraId="38D07694" w14:textId="77777777" w:rsidR="009E234A" w:rsidRPr="00E83B8E" w:rsidRDefault="00174A27" w:rsidP="00E83B8E">
      <w:pPr>
        <w:jc w:val="both"/>
        <w:rPr>
          <w:rFonts w:asciiTheme="minorHAnsi" w:hAnsiTheme="minorHAnsi" w:cstheme="minorHAnsi"/>
          <w:b/>
          <w:bCs/>
          <w:lang w:eastAsia="hr-HR"/>
        </w:rPr>
      </w:pPr>
      <w:r w:rsidRPr="00E83B8E">
        <w:rPr>
          <w:rFonts w:asciiTheme="minorHAnsi" w:hAnsiTheme="minorHAnsi" w:cstheme="minorHAnsi"/>
          <w:b/>
          <w:bCs/>
          <w:lang w:eastAsia="hr-HR"/>
        </w:rPr>
        <w:t>10.7</w:t>
      </w:r>
      <w:r w:rsidR="009E234A" w:rsidRPr="00E83B8E">
        <w:rPr>
          <w:rFonts w:asciiTheme="minorHAnsi" w:hAnsiTheme="minorHAnsi" w:cstheme="minorHAnsi"/>
          <w:b/>
          <w:bCs/>
          <w:lang w:eastAsia="hr-HR"/>
        </w:rPr>
        <w:t xml:space="preserve">.5.  </w:t>
      </w:r>
      <w:r w:rsidR="000C114F" w:rsidRPr="00E83B8E">
        <w:rPr>
          <w:b/>
          <w:lang w:eastAsia="hr-HR"/>
        </w:rPr>
        <w:t>GODIŠNJI PLAN I PROGRAM RADA DOMARA</w:t>
      </w:r>
    </w:p>
    <w:p w14:paraId="3061D4AC" w14:textId="77777777" w:rsidR="00762B47" w:rsidRPr="00762B47" w:rsidRDefault="007B57B0" w:rsidP="00762B47">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w:t>
      </w:r>
    </w:p>
    <w:p w14:paraId="34289A36" w14:textId="55E15EA6"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1</w:t>
      </w:r>
      <w:r w:rsidRPr="00CD0DA4">
        <w:rPr>
          <w:rFonts w:ascii="Times New Roman" w:eastAsia="Times New Roman" w:hAnsi="Times New Roman" w:cs="Times New Roman"/>
          <w:sz w:val="24"/>
          <w:szCs w:val="24"/>
          <w:lang w:eastAsia="hr-HR"/>
        </w:rPr>
        <w:t>.</w:t>
      </w:r>
      <w:r w:rsidR="00836264" w:rsidRPr="00CD0DA4">
        <w:rPr>
          <w:rFonts w:ascii="Times New Roman" w:eastAsia="Times New Roman" w:hAnsi="Times New Roman" w:cs="Times New Roman"/>
          <w:sz w:val="24"/>
          <w:szCs w:val="24"/>
          <w:lang w:eastAsia="hr-HR"/>
        </w:rPr>
        <w:t xml:space="preserve"> </w:t>
      </w:r>
      <w:r w:rsidRPr="00CD0DA4">
        <w:rPr>
          <w:rFonts w:ascii="Times New Roman" w:eastAsia="Times New Roman" w:hAnsi="Times New Roman" w:cs="Times New Roman"/>
          <w:b/>
          <w:sz w:val="24"/>
          <w:szCs w:val="24"/>
          <w:lang w:eastAsia="hr-HR"/>
        </w:rPr>
        <w:t>ŽELJKO DRKULEC</w:t>
      </w:r>
      <w:r w:rsidRPr="007B57B0">
        <w:rPr>
          <w:rFonts w:ascii="Times New Roman" w:eastAsia="Times New Roman" w:hAnsi="Times New Roman" w:cs="Times New Roman"/>
          <w:b/>
          <w:sz w:val="24"/>
          <w:szCs w:val="24"/>
          <w:lang w:eastAsia="hr-HR"/>
        </w:rPr>
        <w:t xml:space="preserve">, </w:t>
      </w:r>
      <w:r w:rsidRPr="007B57B0">
        <w:rPr>
          <w:rFonts w:ascii="Times New Roman" w:eastAsia="Times New Roman" w:hAnsi="Times New Roman" w:cs="Times New Roman"/>
          <w:sz w:val="24"/>
          <w:szCs w:val="24"/>
          <w:lang w:eastAsia="hr-HR"/>
        </w:rPr>
        <w:t xml:space="preserve">domar, zaposlen u Školi, obvezan je izvršiti u </w:t>
      </w:r>
      <w:proofErr w:type="spellStart"/>
      <w:r w:rsidRPr="007B57B0">
        <w:rPr>
          <w:rFonts w:ascii="Times New Roman" w:eastAsia="Times New Roman" w:hAnsi="Times New Roman" w:cs="Times New Roman"/>
          <w:sz w:val="24"/>
          <w:szCs w:val="24"/>
          <w:lang w:eastAsia="hr-HR"/>
        </w:rPr>
        <w:t>šk.god</w:t>
      </w:r>
      <w:proofErr w:type="spellEnd"/>
      <w:r w:rsidRPr="007B57B0">
        <w:rPr>
          <w:rFonts w:ascii="Times New Roman" w:eastAsia="Times New Roman" w:hAnsi="Times New Roman" w:cs="Times New Roman"/>
          <w:sz w:val="24"/>
          <w:szCs w:val="24"/>
          <w:lang w:eastAsia="hr-HR"/>
        </w:rPr>
        <w:t>. 202</w:t>
      </w:r>
      <w:r w:rsidR="007110B8">
        <w:rPr>
          <w:rFonts w:ascii="Times New Roman" w:eastAsia="Times New Roman" w:hAnsi="Times New Roman" w:cs="Times New Roman"/>
          <w:sz w:val="24"/>
          <w:szCs w:val="24"/>
          <w:lang w:eastAsia="hr-HR"/>
        </w:rPr>
        <w:t xml:space="preserve">1. </w:t>
      </w:r>
      <w:r w:rsidRPr="007B57B0">
        <w:rPr>
          <w:rFonts w:ascii="Times New Roman" w:eastAsia="Times New Roman" w:hAnsi="Times New Roman" w:cs="Times New Roman"/>
          <w:sz w:val="24"/>
          <w:szCs w:val="24"/>
          <w:lang w:eastAsia="hr-HR"/>
        </w:rPr>
        <w:t>/</w:t>
      </w:r>
      <w:r w:rsidR="007110B8">
        <w:rPr>
          <w:rFonts w:ascii="Times New Roman" w:eastAsia="Times New Roman" w:hAnsi="Times New Roman" w:cs="Times New Roman"/>
          <w:sz w:val="24"/>
          <w:szCs w:val="24"/>
          <w:lang w:eastAsia="hr-HR"/>
        </w:rPr>
        <w:t xml:space="preserve"> </w:t>
      </w:r>
      <w:r w:rsidRPr="007B57B0">
        <w:rPr>
          <w:rFonts w:ascii="Times New Roman" w:eastAsia="Times New Roman" w:hAnsi="Times New Roman" w:cs="Times New Roman"/>
          <w:sz w:val="24"/>
          <w:szCs w:val="24"/>
          <w:lang w:eastAsia="hr-HR"/>
        </w:rPr>
        <w:t>202</w:t>
      </w:r>
      <w:r w:rsidR="007110B8">
        <w:rPr>
          <w:rFonts w:ascii="Times New Roman" w:eastAsia="Times New Roman" w:hAnsi="Times New Roman" w:cs="Times New Roman"/>
          <w:sz w:val="24"/>
          <w:szCs w:val="24"/>
          <w:lang w:eastAsia="hr-HR"/>
        </w:rPr>
        <w:t>2</w:t>
      </w:r>
      <w:r w:rsidRPr="007B57B0">
        <w:rPr>
          <w:rFonts w:ascii="Times New Roman" w:eastAsia="Times New Roman" w:hAnsi="Times New Roman" w:cs="Times New Roman"/>
          <w:sz w:val="24"/>
          <w:szCs w:val="24"/>
          <w:lang w:eastAsia="hr-HR"/>
        </w:rPr>
        <w:t>. sljedeće poslove i zadatke u OŠ Antuna Kanižlića, Požega.</w:t>
      </w:r>
    </w:p>
    <w:p w14:paraId="14B0C749"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2. Obveze iz točke 1. obavljati će u punom radnom vremenu od 40 sati tjedno i to:</w:t>
      </w:r>
    </w:p>
    <w:p w14:paraId="5CDA01CD"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I. ODRŽAVANJE INSTALACIJA</w:t>
      </w:r>
    </w:p>
    <w:p w14:paraId="3283FDD9"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vodovodnih</w:t>
      </w:r>
    </w:p>
    <w:p w14:paraId="0CAE48A6"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elektro</w:t>
      </w:r>
    </w:p>
    <w:p w14:paraId="1525C17A"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instalacija grijanja</w:t>
      </w:r>
    </w:p>
    <w:p w14:paraId="647C2F7F" w14:textId="718FDDFF"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protupožarnih instalacija</w:t>
      </w:r>
      <w:r w:rsidR="00CD0DA4">
        <w:rPr>
          <w:rFonts w:ascii="Times New Roman" w:eastAsia="Times New Roman" w:hAnsi="Times New Roman" w:cs="Times New Roman"/>
          <w:sz w:val="24"/>
          <w:szCs w:val="24"/>
          <w:lang w:eastAsia="hr-HR"/>
        </w:rPr>
        <w:t>.</w:t>
      </w:r>
    </w:p>
    <w:p w14:paraId="0B371499"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ab/>
      </w:r>
    </w:p>
    <w:p w14:paraId="5B1DF5EA"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II. POPRAVCI I ODRŽAVANJE</w:t>
      </w:r>
    </w:p>
    <w:p w14:paraId="27700506" w14:textId="77777777" w:rsidR="007B57B0" w:rsidRPr="007B57B0" w:rsidRDefault="007B57B0" w:rsidP="00040151">
      <w:pPr>
        <w:numPr>
          <w:ilvl w:val="0"/>
          <w:numId w:val="16"/>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namještaja</w:t>
      </w:r>
    </w:p>
    <w:p w14:paraId="0F7D8A0E" w14:textId="77777777" w:rsidR="007B57B0" w:rsidRPr="007B57B0" w:rsidRDefault="007B57B0" w:rsidP="00040151">
      <w:pPr>
        <w:numPr>
          <w:ilvl w:val="0"/>
          <w:numId w:val="16"/>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stolarije</w:t>
      </w:r>
    </w:p>
    <w:p w14:paraId="5E25EA84" w14:textId="77777777" w:rsidR="007B57B0" w:rsidRPr="007B57B0" w:rsidRDefault="007B57B0" w:rsidP="00040151">
      <w:pPr>
        <w:numPr>
          <w:ilvl w:val="0"/>
          <w:numId w:val="16"/>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učila</w:t>
      </w:r>
    </w:p>
    <w:p w14:paraId="6FA2A2F7" w14:textId="374460E5" w:rsidR="007B57B0" w:rsidRPr="007B57B0" w:rsidRDefault="007B57B0" w:rsidP="00040151">
      <w:pPr>
        <w:numPr>
          <w:ilvl w:val="0"/>
          <w:numId w:val="16"/>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bojanje stolarije i namještaja</w:t>
      </w:r>
      <w:r w:rsidR="00CD0DA4">
        <w:rPr>
          <w:rFonts w:ascii="Times New Roman" w:eastAsia="Times New Roman" w:hAnsi="Times New Roman" w:cs="Times New Roman"/>
          <w:sz w:val="24"/>
          <w:szCs w:val="24"/>
          <w:lang w:eastAsia="hr-HR"/>
        </w:rPr>
        <w:t>.</w:t>
      </w:r>
    </w:p>
    <w:p w14:paraId="4D52D5D7"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7DE27989"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III. IZRADA I KONTROLA</w:t>
      </w:r>
    </w:p>
    <w:p w14:paraId="745D7434" w14:textId="77777777" w:rsidR="007B57B0" w:rsidRPr="007B57B0" w:rsidRDefault="007B57B0" w:rsidP="00040151">
      <w:pPr>
        <w:numPr>
          <w:ilvl w:val="0"/>
          <w:numId w:val="16"/>
        </w:numPr>
        <w:spacing w:after="0" w:line="240" w:lineRule="auto"/>
        <w:rPr>
          <w:rFonts w:ascii="Times New Roman" w:eastAsia="Times New Roman" w:hAnsi="Times New Roman" w:cs="Times New Roman"/>
          <w:sz w:val="24"/>
          <w:szCs w:val="24"/>
          <w:lang w:eastAsia="hr-HR"/>
        </w:rPr>
      </w:pPr>
      <w:proofErr w:type="spellStart"/>
      <w:r w:rsidRPr="007B57B0">
        <w:rPr>
          <w:rFonts w:ascii="Times New Roman" w:eastAsia="Times New Roman" w:hAnsi="Times New Roman" w:cs="Times New Roman"/>
          <w:sz w:val="24"/>
          <w:szCs w:val="24"/>
          <w:lang w:eastAsia="hr-HR"/>
        </w:rPr>
        <w:t>jednopostavnih</w:t>
      </w:r>
      <w:proofErr w:type="spellEnd"/>
      <w:r w:rsidRPr="007B57B0">
        <w:rPr>
          <w:rFonts w:ascii="Times New Roman" w:eastAsia="Times New Roman" w:hAnsi="Times New Roman" w:cs="Times New Roman"/>
          <w:sz w:val="24"/>
          <w:szCs w:val="24"/>
          <w:lang w:eastAsia="hr-HR"/>
        </w:rPr>
        <w:t xml:space="preserve"> pomagala za nastavu</w:t>
      </w:r>
    </w:p>
    <w:p w14:paraId="403FDD69" w14:textId="55460256" w:rsidR="007B57B0" w:rsidRPr="007B57B0" w:rsidRDefault="007B57B0" w:rsidP="00040151">
      <w:pPr>
        <w:numPr>
          <w:ilvl w:val="0"/>
          <w:numId w:val="16"/>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kontrola i izmjena brava, prozorskih stakala</w:t>
      </w:r>
      <w:r w:rsidR="00CD0DA4">
        <w:rPr>
          <w:rFonts w:ascii="Times New Roman" w:eastAsia="Times New Roman" w:hAnsi="Times New Roman" w:cs="Times New Roman"/>
          <w:sz w:val="24"/>
          <w:szCs w:val="24"/>
          <w:lang w:eastAsia="hr-HR"/>
        </w:rPr>
        <w:t>.</w:t>
      </w:r>
    </w:p>
    <w:p w14:paraId="6D1DDBFC"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2D8D4065"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IV. NABAVA</w:t>
      </w:r>
    </w:p>
    <w:p w14:paraId="1EEC2142" w14:textId="77777777" w:rsidR="007B57B0" w:rsidRPr="007B57B0" w:rsidRDefault="007B57B0" w:rsidP="00040151">
      <w:pPr>
        <w:numPr>
          <w:ilvl w:val="0"/>
          <w:numId w:val="16"/>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potrebitog materijala za održavanje zgrade</w:t>
      </w:r>
    </w:p>
    <w:p w14:paraId="63C4AE27" w14:textId="79D49294" w:rsidR="007B57B0" w:rsidRPr="007B57B0" w:rsidRDefault="007B57B0" w:rsidP="00040151">
      <w:pPr>
        <w:numPr>
          <w:ilvl w:val="0"/>
          <w:numId w:val="16"/>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nabava alata</w:t>
      </w:r>
      <w:r w:rsidR="00CD0DA4">
        <w:rPr>
          <w:rFonts w:ascii="Times New Roman" w:eastAsia="Times New Roman" w:hAnsi="Times New Roman" w:cs="Times New Roman"/>
          <w:sz w:val="24"/>
          <w:szCs w:val="24"/>
          <w:lang w:eastAsia="hr-HR"/>
        </w:rPr>
        <w:t>.</w:t>
      </w:r>
    </w:p>
    <w:p w14:paraId="0B59EB75"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13AAA074" w14:textId="1AB1CE05" w:rsid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V. ODRŽAVANJE CENTRALNOG GRIJANJA</w:t>
      </w:r>
    </w:p>
    <w:p w14:paraId="323947B8" w14:textId="77777777" w:rsidR="00836264" w:rsidRPr="007B57B0" w:rsidRDefault="00836264" w:rsidP="007B57B0">
      <w:pPr>
        <w:spacing w:after="0" w:line="240" w:lineRule="auto"/>
        <w:rPr>
          <w:rFonts w:ascii="Times New Roman" w:eastAsia="Times New Roman" w:hAnsi="Times New Roman" w:cs="Times New Roman"/>
          <w:sz w:val="24"/>
          <w:szCs w:val="24"/>
          <w:lang w:eastAsia="hr-HR"/>
        </w:rPr>
      </w:pPr>
    </w:p>
    <w:p w14:paraId="13DA376B"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VI. OBAVLJA POSLOVE DEŽURSTVA</w:t>
      </w:r>
    </w:p>
    <w:p w14:paraId="358CBCF8"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733A394D"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VII. OSTALI POSLOVI</w:t>
      </w:r>
    </w:p>
    <w:p w14:paraId="1BB53C8E" w14:textId="77777777" w:rsidR="007B57B0" w:rsidRPr="007B57B0" w:rsidRDefault="007B57B0" w:rsidP="00040151">
      <w:pPr>
        <w:numPr>
          <w:ilvl w:val="0"/>
          <w:numId w:val="16"/>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poslovi koji se ne mogu predvidjeti, a javljaju se</w:t>
      </w:r>
    </w:p>
    <w:p w14:paraId="12E0D78D"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lastRenderedPageBreak/>
        <w:t xml:space="preserve">      uslijed oštećenja namještaja, instalacija i slično</w:t>
      </w:r>
    </w:p>
    <w:p w14:paraId="56B9E608" w14:textId="6B0822D6"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obavlja i sve druge poslove po nalogu ravnatelja</w:t>
      </w:r>
      <w:r w:rsidR="00CD0DA4">
        <w:rPr>
          <w:rFonts w:ascii="Times New Roman" w:eastAsia="Times New Roman" w:hAnsi="Times New Roman" w:cs="Times New Roman"/>
          <w:sz w:val="24"/>
          <w:szCs w:val="24"/>
          <w:lang w:eastAsia="hr-HR"/>
        </w:rPr>
        <w:t>.</w:t>
      </w:r>
    </w:p>
    <w:p w14:paraId="34BAA862"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VI. RADNO  VRIJEME</w:t>
      </w:r>
    </w:p>
    <w:p w14:paraId="77DA8B85"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Radno vrijeme tijekom godine odvija se u jednoj smjeni od 7,00 – 15,00 sati.</w:t>
      </w:r>
    </w:p>
    <w:p w14:paraId="162757F1"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Dnevni odmor  je od 11,00-11,30 sati.</w:t>
      </w:r>
    </w:p>
    <w:p w14:paraId="16AB7AAA" w14:textId="77777777" w:rsidR="00762B47" w:rsidRPr="00762B47" w:rsidRDefault="00762B47" w:rsidP="00762B47">
      <w:pPr>
        <w:spacing w:after="0" w:line="240" w:lineRule="auto"/>
        <w:rPr>
          <w:rFonts w:ascii="Times New Roman" w:eastAsia="Times New Roman" w:hAnsi="Times New Roman" w:cs="Times New Roman"/>
          <w:sz w:val="24"/>
          <w:szCs w:val="24"/>
          <w:lang w:eastAsia="hr-HR"/>
        </w:rPr>
      </w:pPr>
    </w:p>
    <w:p w14:paraId="0D1500F5" w14:textId="2A19C80F" w:rsidR="00063FD2" w:rsidRPr="00836264" w:rsidRDefault="00063FD2" w:rsidP="00836264">
      <w:pPr>
        <w:spacing w:after="0" w:line="240" w:lineRule="auto"/>
        <w:ind w:left="1080"/>
        <w:rPr>
          <w:rFonts w:ascii="Times New Roman" w:eastAsia="Times New Roman" w:hAnsi="Times New Roman" w:cs="Times New Roman"/>
          <w:sz w:val="24"/>
          <w:szCs w:val="24"/>
          <w:lang w:eastAsia="hr-HR"/>
        </w:rPr>
      </w:pPr>
    </w:p>
    <w:p w14:paraId="79D26B3A" w14:textId="77777777" w:rsidR="00762B47" w:rsidRDefault="00174A2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10.7</w:t>
      </w:r>
      <w:r w:rsidR="009E234A" w:rsidRPr="00910CF2">
        <w:rPr>
          <w:rFonts w:asciiTheme="minorHAnsi" w:hAnsiTheme="minorHAnsi" w:cstheme="minorHAnsi"/>
          <w:b/>
          <w:bCs/>
          <w:lang w:eastAsia="hr-HR"/>
        </w:rPr>
        <w:t xml:space="preserve">.6. </w:t>
      </w:r>
      <w:r w:rsidR="000C114F" w:rsidRPr="000C114F">
        <w:rPr>
          <w:rFonts w:asciiTheme="minorHAnsi" w:hAnsiTheme="minorHAnsi" w:cstheme="minorHAnsi"/>
          <w:b/>
          <w:bCs/>
          <w:lang w:eastAsia="hr-HR"/>
        </w:rPr>
        <w:t>GODIŠNJI PLAN I PROGRAM RADA SPREMAČICA</w:t>
      </w:r>
    </w:p>
    <w:p w14:paraId="18688111" w14:textId="67D9888F" w:rsidR="007B57B0" w:rsidRPr="005B13B2" w:rsidRDefault="007B57B0" w:rsidP="007B57B0">
      <w:pPr>
        <w:spacing w:after="0" w:line="240" w:lineRule="auto"/>
        <w:rPr>
          <w:rFonts w:ascii="Times New Roman" w:eastAsia="Times New Roman" w:hAnsi="Times New Roman" w:cs="Times New Roman"/>
          <w:b/>
          <w:sz w:val="28"/>
          <w:szCs w:val="28"/>
          <w:lang w:eastAsia="hr-HR"/>
        </w:rPr>
      </w:pPr>
      <w:r w:rsidRPr="007B57B0">
        <w:rPr>
          <w:rFonts w:ascii="Times New Roman" w:eastAsia="Times New Roman" w:hAnsi="Times New Roman" w:cs="Times New Roman"/>
          <w:sz w:val="28"/>
          <w:szCs w:val="28"/>
          <w:lang w:eastAsia="hr-HR"/>
        </w:rPr>
        <w:t>1.</w:t>
      </w:r>
      <w:r w:rsidR="00836264">
        <w:rPr>
          <w:rFonts w:ascii="Times New Roman" w:eastAsia="Times New Roman" w:hAnsi="Times New Roman" w:cs="Times New Roman"/>
          <w:sz w:val="28"/>
          <w:szCs w:val="28"/>
          <w:lang w:eastAsia="hr-HR"/>
        </w:rPr>
        <w:t xml:space="preserve"> </w:t>
      </w:r>
      <w:r w:rsidRPr="007B57B0">
        <w:rPr>
          <w:rFonts w:ascii="Times New Roman" w:eastAsia="Times New Roman" w:hAnsi="Times New Roman" w:cs="Times New Roman"/>
          <w:b/>
          <w:sz w:val="28"/>
          <w:szCs w:val="28"/>
          <w:lang w:eastAsia="hr-HR"/>
        </w:rPr>
        <w:t xml:space="preserve">MARIJA </w:t>
      </w:r>
      <w:proofErr w:type="spellStart"/>
      <w:r w:rsidRPr="007B57B0">
        <w:rPr>
          <w:rFonts w:ascii="Times New Roman" w:eastAsia="Times New Roman" w:hAnsi="Times New Roman" w:cs="Times New Roman"/>
          <w:b/>
          <w:sz w:val="28"/>
          <w:szCs w:val="28"/>
          <w:lang w:eastAsia="hr-HR"/>
        </w:rPr>
        <w:t>JOZIĆ</w:t>
      </w:r>
      <w:proofErr w:type="spellEnd"/>
      <w:r w:rsidRPr="007B57B0">
        <w:rPr>
          <w:rFonts w:ascii="Times New Roman" w:eastAsia="Times New Roman" w:hAnsi="Times New Roman" w:cs="Times New Roman"/>
          <w:b/>
          <w:sz w:val="28"/>
          <w:szCs w:val="28"/>
          <w:lang w:eastAsia="hr-HR"/>
        </w:rPr>
        <w:t xml:space="preserve">, </w:t>
      </w:r>
      <w:r w:rsidR="00FB58D4">
        <w:rPr>
          <w:rFonts w:ascii="Times New Roman" w:eastAsia="Times New Roman" w:hAnsi="Times New Roman" w:cs="Times New Roman"/>
          <w:b/>
          <w:sz w:val="28"/>
          <w:szCs w:val="28"/>
          <w:lang w:eastAsia="hr-HR"/>
        </w:rPr>
        <w:t>(ZAMJENJUJE</w:t>
      </w:r>
      <w:r w:rsidR="005B13B2">
        <w:rPr>
          <w:rFonts w:ascii="Times New Roman" w:eastAsia="Times New Roman" w:hAnsi="Times New Roman" w:cs="Times New Roman"/>
          <w:b/>
          <w:sz w:val="28"/>
          <w:szCs w:val="28"/>
          <w:lang w:eastAsia="hr-HR"/>
        </w:rPr>
        <w:t xml:space="preserve"> </w:t>
      </w:r>
      <w:r w:rsidR="005B13B2" w:rsidRPr="005B13B2">
        <w:rPr>
          <w:rFonts w:ascii="Times New Roman" w:eastAsia="Times New Roman" w:hAnsi="Times New Roman" w:cs="Times New Roman"/>
          <w:b/>
          <w:sz w:val="28"/>
          <w:szCs w:val="28"/>
          <w:lang w:eastAsia="hr-HR"/>
        </w:rPr>
        <w:t xml:space="preserve">Ana </w:t>
      </w:r>
      <w:proofErr w:type="spellStart"/>
      <w:r w:rsidR="005B13B2" w:rsidRPr="005B13B2">
        <w:rPr>
          <w:rFonts w:ascii="Times New Roman" w:eastAsia="Times New Roman" w:hAnsi="Times New Roman" w:cs="Times New Roman"/>
          <w:b/>
          <w:sz w:val="28"/>
          <w:szCs w:val="28"/>
          <w:lang w:eastAsia="hr-HR"/>
        </w:rPr>
        <w:t>Borevac</w:t>
      </w:r>
      <w:proofErr w:type="spellEnd"/>
      <w:r w:rsidR="00FB58D4">
        <w:rPr>
          <w:rFonts w:ascii="Times New Roman" w:eastAsia="Times New Roman" w:hAnsi="Times New Roman" w:cs="Times New Roman"/>
          <w:b/>
          <w:sz w:val="28"/>
          <w:szCs w:val="28"/>
          <w:lang w:eastAsia="hr-HR"/>
        </w:rPr>
        <w:t xml:space="preserve">) </w:t>
      </w:r>
      <w:r w:rsidRPr="007B57B0">
        <w:rPr>
          <w:rFonts w:ascii="Times New Roman" w:eastAsia="Times New Roman" w:hAnsi="Times New Roman" w:cs="Times New Roman"/>
          <w:sz w:val="24"/>
          <w:szCs w:val="24"/>
          <w:lang w:eastAsia="hr-HR"/>
        </w:rPr>
        <w:t>kuharica,</w:t>
      </w:r>
      <w:r w:rsidR="00FB58D4">
        <w:rPr>
          <w:rFonts w:ascii="Times New Roman" w:eastAsia="Times New Roman" w:hAnsi="Times New Roman" w:cs="Times New Roman"/>
          <w:sz w:val="24"/>
          <w:szCs w:val="24"/>
          <w:lang w:eastAsia="hr-HR"/>
        </w:rPr>
        <w:t xml:space="preserve"> </w:t>
      </w:r>
      <w:r w:rsidRPr="007B57B0">
        <w:rPr>
          <w:rFonts w:ascii="Times New Roman" w:eastAsia="Times New Roman" w:hAnsi="Times New Roman" w:cs="Times New Roman"/>
          <w:sz w:val="24"/>
          <w:szCs w:val="24"/>
          <w:lang w:eastAsia="hr-HR"/>
        </w:rPr>
        <w:t xml:space="preserve">zaposlena u OŠ Antuna </w:t>
      </w:r>
      <w:proofErr w:type="spellStart"/>
      <w:r w:rsidRPr="007B57B0">
        <w:rPr>
          <w:rFonts w:ascii="Times New Roman" w:eastAsia="Times New Roman" w:hAnsi="Times New Roman" w:cs="Times New Roman"/>
          <w:sz w:val="24"/>
          <w:szCs w:val="24"/>
          <w:lang w:eastAsia="hr-HR"/>
        </w:rPr>
        <w:t>Kanižlića</w:t>
      </w:r>
      <w:proofErr w:type="spellEnd"/>
      <w:r w:rsidRPr="007B57B0">
        <w:rPr>
          <w:rFonts w:ascii="Times New Roman" w:eastAsia="Times New Roman" w:hAnsi="Times New Roman" w:cs="Times New Roman"/>
          <w:sz w:val="24"/>
          <w:szCs w:val="24"/>
          <w:lang w:eastAsia="hr-HR"/>
        </w:rPr>
        <w:t>, Požega,obvezna je izvršiti u šk.god.202</w:t>
      </w:r>
      <w:r w:rsidR="008D660B">
        <w:rPr>
          <w:rFonts w:ascii="Times New Roman" w:eastAsia="Times New Roman" w:hAnsi="Times New Roman" w:cs="Times New Roman"/>
          <w:sz w:val="24"/>
          <w:szCs w:val="24"/>
          <w:lang w:eastAsia="hr-HR"/>
        </w:rPr>
        <w:t>1</w:t>
      </w:r>
      <w:r w:rsidRPr="007B57B0">
        <w:rPr>
          <w:rFonts w:ascii="Times New Roman" w:eastAsia="Times New Roman" w:hAnsi="Times New Roman" w:cs="Times New Roman"/>
          <w:sz w:val="24"/>
          <w:szCs w:val="24"/>
          <w:lang w:eastAsia="hr-HR"/>
        </w:rPr>
        <w:t>./202</w:t>
      </w:r>
      <w:r w:rsidR="008D660B">
        <w:rPr>
          <w:rFonts w:ascii="Times New Roman" w:eastAsia="Times New Roman" w:hAnsi="Times New Roman" w:cs="Times New Roman"/>
          <w:sz w:val="24"/>
          <w:szCs w:val="24"/>
          <w:lang w:eastAsia="hr-HR"/>
        </w:rPr>
        <w:t>2</w:t>
      </w:r>
      <w:r w:rsidRPr="007B57B0">
        <w:rPr>
          <w:rFonts w:ascii="Times New Roman" w:eastAsia="Times New Roman" w:hAnsi="Times New Roman" w:cs="Times New Roman"/>
          <w:sz w:val="24"/>
          <w:szCs w:val="24"/>
          <w:lang w:eastAsia="hr-HR"/>
        </w:rPr>
        <w:t>. sljedeće poslove i zadatke :</w:t>
      </w:r>
    </w:p>
    <w:p w14:paraId="7C2C195A" w14:textId="7944A72D"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2.</w:t>
      </w:r>
      <w:r w:rsidR="00836264">
        <w:rPr>
          <w:rFonts w:ascii="Times New Roman" w:eastAsia="Times New Roman" w:hAnsi="Times New Roman" w:cs="Times New Roman"/>
          <w:sz w:val="24"/>
          <w:szCs w:val="24"/>
          <w:lang w:eastAsia="hr-HR"/>
        </w:rPr>
        <w:t xml:space="preserve"> </w:t>
      </w:r>
      <w:r w:rsidRPr="007B57B0">
        <w:rPr>
          <w:rFonts w:ascii="Times New Roman" w:eastAsia="Times New Roman" w:hAnsi="Times New Roman" w:cs="Times New Roman"/>
          <w:sz w:val="24"/>
          <w:szCs w:val="24"/>
          <w:lang w:eastAsia="hr-HR"/>
        </w:rPr>
        <w:t>Obveze iz točke 1. obavljati će u punom radnom vremenu od 40 sati tjedno i to:</w:t>
      </w:r>
    </w:p>
    <w:p w14:paraId="42D58A08"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151D23F5" w14:textId="59CE666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I.</w:t>
      </w:r>
      <w:r w:rsidR="00836264">
        <w:rPr>
          <w:rFonts w:ascii="Times New Roman" w:eastAsia="Times New Roman" w:hAnsi="Times New Roman" w:cs="Times New Roman"/>
          <w:sz w:val="24"/>
          <w:szCs w:val="24"/>
          <w:lang w:eastAsia="hr-HR"/>
        </w:rPr>
        <w:t xml:space="preserve"> </w:t>
      </w:r>
      <w:r w:rsidRPr="007B57B0">
        <w:rPr>
          <w:rFonts w:ascii="Times New Roman" w:eastAsia="Times New Roman" w:hAnsi="Times New Roman" w:cs="Times New Roman"/>
          <w:sz w:val="24"/>
          <w:szCs w:val="24"/>
          <w:lang w:eastAsia="hr-HR"/>
        </w:rPr>
        <w:t>PRIPREMANJE  OBROKA</w:t>
      </w:r>
    </w:p>
    <w:p w14:paraId="19F939AF"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pripremanje namirnica</w:t>
      </w:r>
    </w:p>
    <w:p w14:paraId="0926B396"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pripremanje pribora za jelo</w:t>
      </w:r>
    </w:p>
    <w:p w14:paraId="2CC44022" w14:textId="48E9598E"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pripremanje hrane u posebnim prigodama</w:t>
      </w:r>
      <w:r w:rsidR="00CD0DA4">
        <w:rPr>
          <w:rFonts w:ascii="Times New Roman" w:eastAsia="Times New Roman" w:hAnsi="Times New Roman" w:cs="Times New Roman"/>
          <w:sz w:val="24"/>
          <w:szCs w:val="24"/>
          <w:lang w:eastAsia="hr-HR"/>
        </w:rPr>
        <w:t>.</w:t>
      </w:r>
      <w:r w:rsidRPr="007B57B0">
        <w:rPr>
          <w:rFonts w:ascii="Times New Roman" w:eastAsia="Times New Roman" w:hAnsi="Times New Roman" w:cs="Times New Roman"/>
          <w:sz w:val="24"/>
          <w:szCs w:val="24"/>
          <w:lang w:eastAsia="hr-HR"/>
        </w:rPr>
        <w:t xml:space="preserve"> </w:t>
      </w:r>
    </w:p>
    <w:p w14:paraId="7FDD2C7E"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II. NABAVA  NAMIRNICA.  </w:t>
      </w:r>
    </w:p>
    <w:p w14:paraId="6300DD4D" w14:textId="77777777" w:rsidR="007B57B0" w:rsidRPr="007B57B0"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planiranje i naručivanje namirnica potrebnih za kuhinju</w:t>
      </w:r>
    </w:p>
    <w:p w14:paraId="3336B2CF" w14:textId="77777777" w:rsidR="007B57B0" w:rsidRPr="007B57B0"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preuzimanje namirnica i skladištenje</w:t>
      </w:r>
    </w:p>
    <w:p w14:paraId="54766EE3"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5E88E370" w14:textId="2FF44434"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III.              - podjela obroka</w:t>
      </w:r>
      <w:r w:rsidR="00CD0DA4">
        <w:rPr>
          <w:rFonts w:ascii="Times New Roman" w:eastAsia="Times New Roman" w:hAnsi="Times New Roman" w:cs="Times New Roman"/>
          <w:sz w:val="24"/>
          <w:szCs w:val="24"/>
          <w:lang w:eastAsia="hr-HR"/>
        </w:rPr>
        <w:t>.</w:t>
      </w:r>
    </w:p>
    <w:p w14:paraId="448A2BE2" w14:textId="77777777" w:rsidR="007B57B0" w:rsidRPr="007B57B0" w:rsidRDefault="007B57B0" w:rsidP="007B57B0">
      <w:pPr>
        <w:spacing w:after="0" w:line="240" w:lineRule="auto"/>
        <w:ind w:left="1560"/>
        <w:rPr>
          <w:rFonts w:ascii="Times New Roman" w:eastAsia="Times New Roman" w:hAnsi="Times New Roman" w:cs="Times New Roman"/>
          <w:sz w:val="24"/>
          <w:szCs w:val="24"/>
          <w:lang w:eastAsia="hr-HR"/>
        </w:rPr>
      </w:pPr>
    </w:p>
    <w:p w14:paraId="03C26209" w14:textId="77777777" w:rsidR="007B57B0" w:rsidRPr="007B57B0" w:rsidRDefault="007B57B0" w:rsidP="007B57B0">
      <w:pPr>
        <w:spacing w:after="0" w:line="240" w:lineRule="auto"/>
        <w:ind w:left="1560"/>
        <w:rPr>
          <w:rFonts w:ascii="Times New Roman" w:eastAsia="Times New Roman" w:hAnsi="Times New Roman" w:cs="Times New Roman"/>
          <w:sz w:val="24"/>
          <w:szCs w:val="24"/>
          <w:lang w:eastAsia="hr-HR"/>
        </w:rPr>
      </w:pPr>
    </w:p>
    <w:p w14:paraId="53379A15"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IV. PRANJE POSUĐA i ČIŠĆENJE STOLOVA U BLAGOVAONICI:</w:t>
      </w:r>
    </w:p>
    <w:p w14:paraId="171EF4EB"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-pranje kotla,posuđa i pribora za jelo</w:t>
      </w:r>
    </w:p>
    <w:p w14:paraId="19A69452"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čišćenje kuhinje</w:t>
      </w:r>
    </w:p>
    <w:p w14:paraId="2694C311"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dezinfekcija posuđa,pribora za jelo</w:t>
      </w:r>
    </w:p>
    <w:p w14:paraId="340C1C46" w14:textId="5E3B5D66"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V.</w:t>
      </w:r>
      <w:r w:rsidR="00836264">
        <w:rPr>
          <w:rFonts w:ascii="Times New Roman" w:eastAsia="Times New Roman" w:hAnsi="Times New Roman" w:cs="Times New Roman"/>
          <w:sz w:val="24"/>
          <w:szCs w:val="24"/>
          <w:lang w:eastAsia="hr-HR"/>
        </w:rPr>
        <w:t xml:space="preserve"> </w:t>
      </w:r>
      <w:r w:rsidRPr="007B57B0">
        <w:rPr>
          <w:rFonts w:ascii="Times New Roman" w:eastAsia="Times New Roman" w:hAnsi="Times New Roman" w:cs="Times New Roman"/>
          <w:sz w:val="24"/>
          <w:szCs w:val="24"/>
          <w:lang w:eastAsia="hr-HR"/>
        </w:rPr>
        <w:t>OSTALI POSLOVI:</w:t>
      </w:r>
    </w:p>
    <w:p w14:paraId="4FA56CA4" w14:textId="77777777" w:rsidR="007B57B0" w:rsidRPr="007B57B0"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pranje,glačanje kuhinjskih krpa,stolnjaka,ručnika,radne odjeće</w:t>
      </w:r>
    </w:p>
    <w:p w14:paraId="1845A6CC" w14:textId="66B10406" w:rsidR="007B57B0" w:rsidRPr="007B57B0"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obavlja poslove po nalogu ravnatelja</w:t>
      </w:r>
      <w:r w:rsidR="00CD0DA4">
        <w:rPr>
          <w:rFonts w:ascii="Times New Roman" w:eastAsia="Times New Roman" w:hAnsi="Times New Roman" w:cs="Times New Roman"/>
          <w:sz w:val="24"/>
          <w:szCs w:val="24"/>
          <w:lang w:eastAsia="hr-HR"/>
        </w:rPr>
        <w:t>.</w:t>
      </w:r>
    </w:p>
    <w:p w14:paraId="6FA72B97"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7B403A23"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VI. RADNO VRIJEME</w:t>
      </w:r>
    </w:p>
    <w:p w14:paraId="6A033B56"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Radno vrijeme tijekom godine odvija se u dvije smjene.</w:t>
      </w:r>
    </w:p>
    <w:p w14:paraId="19083E5E"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Prva smjena od  07,00 do 15,00 sati</w:t>
      </w:r>
    </w:p>
    <w:p w14:paraId="6C4D53BE"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Druga smjena od 10,00 do 18,00 sati </w:t>
      </w:r>
    </w:p>
    <w:p w14:paraId="6D9297AE" w14:textId="77777777" w:rsidR="007B57B0" w:rsidRPr="007B57B0"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Dnevni odmor od 12,00 – 12,30 sati</w:t>
      </w:r>
    </w:p>
    <w:p w14:paraId="2BD1F190" w14:textId="77777777" w:rsidR="007B57B0" w:rsidRDefault="007B57B0" w:rsidP="007B57B0">
      <w:pPr>
        <w:spacing w:after="0" w:line="240" w:lineRule="auto"/>
        <w:rPr>
          <w:rFonts w:ascii="Times New Roman" w:eastAsia="Times New Roman" w:hAnsi="Times New Roman" w:cs="Times New Roman"/>
          <w:sz w:val="24"/>
          <w:szCs w:val="24"/>
          <w:lang w:eastAsia="hr-HR"/>
        </w:rPr>
      </w:pPr>
    </w:p>
    <w:p w14:paraId="302CE4D3"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45533F61" w14:textId="1F0D4FE9" w:rsidR="007B57B0" w:rsidRPr="005B13B2" w:rsidRDefault="00CD0DA4" w:rsidP="007B57B0">
      <w:pPr>
        <w:spacing w:after="0" w:line="240" w:lineRule="auto"/>
        <w:rPr>
          <w:rFonts w:ascii="Times New Roman" w:eastAsia="Times New Roman" w:hAnsi="Times New Roman" w:cs="Times New Roman"/>
          <w:b/>
          <w:sz w:val="28"/>
          <w:szCs w:val="28"/>
          <w:lang w:eastAsia="hr-HR"/>
        </w:rPr>
      </w:pPr>
      <w:r>
        <w:rPr>
          <w:rFonts w:ascii="Times New Roman" w:eastAsia="Times New Roman" w:hAnsi="Times New Roman" w:cs="Times New Roman"/>
          <w:sz w:val="28"/>
          <w:szCs w:val="28"/>
          <w:lang w:eastAsia="hr-HR"/>
        </w:rPr>
        <w:t>2</w:t>
      </w:r>
      <w:r w:rsidR="007B57B0" w:rsidRPr="007B57B0">
        <w:rPr>
          <w:rFonts w:ascii="Times New Roman" w:eastAsia="Times New Roman" w:hAnsi="Times New Roman" w:cs="Times New Roman"/>
          <w:sz w:val="28"/>
          <w:szCs w:val="28"/>
          <w:lang w:eastAsia="hr-HR"/>
        </w:rPr>
        <w:t>.</w:t>
      </w:r>
      <w:r w:rsidR="008E0B24">
        <w:rPr>
          <w:rFonts w:ascii="Times New Roman" w:eastAsia="Times New Roman" w:hAnsi="Times New Roman" w:cs="Times New Roman"/>
          <w:sz w:val="28"/>
          <w:szCs w:val="28"/>
          <w:lang w:eastAsia="hr-HR"/>
        </w:rPr>
        <w:t xml:space="preserve"> </w:t>
      </w:r>
      <w:r w:rsidR="007B57B0" w:rsidRPr="007B57B0">
        <w:rPr>
          <w:rFonts w:ascii="Times New Roman" w:eastAsia="Times New Roman" w:hAnsi="Times New Roman" w:cs="Times New Roman"/>
          <w:b/>
          <w:sz w:val="28"/>
          <w:szCs w:val="28"/>
          <w:lang w:eastAsia="hr-HR"/>
        </w:rPr>
        <w:t xml:space="preserve">MARA </w:t>
      </w:r>
      <w:proofErr w:type="spellStart"/>
      <w:r w:rsidR="007B57B0" w:rsidRPr="007B57B0">
        <w:rPr>
          <w:rFonts w:ascii="Times New Roman" w:eastAsia="Times New Roman" w:hAnsi="Times New Roman" w:cs="Times New Roman"/>
          <w:b/>
          <w:sz w:val="28"/>
          <w:szCs w:val="28"/>
          <w:lang w:eastAsia="hr-HR"/>
        </w:rPr>
        <w:t>TOMAŠEVIĆ</w:t>
      </w:r>
      <w:proofErr w:type="spellEnd"/>
      <w:r w:rsidR="007B57B0" w:rsidRPr="007B57B0">
        <w:rPr>
          <w:rFonts w:ascii="Times New Roman" w:eastAsia="Times New Roman" w:hAnsi="Times New Roman" w:cs="Times New Roman"/>
          <w:b/>
          <w:sz w:val="28"/>
          <w:szCs w:val="28"/>
          <w:lang w:eastAsia="hr-HR"/>
        </w:rPr>
        <w:t>,</w:t>
      </w:r>
      <w:r w:rsidR="00FB58D4">
        <w:rPr>
          <w:rFonts w:ascii="Times New Roman" w:eastAsia="Times New Roman" w:hAnsi="Times New Roman" w:cs="Times New Roman"/>
          <w:b/>
          <w:sz w:val="28"/>
          <w:szCs w:val="28"/>
          <w:lang w:eastAsia="hr-HR"/>
        </w:rPr>
        <w:t xml:space="preserve"> (ZAMJENJUJE </w:t>
      </w:r>
      <w:r w:rsidR="005B13B2" w:rsidRPr="005B13B2">
        <w:rPr>
          <w:rFonts w:ascii="Times New Roman" w:eastAsia="Times New Roman" w:hAnsi="Times New Roman" w:cs="Times New Roman"/>
          <w:b/>
          <w:sz w:val="28"/>
          <w:szCs w:val="28"/>
          <w:lang w:eastAsia="hr-HR"/>
        </w:rPr>
        <w:t xml:space="preserve">Marija </w:t>
      </w:r>
      <w:proofErr w:type="spellStart"/>
      <w:r w:rsidR="005B13B2" w:rsidRPr="005B13B2">
        <w:rPr>
          <w:rFonts w:ascii="Times New Roman" w:eastAsia="Times New Roman" w:hAnsi="Times New Roman" w:cs="Times New Roman"/>
          <w:b/>
          <w:sz w:val="28"/>
          <w:szCs w:val="28"/>
          <w:lang w:eastAsia="hr-HR"/>
        </w:rPr>
        <w:t>Rosić</w:t>
      </w:r>
      <w:proofErr w:type="spellEnd"/>
      <w:r w:rsidR="00FB58D4">
        <w:rPr>
          <w:rFonts w:ascii="Times New Roman" w:eastAsia="Times New Roman" w:hAnsi="Times New Roman" w:cs="Times New Roman"/>
          <w:b/>
          <w:sz w:val="28"/>
          <w:szCs w:val="28"/>
          <w:lang w:eastAsia="hr-HR"/>
        </w:rPr>
        <w:t>)</w:t>
      </w:r>
      <w:r w:rsidR="007B57B0" w:rsidRPr="007B57B0">
        <w:rPr>
          <w:rFonts w:ascii="Times New Roman" w:eastAsia="Times New Roman" w:hAnsi="Times New Roman" w:cs="Times New Roman"/>
          <w:b/>
          <w:sz w:val="28"/>
          <w:szCs w:val="28"/>
          <w:lang w:eastAsia="hr-HR"/>
        </w:rPr>
        <w:t xml:space="preserve"> </w:t>
      </w:r>
      <w:r w:rsidR="007B57B0" w:rsidRPr="007B57B0">
        <w:rPr>
          <w:rFonts w:ascii="Times New Roman" w:eastAsia="Times New Roman" w:hAnsi="Times New Roman" w:cs="Times New Roman"/>
          <w:sz w:val="24"/>
          <w:szCs w:val="24"/>
          <w:lang w:eastAsia="hr-HR"/>
        </w:rPr>
        <w:t>kuharica,</w:t>
      </w:r>
      <w:r w:rsidR="007110B8">
        <w:rPr>
          <w:rFonts w:ascii="Times New Roman" w:eastAsia="Times New Roman" w:hAnsi="Times New Roman" w:cs="Times New Roman"/>
          <w:sz w:val="24"/>
          <w:szCs w:val="24"/>
          <w:lang w:eastAsia="hr-HR"/>
        </w:rPr>
        <w:t xml:space="preserve"> </w:t>
      </w:r>
      <w:r w:rsidR="007B57B0" w:rsidRPr="007B57B0">
        <w:rPr>
          <w:rFonts w:ascii="Times New Roman" w:eastAsia="Times New Roman" w:hAnsi="Times New Roman" w:cs="Times New Roman"/>
          <w:sz w:val="24"/>
          <w:szCs w:val="24"/>
          <w:lang w:eastAsia="hr-HR"/>
        </w:rPr>
        <w:t>zaposlena u OŠ Antuna Kanižlića, Požega obvezna je izvršiti u šk.god.202</w:t>
      </w:r>
      <w:r w:rsidR="007110B8">
        <w:rPr>
          <w:rFonts w:ascii="Times New Roman" w:eastAsia="Times New Roman" w:hAnsi="Times New Roman" w:cs="Times New Roman"/>
          <w:sz w:val="24"/>
          <w:szCs w:val="24"/>
          <w:lang w:eastAsia="hr-HR"/>
        </w:rPr>
        <w:t>1</w:t>
      </w:r>
      <w:r w:rsidR="007B57B0" w:rsidRPr="007B57B0">
        <w:rPr>
          <w:rFonts w:ascii="Times New Roman" w:eastAsia="Times New Roman" w:hAnsi="Times New Roman" w:cs="Times New Roman"/>
          <w:sz w:val="24"/>
          <w:szCs w:val="24"/>
          <w:lang w:eastAsia="hr-HR"/>
        </w:rPr>
        <w:t>./202</w:t>
      </w:r>
      <w:r w:rsidR="007110B8">
        <w:rPr>
          <w:rFonts w:ascii="Times New Roman" w:eastAsia="Times New Roman" w:hAnsi="Times New Roman" w:cs="Times New Roman"/>
          <w:sz w:val="24"/>
          <w:szCs w:val="24"/>
          <w:lang w:eastAsia="hr-HR"/>
        </w:rPr>
        <w:t>2</w:t>
      </w:r>
      <w:r w:rsidR="007B57B0" w:rsidRPr="007B57B0">
        <w:rPr>
          <w:rFonts w:ascii="Times New Roman" w:eastAsia="Times New Roman" w:hAnsi="Times New Roman" w:cs="Times New Roman"/>
          <w:sz w:val="24"/>
          <w:szCs w:val="24"/>
          <w:lang w:eastAsia="hr-HR"/>
        </w:rPr>
        <w:t>. sljedeće poslove i zadatke :</w:t>
      </w:r>
    </w:p>
    <w:p w14:paraId="25B34614" w14:textId="05B4C0F6"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2.</w:t>
      </w:r>
      <w:r w:rsidR="008E0B24">
        <w:rPr>
          <w:rFonts w:ascii="Times New Roman" w:eastAsia="Times New Roman" w:hAnsi="Times New Roman" w:cs="Times New Roman"/>
          <w:sz w:val="24"/>
          <w:szCs w:val="24"/>
          <w:lang w:eastAsia="hr-HR"/>
        </w:rPr>
        <w:t xml:space="preserve"> </w:t>
      </w:r>
      <w:r w:rsidRPr="007B57B0">
        <w:rPr>
          <w:rFonts w:ascii="Times New Roman" w:eastAsia="Times New Roman" w:hAnsi="Times New Roman" w:cs="Times New Roman"/>
          <w:sz w:val="24"/>
          <w:szCs w:val="24"/>
          <w:lang w:eastAsia="hr-HR"/>
        </w:rPr>
        <w:t>Obveze iz točke 1. obavljati će u punom radnom vremenu od 40 sati tjedno i to:</w:t>
      </w:r>
    </w:p>
    <w:p w14:paraId="69943EEF"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773F5693" w14:textId="0AB2BACB"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I.</w:t>
      </w:r>
      <w:r w:rsidR="008E0B24">
        <w:rPr>
          <w:rFonts w:ascii="Times New Roman" w:eastAsia="Times New Roman" w:hAnsi="Times New Roman" w:cs="Times New Roman"/>
          <w:sz w:val="24"/>
          <w:szCs w:val="24"/>
          <w:lang w:eastAsia="hr-HR"/>
        </w:rPr>
        <w:t xml:space="preserve"> </w:t>
      </w:r>
      <w:r w:rsidRPr="007B57B0">
        <w:rPr>
          <w:rFonts w:ascii="Times New Roman" w:eastAsia="Times New Roman" w:hAnsi="Times New Roman" w:cs="Times New Roman"/>
          <w:sz w:val="24"/>
          <w:szCs w:val="24"/>
          <w:lang w:eastAsia="hr-HR"/>
        </w:rPr>
        <w:t>PRIPREMANJE  OBROKA</w:t>
      </w:r>
    </w:p>
    <w:p w14:paraId="53E939FD"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pripremanje namirnica</w:t>
      </w:r>
    </w:p>
    <w:p w14:paraId="35629107"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pripremanje pribora za jelo</w:t>
      </w:r>
    </w:p>
    <w:p w14:paraId="21628586" w14:textId="3B1D6E2F"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pripremanje hrane u posebnim prigodama</w:t>
      </w:r>
      <w:r w:rsidR="00CD0DA4">
        <w:rPr>
          <w:rFonts w:ascii="Times New Roman" w:eastAsia="Times New Roman" w:hAnsi="Times New Roman" w:cs="Times New Roman"/>
          <w:sz w:val="24"/>
          <w:szCs w:val="24"/>
          <w:lang w:eastAsia="hr-HR"/>
        </w:rPr>
        <w:t>.</w:t>
      </w:r>
      <w:r w:rsidRPr="007B57B0">
        <w:rPr>
          <w:rFonts w:ascii="Times New Roman" w:eastAsia="Times New Roman" w:hAnsi="Times New Roman" w:cs="Times New Roman"/>
          <w:sz w:val="24"/>
          <w:szCs w:val="24"/>
          <w:lang w:eastAsia="hr-HR"/>
        </w:rPr>
        <w:t xml:space="preserve"> </w:t>
      </w:r>
    </w:p>
    <w:p w14:paraId="5BA92033"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II. NABAVA  NAMIRNICA.  </w:t>
      </w:r>
    </w:p>
    <w:p w14:paraId="0245190D" w14:textId="77777777" w:rsidR="007B57B0" w:rsidRPr="007B57B0"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planiranje i naručivanje namirnica potrebnih za kuhinju</w:t>
      </w:r>
    </w:p>
    <w:p w14:paraId="0E1F6C72" w14:textId="7318D37E" w:rsidR="007B57B0" w:rsidRPr="008E0B24"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lastRenderedPageBreak/>
        <w:t>preuzimanje namirnica i skladištenje</w:t>
      </w:r>
      <w:r w:rsidR="00CD0DA4">
        <w:rPr>
          <w:rFonts w:ascii="Times New Roman" w:eastAsia="Times New Roman" w:hAnsi="Times New Roman" w:cs="Times New Roman"/>
          <w:sz w:val="24"/>
          <w:szCs w:val="24"/>
          <w:lang w:eastAsia="hr-HR"/>
        </w:rPr>
        <w:t>.</w:t>
      </w:r>
    </w:p>
    <w:p w14:paraId="66901C0A"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III.              - podjela obroka</w:t>
      </w:r>
    </w:p>
    <w:p w14:paraId="4190A88A" w14:textId="77777777" w:rsidR="007B57B0" w:rsidRPr="007B57B0" w:rsidRDefault="007B57B0" w:rsidP="007B57B0">
      <w:pPr>
        <w:spacing w:after="0" w:line="240" w:lineRule="auto"/>
        <w:ind w:left="1560"/>
        <w:rPr>
          <w:rFonts w:ascii="Times New Roman" w:eastAsia="Times New Roman" w:hAnsi="Times New Roman" w:cs="Times New Roman"/>
          <w:sz w:val="24"/>
          <w:szCs w:val="24"/>
          <w:lang w:eastAsia="hr-HR"/>
        </w:rPr>
      </w:pPr>
    </w:p>
    <w:p w14:paraId="659E881A" w14:textId="77777777" w:rsidR="007B57B0" w:rsidRPr="007B57B0" w:rsidRDefault="007B57B0" w:rsidP="007B57B0">
      <w:pPr>
        <w:spacing w:after="0" w:line="240" w:lineRule="auto"/>
        <w:ind w:left="1560"/>
        <w:rPr>
          <w:rFonts w:ascii="Times New Roman" w:eastAsia="Times New Roman" w:hAnsi="Times New Roman" w:cs="Times New Roman"/>
          <w:sz w:val="24"/>
          <w:szCs w:val="24"/>
          <w:lang w:eastAsia="hr-HR"/>
        </w:rPr>
      </w:pPr>
    </w:p>
    <w:p w14:paraId="0DD842B6"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IV. PRANJE POSUĐA i ČIŠĆENJE STOLOVA U BLAGOVAONICI:</w:t>
      </w:r>
    </w:p>
    <w:p w14:paraId="3C83FDDC"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-pranje kotla,posuđa i pribora za jelo</w:t>
      </w:r>
    </w:p>
    <w:p w14:paraId="2EAEAE2D"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čišćenje kuhinje</w:t>
      </w:r>
    </w:p>
    <w:p w14:paraId="7E5CB23C" w14:textId="1A76817C"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 dezinfekcija posuđa, pribora za jelo</w:t>
      </w:r>
      <w:r w:rsidR="00CD0DA4">
        <w:rPr>
          <w:rFonts w:ascii="Times New Roman" w:eastAsia="Times New Roman" w:hAnsi="Times New Roman" w:cs="Times New Roman"/>
          <w:sz w:val="24"/>
          <w:szCs w:val="24"/>
          <w:lang w:eastAsia="hr-HR"/>
        </w:rPr>
        <w:t>.</w:t>
      </w:r>
    </w:p>
    <w:p w14:paraId="452EA959"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V.OSTALI POSLOVI:</w:t>
      </w:r>
    </w:p>
    <w:p w14:paraId="2A23976C" w14:textId="77777777" w:rsidR="007B57B0" w:rsidRPr="007B57B0"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pranje, glačanje kuhinjskih krpa, stolnjaka, ručnika, radne odjeće</w:t>
      </w:r>
    </w:p>
    <w:p w14:paraId="3274C6C7" w14:textId="4F523D80" w:rsidR="007B57B0" w:rsidRPr="007B57B0"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obavlja poslove po nalogu ravnatelja</w:t>
      </w:r>
      <w:r w:rsidR="00CD0DA4">
        <w:rPr>
          <w:rFonts w:ascii="Times New Roman" w:eastAsia="Times New Roman" w:hAnsi="Times New Roman" w:cs="Times New Roman"/>
          <w:sz w:val="24"/>
          <w:szCs w:val="24"/>
          <w:lang w:eastAsia="hr-HR"/>
        </w:rPr>
        <w:t>.</w:t>
      </w:r>
    </w:p>
    <w:p w14:paraId="44FA9124" w14:textId="77777777" w:rsidR="007B57B0" w:rsidRPr="007B57B0" w:rsidRDefault="007B57B0" w:rsidP="007B57B0">
      <w:pPr>
        <w:spacing w:after="0" w:line="240" w:lineRule="auto"/>
        <w:ind w:left="1200"/>
        <w:rPr>
          <w:rFonts w:ascii="Times New Roman" w:eastAsia="Times New Roman" w:hAnsi="Times New Roman" w:cs="Times New Roman"/>
          <w:sz w:val="24"/>
          <w:szCs w:val="24"/>
          <w:lang w:eastAsia="hr-HR"/>
        </w:rPr>
      </w:pPr>
    </w:p>
    <w:p w14:paraId="5B9EEB8B"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VI. RADNO VRIJEME</w:t>
      </w:r>
    </w:p>
    <w:p w14:paraId="7ABF08B0"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p>
    <w:p w14:paraId="0DBD35F0"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Radno vrijeme tijekom godine odvija se u dvije smjene.</w:t>
      </w:r>
    </w:p>
    <w:p w14:paraId="2ECADE2D"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 Prva smjena od  07,00 do 15,00 sati</w:t>
      </w:r>
    </w:p>
    <w:p w14:paraId="37BA41B6" w14:textId="77777777" w:rsidR="007B57B0" w:rsidRPr="007B57B0" w:rsidRDefault="007B57B0" w:rsidP="007B57B0">
      <w:p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Druga smjena od 10,00 do 18,00 sati </w:t>
      </w:r>
    </w:p>
    <w:p w14:paraId="7F77A307" w14:textId="77777777" w:rsidR="007B57B0" w:rsidRPr="007B57B0" w:rsidRDefault="007B57B0" w:rsidP="00040151">
      <w:pPr>
        <w:numPr>
          <w:ilvl w:val="0"/>
          <w:numId w:val="15"/>
        </w:numPr>
        <w:spacing w:after="0" w:line="240" w:lineRule="auto"/>
        <w:rPr>
          <w:rFonts w:ascii="Times New Roman" w:eastAsia="Times New Roman" w:hAnsi="Times New Roman" w:cs="Times New Roman"/>
          <w:sz w:val="24"/>
          <w:szCs w:val="24"/>
          <w:lang w:eastAsia="hr-HR"/>
        </w:rPr>
      </w:pPr>
      <w:r w:rsidRPr="007B57B0">
        <w:rPr>
          <w:rFonts w:ascii="Times New Roman" w:eastAsia="Times New Roman" w:hAnsi="Times New Roman" w:cs="Times New Roman"/>
          <w:sz w:val="24"/>
          <w:szCs w:val="24"/>
          <w:lang w:eastAsia="hr-HR"/>
        </w:rPr>
        <w:t xml:space="preserve">Dnevni odmor od 12,00 – 12,30 sati </w:t>
      </w:r>
    </w:p>
    <w:p w14:paraId="2BB6416D" w14:textId="77777777" w:rsidR="007B57B0" w:rsidRDefault="007B57B0" w:rsidP="00C659AF">
      <w:pPr>
        <w:spacing w:line="240" w:lineRule="auto"/>
        <w:jc w:val="both"/>
        <w:rPr>
          <w:rFonts w:asciiTheme="minorHAnsi" w:hAnsiTheme="minorHAnsi" w:cstheme="minorHAnsi"/>
          <w:b/>
          <w:bCs/>
          <w:lang w:eastAsia="hr-HR"/>
        </w:rPr>
      </w:pPr>
    </w:p>
    <w:p w14:paraId="09F8AC12" w14:textId="77777777" w:rsidR="000A57D3" w:rsidRPr="00276084" w:rsidRDefault="009E234A" w:rsidP="00E83B8E">
      <w:pPr>
        <w:jc w:val="both"/>
        <w:rPr>
          <w:rFonts w:ascii="Times New Roman" w:hAnsi="Times New Roman" w:cs="Times New Roman"/>
          <w:b/>
          <w:bCs/>
          <w:sz w:val="24"/>
          <w:szCs w:val="24"/>
          <w:lang w:eastAsia="hr-HR"/>
        </w:rPr>
      </w:pPr>
      <w:r w:rsidRPr="00276084">
        <w:rPr>
          <w:rFonts w:ascii="Times New Roman" w:hAnsi="Times New Roman" w:cs="Times New Roman"/>
          <w:b/>
          <w:bCs/>
          <w:sz w:val="24"/>
          <w:szCs w:val="24"/>
          <w:lang w:eastAsia="hr-HR"/>
        </w:rPr>
        <w:t>1</w:t>
      </w:r>
      <w:r w:rsidR="00174A27" w:rsidRPr="00276084">
        <w:rPr>
          <w:rFonts w:ascii="Times New Roman" w:hAnsi="Times New Roman" w:cs="Times New Roman"/>
          <w:b/>
          <w:bCs/>
          <w:sz w:val="24"/>
          <w:szCs w:val="24"/>
          <w:lang w:eastAsia="hr-HR"/>
        </w:rPr>
        <w:t>1</w:t>
      </w:r>
      <w:r w:rsidRPr="00276084">
        <w:rPr>
          <w:rFonts w:ascii="Times New Roman" w:hAnsi="Times New Roman" w:cs="Times New Roman"/>
          <w:b/>
          <w:bCs/>
          <w:sz w:val="24"/>
          <w:szCs w:val="24"/>
          <w:lang w:eastAsia="hr-HR"/>
        </w:rPr>
        <w:t xml:space="preserve">. </w:t>
      </w:r>
      <w:bookmarkStart w:id="33" w:name="_Hlk52807048"/>
      <w:r w:rsidRPr="00276084">
        <w:rPr>
          <w:rFonts w:ascii="Times New Roman" w:hAnsi="Times New Roman" w:cs="Times New Roman"/>
          <w:b/>
          <w:bCs/>
          <w:sz w:val="24"/>
          <w:szCs w:val="24"/>
          <w:lang w:eastAsia="hr-HR"/>
        </w:rPr>
        <w:t>PLAN I PROGRAM INVESTICIJA, INVESTICIJSKOGA I TEKUĆEGA ODRŽAVANJA</w:t>
      </w:r>
    </w:p>
    <w:p w14:paraId="23EDEE3B" w14:textId="66ABB262" w:rsidR="000A57D3" w:rsidRPr="00276084" w:rsidRDefault="008E0B24" w:rsidP="00E83B8E">
      <w:pPr>
        <w:jc w:val="both"/>
        <w:rPr>
          <w:rFonts w:ascii="Times New Roman" w:hAnsi="Times New Roman" w:cs="Times New Roman"/>
          <w:bCs/>
          <w:sz w:val="24"/>
          <w:szCs w:val="24"/>
          <w:lang w:eastAsia="hr-HR"/>
        </w:rPr>
      </w:pPr>
      <w:r w:rsidRPr="00276084">
        <w:rPr>
          <w:rFonts w:ascii="Times New Roman" w:hAnsi="Times New Roman" w:cs="Times New Roman"/>
          <w:bCs/>
          <w:sz w:val="24"/>
          <w:szCs w:val="24"/>
          <w:lang w:eastAsia="hr-HR"/>
        </w:rPr>
        <w:tab/>
      </w:r>
      <w:r w:rsidR="000A57D3" w:rsidRPr="00276084">
        <w:rPr>
          <w:rFonts w:ascii="Times New Roman" w:hAnsi="Times New Roman" w:cs="Times New Roman"/>
          <w:bCs/>
          <w:sz w:val="24"/>
          <w:szCs w:val="24"/>
          <w:lang w:eastAsia="hr-HR"/>
        </w:rPr>
        <w:t>U tekućoj šk. g</w:t>
      </w:r>
      <w:r w:rsidR="00AF13EF" w:rsidRPr="00276084">
        <w:rPr>
          <w:rFonts w:ascii="Times New Roman" w:hAnsi="Times New Roman" w:cs="Times New Roman"/>
          <w:bCs/>
          <w:sz w:val="24"/>
          <w:szCs w:val="24"/>
          <w:lang w:eastAsia="hr-HR"/>
        </w:rPr>
        <w:t>.</w:t>
      </w:r>
      <w:r w:rsidR="000A57D3" w:rsidRPr="00276084">
        <w:rPr>
          <w:rFonts w:ascii="Times New Roman" w:hAnsi="Times New Roman" w:cs="Times New Roman"/>
          <w:bCs/>
          <w:sz w:val="24"/>
          <w:szCs w:val="24"/>
          <w:lang w:eastAsia="hr-HR"/>
        </w:rPr>
        <w:t xml:space="preserve"> osigurana su sredstva za tekuće i investicijsko održavanje zgrade, matične i područne škole</w:t>
      </w:r>
      <w:r w:rsidR="008E1187" w:rsidRPr="00276084">
        <w:rPr>
          <w:rFonts w:ascii="Times New Roman" w:hAnsi="Times New Roman" w:cs="Times New Roman"/>
          <w:bCs/>
          <w:sz w:val="24"/>
          <w:szCs w:val="24"/>
          <w:lang w:eastAsia="hr-HR"/>
        </w:rPr>
        <w:t xml:space="preserve"> </w:t>
      </w:r>
      <w:r w:rsidR="000A57D3" w:rsidRPr="00276084">
        <w:rPr>
          <w:rFonts w:ascii="Times New Roman" w:hAnsi="Times New Roman" w:cs="Times New Roman"/>
          <w:bCs/>
          <w:sz w:val="24"/>
          <w:szCs w:val="24"/>
          <w:lang w:eastAsia="hr-HR"/>
        </w:rPr>
        <w:t>te održavanje postojeće opreme.</w:t>
      </w:r>
    </w:p>
    <w:p w14:paraId="7548D6BA" w14:textId="03D4A4AC" w:rsidR="009E234A" w:rsidRPr="00276084" w:rsidRDefault="008E0B24" w:rsidP="00E83B8E">
      <w:pPr>
        <w:jc w:val="both"/>
        <w:rPr>
          <w:rFonts w:ascii="Times New Roman" w:hAnsi="Times New Roman" w:cs="Times New Roman"/>
          <w:b/>
          <w:bCs/>
          <w:sz w:val="24"/>
          <w:szCs w:val="24"/>
          <w:lang w:eastAsia="hr-HR"/>
        </w:rPr>
      </w:pPr>
      <w:r w:rsidRPr="00276084">
        <w:rPr>
          <w:rFonts w:ascii="Times New Roman" w:hAnsi="Times New Roman" w:cs="Times New Roman"/>
          <w:bCs/>
          <w:sz w:val="24"/>
          <w:szCs w:val="24"/>
          <w:lang w:eastAsia="hr-HR"/>
        </w:rPr>
        <w:tab/>
      </w:r>
      <w:r w:rsidR="000A57D3" w:rsidRPr="00276084">
        <w:rPr>
          <w:rFonts w:ascii="Times New Roman" w:hAnsi="Times New Roman" w:cs="Times New Roman"/>
          <w:bCs/>
          <w:sz w:val="24"/>
          <w:szCs w:val="24"/>
          <w:lang w:eastAsia="hr-HR"/>
        </w:rPr>
        <w:t>Izdvojena sredstva za kapitalna ulaganja obuh</w:t>
      </w:r>
      <w:r w:rsidR="008E1187" w:rsidRPr="00276084">
        <w:rPr>
          <w:rFonts w:ascii="Times New Roman" w:hAnsi="Times New Roman" w:cs="Times New Roman"/>
          <w:bCs/>
          <w:sz w:val="24"/>
          <w:szCs w:val="24"/>
          <w:lang w:eastAsia="hr-HR"/>
        </w:rPr>
        <w:t xml:space="preserve">vaćaju nabavu šk. namještaja </w:t>
      </w:r>
      <w:r w:rsidR="008E1187" w:rsidRPr="00276084">
        <w:rPr>
          <w:rFonts w:ascii="Times New Roman" w:hAnsi="Times New Roman" w:cs="Times New Roman"/>
          <w:sz w:val="24"/>
          <w:szCs w:val="24"/>
        </w:rPr>
        <w:t>(promjena postojećih klupa i stolica zbog</w:t>
      </w:r>
      <w:r w:rsidR="000A57D3" w:rsidRPr="00276084">
        <w:rPr>
          <w:rFonts w:ascii="Times New Roman" w:hAnsi="Times New Roman" w:cs="Times New Roman"/>
          <w:sz w:val="24"/>
          <w:szCs w:val="24"/>
        </w:rPr>
        <w:t xml:space="preserve"> preventivnog djelovanja</w:t>
      </w:r>
      <w:r w:rsidR="008E1187" w:rsidRPr="00276084">
        <w:rPr>
          <w:rFonts w:ascii="Times New Roman" w:hAnsi="Times New Roman" w:cs="Times New Roman"/>
          <w:sz w:val="24"/>
          <w:szCs w:val="24"/>
        </w:rPr>
        <w:t xml:space="preserve"> bit </w:t>
      </w:r>
      <w:r w:rsidR="000A57D3" w:rsidRPr="00276084">
        <w:rPr>
          <w:rFonts w:ascii="Times New Roman" w:hAnsi="Times New Roman" w:cs="Times New Roman"/>
          <w:sz w:val="24"/>
          <w:szCs w:val="24"/>
        </w:rPr>
        <w:t>zamijenjen</w:t>
      </w:r>
      <w:r w:rsidR="008E1187" w:rsidRPr="00276084">
        <w:rPr>
          <w:rFonts w:ascii="Times New Roman" w:hAnsi="Times New Roman" w:cs="Times New Roman"/>
          <w:sz w:val="24"/>
          <w:szCs w:val="24"/>
        </w:rPr>
        <w:t>i</w:t>
      </w:r>
      <w:r w:rsidR="000A57D3" w:rsidRPr="00276084">
        <w:rPr>
          <w:rFonts w:ascii="Times New Roman" w:hAnsi="Times New Roman" w:cs="Times New Roman"/>
          <w:sz w:val="24"/>
          <w:szCs w:val="24"/>
        </w:rPr>
        <w:t xml:space="preserve"> </w:t>
      </w:r>
      <w:proofErr w:type="spellStart"/>
      <w:r w:rsidR="000A57D3" w:rsidRPr="00276084">
        <w:rPr>
          <w:rFonts w:ascii="Times New Roman" w:hAnsi="Times New Roman" w:cs="Times New Roman"/>
          <w:sz w:val="24"/>
          <w:szCs w:val="24"/>
        </w:rPr>
        <w:t>jednsjedima</w:t>
      </w:r>
      <w:proofErr w:type="spellEnd"/>
      <w:r w:rsidR="000A57D3" w:rsidRPr="00276084">
        <w:rPr>
          <w:rFonts w:ascii="Times New Roman" w:hAnsi="Times New Roman" w:cs="Times New Roman"/>
          <w:sz w:val="24"/>
          <w:szCs w:val="24"/>
        </w:rPr>
        <w:t xml:space="preserve"> koji osiguravaju  bolju zaštitu od moguće zaraze</w:t>
      </w:r>
      <w:r w:rsidR="008E1187" w:rsidRPr="00276084">
        <w:rPr>
          <w:rFonts w:ascii="Times New Roman" w:hAnsi="Times New Roman" w:cs="Times New Roman"/>
          <w:sz w:val="24"/>
          <w:szCs w:val="24"/>
        </w:rPr>
        <w:t>), računala i računalne opreme te ulaganja u računalne programe.</w:t>
      </w:r>
      <w:bookmarkEnd w:id="33"/>
    </w:p>
    <w:p w14:paraId="567C3A77" w14:textId="45C92F72" w:rsidR="00D40CFE" w:rsidRPr="00276084" w:rsidRDefault="009E234A" w:rsidP="00B2418D">
      <w:pPr>
        <w:jc w:val="both"/>
        <w:rPr>
          <w:rFonts w:ascii="Times New Roman" w:hAnsi="Times New Roman" w:cs="Times New Roman"/>
          <w:sz w:val="24"/>
          <w:szCs w:val="24"/>
          <w:lang w:eastAsia="hr-HR"/>
        </w:rPr>
      </w:pPr>
      <w:r w:rsidRPr="00276084">
        <w:rPr>
          <w:rFonts w:ascii="Times New Roman" w:hAnsi="Times New Roman" w:cs="Times New Roman"/>
          <w:sz w:val="24"/>
          <w:szCs w:val="24"/>
          <w:lang w:eastAsia="hr-HR"/>
        </w:rPr>
        <w:t>Plan i program dopunske, dodatne i INA upisani su u odgovarajuću pedagošku dokumentaciju.</w:t>
      </w:r>
    </w:p>
    <w:p w14:paraId="4C7CB93B" w14:textId="77777777" w:rsidR="008E0B24" w:rsidRDefault="008E0B24" w:rsidP="00C659AF">
      <w:pPr>
        <w:spacing w:line="240" w:lineRule="auto"/>
        <w:jc w:val="both"/>
        <w:rPr>
          <w:rFonts w:asciiTheme="minorHAnsi" w:hAnsiTheme="minorHAnsi" w:cstheme="minorHAnsi"/>
          <w:lang w:eastAsia="hr-HR"/>
        </w:rPr>
      </w:pPr>
    </w:p>
    <w:p w14:paraId="531FE458" w14:textId="77777777" w:rsidR="008E0B24" w:rsidRDefault="008E0B24" w:rsidP="00C659AF">
      <w:pPr>
        <w:spacing w:line="240" w:lineRule="auto"/>
        <w:jc w:val="both"/>
        <w:rPr>
          <w:rFonts w:asciiTheme="minorHAnsi" w:hAnsiTheme="minorHAnsi" w:cstheme="minorHAnsi"/>
          <w:lang w:eastAsia="hr-HR"/>
        </w:rPr>
      </w:pPr>
    </w:p>
    <w:p w14:paraId="76DBD0BB" w14:textId="0987DDF6"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Obrada podataka:</w:t>
      </w:r>
    </w:p>
    <w:p w14:paraId="35352460" w14:textId="77777777" w:rsidR="007E5529" w:rsidRDefault="007E5529" w:rsidP="00C659AF">
      <w:pPr>
        <w:spacing w:line="240" w:lineRule="auto"/>
        <w:jc w:val="both"/>
        <w:rPr>
          <w:rFonts w:asciiTheme="minorHAnsi" w:hAnsiTheme="minorHAnsi" w:cstheme="minorHAnsi"/>
          <w:lang w:eastAsia="hr-HR"/>
        </w:rPr>
      </w:pPr>
    </w:p>
    <w:p w14:paraId="3A646C89" w14:textId="631B9BCE" w:rsidR="007E5529" w:rsidRDefault="007E5529"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Ivana Đimoti Vida </w:t>
      </w:r>
    </w:p>
    <w:p w14:paraId="5743E7AC" w14:textId="77777777" w:rsidR="007E5529" w:rsidRDefault="007E5529" w:rsidP="00C659AF">
      <w:pPr>
        <w:spacing w:line="240" w:lineRule="auto"/>
        <w:jc w:val="both"/>
        <w:rPr>
          <w:rFonts w:asciiTheme="minorHAnsi" w:hAnsiTheme="minorHAnsi" w:cstheme="minorHAnsi"/>
          <w:lang w:eastAsia="hr-HR"/>
        </w:rPr>
      </w:pPr>
    </w:p>
    <w:p w14:paraId="06E19DBB" w14:textId="0FBCC0FA" w:rsidR="007E5529" w:rsidRDefault="007E5529" w:rsidP="00C659AF">
      <w:pPr>
        <w:spacing w:line="240" w:lineRule="auto"/>
        <w:jc w:val="both"/>
        <w:rPr>
          <w:rFonts w:asciiTheme="minorHAnsi" w:hAnsiTheme="minorHAnsi" w:cstheme="minorHAnsi"/>
          <w:lang w:eastAsia="hr-HR"/>
        </w:rPr>
      </w:pPr>
      <w:r>
        <w:rPr>
          <w:rFonts w:asciiTheme="minorHAnsi" w:hAnsiTheme="minorHAnsi" w:cstheme="minorHAnsi"/>
          <w:lang w:eastAsia="hr-HR"/>
        </w:rPr>
        <w:t>______________________</w:t>
      </w:r>
    </w:p>
    <w:p w14:paraId="40E84781" w14:textId="77777777" w:rsidR="00946A09" w:rsidRPr="00910CF2" w:rsidRDefault="00946A09" w:rsidP="00C659AF">
      <w:pPr>
        <w:spacing w:line="240" w:lineRule="auto"/>
        <w:jc w:val="both"/>
        <w:rPr>
          <w:rFonts w:asciiTheme="minorHAnsi" w:hAnsiTheme="minorHAnsi" w:cstheme="minorHAnsi"/>
          <w:lang w:eastAsia="hr-HR"/>
        </w:rPr>
      </w:pPr>
    </w:p>
    <w:p w14:paraId="2A0C028C"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Ravnatelj</w:t>
      </w:r>
      <w:r w:rsidR="00417A81">
        <w:rPr>
          <w:rFonts w:asciiTheme="minorHAnsi" w:hAnsiTheme="minorHAnsi" w:cstheme="minorHAnsi"/>
          <w:lang w:eastAsia="hr-HR"/>
        </w:rPr>
        <w:t>ica</w:t>
      </w:r>
      <w:r w:rsidRPr="00910CF2">
        <w:rPr>
          <w:rFonts w:asciiTheme="minorHAnsi" w:hAnsiTheme="minorHAnsi" w:cstheme="minorHAnsi"/>
          <w:lang w:eastAsia="hr-HR"/>
        </w:rPr>
        <w:t xml:space="preserve"> Škole:     </w:t>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Pr="00910CF2">
        <w:rPr>
          <w:rFonts w:asciiTheme="minorHAnsi" w:hAnsiTheme="minorHAnsi" w:cstheme="minorHAnsi"/>
          <w:lang w:eastAsia="hr-HR"/>
        </w:rPr>
        <w:t>Predsjednica školskog odbora:</w:t>
      </w:r>
    </w:p>
    <w:p w14:paraId="29CA70CE" w14:textId="77777777" w:rsidR="009E234A" w:rsidRPr="00910CF2" w:rsidRDefault="009E234A" w:rsidP="00C659AF">
      <w:pPr>
        <w:spacing w:line="240" w:lineRule="auto"/>
        <w:jc w:val="both"/>
        <w:rPr>
          <w:rFonts w:asciiTheme="minorHAnsi" w:hAnsiTheme="minorHAnsi" w:cstheme="minorHAnsi"/>
          <w:lang w:eastAsia="hr-HR"/>
        </w:rPr>
      </w:pPr>
    </w:p>
    <w:p w14:paraId="56564E4D" w14:textId="77777777"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 xml:space="preserve"> _____________________                                   </w:t>
      </w:r>
      <w:r w:rsidR="00B77742"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      __________________________</w:t>
      </w:r>
    </w:p>
    <w:p w14:paraId="4806B40B" w14:textId="27A48EEA"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Samardžija</w:t>
      </w:r>
      <w:r w:rsidRPr="00910CF2">
        <w:rPr>
          <w:rFonts w:asciiTheme="minorHAnsi" w:hAnsiTheme="minorHAnsi" w:cstheme="minorHAnsi"/>
          <w:lang w:eastAsia="hr-HR"/>
        </w:rPr>
        <w:tab/>
      </w:r>
      <w:r w:rsidRPr="00910CF2">
        <w:rPr>
          <w:rFonts w:asciiTheme="minorHAnsi" w:hAnsiTheme="minorHAnsi" w:cstheme="minorHAnsi"/>
          <w:lang w:eastAsia="hr-HR"/>
        </w:rPr>
        <w:tab/>
      </w:r>
      <w:r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FB58D4">
        <w:rPr>
          <w:rFonts w:asciiTheme="minorHAnsi" w:hAnsiTheme="minorHAnsi" w:cstheme="minorHAnsi"/>
          <w:lang w:eastAsia="hr-HR"/>
        </w:rPr>
        <w:t>Valentina Ma</w:t>
      </w:r>
      <w:r w:rsidR="005F26D6">
        <w:rPr>
          <w:rFonts w:asciiTheme="minorHAnsi" w:hAnsiTheme="minorHAnsi" w:cstheme="minorHAnsi"/>
          <w:lang w:eastAsia="hr-HR"/>
        </w:rPr>
        <w:t>rković</w:t>
      </w:r>
    </w:p>
    <w:p w14:paraId="33FF5CDF" w14:textId="77777777" w:rsidR="007E5529" w:rsidRDefault="007E5529" w:rsidP="00C659AF">
      <w:pPr>
        <w:spacing w:line="240" w:lineRule="auto"/>
        <w:jc w:val="both"/>
        <w:rPr>
          <w:rFonts w:asciiTheme="minorHAnsi" w:hAnsiTheme="minorHAnsi" w:cstheme="minorHAnsi"/>
          <w:b/>
          <w:bCs/>
          <w:lang w:eastAsia="hr-HR"/>
        </w:rPr>
      </w:pPr>
    </w:p>
    <w:p w14:paraId="2312FE1D" w14:textId="77777777" w:rsidR="00FB296E" w:rsidRDefault="009E234A" w:rsidP="00C659AF">
      <w:pPr>
        <w:spacing w:line="240" w:lineRule="auto"/>
        <w:jc w:val="both"/>
        <w:rPr>
          <w:rFonts w:asciiTheme="minorHAnsi" w:hAnsiTheme="minorHAnsi" w:cstheme="minorHAnsi"/>
          <w:b/>
          <w:bCs/>
          <w:lang w:eastAsia="hr-HR"/>
        </w:rPr>
      </w:pPr>
      <w:r w:rsidRPr="0087148C">
        <w:rPr>
          <w:rFonts w:asciiTheme="minorHAnsi" w:hAnsiTheme="minorHAnsi" w:cstheme="minorHAnsi"/>
          <w:b/>
          <w:bCs/>
          <w:lang w:eastAsia="hr-HR"/>
        </w:rPr>
        <w:t>KLAS</w:t>
      </w:r>
      <w:r w:rsidR="00FB296E">
        <w:rPr>
          <w:rFonts w:asciiTheme="minorHAnsi" w:hAnsiTheme="minorHAnsi" w:cstheme="minorHAnsi"/>
          <w:b/>
          <w:bCs/>
          <w:lang w:eastAsia="hr-HR"/>
        </w:rPr>
        <w:t>A:</w:t>
      </w:r>
      <w:r w:rsidR="00FB296E" w:rsidRPr="00FB296E">
        <w:rPr>
          <w:rFonts w:asciiTheme="minorHAnsi" w:hAnsiTheme="minorHAnsi" w:cstheme="minorHAnsi"/>
          <w:b/>
          <w:bCs/>
          <w:lang w:eastAsia="hr-HR"/>
        </w:rPr>
        <w:t>602-02/21-01/344</w:t>
      </w:r>
    </w:p>
    <w:p w14:paraId="614D279B" w14:textId="12F6D9EC" w:rsidR="009E234A" w:rsidRPr="0087148C" w:rsidRDefault="009E234A" w:rsidP="00C659AF">
      <w:pPr>
        <w:spacing w:line="240" w:lineRule="auto"/>
        <w:jc w:val="both"/>
        <w:rPr>
          <w:rFonts w:asciiTheme="minorHAnsi" w:hAnsiTheme="minorHAnsi" w:cstheme="minorHAnsi"/>
          <w:b/>
          <w:bCs/>
          <w:lang w:eastAsia="hr-HR"/>
        </w:rPr>
      </w:pPr>
      <w:r w:rsidRPr="0087148C">
        <w:rPr>
          <w:rFonts w:asciiTheme="minorHAnsi" w:hAnsiTheme="minorHAnsi" w:cstheme="minorHAnsi"/>
          <w:b/>
          <w:bCs/>
          <w:lang w:eastAsia="hr-HR"/>
        </w:rPr>
        <w:t xml:space="preserve">URBROJ: </w:t>
      </w:r>
      <w:r w:rsidR="00FB296E" w:rsidRPr="00FB296E">
        <w:rPr>
          <w:rFonts w:asciiTheme="minorHAnsi" w:hAnsiTheme="minorHAnsi" w:cstheme="minorHAnsi"/>
          <w:b/>
          <w:bCs/>
          <w:lang w:eastAsia="hr-HR"/>
        </w:rPr>
        <w:t>2177-22-01-21-1</w:t>
      </w:r>
    </w:p>
    <w:p w14:paraId="67F53D0C" w14:textId="77777777" w:rsidR="009E234A" w:rsidRPr="005C2EAA" w:rsidRDefault="009E234A" w:rsidP="00C659AF">
      <w:pPr>
        <w:spacing w:line="240" w:lineRule="auto"/>
        <w:jc w:val="both"/>
        <w:rPr>
          <w:rFonts w:asciiTheme="minorHAnsi" w:hAnsiTheme="minorHAnsi" w:cstheme="minorHAnsi"/>
          <w:b/>
          <w:bCs/>
          <w:highlight w:val="yellow"/>
          <w:lang w:eastAsia="hr-HR"/>
        </w:rPr>
      </w:pPr>
    </w:p>
    <w:p w14:paraId="4633EA19" w14:textId="6744476D" w:rsidR="009E234A" w:rsidRPr="00910CF2" w:rsidRDefault="009E234A" w:rsidP="00C659AF">
      <w:pPr>
        <w:spacing w:line="240" w:lineRule="auto"/>
        <w:jc w:val="both"/>
        <w:rPr>
          <w:rFonts w:asciiTheme="minorHAnsi" w:hAnsiTheme="minorHAnsi" w:cstheme="minorHAnsi"/>
        </w:rPr>
      </w:pPr>
      <w:r w:rsidRPr="00B30971">
        <w:rPr>
          <w:rFonts w:asciiTheme="minorHAnsi" w:hAnsiTheme="minorHAnsi" w:cstheme="minorHAnsi"/>
          <w:b/>
          <w:bCs/>
          <w:lang w:eastAsia="hr-HR"/>
        </w:rPr>
        <w:t xml:space="preserve">Požega, </w:t>
      </w:r>
      <w:r w:rsidR="00464625">
        <w:rPr>
          <w:rFonts w:asciiTheme="minorHAnsi" w:hAnsiTheme="minorHAnsi" w:cstheme="minorHAnsi"/>
          <w:b/>
          <w:bCs/>
          <w:lang w:eastAsia="hr-HR"/>
        </w:rPr>
        <w:t>6</w:t>
      </w:r>
      <w:r w:rsidR="0098385A" w:rsidRPr="00B30971">
        <w:rPr>
          <w:rFonts w:asciiTheme="minorHAnsi" w:hAnsiTheme="minorHAnsi" w:cstheme="minorHAnsi"/>
          <w:b/>
          <w:bCs/>
          <w:lang w:eastAsia="hr-HR"/>
        </w:rPr>
        <w:t>.</w:t>
      </w:r>
      <w:r w:rsidR="00181EAD" w:rsidRPr="00B30971">
        <w:rPr>
          <w:rFonts w:asciiTheme="minorHAnsi" w:hAnsiTheme="minorHAnsi" w:cstheme="minorHAnsi"/>
          <w:b/>
          <w:bCs/>
          <w:lang w:eastAsia="hr-HR"/>
        </w:rPr>
        <w:t xml:space="preserve"> l</w:t>
      </w:r>
      <w:r w:rsidR="00DB1C04" w:rsidRPr="00B30971">
        <w:rPr>
          <w:rFonts w:asciiTheme="minorHAnsi" w:hAnsiTheme="minorHAnsi" w:cstheme="minorHAnsi"/>
          <w:b/>
          <w:bCs/>
          <w:lang w:eastAsia="hr-HR"/>
        </w:rPr>
        <w:t xml:space="preserve">istopada </w:t>
      </w:r>
      <w:r w:rsidR="004B6C32">
        <w:rPr>
          <w:rFonts w:asciiTheme="minorHAnsi" w:hAnsiTheme="minorHAnsi" w:cstheme="minorHAnsi"/>
          <w:b/>
          <w:bCs/>
          <w:lang w:eastAsia="hr-HR"/>
        </w:rPr>
        <w:t>202</w:t>
      </w:r>
      <w:r w:rsidR="007110B8">
        <w:rPr>
          <w:rFonts w:asciiTheme="minorHAnsi" w:hAnsiTheme="minorHAnsi" w:cstheme="minorHAnsi"/>
          <w:b/>
          <w:bCs/>
          <w:lang w:eastAsia="hr-HR"/>
        </w:rPr>
        <w:t>1</w:t>
      </w:r>
      <w:r w:rsidRPr="00B30971">
        <w:rPr>
          <w:rFonts w:asciiTheme="minorHAnsi" w:hAnsiTheme="minorHAnsi" w:cstheme="minorHAnsi"/>
          <w:b/>
          <w:bCs/>
          <w:lang w:eastAsia="hr-HR"/>
        </w:rPr>
        <w:t>.</w:t>
      </w:r>
      <w:r w:rsidR="00E83B8E">
        <w:rPr>
          <w:rFonts w:asciiTheme="minorHAnsi" w:hAnsiTheme="minorHAnsi" w:cstheme="minorHAnsi"/>
          <w:b/>
          <w:bCs/>
          <w:lang w:eastAsia="hr-HR"/>
        </w:rPr>
        <w:t xml:space="preserve"> </w:t>
      </w:r>
      <w:r w:rsidRPr="00B30971">
        <w:rPr>
          <w:rFonts w:asciiTheme="minorHAnsi" w:hAnsiTheme="minorHAnsi" w:cstheme="minorHAnsi"/>
          <w:b/>
          <w:bCs/>
          <w:lang w:eastAsia="hr-HR"/>
        </w:rPr>
        <w:t>god.</w:t>
      </w:r>
    </w:p>
    <w:sectPr w:rsidR="009E234A" w:rsidRPr="00910CF2" w:rsidSect="00593967">
      <w:headerReference w:type="default" r:id="rId48"/>
      <w:footerReference w:type="default" r:id="rId49"/>
      <w:footerReference w:type="first" r:id="rId50"/>
      <w:pgSz w:w="11906" w:h="16838" w:code="9"/>
      <w:pgMar w:top="873" w:right="1418" w:bottom="1418" w:left="1418" w:header="567" w:footer="83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 w:author="Knjižnica" w:date="2020-10-07T18:33:00Z" w:initials="K">
    <w:p w14:paraId="76BEF6A7" w14:textId="4FA7D814" w:rsidR="008B3EC5" w:rsidRDefault="008B3EC5">
      <w:pPr>
        <w:pStyle w:val="Tekstkomentara"/>
      </w:pPr>
      <w:r>
        <w:rPr>
          <w:rStyle w:val="Referencakomentara"/>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BEF6A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BEF6A7" w16cid:durableId="232888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72987" w14:textId="77777777" w:rsidR="0033017B" w:rsidRDefault="0033017B" w:rsidP="002A0BB0">
      <w:pPr>
        <w:spacing w:after="0" w:line="240" w:lineRule="auto"/>
      </w:pPr>
      <w:r>
        <w:separator/>
      </w:r>
    </w:p>
  </w:endnote>
  <w:endnote w:type="continuationSeparator" w:id="0">
    <w:p w14:paraId="62D0ECAD" w14:textId="77777777" w:rsidR="0033017B" w:rsidRDefault="0033017B" w:rsidP="002A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adea">
    <w:altName w:val="Cambria"/>
    <w:charset w:val="EE"/>
    <w:family w:val="auto"/>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733DE" w14:textId="77777777" w:rsidR="008B3EC5" w:rsidRDefault="008B3EC5" w:rsidP="003125EC">
    <w:pPr>
      <w:pStyle w:val="Podnoje"/>
      <w:framePr w:wrap="auto"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sidR="00B24825">
      <w:rPr>
        <w:rStyle w:val="Brojstranice"/>
        <w:noProof/>
      </w:rPr>
      <w:t>68</w:t>
    </w:r>
    <w:r>
      <w:rPr>
        <w:rStyle w:val="Brojstranice"/>
      </w:rPr>
      <w:fldChar w:fldCharType="end"/>
    </w:r>
  </w:p>
  <w:tbl>
    <w:tblPr>
      <w:tblpPr w:leftFromText="187" w:rightFromText="187" w:vertAnchor="text" w:tblpY="1"/>
      <w:tblW w:w="5000" w:type="pct"/>
      <w:tblLook w:val="00A0" w:firstRow="1" w:lastRow="0" w:firstColumn="1" w:lastColumn="0" w:noHBand="0" w:noVBand="0"/>
    </w:tblPr>
    <w:tblGrid>
      <w:gridCol w:w="4178"/>
      <w:gridCol w:w="929"/>
      <w:gridCol w:w="4179"/>
    </w:tblGrid>
    <w:tr w:rsidR="008B3EC5" w:rsidRPr="007F636B" w14:paraId="322E20B4" w14:textId="77777777">
      <w:trPr>
        <w:trHeight w:val="151"/>
      </w:trPr>
      <w:tc>
        <w:tcPr>
          <w:tcW w:w="2250" w:type="pct"/>
        </w:tcPr>
        <w:p w14:paraId="5C3DB1ED" w14:textId="77777777" w:rsidR="008B3EC5" w:rsidRPr="002A666E" w:rsidRDefault="008B3EC5" w:rsidP="003125EC">
          <w:pPr>
            <w:pStyle w:val="Header1"/>
            <w:rPr>
              <w:rFonts w:ascii="Calibri Light" w:eastAsia="Times New Roman" w:hAnsi="Calibri Light" w:cs="Calibri Light"/>
              <w:b/>
              <w:bCs/>
              <w:sz w:val="22"/>
              <w:szCs w:val="22"/>
            </w:rPr>
          </w:pPr>
        </w:p>
      </w:tc>
      <w:tc>
        <w:tcPr>
          <w:tcW w:w="500" w:type="pct"/>
          <w:vMerge w:val="restart"/>
          <w:noWrap/>
          <w:vAlign w:val="center"/>
        </w:tcPr>
        <w:p w14:paraId="45DFA89D" w14:textId="77777777" w:rsidR="008B3EC5" w:rsidRPr="008E167A" w:rsidRDefault="008B3EC5" w:rsidP="003125EC">
          <w:pPr>
            <w:pStyle w:val="NoSpacing1"/>
            <w:rPr>
              <w:rFonts w:ascii="Calibri Light" w:hAnsi="Calibri Light" w:cs="Calibri Light"/>
            </w:rPr>
          </w:pPr>
        </w:p>
      </w:tc>
      <w:tc>
        <w:tcPr>
          <w:tcW w:w="2250" w:type="pct"/>
        </w:tcPr>
        <w:p w14:paraId="30546EDF" w14:textId="77777777" w:rsidR="008B3EC5" w:rsidRPr="002A666E" w:rsidRDefault="008B3EC5" w:rsidP="003125EC">
          <w:pPr>
            <w:pStyle w:val="Header1"/>
            <w:rPr>
              <w:rFonts w:ascii="Calibri Light" w:eastAsia="Times New Roman" w:hAnsi="Calibri Light" w:cs="Calibri Light"/>
              <w:b/>
              <w:bCs/>
              <w:sz w:val="22"/>
              <w:szCs w:val="22"/>
            </w:rPr>
          </w:pPr>
        </w:p>
      </w:tc>
    </w:tr>
    <w:tr w:rsidR="008B3EC5" w:rsidRPr="007F636B" w14:paraId="60BA74E5" w14:textId="77777777">
      <w:trPr>
        <w:trHeight w:val="150"/>
      </w:trPr>
      <w:tc>
        <w:tcPr>
          <w:tcW w:w="2250" w:type="pct"/>
        </w:tcPr>
        <w:p w14:paraId="2EA95C01" w14:textId="77777777" w:rsidR="008B3EC5" w:rsidRPr="002A666E" w:rsidRDefault="008B3EC5" w:rsidP="003125EC">
          <w:pPr>
            <w:pStyle w:val="Header1"/>
            <w:rPr>
              <w:rFonts w:ascii="Calibri Light" w:eastAsia="Times New Roman" w:hAnsi="Calibri Light" w:cs="Calibri Light"/>
              <w:b/>
              <w:bCs/>
              <w:sz w:val="22"/>
              <w:szCs w:val="22"/>
            </w:rPr>
          </w:pPr>
        </w:p>
      </w:tc>
      <w:tc>
        <w:tcPr>
          <w:tcW w:w="500" w:type="pct"/>
          <w:vMerge/>
        </w:tcPr>
        <w:p w14:paraId="323B5833" w14:textId="77777777" w:rsidR="008B3EC5" w:rsidRPr="002A666E" w:rsidRDefault="008B3EC5" w:rsidP="003125EC">
          <w:pPr>
            <w:pStyle w:val="Header1"/>
            <w:jc w:val="center"/>
            <w:rPr>
              <w:rFonts w:ascii="Calibri Light" w:eastAsia="Times New Roman" w:hAnsi="Calibri Light" w:cs="Calibri Light"/>
              <w:b/>
              <w:bCs/>
              <w:sz w:val="22"/>
              <w:szCs w:val="22"/>
            </w:rPr>
          </w:pPr>
        </w:p>
      </w:tc>
      <w:tc>
        <w:tcPr>
          <w:tcW w:w="2250" w:type="pct"/>
        </w:tcPr>
        <w:p w14:paraId="29B35B18" w14:textId="77777777" w:rsidR="008B3EC5" w:rsidRPr="002A666E" w:rsidRDefault="008B3EC5" w:rsidP="003125EC">
          <w:pPr>
            <w:pStyle w:val="Header1"/>
            <w:rPr>
              <w:rFonts w:ascii="Calibri Light" w:eastAsia="Times New Roman" w:hAnsi="Calibri Light" w:cs="Calibri Light"/>
              <w:b/>
              <w:bCs/>
              <w:sz w:val="22"/>
              <w:szCs w:val="22"/>
            </w:rPr>
          </w:pPr>
        </w:p>
      </w:tc>
    </w:tr>
  </w:tbl>
  <w:p w14:paraId="6C23527A" w14:textId="77777777" w:rsidR="008B3EC5" w:rsidRDefault="008B3EC5">
    <w:pPr>
      <w:pStyle w:val="Footer1"/>
    </w:pPr>
    <w:r>
      <w:rPr>
        <w:noProof/>
        <w:lang w:eastAsia="hr-HR"/>
      </w:rPr>
      <w:drawing>
        <wp:anchor distT="0" distB="0" distL="114300" distR="114300" simplePos="0" relativeHeight="251657728" behindDoc="1" locked="0" layoutInCell="1" allowOverlap="1" wp14:anchorId="785EC721" wp14:editId="670A3386">
          <wp:simplePos x="0" y="0"/>
          <wp:positionH relativeFrom="column">
            <wp:posOffset>-51435</wp:posOffset>
          </wp:positionH>
          <wp:positionV relativeFrom="paragraph">
            <wp:posOffset>-156210</wp:posOffset>
          </wp:positionV>
          <wp:extent cx="561975" cy="228600"/>
          <wp:effectExtent l="0" t="0" r="9525" b="0"/>
          <wp:wrapTight wrapText="bothSides">
            <wp:wrapPolygon edited="0">
              <wp:start x="7322" y="0"/>
              <wp:lineTo x="0" y="0"/>
              <wp:lineTo x="0" y="19800"/>
              <wp:lineTo x="21234" y="19800"/>
              <wp:lineTo x="21234" y="0"/>
              <wp:lineTo x="7322" y="0"/>
            </wp:wrapPolygon>
          </wp:wrapTight>
          <wp:docPr id="33" name="Picture 33" descr="Grafika skol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fika skole FINAL"/>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58920" w14:textId="77777777" w:rsidR="008B3EC5" w:rsidRDefault="008B3EC5">
    <w:pPr>
      <w:pStyle w:val="Podnoje"/>
      <w:jc w:val="center"/>
    </w:pPr>
    <w:r>
      <w:fldChar w:fldCharType="begin"/>
    </w:r>
    <w:r>
      <w:instrText xml:space="preserve"> PAGE   \* MERGEFORMAT </w:instrText>
    </w:r>
    <w:r>
      <w:fldChar w:fldCharType="separate"/>
    </w:r>
    <w:r w:rsidR="00B24825">
      <w:rPr>
        <w:noProof/>
      </w:rPr>
      <w:t>1</w:t>
    </w:r>
    <w:r>
      <w:rPr>
        <w:noProof/>
      </w:rPr>
      <w:fldChar w:fldCharType="end"/>
    </w:r>
  </w:p>
  <w:p w14:paraId="23EA7016" w14:textId="77777777" w:rsidR="008B3EC5" w:rsidRDefault="008B3EC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46CD9" w14:textId="77777777" w:rsidR="0033017B" w:rsidRDefault="0033017B" w:rsidP="002A0BB0">
      <w:pPr>
        <w:spacing w:after="0" w:line="240" w:lineRule="auto"/>
      </w:pPr>
      <w:r>
        <w:separator/>
      </w:r>
    </w:p>
  </w:footnote>
  <w:footnote w:type="continuationSeparator" w:id="0">
    <w:p w14:paraId="045B68BB" w14:textId="77777777" w:rsidR="0033017B" w:rsidRDefault="0033017B" w:rsidP="002A0B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7" w:type="pct"/>
      <w:tblInd w:w="-113" w:type="dxa"/>
      <w:tblCellMar>
        <w:top w:w="72" w:type="dxa"/>
        <w:left w:w="115" w:type="dxa"/>
        <w:bottom w:w="72" w:type="dxa"/>
        <w:right w:w="115" w:type="dxa"/>
      </w:tblCellMar>
      <w:tblLook w:val="00A0" w:firstRow="1" w:lastRow="0" w:firstColumn="1" w:lastColumn="0" w:noHBand="0" w:noVBand="0"/>
    </w:tblPr>
    <w:tblGrid>
      <w:gridCol w:w="9071"/>
    </w:tblGrid>
    <w:tr w:rsidR="008B3EC5" w:rsidRPr="007F636B" w14:paraId="790D5785" w14:textId="77777777">
      <w:trPr>
        <w:trHeight w:val="212"/>
      </w:trPr>
      <w:tc>
        <w:tcPr>
          <w:tcW w:w="9073" w:type="dxa"/>
          <w:tcBorders>
            <w:bottom w:val="single" w:sz="12" w:space="0" w:color="5B9BD5"/>
          </w:tcBorders>
          <w:shd w:val="clear" w:color="auto" w:fill="FFFFFF"/>
        </w:tcPr>
        <w:p w14:paraId="2ED33E64" w14:textId="600F3624" w:rsidR="008B3EC5" w:rsidRPr="002A666E" w:rsidRDefault="008B3EC5" w:rsidP="008F252C">
          <w:pPr>
            <w:pStyle w:val="Header1"/>
            <w:jc w:val="right"/>
            <w:rPr>
              <w:rFonts w:ascii="Arial" w:eastAsia="Times New Roman" w:hAnsi="Arial" w:cs="Arial"/>
              <w:i/>
              <w:iCs/>
              <w:color w:val="4472C4"/>
            </w:rPr>
          </w:pPr>
          <w:r w:rsidRPr="002A666E">
            <w:rPr>
              <w:rFonts w:eastAsia="Times New Roman" w:cs="Calibri"/>
              <w:i/>
              <w:iCs/>
              <w:color w:val="4472C4"/>
              <w:sz w:val="22"/>
              <w:szCs w:val="22"/>
            </w:rPr>
            <w:t>Godišnji plan i program rada Škole za šk.</w:t>
          </w:r>
          <w:r>
            <w:rPr>
              <w:rFonts w:eastAsia="Times New Roman" w:cs="Calibri"/>
              <w:i/>
              <w:iCs/>
              <w:color w:val="4472C4"/>
              <w:sz w:val="22"/>
              <w:szCs w:val="22"/>
            </w:rPr>
            <w:t xml:space="preserve"> god. 2021</w:t>
          </w:r>
          <w:r w:rsidRPr="002A666E">
            <w:rPr>
              <w:rFonts w:eastAsia="Times New Roman" w:cs="Calibri"/>
              <w:i/>
              <w:iCs/>
              <w:color w:val="4472C4"/>
              <w:sz w:val="22"/>
              <w:szCs w:val="22"/>
            </w:rPr>
            <w:t>./</w:t>
          </w:r>
          <w:r>
            <w:rPr>
              <w:rFonts w:eastAsia="Times New Roman" w:cs="Calibri"/>
              <w:i/>
              <w:iCs/>
              <w:color w:val="4472C4"/>
              <w:sz w:val="22"/>
              <w:szCs w:val="22"/>
            </w:rPr>
            <w:t>2022.</w:t>
          </w:r>
        </w:p>
      </w:tc>
    </w:tr>
  </w:tbl>
  <w:p w14:paraId="0FE37750" w14:textId="77777777" w:rsidR="008B3EC5" w:rsidRPr="00344DC2" w:rsidRDefault="008B3EC5" w:rsidP="003125EC">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13FA"/>
    <w:multiLevelType w:val="hybridMultilevel"/>
    <w:tmpl w:val="6568A592"/>
    <w:lvl w:ilvl="0" w:tplc="B4AEFE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B9032DA"/>
    <w:multiLevelType w:val="multilevel"/>
    <w:tmpl w:val="E670D6E8"/>
    <w:lvl w:ilvl="0">
      <w:start w:val="4"/>
      <w:numFmt w:val="decimal"/>
      <w:lvlText w:val="%1."/>
      <w:lvlJc w:val="left"/>
      <w:pPr>
        <w:tabs>
          <w:tab w:val="num" w:pos="390"/>
        </w:tabs>
        <w:ind w:left="390" w:hanging="39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C1D6A07"/>
    <w:multiLevelType w:val="multilevel"/>
    <w:tmpl w:val="D13A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F4421"/>
    <w:multiLevelType w:val="hybridMultilevel"/>
    <w:tmpl w:val="AD88A7A4"/>
    <w:lvl w:ilvl="0" w:tplc="B4AEFEC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nsid w:val="0D76229B"/>
    <w:multiLevelType w:val="hybridMultilevel"/>
    <w:tmpl w:val="BF00D6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0CC06ED"/>
    <w:multiLevelType w:val="multilevel"/>
    <w:tmpl w:val="B2C26B58"/>
    <w:lvl w:ilvl="0">
      <w:start w:val="1"/>
      <w:numFmt w:val="lowerLetter"/>
      <w:lvlText w:val="%1."/>
      <w:lvlJc w:val="left"/>
      <w:pPr>
        <w:tabs>
          <w:tab w:val="num" w:pos="0"/>
        </w:tabs>
        <w:ind w:left="360" w:hanging="360"/>
      </w:pPr>
      <w:rPr>
        <w:rFonts w:ascii="Calibri" w:eastAsia="Calibri" w:hAnsi="Calibri" w:cs="Aria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nsid w:val="1BBE0D42"/>
    <w:multiLevelType w:val="multilevel"/>
    <w:tmpl w:val="8730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687340"/>
    <w:multiLevelType w:val="hybridMultilevel"/>
    <w:tmpl w:val="64B4A4BC"/>
    <w:lvl w:ilvl="0" w:tplc="30A6DC84">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279E1626"/>
    <w:multiLevelType w:val="multilevel"/>
    <w:tmpl w:val="8DC65DAA"/>
    <w:lvl w:ilvl="0">
      <w:start w:val="1"/>
      <w:numFmt w:val="decimal"/>
      <w:lvlText w:val="%1."/>
      <w:lvlJc w:val="left"/>
      <w:pPr>
        <w:ind w:left="720" w:hanging="360"/>
      </w:pPr>
      <w:rPr>
        <w:rFonts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E5B27A0"/>
    <w:multiLevelType w:val="hybridMultilevel"/>
    <w:tmpl w:val="C6E27C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1182FE8"/>
    <w:multiLevelType w:val="hybridMultilevel"/>
    <w:tmpl w:val="335A87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12B0E60"/>
    <w:multiLevelType w:val="hybridMultilevel"/>
    <w:tmpl w:val="E230E7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5780D8C"/>
    <w:multiLevelType w:val="hybridMultilevel"/>
    <w:tmpl w:val="6A5A73B2"/>
    <w:lvl w:ilvl="0" w:tplc="FD1CE2C6">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57918C2"/>
    <w:multiLevelType w:val="hybridMultilevel"/>
    <w:tmpl w:val="14625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E4177AE"/>
    <w:multiLevelType w:val="hybridMultilevel"/>
    <w:tmpl w:val="598EF3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0860527"/>
    <w:multiLevelType w:val="hybridMultilevel"/>
    <w:tmpl w:val="BC5C8B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1C154AE"/>
    <w:multiLevelType w:val="hybridMultilevel"/>
    <w:tmpl w:val="D2E416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43B95847"/>
    <w:multiLevelType w:val="multilevel"/>
    <w:tmpl w:val="B852982A"/>
    <w:lvl w:ilvl="0">
      <w:start w:val="1"/>
      <w:numFmt w:val="lowerLetter"/>
      <w:lvlText w:val="%1)"/>
      <w:lvlJc w:val="left"/>
      <w:pPr>
        <w:tabs>
          <w:tab w:val="num" w:pos="0"/>
        </w:tabs>
        <w:ind w:left="720" w:hanging="360"/>
      </w:pPr>
      <w:rPr>
        <w:rFonts w:cs="Times New Roman"/>
        <w:b w:val="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8">
    <w:nsid w:val="43DC0992"/>
    <w:multiLevelType w:val="hybridMultilevel"/>
    <w:tmpl w:val="D2E416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60B676A"/>
    <w:multiLevelType w:val="hybridMultilevel"/>
    <w:tmpl w:val="2AAA1724"/>
    <w:lvl w:ilvl="0" w:tplc="AFE2F5C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46334D22"/>
    <w:multiLevelType w:val="multilevel"/>
    <w:tmpl w:val="90E051E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nsid w:val="475B2F17"/>
    <w:multiLevelType w:val="hybridMultilevel"/>
    <w:tmpl w:val="6776BA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477B71D8"/>
    <w:multiLevelType w:val="hybridMultilevel"/>
    <w:tmpl w:val="525889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84C4342"/>
    <w:multiLevelType w:val="hybridMultilevel"/>
    <w:tmpl w:val="93B2A548"/>
    <w:lvl w:ilvl="0" w:tplc="A31601A6">
      <w:start w:val="2"/>
      <w:numFmt w:val="bullet"/>
      <w:lvlText w:val="-"/>
      <w:lvlJc w:val="left"/>
      <w:pPr>
        <w:tabs>
          <w:tab w:val="num" w:pos="1560"/>
        </w:tabs>
        <w:ind w:left="1560" w:hanging="360"/>
      </w:pPr>
      <w:rPr>
        <w:rFonts w:ascii="Times New Roman" w:eastAsia="Times New Roman" w:hAnsi="Times New Roman" w:cs="Times New Roman" w:hint="default"/>
      </w:rPr>
    </w:lvl>
    <w:lvl w:ilvl="1" w:tplc="041A0003" w:tentative="1">
      <w:start w:val="1"/>
      <w:numFmt w:val="bullet"/>
      <w:lvlText w:val="o"/>
      <w:lvlJc w:val="left"/>
      <w:pPr>
        <w:tabs>
          <w:tab w:val="num" w:pos="2280"/>
        </w:tabs>
        <w:ind w:left="2280" w:hanging="360"/>
      </w:pPr>
      <w:rPr>
        <w:rFonts w:ascii="Courier New" w:hAnsi="Courier New" w:cs="Courier New" w:hint="default"/>
      </w:rPr>
    </w:lvl>
    <w:lvl w:ilvl="2" w:tplc="041A0005" w:tentative="1">
      <w:start w:val="1"/>
      <w:numFmt w:val="bullet"/>
      <w:lvlText w:val=""/>
      <w:lvlJc w:val="left"/>
      <w:pPr>
        <w:tabs>
          <w:tab w:val="num" w:pos="3000"/>
        </w:tabs>
        <w:ind w:left="3000" w:hanging="360"/>
      </w:pPr>
      <w:rPr>
        <w:rFonts w:ascii="Wingdings" w:hAnsi="Wingdings" w:hint="default"/>
      </w:rPr>
    </w:lvl>
    <w:lvl w:ilvl="3" w:tplc="041A0001" w:tentative="1">
      <w:start w:val="1"/>
      <w:numFmt w:val="bullet"/>
      <w:lvlText w:val=""/>
      <w:lvlJc w:val="left"/>
      <w:pPr>
        <w:tabs>
          <w:tab w:val="num" w:pos="3720"/>
        </w:tabs>
        <w:ind w:left="3720" w:hanging="360"/>
      </w:pPr>
      <w:rPr>
        <w:rFonts w:ascii="Symbol" w:hAnsi="Symbol" w:hint="default"/>
      </w:rPr>
    </w:lvl>
    <w:lvl w:ilvl="4" w:tplc="041A0003" w:tentative="1">
      <w:start w:val="1"/>
      <w:numFmt w:val="bullet"/>
      <w:lvlText w:val="o"/>
      <w:lvlJc w:val="left"/>
      <w:pPr>
        <w:tabs>
          <w:tab w:val="num" w:pos="4440"/>
        </w:tabs>
        <w:ind w:left="4440" w:hanging="360"/>
      </w:pPr>
      <w:rPr>
        <w:rFonts w:ascii="Courier New" w:hAnsi="Courier New" w:cs="Courier New" w:hint="default"/>
      </w:rPr>
    </w:lvl>
    <w:lvl w:ilvl="5" w:tplc="041A0005" w:tentative="1">
      <w:start w:val="1"/>
      <w:numFmt w:val="bullet"/>
      <w:lvlText w:val=""/>
      <w:lvlJc w:val="left"/>
      <w:pPr>
        <w:tabs>
          <w:tab w:val="num" w:pos="5160"/>
        </w:tabs>
        <w:ind w:left="5160" w:hanging="360"/>
      </w:pPr>
      <w:rPr>
        <w:rFonts w:ascii="Wingdings" w:hAnsi="Wingdings" w:hint="default"/>
      </w:rPr>
    </w:lvl>
    <w:lvl w:ilvl="6" w:tplc="041A0001" w:tentative="1">
      <w:start w:val="1"/>
      <w:numFmt w:val="bullet"/>
      <w:lvlText w:val=""/>
      <w:lvlJc w:val="left"/>
      <w:pPr>
        <w:tabs>
          <w:tab w:val="num" w:pos="5880"/>
        </w:tabs>
        <w:ind w:left="5880" w:hanging="360"/>
      </w:pPr>
      <w:rPr>
        <w:rFonts w:ascii="Symbol" w:hAnsi="Symbol" w:hint="default"/>
      </w:rPr>
    </w:lvl>
    <w:lvl w:ilvl="7" w:tplc="041A0003" w:tentative="1">
      <w:start w:val="1"/>
      <w:numFmt w:val="bullet"/>
      <w:lvlText w:val="o"/>
      <w:lvlJc w:val="left"/>
      <w:pPr>
        <w:tabs>
          <w:tab w:val="num" w:pos="6600"/>
        </w:tabs>
        <w:ind w:left="6600" w:hanging="360"/>
      </w:pPr>
      <w:rPr>
        <w:rFonts w:ascii="Courier New" w:hAnsi="Courier New" w:cs="Courier New" w:hint="default"/>
      </w:rPr>
    </w:lvl>
    <w:lvl w:ilvl="8" w:tplc="041A0005" w:tentative="1">
      <w:start w:val="1"/>
      <w:numFmt w:val="bullet"/>
      <w:lvlText w:val=""/>
      <w:lvlJc w:val="left"/>
      <w:pPr>
        <w:tabs>
          <w:tab w:val="num" w:pos="7320"/>
        </w:tabs>
        <w:ind w:left="7320" w:hanging="360"/>
      </w:pPr>
      <w:rPr>
        <w:rFonts w:ascii="Wingdings" w:hAnsi="Wingdings" w:hint="default"/>
      </w:rPr>
    </w:lvl>
  </w:abstractNum>
  <w:abstractNum w:abstractNumId="24">
    <w:nsid w:val="49033805"/>
    <w:multiLevelType w:val="hybridMultilevel"/>
    <w:tmpl w:val="8B5CCCBE"/>
    <w:lvl w:ilvl="0" w:tplc="AFE2F5C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E2B1B27"/>
    <w:multiLevelType w:val="hybridMultilevel"/>
    <w:tmpl w:val="390AB2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21365AE"/>
    <w:multiLevelType w:val="multilevel"/>
    <w:tmpl w:val="FDB0E44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nsid w:val="54CE1780"/>
    <w:multiLevelType w:val="hybridMultilevel"/>
    <w:tmpl w:val="2760E84A"/>
    <w:lvl w:ilvl="0" w:tplc="9AFEAB54">
      <w:start w:val="2"/>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8">
    <w:nsid w:val="551D7AF4"/>
    <w:multiLevelType w:val="hybridMultilevel"/>
    <w:tmpl w:val="3D741A5A"/>
    <w:lvl w:ilvl="0" w:tplc="96106662">
      <w:start w:val="2"/>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29">
    <w:nsid w:val="5A8A266C"/>
    <w:multiLevelType w:val="hybridMultilevel"/>
    <w:tmpl w:val="3CD08B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5AE4358B"/>
    <w:multiLevelType w:val="hybridMultilevel"/>
    <w:tmpl w:val="9A86ACBA"/>
    <w:lvl w:ilvl="0" w:tplc="B4AEFEC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nsid w:val="5BB02801"/>
    <w:multiLevelType w:val="hybridMultilevel"/>
    <w:tmpl w:val="D43A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E80861"/>
    <w:multiLevelType w:val="hybridMultilevel"/>
    <w:tmpl w:val="208A931E"/>
    <w:lvl w:ilvl="0" w:tplc="AFE2F5C8">
      <w:start w:val="1"/>
      <w:numFmt w:val="bullet"/>
      <w:lvlText w:val="-"/>
      <w:lvlJc w:val="left"/>
      <w:pPr>
        <w:ind w:left="825" w:hanging="360"/>
      </w:pPr>
      <w:rPr>
        <w:rFonts w:ascii="Calibri" w:eastAsiaTheme="minorHAnsi" w:hAnsi="Calibri" w:cs="Calibri"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33">
    <w:nsid w:val="70583C95"/>
    <w:multiLevelType w:val="hybridMultilevel"/>
    <w:tmpl w:val="D78EEA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707B6029"/>
    <w:multiLevelType w:val="hybridMultilevel"/>
    <w:tmpl w:val="A238DC2A"/>
    <w:lvl w:ilvl="0" w:tplc="AFE2F5C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73AA1EF6"/>
    <w:multiLevelType w:val="hybridMultilevel"/>
    <w:tmpl w:val="CB2E5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766476E"/>
    <w:multiLevelType w:val="hybridMultilevel"/>
    <w:tmpl w:val="A050B8CE"/>
    <w:lvl w:ilvl="0" w:tplc="7E527AAC">
      <w:start w:val="1"/>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37">
    <w:nsid w:val="7EFA09A3"/>
    <w:multiLevelType w:val="hybridMultilevel"/>
    <w:tmpl w:val="BA109720"/>
    <w:lvl w:ilvl="0" w:tplc="6128A33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num w:numId="1">
    <w:abstractNumId w:val="1"/>
  </w:num>
  <w:num w:numId="2">
    <w:abstractNumId w:val="18"/>
  </w:num>
  <w:num w:numId="3">
    <w:abstractNumId w:val="15"/>
  </w:num>
  <w:num w:numId="4">
    <w:abstractNumId w:val="29"/>
  </w:num>
  <w:num w:numId="5">
    <w:abstractNumId w:val="22"/>
  </w:num>
  <w:num w:numId="6">
    <w:abstractNumId w:val="35"/>
  </w:num>
  <w:num w:numId="7">
    <w:abstractNumId w:val="14"/>
  </w:num>
  <w:num w:numId="8">
    <w:abstractNumId w:val="4"/>
  </w:num>
  <w:num w:numId="9">
    <w:abstractNumId w:val="13"/>
  </w:num>
  <w:num w:numId="10">
    <w:abstractNumId w:val="21"/>
  </w:num>
  <w:num w:numId="11">
    <w:abstractNumId w:val="31"/>
  </w:num>
  <w:num w:numId="12">
    <w:abstractNumId w:val="8"/>
  </w:num>
  <w:num w:numId="13">
    <w:abstractNumId w:val="27"/>
  </w:num>
  <w:num w:numId="14">
    <w:abstractNumId w:val="36"/>
  </w:num>
  <w:num w:numId="15">
    <w:abstractNumId w:val="23"/>
  </w:num>
  <w:num w:numId="16">
    <w:abstractNumId w:val="7"/>
  </w:num>
  <w:num w:numId="17">
    <w:abstractNumId w:val="28"/>
  </w:num>
  <w:num w:numId="18">
    <w:abstractNumId w:val="12"/>
  </w:num>
  <w:num w:numId="19">
    <w:abstractNumId w:val="30"/>
  </w:num>
  <w:num w:numId="20">
    <w:abstractNumId w:val="0"/>
  </w:num>
  <w:num w:numId="21">
    <w:abstractNumId w:val="3"/>
  </w:num>
  <w:num w:numId="22">
    <w:abstractNumId w:val="34"/>
  </w:num>
  <w:num w:numId="23">
    <w:abstractNumId w:val="32"/>
  </w:num>
  <w:num w:numId="24">
    <w:abstractNumId w:val="9"/>
  </w:num>
  <w:num w:numId="25">
    <w:abstractNumId w:val="16"/>
  </w:num>
  <w:num w:numId="26">
    <w:abstractNumId w:val="10"/>
  </w:num>
  <w:num w:numId="27">
    <w:abstractNumId w:val="33"/>
  </w:num>
  <w:num w:numId="28">
    <w:abstractNumId w:val="25"/>
  </w:num>
  <w:num w:numId="29">
    <w:abstractNumId w:val="19"/>
  </w:num>
  <w:num w:numId="30">
    <w:abstractNumId w:val="24"/>
  </w:num>
  <w:num w:numId="31">
    <w:abstractNumId w:val="6"/>
  </w:num>
  <w:num w:numId="32">
    <w:abstractNumId w:val="17"/>
  </w:num>
  <w:num w:numId="33">
    <w:abstractNumId w:val="5"/>
  </w:num>
  <w:num w:numId="34">
    <w:abstractNumId w:val="20"/>
  </w:num>
  <w:num w:numId="35">
    <w:abstractNumId w:val="26"/>
  </w:num>
  <w:num w:numId="36">
    <w:abstractNumId w:val="11"/>
  </w:num>
  <w:num w:numId="3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njižnica">
    <w15:presenceInfo w15:providerId="None" w15:userId="Knjižn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n-US" w:vendorID="64" w:dllVersion="4096" w:nlCheck="1" w:checkStyle="0"/>
  <w:activeWritingStyle w:appName="MSWord" w:lang="de-DE" w:vendorID="64" w:dllVersion="4096" w:nlCheck="1" w:checkStyle="0"/>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C55"/>
    <w:rsid w:val="000017D4"/>
    <w:rsid w:val="00001800"/>
    <w:rsid w:val="00006C4B"/>
    <w:rsid w:val="000107F9"/>
    <w:rsid w:val="000123C0"/>
    <w:rsid w:val="000125FC"/>
    <w:rsid w:val="00014359"/>
    <w:rsid w:val="00014497"/>
    <w:rsid w:val="00014E13"/>
    <w:rsid w:val="00020516"/>
    <w:rsid w:val="000209E1"/>
    <w:rsid w:val="00022AA0"/>
    <w:rsid w:val="00024EB1"/>
    <w:rsid w:val="00024F26"/>
    <w:rsid w:val="00024F5F"/>
    <w:rsid w:val="0002555C"/>
    <w:rsid w:val="00025A10"/>
    <w:rsid w:val="00026F34"/>
    <w:rsid w:val="00027165"/>
    <w:rsid w:val="00027505"/>
    <w:rsid w:val="00027837"/>
    <w:rsid w:val="00027C64"/>
    <w:rsid w:val="00027C91"/>
    <w:rsid w:val="00032A8C"/>
    <w:rsid w:val="0003330C"/>
    <w:rsid w:val="00034893"/>
    <w:rsid w:val="00034B8C"/>
    <w:rsid w:val="00035B25"/>
    <w:rsid w:val="00035E4D"/>
    <w:rsid w:val="00035FD2"/>
    <w:rsid w:val="000372F4"/>
    <w:rsid w:val="00037EE6"/>
    <w:rsid w:val="00040151"/>
    <w:rsid w:val="000404ED"/>
    <w:rsid w:val="000414D0"/>
    <w:rsid w:val="00043E40"/>
    <w:rsid w:val="000443EE"/>
    <w:rsid w:val="00045BE2"/>
    <w:rsid w:val="00046B94"/>
    <w:rsid w:val="00050E00"/>
    <w:rsid w:val="00052171"/>
    <w:rsid w:val="00055549"/>
    <w:rsid w:val="0005653A"/>
    <w:rsid w:val="000566F8"/>
    <w:rsid w:val="000607E8"/>
    <w:rsid w:val="000614F1"/>
    <w:rsid w:val="00061861"/>
    <w:rsid w:val="00063AE6"/>
    <w:rsid w:val="00063CED"/>
    <w:rsid w:val="00063FD2"/>
    <w:rsid w:val="00064D87"/>
    <w:rsid w:val="0007067F"/>
    <w:rsid w:val="00070E1B"/>
    <w:rsid w:val="00070F32"/>
    <w:rsid w:val="0007160B"/>
    <w:rsid w:val="0007165F"/>
    <w:rsid w:val="0007297D"/>
    <w:rsid w:val="0007502B"/>
    <w:rsid w:val="00077A63"/>
    <w:rsid w:val="000800C3"/>
    <w:rsid w:val="00080B01"/>
    <w:rsid w:val="00081EFA"/>
    <w:rsid w:val="00083211"/>
    <w:rsid w:val="000854C4"/>
    <w:rsid w:val="00085C54"/>
    <w:rsid w:val="00085ED1"/>
    <w:rsid w:val="0008603F"/>
    <w:rsid w:val="000908B2"/>
    <w:rsid w:val="0009196C"/>
    <w:rsid w:val="00092F3E"/>
    <w:rsid w:val="0009625E"/>
    <w:rsid w:val="00096352"/>
    <w:rsid w:val="000A2E09"/>
    <w:rsid w:val="000A3EAB"/>
    <w:rsid w:val="000A446E"/>
    <w:rsid w:val="000A4B72"/>
    <w:rsid w:val="000A57D3"/>
    <w:rsid w:val="000A7677"/>
    <w:rsid w:val="000A7832"/>
    <w:rsid w:val="000A7921"/>
    <w:rsid w:val="000A7FDE"/>
    <w:rsid w:val="000B155F"/>
    <w:rsid w:val="000B3DA7"/>
    <w:rsid w:val="000B6060"/>
    <w:rsid w:val="000B6B8B"/>
    <w:rsid w:val="000C114F"/>
    <w:rsid w:val="000C1A42"/>
    <w:rsid w:val="000C207A"/>
    <w:rsid w:val="000C3BD9"/>
    <w:rsid w:val="000C4086"/>
    <w:rsid w:val="000C4BC0"/>
    <w:rsid w:val="000C5C0F"/>
    <w:rsid w:val="000C672A"/>
    <w:rsid w:val="000C6AAA"/>
    <w:rsid w:val="000D10E1"/>
    <w:rsid w:val="000D3584"/>
    <w:rsid w:val="000D35BB"/>
    <w:rsid w:val="000D3BFD"/>
    <w:rsid w:val="000E03AF"/>
    <w:rsid w:val="000E0F09"/>
    <w:rsid w:val="000E13DA"/>
    <w:rsid w:val="000E1513"/>
    <w:rsid w:val="000E26E8"/>
    <w:rsid w:val="000E32D7"/>
    <w:rsid w:val="000E3509"/>
    <w:rsid w:val="000E47C0"/>
    <w:rsid w:val="000E486D"/>
    <w:rsid w:val="000E6ED7"/>
    <w:rsid w:val="000F05BC"/>
    <w:rsid w:val="000F14FE"/>
    <w:rsid w:val="000F2676"/>
    <w:rsid w:val="000F4C65"/>
    <w:rsid w:val="000F5749"/>
    <w:rsid w:val="000F69AF"/>
    <w:rsid w:val="000F7593"/>
    <w:rsid w:val="001010AA"/>
    <w:rsid w:val="001014E8"/>
    <w:rsid w:val="00104FDD"/>
    <w:rsid w:val="0010580B"/>
    <w:rsid w:val="0011417D"/>
    <w:rsid w:val="001161CE"/>
    <w:rsid w:val="00121231"/>
    <w:rsid w:val="00124172"/>
    <w:rsid w:val="001242BE"/>
    <w:rsid w:val="00124528"/>
    <w:rsid w:val="00124594"/>
    <w:rsid w:val="0012599B"/>
    <w:rsid w:val="00125F8F"/>
    <w:rsid w:val="001302F7"/>
    <w:rsid w:val="001332FB"/>
    <w:rsid w:val="00135A02"/>
    <w:rsid w:val="00135C49"/>
    <w:rsid w:val="00136554"/>
    <w:rsid w:val="00136571"/>
    <w:rsid w:val="00136590"/>
    <w:rsid w:val="00136A1F"/>
    <w:rsid w:val="0014264A"/>
    <w:rsid w:val="0014302D"/>
    <w:rsid w:val="001431DB"/>
    <w:rsid w:val="00145433"/>
    <w:rsid w:val="001458DC"/>
    <w:rsid w:val="001469BC"/>
    <w:rsid w:val="00147531"/>
    <w:rsid w:val="001503C1"/>
    <w:rsid w:val="00150FFD"/>
    <w:rsid w:val="00151166"/>
    <w:rsid w:val="00151862"/>
    <w:rsid w:val="00152BA9"/>
    <w:rsid w:val="00153174"/>
    <w:rsid w:val="00154F41"/>
    <w:rsid w:val="00162706"/>
    <w:rsid w:val="001671F9"/>
    <w:rsid w:val="001676CB"/>
    <w:rsid w:val="001700DB"/>
    <w:rsid w:val="0017136C"/>
    <w:rsid w:val="00174A27"/>
    <w:rsid w:val="00174BF0"/>
    <w:rsid w:val="00175576"/>
    <w:rsid w:val="00175B25"/>
    <w:rsid w:val="00176AD6"/>
    <w:rsid w:val="00177CCC"/>
    <w:rsid w:val="0018080A"/>
    <w:rsid w:val="0018160B"/>
    <w:rsid w:val="00181EAD"/>
    <w:rsid w:val="001822D9"/>
    <w:rsid w:val="00182D72"/>
    <w:rsid w:val="00184FC9"/>
    <w:rsid w:val="00185085"/>
    <w:rsid w:val="0018513D"/>
    <w:rsid w:val="001854C8"/>
    <w:rsid w:val="0019066E"/>
    <w:rsid w:val="00192014"/>
    <w:rsid w:val="001922CF"/>
    <w:rsid w:val="001939A2"/>
    <w:rsid w:val="0019430F"/>
    <w:rsid w:val="001970FE"/>
    <w:rsid w:val="001976E3"/>
    <w:rsid w:val="001A4507"/>
    <w:rsid w:val="001A4701"/>
    <w:rsid w:val="001A4773"/>
    <w:rsid w:val="001A5559"/>
    <w:rsid w:val="001A5736"/>
    <w:rsid w:val="001A701F"/>
    <w:rsid w:val="001A7100"/>
    <w:rsid w:val="001A7775"/>
    <w:rsid w:val="001A791F"/>
    <w:rsid w:val="001A7C0F"/>
    <w:rsid w:val="001B026A"/>
    <w:rsid w:val="001B1B7D"/>
    <w:rsid w:val="001B1C06"/>
    <w:rsid w:val="001B28FB"/>
    <w:rsid w:val="001B355D"/>
    <w:rsid w:val="001B3CF8"/>
    <w:rsid w:val="001B45D0"/>
    <w:rsid w:val="001B519B"/>
    <w:rsid w:val="001B5383"/>
    <w:rsid w:val="001B55F8"/>
    <w:rsid w:val="001B6749"/>
    <w:rsid w:val="001B6905"/>
    <w:rsid w:val="001B6B1E"/>
    <w:rsid w:val="001C2312"/>
    <w:rsid w:val="001C2342"/>
    <w:rsid w:val="001C324B"/>
    <w:rsid w:val="001C384D"/>
    <w:rsid w:val="001C3E7C"/>
    <w:rsid w:val="001C695A"/>
    <w:rsid w:val="001D02A3"/>
    <w:rsid w:val="001D0C15"/>
    <w:rsid w:val="001D1F92"/>
    <w:rsid w:val="001D2DC8"/>
    <w:rsid w:val="001D350F"/>
    <w:rsid w:val="001D7D61"/>
    <w:rsid w:val="001E0095"/>
    <w:rsid w:val="001E0471"/>
    <w:rsid w:val="001E1E7F"/>
    <w:rsid w:val="001E33FF"/>
    <w:rsid w:val="001E3D6A"/>
    <w:rsid w:val="001E4ECA"/>
    <w:rsid w:val="001F3EC0"/>
    <w:rsid w:val="001F5DEA"/>
    <w:rsid w:val="00200C9D"/>
    <w:rsid w:val="00201515"/>
    <w:rsid w:val="00201636"/>
    <w:rsid w:val="0020263C"/>
    <w:rsid w:val="00203188"/>
    <w:rsid w:val="0020332B"/>
    <w:rsid w:val="002061EF"/>
    <w:rsid w:val="002061F5"/>
    <w:rsid w:val="00206C4E"/>
    <w:rsid w:val="0020701D"/>
    <w:rsid w:val="0021094A"/>
    <w:rsid w:val="00212DE3"/>
    <w:rsid w:val="00213E00"/>
    <w:rsid w:val="00215AB5"/>
    <w:rsid w:val="00215E47"/>
    <w:rsid w:val="00221C34"/>
    <w:rsid w:val="0022203E"/>
    <w:rsid w:val="00223B3C"/>
    <w:rsid w:val="00223F0B"/>
    <w:rsid w:val="002243E5"/>
    <w:rsid w:val="002331AA"/>
    <w:rsid w:val="002338B7"/>
    <w:rsid w:val="00233A5E"/>
    <w:rsid w:val="00233D9F"/>
    <w:rsid w:val="00234B7E"/>
    <w:rsid w:val="0023622F"/>
    <w:rsid w:val="00236A26"/>
    <w:rsid w:val="00236BDD"/>
    <w:rsid w:val="0024051E"/>
    <w:rsid w:val="00240D4C"/>
    <w:rsid w:val="00240E8D"/>
    <w:rsid w:val="002419D7"/>
    <w:rsid w:val="00242EC0"/>
    <w:rsid w:val="00243A66"/>
    <w:rsid w:val="00243FAF"/>
    <w:rsid w:val="002448E4"/>
    <w:rsid w:val="002463E5"/>
    <w:rsid w:val="0024787F"/>
    <w:rsid w:val="00251150"/>
    <w:rsid w:val="00251F5A"/>
    <w:rsid w:val="002551BC"/>
    <w:rsid w:val="00256E4C"/>
    <w:rsid w:val="0026199F"/>
    <w:rsid w:val="002622E7"/>
    <w:rsid w:val="00264767"/>
    <w:rsid w:val="00264A96"/>
    <w:rsid w:val="00264EA6"/>
    <w:rsid w:val="0026560D"/>
    <w:rsid w:val="00265F63"/>
    <w:rsid w:val="002679C1"/>
    <w:rsid w:val="00267B45"/>
    <w:rsid w:val="002722DA"/>
    <w:rsid w:val="00272BB8"/>
    <w:rsid w:val="0027301A"/>
    <w:rsid w:val="002734D3"/>
    <w:rsid w:val="002759BB"/>
    <w:rsid w:val="00276084"/>
    <w:rsid w:val="00276E5A"/>
    <w:rsid w:val="00282990"/>
    <w:rsid w:val="00283B2B"/>
    <w:rsid w:val="002846FA"/>
    <w:rsid w:val="002872F5"/>
    <w:rsid w:val="00287EC5"/>
    <w:rsid w:val="00287F83"/>
    <w:rsid w:val="00293944"/>
    <w:rsid w:val="00293DC6"/>
    <w:rsid w:val="0029421E"/>
    <w:rsid w:val="00294FAA"/>
    <w:rsid w:val="002973FC"/>
    <w:rsid w:val="00297CA7"/>
    <w:rsid w:val="002A0BB0"/>
    <w:rsid w:val="002A1777"/>
    <w:rsid w:val="002A2611"/>
    <w:rsid w:val="002A2874"/>
    <w:rsid w:val="002A3937"/>
    <w:rsid w:val="002A3C1F"/>
    <w:rsid w:val="002A3DA8"/>
    <w:rsid w:val="002A4ABB"/>
    <w:rsid w:val="002A5CB2"/>
    <w:rsid w:val="002A666E"/>
    <w:rsid w:val="002B1E6E"/>
    <w:rsid w:val="002B2063"/>
    <w:rsid w:val="002B2D00"/>
    <w:rsid w:val="002B3195"/>
    <w:rsid w:val="002B3E67"/>
    <w:rsid w:val="002B4131"/>
    <w:rsid w:val="002B5DDA"/>
    <w:rsid w:val="002B72C1"/>
    <w:rsid w:val="002C015A"/>
    <w:rsid w:val="002C1BC2"/>
    <w:rsid w:val="002C21B5"/>
    <w:rsid w:val="002C3CA6"/>
    <w:rsid w:val="002C407B"/>
    <w:rsid w:val="002C4A3E"/>
    <w:rsid w:val="002C6C1D"/>
    <w:rsid w:val="002D1352"/>
    <w:rsid w:val="002D1934"/>
    <w:rsid w:val="002D1F2A"/>
    <w:rsid w:val="002D4BEE"/>
    <w:rsid w:val="002D50AB"/>
    <w:rsid w:val="002D5F31"/>
    <w:rsid w:val="002D697B"/>
    <w:rsid w:val="002D7351"/>
    <w:rsid w:val="002D7CB5"/>
    <w:rsid w:val="002E126F"/>
    <w:rsid w:val="002E1D16"/>
    <w:rsid w:val="002E311E"/>
    <w:rsid w:val="002E3D9E"/>
    <w:rsid w:val="002E434E"/>
    <w:rsid w:val="002E4F71"/>
    <w:rsid w:val="002E53F1"/>
    <w:rsid w:val="002E54ED"/>
    <w:rsid w:val="002E5C91"/>
    <w:rsid w:val="002F04DF"/>
    <w:rsid w:val="002F0A82"/>
    <w:rsid w:val="002F0D18"/>
    <w:rsid w:val="002F3272"/>
    <w:rsid w:val="002F3477"/>
    <w:rsid w:val="002F3C8C"/>
    <w:rsid w:val="002F417F"/>
    <w:rsid w:val="002F5A5E"/>
    <w:rsid w:val="002F72A3"/>
    <w:rsid w:val="00301C53"/>
    <w:rsid w:val="00302479"/>
    <w:rsid w:val="003038F2"/>
    <w:rsid w:val="00305355"/>
    <w:rsid w:val="00307A2A"/>
    <w:rsid w:val="00311351"/>
    <w:rsid w:val="003119F2"/>
    <w:rsid w:val="00312141"/>
    <w:rsid w:val="003125EC"/>
    <w:rsid w:val="0031397F"/>
    <w:rsid w:val="003142C0"/>
    <w:rsid w:val="003148F5"/>
    <w:rsid w:val="00316EC7"/>
    <w:rsid w:val="003171DC"/>
    <w:rsid w:val="00323146"/>
    <w:rsid w:val="003234F0"/>
    <w:rsid w:val="00323D41"/>
    <w:rsid w:val="00325FA3"/>
    <w:rsid w:val="003262C6"/>
    <w:rsid w:val="00326599"/>
    <w:rsid w:val="0033017B"/>
    <w:rsid w:val="0033242C"/>
    <w:rsid w:val="003336BD"/>
    <w:rsid w:val="0033438C"/>
    <w:rsid w:val="00335DFD"/>
    <w:rsid w:val="003360F6"/>
    <w:rsid w:val="00340992"/>
    <w:rsid w:val="0034116A"/>
    <w:rsid w:val="003433A5"/>
    <w:rsid w:val="003446F5"/>
    <w:rsid w:val="00344DC2"/>
    <w:rsid w:val="0035378A"/>
    <w:rsid w:val="003548F9"/>
    <w:rsid w:val="00355DDE"/>
    <w:rsid w:val="0035793B"/>
    <w:rsid w:val="00360123"/>
    <w:rsid w:val="00360A65"/>
    <w:rsid w:val="00361A18"/>
    <w:rsid w:val="00363478"/>
    <w:rsid w:val="003635AA"/>
    <w:rsid w:val="003639F0"/>
    <w:rsid w:val="0036520E"/>
    <w:rsid w:val="003670EF"/>
    <w:rsid w:val="0036777B"/>
    <w:rsid w:val="00371F83"/>
    <w:rsid w:val="003739D8"/>
    <w:rsid w:val="003802E1"/>
    <w:rsid w:val="0038278A"/>
    <w:rsid w:val="00384432"/>
    <w:rsid w:val="00384A91"/>
    <w:rsid w:val="003913B9"/>
    <w:rsid w:val="00391C33"/>
    <w:rsid w:val="00392055"/>
    <w:rsid w:val="00394308"/>
    <w:rsid w:val="00394A5C"/>
    <w:rsid w:val="00395A5B"/>
    <w:rsid w:val="003972C5"/>
    <w:rsid w:val="003A0C34"/>
    <w:rsid w:val="003A29FE"/>
    <w:rsid w:val="003A3216"/>
    <w:rsid w:val="003A34D6"/>
    <w:rsid w:val="003A63CC"/>
    <w:rsid w:val="003B081B"/>
    <w:rsid w:val="003B0BDB"/>
    <w:rsid w:val="003B20C0"/>
    <w:rsid w:val="003B4E9F"/>
    <w:rsid w:val="003C0943"/>
    <w:rsid w:val="003C1B45"/>
    <w:rsid w:val="003C1C55"/>
    <w:rsid w:val="003C1FEC"/>
    <w:rsid w:val="003C303A"/>
    <w:rsid w:val="003C31DD"/>
    <w:rsid w:val="003C3751"/>
    <w:rsid w:val="003C4A7C"/>
    <w:rsid w:val="003C6B63"/>
    <w:rsid w:val="003D0101"/>
    <w:rsid w:val="003D1E8B"/>
    <w:rsid w:val="003D227D"/>
    <w:rsid w:val="003D2962"/>
    <w:rsid w:val="003D2CF3"/>
    <w:rsid w:val="003D3753"/>
    <w:rsid w:val="003D444E"/>
    <w:rsid w:val="003D48E5"/>
    <w:rsid w:val="003D55E0"/>
    <w:rsid w:val="003D5FB2"/>
    <w:rsid w:val="003D7490"/>
    <w:rsid w:val="003E081D"/>
    <w:rsid w:val="003E08E3"/>
    <w:rsid w:val="003E1651"/>
    <w:rsid w:val="003E459C"/>
    <w:rsid w:val="003E5581"/>
    <w:rsid w:val="003E6A39"/>
    <w:rsid w:val="003F4320"/>
    <w:rsid w:val="003F5FD5"/>
    <w:rsid w:val="003F6B69"/>
    <w:rsid w:val="00400AC6"/>
    <w:rsid w:val="00400B52"/>
    <w:rsid w:val="004031F9"/>
    <w:rsid w:val="00404FC8"/>
    <w:rsid w:val="00407C02"/>
    <w:rsid w:val="0041221C"/>
    <w:rsid w:val="00413BA1"/>
    <w:rsid w:val="00415B2A"/>
    <w:rsid w:val="00415BD2"/>
    <w:rsid w:val="00416182"/>
    <w:rsid w:val="004164E1"/>
    <w:rsid w:val="00417A81"/>
    <w:rsid w:val="00423896"/>
    <w:rsid w:val="00424875"/>
    <w:rsid w:val="0042618B"/>
    <w:rsid w:val="00426960"/>
    <w:rsid w:val="00426A07"/>
    <w:rsid w:val="00430C5B"/>
    <w:rsid w:val="00431E04"/>
    <w:rsid w:val="00432BE4"/>
    <w:rsid w:val="00434666"/>
    <w:rsid w:val="00434B45"/>
    <w:rsid w:val="00434CAD"/>
    <w:rsid w:val="00435851"/>
    <w:rsid w:val="00441A23"/>
    <w:rsid w:val="00441DC8"/>
    <w:rsid w:val="00442235"/>
    <w:rsid w:val="00443F18"/>
    <w:rsid w:val="00444CDF"/>
    <w:rsid w:val="0044526D"/>
    <w:rsid w:val="00446A55"/>
    <w:rsid w:val="00446D07"/>
    <w:rsid w:val="0044750D"/>
    <w:rsid w:val="00450C4F"/>
    <w:rsid w:val="00452CAE"/>
    <w:rsid w:val="00453552"/>
    <w:rsid w:val="00454E90"/>
    <w:rsid w:val="00455CE5"/>
    <w:rsid w:val="00456204"/>
    <w:rsid w:val="00461657"/>
    <w:rsid w:val="00464625"/>
    <w:rsid w:val="00466175"/>
    <w:rsid w:val="00466D22"/>
    <w:rsid w:val="00467C46"/>
    <w:rsid w:val="00470A31"/>
    <w:rsid w:val="00470A6A"/>
    <w:rsid w:val="00471306"/>
    <w:rsid w:val="0047164D"/>
    <w:rsid w:val="00472275"/>
    <w:rsid w:val="00474253"/>
    <w:rsid w:val="004769BA"/>
    <w:rsid w:val="00477968"/>
    <w:rsid w:val="004779AF"/>
    <w:rsid w:val="004819AD"/>
    <w:rsid w:val="00482936"/>
    <w:rsid w:val="00486AD6"/>
    <w:rsid w:val="00486DD9"/>
    <w:rsid w:val="00487604"/>
    <w:rsid w:val="0049125C"/>
    <w:rsid w:val="00495B01"/>
    <w:rsid w:val="004964A1"/>
    <w:rsid w:val="00497D90"/>
    <w:rsid w:val="004A006B"/>
    <w:rsid w:val="004A1B7B"/>
    <w:rsid w:val="004A279D"/>
    <w:rsid w:val="004A2967"/>
    <w:rsid w:val="004A2F65"/>
    <w:rsid w:val="004A3654"/>
    <w:rsid w:val="004A5D27"/>
    <w:rsid w:val="004B0B42"/>
    <w:rsid w:val="004B21EE"/>
    <w:rsid w:val="004B22B6"/>
    <w:rsid w:val="004B6C32"/>
    <w:rsid w:val="004C0A8F"/>
    <w:rsid w:val="004C1F62"/>
    <w:rsid w:val="004C21CF"/>
    <w:rsid w:val="004C5579"/>
    <w:rsid w:val="004C5C27"/>
    <w:rsid w:val="004C7EA5"/>
    <w:rsid w:val="004D1607"/>
    <w:rsid w:val="004D3881"/>
    <w:rsid w:val="004D544A"/>
    <w:rsid w:val="004D75E3"/>
    <w:rsid w:val="004E10FA"/>
    <w:rsid w:val="004E1375"/>
    <w:rsid w:val="004E28D9"/>
    <w:rsid w:val="004E2BCC"/>
    <w:rsid w:val="004E324A"/>
    <w:rsid w:val="004E3A59"/>
    <w:rsid w:val="004E4F3A"/>
    <w:rsid w:val="004E54FE"/>
    <w:rsid w:val="004E57B5"/>
    <w:rsid w:val="004F38DE"/>
    <w:rsid w:val="004F4B23"/>
    <w:rsid w:val="004F6123"/>
    <w:rsid w:val="004F650E"/>
    <w:rsid w:val="004F6691"/>
    <w:rsid w:val="004F6E11"/>
    <w:rsid w:val="004F6EB5"/>
    <w:rsid w:val="004F72CE"/>
    <w:rsid w:val="00501E23"/>
    <w:rsid w:val="00502EB0"/>
    <w:rsid w:val="005057B0"/>
    <w:rsid w:val="00505FF1"/>
    <w:rsid w:val="00507888"/>
    <w:rsid w:val="0051056D"/>
    <w:rsid w:val="00512D27"/>
    <w:rsid w:val="005132B4"/>
    <w:rsid w:val="00513E7C"/>
    <w:rsid w:val="00514945"/>
    <w:rsid w:val="00514EF7"/>
    <w:rsid w:val="00516AA8"/>
    <w:rsid w:val="00521A4A"/>
    <w:rsid w:val="005225B3"/>
    <w:rsid w:val="005244E5"/>
    <w:rsid w:val="005247F0"/>
    <w:rsid w:val="00525323"/>
    <w:rsid w:val="00525581"/>
    <w:rsid w:val="00525EE1"/>
    <w:rsid w:val="00527724"/>
    <w:rsid w:val="00530B66"/>
    <w:rsid w:val="00531CB2"/>
    <w:rsid w:val="00533100"/>
    <w:rsid w:val="00535B35"/>
    <w:rsid w:val="00537DEC"/>
    <w:rsid w:val="00540442"/>
    <w:rsid w:val="005412F8"/>
    <w:rsid w:val="00542328"/>
    <w:rsid w:val="005426CE"/>
    <w:rsid w:val="005432A1"/>
    <w:rsid w:val="00543907"/>
    <w:rsid w:val="0054413D"/>
    <w:rsid w:val="00544E18"/>
    <w:rsid w:val="005467DA"/>
    <w:rsid w:val="00547E22"/>
    <w:rsid w:val="005518E3"/>
    <w:rsid w:val="00552871"/>
    <w:rsid w:val="005548EE"/>
    <w:rsid w:val="005552CE"/>
    <w:rsid w:val="00555442"/>
    <w:rsid w:val="005576EF"/>
    <w:rsid w:val="00557C18"/>
    <w:rsid w:val="005625D0"/>
    <w:rsid w:val="00564CDA"/>
    <w:rsid w:val="005653D2"/>
    <w:rsid w:val="005679C9"/>
    <w:rsid w:val="005700C1"/>
    <w:rsid w:val="00570359"/>
    <w:rsid w:val="00570586"/>
    <w:rsid w:val="0057181A"/>
    <w:rsid w:val="00574D42"/>
    <w:rsid w:val="00575F97"/>
    <w:rsid w:val="005760B0"/>
    <w:rsid w:val="00580E66"/>
    <w:rsid w:val="00581D9F"/>
    <w:rsid w:val="00582A58"/>
    <w:rsid w:val="00582CBD"/>
    <w:rsid w:val="00583A1E"/>
    <w:rsid w:val="00583E91"/>
    <w:rsid w:val="0058428C"/>
    <w:rsid w:val="00585576"/>
    <w:rsid w:val="005863CB"/>
    <w:rsid w:val="005870A6"/>
    <w:rsid w:val="00587A71"/>
    <w:rsid w:val="00590105"/>
    <w:rsid w:val="00592C88"/>
    <w:rsid w:val="00593967"/>
    <w:rsid w:val="00593EF7"/>
    <w:rsid w:val="00595BFD"/>
    <w:rsid w:val="00597087"/>
    <w:rsid w:val="005A0427"/>
    <w:rsid w:val="005A0781"/>
    <w:rsid w:val="005A37E6"/>
    <w:rsid w:val="005A3A10"/>
    <w:rsid w:val="005B0C91"/>
    <w:rsid w:val="005B13B2"/>
    <w:rsid w:val="005B1BC2"/>
    <w:rsid w:val="005B1C17"/>
    <w:rsid w:val="005B2D2F"/>
    <w:rsid w:val="005B401A"/>
    <w:rsid w:val="005B5307"/>
    <w:rsid w:val="005B5646"/>
    <w:rsid w:val="005B6E46"/>
    <w:rsid w:val="005B7459"/>
    <w:rsid w:val="005B74BB"/>
    <w:rsid w:val="005B7D68"/>
    <w:rsid w:val="005C022F"/>
    <w:rsid w:val="005C11C2"/>
    <w:rsid w:val="005C195A"/>
    <w:rsid w:val="005C2EAA"/>
    <w:rsid w:val="005C3531"/>
    <w:rsid w:val="005C4F65"/>
    <w:rsid w:val="005C5449"/>
    <w:rsid w:val="005C5C57"/>
    <w:rsid w:val="005C6475"/>
    <w:rsid w:val="005C66AE"/>
    <w:rsid w:val="005D07F3"/>
    <w:rsid w:val="005D0C4B"/>
    <w:rsid w:val="005D2AE7"/>
    <w:rsid w:val="005D40AA"/>
    <w:rsid w:val="005D6A7C"/>
    <w:rsid w:val="005D6B39"/>
    <w:rsid w:val="005D6E88"/>
    <w:rsid w:val="005E0072"/>
    <w:rsid w:val="005E21BB"/>
    <w:rsid w:val="005E352D"/>
    <w:rsid w:val="005E3A9E"/>
    <w:rsid w:val="005E6C85"/>
    <w:rsid w:val="005E76B3"/>
    <w:rsid w:val="005E79B3"/>
    <w:rsid w:val="005F0303"/>
    <w:rsid w:val="005F1675"/>
    <w:rsid w:val="005F262D"/>
    <w:rsid w:val="005F26D6"/>
    <w:rsid w:val="005F3521"/>
    <w:rsid w:val="005F4CE3"/>
    <w:rsid w:val="005F4EE0"/>
    <w:rsid w:val="005F53D8"/>
    <w:rsid w:val="005F77AE"/>
    <w:rsid w:val="005F7E33"/>
    <w:rsid w:val="0060149A"/>
    <w:rsid w:val="00601CFE"/>
    <w:rsid w:val="006029F4"/>
    <w:rsid w:val="00604067"/>
    <w:rsid w:val="00604A4C"/>
    <w:rsid w:val="006073A4"/>
    <w:rsid w:val="00607429"/>
    <w:rsid w:val="00612C77"/>
    <w:rsid w:val="006151CC"/>
    <w:rsid w:val="006154C0"/>
    <w:rsid w:val="006155A9"/>
    <w:rsid w:val="0061575B"/>
    <w:rsid w:val="006162E2"/>
    <w:rsid w:val="006163C6"/>
    <w:rsid w:val="00620163"/>
    <w:rsid w:val="006250B9"/>
    <w:rsid w:val="006260F9"/>
    <w:rsid w:val="006265A2"/>
    <w:rsid w:val="0062778C"/>
    <w:rsid w:val="00631B25"/>
    <w:rsid w:val="006363FE"/>
    <w:rsid w:val="006374CC"/>
    <w:rsid w:val="006408F2"/>
    <w:rsid w:val="0064129F"/>
    <w:rsid w:val="00641694"/>
    <w:rsid w:val="0064538D"/>
    <w:rsid w:val="00645706"/>
    <w:rsid w:val="006460E9"/>
    <w:rsid w:val="006462D0"/>
    <w:rsid w:val="00646D1C"/>
    <w:rsid w:val="00647616"/>
    <w:rsid w:val="006503BA"/>
    <w:rsid w:val="00650849"/>
    <w:rsid w:val="00654DF0"/>
    <w:rsid w:val="0065648A"/>
    <w:rsid w:val="00661170"/>
    <w:rsid w:val="00662791"/>
    <w:rsid w:val="00667BB4"/>
    <w:rsid w:val="00670640"/>
    <w:rsid w:val="00671311"/>
    <w:rsid w:val="006724B5"/>
    <w:rsid w:val="00672EF0"/>
    <w:rsid w:val="006732CD"/>
    <w:rsid w:val="00674F5E"/>
    <w:rsid w:val="00675059"/>
    <w:rsid w:val="00676BC5"/>
    <w:rsid w:val="006773C6"/>
    <w:rsid w:val="006829A4"/>
    <w:rsid w:val="00686576"/>
    <w:rsid w:val="00686704"/>
    <w:rsid w:val="00686945"/>
    <w:rsid w:val="00691EEF"/>
    <w:rsid w:val="00694A67"/>
    <w:rsid w:val="00694E23"/>
    <w:rsid w:val="006955E8"/>
    <w:rsid w:val="0069600D"/>
    <w:rsid w:val="006961B4"/>
    <w:rsid w:val="006971E4"/>
    <w:rsid w:val="006A194A"/>
    <w:rsid w:val="006A641C"/>
    <w:rsid w:val="006A7FCB"/>
    <w:rsid w:val="006B41BB"/>
    <w:rsid w:val="006B4705"/>
    <w:rsid w:val="006B4E13"/>
    <w:rsid w:val="006B6C26"/>
    <w:rsid w:val="006C0959"/>
    <w:rsid w:val="006C0DD4"/>
    <w:rsid w:val="006C255C"/>
    <w:rsid w:val="006C2A62"/>
    <w:rsid w:val="006C2E24"/>
    <w:rsid w:val="006C3533"/>
    <w:rsid w:val="006C3BFD"/>
    <w:rsid w:val="006C44EA"/>
    <w:rsid w:val="006C45D7"/>
    <w:rsid w:val="006D1B0F"/>
    <w:rsid w:val="006D34ED"/>
    <w:rsid w:val="006D3E9F"/>
    <w:rsid w:val="006D4828"/>
    <w:rsid w:val="006D521C"/>
    <w:rsid w:val="006E0369"/>
    <w:rsid w:val="006E0F33"/>
    <w:rsid w:val="006E1610"/>
    <w:rsid w:val="006E21AF"/>
    <w:rsid w:val="006E21EE"/>
    <w:rsid w:val="006E38AE"/>
    <w:rsid w:val="006E3C22"/>
    <w:rsid w:val="006E54DA"/>
    <w:rsid w:val="006E78AC"/>
    <w:rsid w:val="006E7D60"/>
    <w:rsid w:val="006F094C"/>
    <w:rsid w:val="006F336D"/>
    <w:rsid w:val="006F4F59"/>
    <w:rsid w:val="006F7E8F"/>
    <w:rsid w:val="0070257C"/>
    <w:rsid w:val="00706018"/>
    <w:rsid w:val="00707363"/>
    <w:rsid w:val="007104D0"/>
    <w:rsid w:val="007110B8"/>
    <w:rsid w:val="00711442"/>
    <w:rsid w:val="007129A5"/>
    <w:rsid w:val="00714928"/>
    <w:rsid w:val="007155FB"/>
    <w:rsid w:val="00720E88"/>
    <w:rsid w:val="00720FC5"/>
    <w:rsid w:val="00725279"/>
    <w:rsid w:val="0072761A"/>
    <w:rsid w:val="00730035"/>
    <w:rsid w:val="007309CE"/>
    <w:rsid w:val="00730FD7"/>
    <w:rsid w:val="0073224F"/>
    <w:rsid w:val="00733BFF"/>
    <w:rsid w:val="00735221"/>
    <w:rsid w:val="0073526A"/>
    <w:rsid w:val="007364CE"/>
    <w:rsid w:val="00740587"/>
    <w:rsid w:val="007422E2"/>
    <w:rsid w:val="00743182"/>
    <w:rsid w:val="007450D5"/>
    <w:rsid w:val="00746CF8"/>
    <w:rsid w:val="0074701C"/>
    <w:rsid w:val="00747D07"/>
    <w:rsid w:val="00747E61"/>
    <w:rsid w:val="00747EB6"/>
    <w:rsid w:val="00750291"/>
    <w:rsid w:val="007507D0"/>
    <w:rsid w:val="00750F34"/>
    <w:rsid w:val="00751FB4"/>
    <w:rsid w:val="007524F6"/>
    <w:rsid w:val="00753780"/>
    <w:rsid w:val="00755BBE"/>
    <w:rsid w:val="00756844"/>
    <w:rsid w:val="00757C61"/>
    <w:rsid w:val="00760804"/>
    <w:rsid w:val="00762B47"/>
    <w:rsid w:val="00765AA9"/>
    <w:rsid w:val="00765E31"/>
    <w:rsid w:val="0077107D"/>
    <w:rsid w:val="00777004"/>
    <w:rsid w:val="007776F0"/>
    <w:rsid w:val="00781423"/>
    <w:rsid w:val="00783963"/>
    <w:rsid w:val="00783D42"/>
    <w:rsid w:val="00783E05"/>
    <w:rsid w:val="00784BB9"/>
    <w:rsid w:val="00785705"/>
    <w:rsid w:val="00785A90"/>
    <w:rsid w:val="0078645C"/>
    <w:rsid w:val="00792AE8"/>
    <w:rsid w:val="00792FD3"/>
    <w:rsid w:val="0079375A"/>
    <w:rsid w:val="00796B05"/>
    <w:rsid w:val="0079752F"/>
    <w:rsid w:val="00797626"/>
    <w:rsid w:val="007A1A18"/>
    <w:rsid w:val="007A47C0"/>
    <w:rsid w:val="007A511B"/>
    <w:rsid w:val="007B350C"/>
    <w:rsid w:val="007B4CCC"/>
    <w:rsid w:val="007B57B0"/>
    <w:rsid w:val="007B694A"/>
    <w:rsid w:val="007C06BA"/>
    <w:rsid w:val="007C0DAE"/>
    <w:rsid w:val="007C12E3"/>
    <w:rsid w:val="007C1C47"/>
    <w:rsid w:val="007C22CB"/>
    <w:rsid w:val="007C44AD"/>
    <w:rsid w:val="007C4C66"/>
    <w:rsid w:val="007C4C94"/>
    <w:rsid w:val="007C70C0"/>
    <w:rsid w:val="007C7FE4"/>
    <w:rsid w:val="007D0F3C"/>
    <w:rsid w:val="007D2530"/>
    <w:rsid w:val="007D28CC"/>
    <w:rsid w:val="007D3331"/>
    <w:rsid w:val="007D3750"/>
    <w:rsid w:val="007D51CA"/>
    <w:rsid w:val="007D6264"/>
    <w:rsid w:val="007D7900"/>
    <w:rsid w:val="007E05B7"/>
    <w:rsid w:val="007E0B68"/>
    <w:rsid w:val="007E0B9B"/>
    <w:rsid w:val="007E1E32"/>
    <w:rsid w:val="007E5529"/>
    <w:rsid w:val="007E6AA6"/>
    <w:rsid w:val="007E7159"/>
    <w:rsid w:val="007F0024"/>
    <w:rsid w:val="007F0A38"/>
    <w:rsid w:val="007F2F6D"/>
    <w:rsid w:val="007F356A"/>
    <w:rsid w:val="007F5B6A"/>
    <w:rsid w:val="007F636B"/>
    <w:rsid w:val="007F66BC"/>
    <w:rsid w:val="007F66F7"/>
    <w:rsid w:val="007F7419"/>
    <w:rsid w:val="008023A7"/>
    <w:rsid w:val="0080691C"/>
    <w:rsid w:val="00812688"/>
    <w:rsid w:val="0081460E"/>
    <w:rsid w:val="00816C6A"/>
    <w:rsid w:val="00816F8D"/>
    <w:rsid w:val="00820690"/>
    <w:rsid w:val="00823D03"/>
    <w:rsid w:val="0082431E"/>
    <w:rsid w:val="008255B7"/>
    <w:rsid w:val="008264E7"/>
    <w:rsid w:val="00827E8C"/>
    <w:rsid w:val="0083078B"/>
    <w:rsid w:val="00833B00"/>
    <w:rsid w:val="00835A03"/>
    <w:rsid w:val="00836264"/>
    <w:rsid w:val="00837824"/>
    <w:rsid w:val="0084131B"/>
    <w:rsid w:val="008413E9"/>
    <w:rsid w:val="00843389"/>
    <w:rsid w:val="00844B5A"/>
    <w:rsid w:val="00845A66"/>
    <w:rsid w:val="00845AA5"/>
    <w:rsid w:val="008464B4"/>
    <w:rsid w:val="00847321"/>
    <w:rsid w:val="00850FAD"/>
    <w:rsid w:val="008512C5"/>
    <w:rsid w:val="008513A5"/>
    <w:rsid w:val="008532AA"/>
    <w:rsid w:val="008545DC"/>
    <w:rsid w:val="008549E5"/>
    <w:rsid w:val="00854C67"/>
    <w:rsid w:val="00857AD2"/>
    <w:rsid w:val="0086049B"/>
    <w:rsid w:val="00864430"/>
    <w:rsid w:val="008646AC"/>
    <w:rsid w:val="00866044"/>
    <w:rsid w:val="00866DCF"/>
    <w:rsid w:val="00870FB8"/>
    <w:rsid w:val="0087148C"/>
    <w:rsid w:val="00872674"/>
    <w:rsid w:val="00874B66"/>
    <w:rsid w:val="00874F5F"/>
    <w:rsid w:val="00876CD8"/>
    <w:rsid w:val="008773F6"/>
    <w:rsid w:val="00882BCC"/>
    <w:rsid w:val="00882E36"/>
    <w:rsid w:val="00883087"/>
    <w:rsid w:val="00883EC8"/>
    <w:rsid w:val="00884379"/>
    <w:rsid w:val="00887792"/>
    <w:rsid w:val="00894371"/>
    <w:rsid w:val="008947D8"/>
    <w:rsid w:val="008954CD"/>
    <w:rsid w:val="00895A50"/>
    <w:rsid w:val="008963BA"/>
    <w:rsid w:val="00897C5D"/>
    <w:rsid w:val="00897E12"/>
    <w:rsid w:val="008A03B1"/>
    <w:rsid w:val="008A1716"/>
    <w:rsid w:val="008A196E"/>
    <w:rsid w:val="008A1A91"/>
    <w:rsid w:val="008A1CF2"/>
    <w:rsid w:val="008A278E"/>
    <w:rsid w:val="008A3089"/>
    <w:rsid w:val="008A356D"/>
    <w:rsid w:val="008A36E3"/>
    <w:rsid w:val="008A4A38"/>
    <w:rsid w:val="008A7D93"/>
    <w:rsid w:val="008B00FE"/>
    <w:rsid w:val="008B0666"/>
    <w:rsid w:val="008B0EF3"/>
    <w:rsid w:val="008B3EC5"/>
    <w:rsid w:val="008B4190"/>
    <w:rsid w:val="008B5F9F"/>
    <w:rsid w:val="008B6281"/>
    <w:rsid w:val="008B7B3E"/>
    <w:rsid w:val="008C1AF6"/>
    <w:rsid w:val="008C271D"/>
    <w:rsid w:val="008C35E0"/>
    <w:rsid w:val="008C4F92"/>
    <w:rsid w:val="008C679C"/>
    <w:rsid w:val="008C6BD9"/>
    <w:rsid w:val="008C772E"/>
    <w:rsid w:val="008C7CCB"/>
    <w:rsid w:val="008C7DBE"/>
    <w:rsid w:val="008D085D"/>
    <w:rsid w:val="008D127A"/>
    <w:rsid w:val="008D146E"/>
    <w:rsid w:val="008D3F0F"/>
    <w:rsid w:val="008D507E"/>
    <w:rsid w:val="008D5DA1"/>
    <w:rsid w:val="008D660B"/>
    <w:rsid w:val="008D7541"/>
    <w:rsid w:val="008E00A0"/>
    <w:rsid w:val="008E01AC"/>
    <w:rsid w:val="008E0B24"/>
    <w:rsid w:val="008E1187"/>
    <w:rsid w:val="008E167A"/>
    <w:rsid w:val="008E31C4"/>
    <w:rsid w:val="008E341B"/>
    <w:rsid w:val="008E4882"/>
    <w:rsid w:val="008E6C9D"/>
    <w:rsid w:val="008F22DF"/>
    <w:rsid w:val="008F252C"/>
    <w:rsid w:val="008F52C3"/>
    <w:rsid w:val="008F59ED"/>
    <w:rsid w:val="008F6867"/>
    <w:rsid w:val="008F6BCF"/>
    <w:rsid w:val="00900B4D"/>
    <w:rsid w:val="00901F62"/>
    <w:rsid w:val="0090522E"/>
    <w:rsid w:val="00905916"/>
    <w:rsid w:val="00905ABE"/>
    <w:rsid w:val="00905E96"/>
    <w:rsid w:val="009064C1"/>
    <w:rsid w:val="00906612"/>
    <w:rsid w:val="009071E6"/>
    <w:rsid w:val="009075D6"/>
    <w:rsid w:val="00907938"/>
    <w:rsid w:val="00910CF2"/>
    <w:rsid w:val="00910E92"/>
    <w:rsid w:val="0091254A"/>
    <w:rsid w:val="00913C31"/>
    <w:rsid w:val="00914233"/>
    <w:rsid w:val="009142D5"/>
    <w:rsid w:val="00914610"/>
    <w:rsid w:val="00914726"/>
    <w:rsid w:val="00917BCC"/>
    <w:rsid w:val="009207F0"/>
    <w:rsid w:val="00920B08"/>
    <w:rsid w:val="00924333"/>
    <w:rsid w:val="009245DD"/>
    <w:rsid w:val="00924EAF"/>
    <w:rsid w:val="0093030A"/>
    <w:rsid w:val="00935FA2"/>
    <w:rsid w:val="00936D4B"/>
    <w:rsid w:val="00937CBD"/>
    <w:rsid w:val="009404F5"/>
    <w:rsid w:val="0094347F"/>
    <w:rsid w:val="00943BE7"/>
    <w:rsid w:val="009456F3"/>
    <w:rsid w:val="0094629F"/>
    <w:rsid w:val="00946A09"/>
    <w:rsid w:val="00951406"/>
    <w:rsid w:val="00952800"/>
    <w:rsid w:val="00953881"/>
    <w:rsid w:val="00954D0A"/>
    <w:rsid w:val="0095705D"/>
    <w:rsid w:val="009604A4"/>
    <w:rsid w:val="00961925"/>
    <w:rsid w:val="00962D4D"/>
    <w:rsid w:val="00962F19"/>
    <w:rsid w:val="009656E7"/>
    <w:rsid w:val="009659A1"/>
    <w:rsid w:val="009667EC"/>
    <w:rsid w:val="00966CA3"/>
    <w:rsid w:val="0097213B"/>
    <w:rsid w:val="009725D0"/>
    <w:rsid w:val="00981B89"/>
    <w:rsid w:val="00981E83"/>
    <w:rsid w:val="00982A0E"/>
    <w:rsid w:val="00982C68"/>
    <w:rsid w:val="0098385A"/>
    <w:rsid w:val="00985C1D"/>
    <w:rsid w:val="00986EC9"/>
    <w:rsid w:val="00986FDF"/>
    <w:rsid w:val="00987DD1"/>
    <w:rsid w:val="009914D0"/>
    <w:rsid w:val="009915D3"/>
    <w:rsid w:val="00991859"/>
    <w:rsid w:val="00992E63"/>
    <w:rsid w:val="00993975"/>
    <w:rsid w:val="0099422C"/>
    <w:rsid w:val="009952FC"/>
    <w:rsid w:val="009966C5"/>
    <w:rsid w:val="00996DA2"/>
    <w:rsid w:val="009A06BC"/>
    <w:rsid w:val="009A09A3"/>
    <w:rsid w:val="009A5753"/>
    <w:rsid w:val="009A6558"/>
    <w:rsid w:val="009A6B1C"/>
    <w:rsid w:val="009A6DFC"/>
    <w:rsid w:val="009A781D"/>
    <w:rsid w:val="009B1BBC"/>
    <w:rsid w:val="009B25F8"/>
    <w:rsid w:val="009B329F"/>
    <w:rsid w:val="009B3484"/>
    <w:rsid w:val="009B3CCB"/>
    <w:rsid w:val="009B4A7E"/>
    <w:rsid w:val="009B79A7"/>
    <w:rsid w:val="009B7AA5"/>
    <w:rsid w:val="009C0BB3"/>
    <w:rsid w:val="009C1171"/>
    <w:rsid w:val="009C4D5C"/>
    <w:rsid w:val="009C5EEC"/>
    <w:rsid w:val="009D08A3"/>
    <w:rsid w:val="009D0F7F"/>
    <w:rsid w:val="009D2961"/>
    <w:rsid w:val="009D6127"/>
    <w:rsid w:val="009D75B4"/>
    <w:rsid w:val="009D77CB"/>
    <w:rsid w:val="009E1E05"/>
    <w:rsid w:val="009E234A"/>
    <w:rsid w:val="009E2497"/>
    <w:rsid w:val="009E39B9"/>
    <w:rsid w:val="009E6D53"/>
    <w:rsid w:val="009E6E23"/>
    <w:rsid w:val="009F14F8"/>
    <w:rsid w:val="009F3C11"/>
    <w:rsid w:val="009F437E"/>
    <w:rsid w:val="009F498E"/>
    <w:rsid w:val="00A01A7D"/>
    <w:rsid w:val="00A01ADF"/>
    <w:rsid w:val="00A024B9"/>
    <w:rsid w:val="00A03B32"/>
    <w:rsid w:val="00A07028"/>
    <w:rsid w:val="00A070DB"/>
    <w:rsid w:val="00A07B69"/>
    <w:rsid w:val="00A10E03"/>
    <w:rsid w:val="00A132EC"/>
    <w:rsid w:val="00A14BF7"/>
    <w:rsid w:val="00A15E3F"/>
    <w:rsid w:val="00A16A1B"/>
    <w:rsid w:val="00A16BB5"/>
    <w:rsid w:val="00A17E4E"/>
    <w:rsid w:val="00A215BE"/>
    <w:rsid w:val="00A2171C"/>
    <w:rsid w:val="00A23399"/>
    <w:rsid w:val="00A23F18"/>
    <w:rsid w:val="00A265C7"/>
    <w:rsid w:val="00A2714A"/>
    <w:rsid w:val="00A30C40"/>
    <w:rsid w:val="00A3161B"/>
    <w:rsid w:val="00A32DEC"/>
    <w:rsid w:val="00A33C28"/>
    <w:rsid w:val="00A344FE"/>
    <w:rsid w:val="00A35061"/>
    <w:rsid w:val="00A360C6"/>
    <w:rsid w:val="00A3633D"/>
    <w:rsid w:val="00A3652B"/>
    <w:rsid w:val="00A4024B"/>
    <w:rsid w:val="00A40C03"/>
    <w:rsid w:val="00A4171F"/>
    <w:rsid w:val="00A42551"/>
    <w:rsid w:val="00A4451F"/>
    <w:rsid w:val="00A44EBB"/>
    <w:rsid w:val="00A46901"/>
    <w:rsid w:val="00A51658"/>
    <w:rsid w:val="00A51CB8"/>
    <w:rsid w:val="00A52DE5"/>
    <w:rsid w:val="00A54E4B"/>
    <w:rsid w:val="00A568D1"/>
    <w:rsid w:val="00A56D3A"/>
    <w:rsid w:val="00A57619"/>
    <w:rsid w:val="00A60D45"/>
    <w:rsid w:val="00A613D5"/>
    <w:rsid w:val="00A618B3"/>
    <w:rsid w:val="00A6619D"/>
    <w:rsid w:val="00A6698D"/>
    <w:rsid w:val="00A66A36"/>
    <w:rsid w:val="00A70094"/>
    <w:rsid w:val="00A71E9D"/>
    <w:rsid w:val="00A73589"/>
    <w:rsid w:val="00A73C2F"/>
    <w:rsid w:val="00A73C97"/>
    <w:rsid w:val="00A74408"/>
    <w:rsid w:val="00A74AF7"/>
    <w:rsid w:val="00A75FB9"/>
    <w:rsid w:val="00A76A58"/>
    <w:rsid w:val="00A80134"/>
    <w:rsid w:val="00A8082F"/>
    <w:rsid w:val="00A80ADE"/>
    <w:rsid w:val="00A81C55"/>
    <w:rsid w:val="00A82418"/>
    <w:rsid w:val="00A827B2"/>
    <w:rsid w:val="00A82F43"/>
    <w:rsid w:val="00A83340"/>
    <w:rsid w:val="00A84C4D"/>
    <w:rsid w:val="00A91FEC"/>
    <w:rsid w:val="00A94E59"/>
    <w:rsid w:val="00A95CBD"/>
    <w:rsid w:val="00A95E9A"/>
    <w:rsid w:val="00A97661"/>
    <w:rsid w:val="00AA07EE"/>
    <w:rsid w:val="00AA09AB"/>
    <w:rsid w:val="00AA1E04"/>
    <w:rsid w:val="00AA5E25"/>
    <w:rsid w:val="00AA715F"/>
    <w:rsid w:val="00AA793A"/>
    <w:rsid w:val="00AB0847"/>
    <w:rsid w:val="00AB4445"/>
    <w:rsid w:val="00AB48A0"/>
    <w:rsid w:val="00AB4C18"/>
    <w:rsid w:val="00AB4DD7"/>
    <w:rsid w:val="00AC171F"/>
    <w:rsid w:val="00AC1948"/>
    <w:rsid w:val="00AC244A"/>
    <w:rsid w:val="00AC29EA"/>
    <w:rsid w:val="00AC41C0"/>
    <w:rsid w:val="00AC5197"/>
    <w:rsid w:val="00AC53A6"/>
    <w:rsid w:val="00AC5540"/>
    <w:rsid w:val="00AC5597"/>
    <w:rsid w:val="00AC594D"/>
    <w:rsid w:val="00AC6727"/>
    <w:rsid w:val="00AC6C24"/>
    <w:rsid w:val="00AC759D"/>
    <w:rsid w:val="00AD11A3"/>
    <w:rsid w:val="00AD1536"/>
    <w:rsid w:val="00AD53DD"/>
    <w:rsid w:val="00AE0785"/>
    <w:rsid w:val="00AE275E"/>
    <w:rsid w:val="00AE2B01"/>
    <w:rsid w:val="00AE37D2"/>
    <w:rsid w:val="00AF13EF"/>
    <w:rsid w:val="00AF2A43"/>
    <w:rsid w:val="00AF3D5D"/>
    <w:rsid w:val="00AF4A59"/>
    <w:rsid w:val="00AF52E2"/>
    <w:rsid w:val="00AF66FF"/>
    <w:rsid w:val="00AF6981"/>
    <w:rsid w:val="00AF7833"/>
    <w:rsid w:val="00B0190E"/>
    <w:rsid w:val="00B0256A"/>
    <w:rsid w:val="00B03BED"/>
    <w:rsid w:val="00B047AC"/>
    <w:rsid w:val="00B04A84"/>
    <w:rsid w:val="00B06A74"/>
    <w:rsid w:val="00B07D3D"/>
    <w:rsid w:val="00B10239"/>
    <w:rsid w:val="00B14E94"/>
    <w:rsid w:val="00B16FCA"/>
    <w:rsid w:val="00B20919"/>
    <w:rsid w:val="00B214BC"/>
    <w:rsid w:val="00B22C1A"/>
    <w:rsid w:val="00B2418D"/>
    <w:rsid w:val="00B24368"/>
    <w:rsid w:val="00B24825"/>
    <w:rsid w:val="00B250E6"/>
    <w:rsid w:val="00B251D1"/>
    <w:rsid w:val="00B25384"/>
    <w:rsid w:val="00B263A4"/>
    <w:rsid w:val="00B26600"/>
    <w:rsid w:val="00B301DA"/>
    <w:rsid w:val="00B30971"/>
    <w:rsid w:val="00B31BDE"/>
    <w:rsid w:val="00B32155"/>
    <w:rsid w:val="00B32653"/>
    <w:rsid w:val="00B33BA5"/>
    <w:rsid w:val="00B33DB8"/>
    <w:rsid w:val="00B362D2"/>
    <w:rsid w:val="00B36E0F"/>
    <w:rsid w:val="00B40CF3"/>
    <w:rsid w:val="00B4120A"/>
    <w:rsid w:val="00B44110"/>
    <w:rsid w:val="00B44CF3"/>
    <w:rsid w:val="00B4540E"/>
    <w:rsid w:val="00B45FCD"/>
    <w:rsid w:val="00B518E4"/>
    <w:rsid w:val="00B52690"/>
    <w:rsid w:val="00B528B6"/>
    <w:rsid w:val="00B547B9"/>
    <w:rsid w:val="00B60A95"/>
    <w:rsid w:val="00B61D6D"/>
    <w:rsid w:val="00B63417"/>
    <w:rsid w:val="00B63803"/>
    <w:rsid w:val="00B63E06"/>
    <w:rsid w:val="00B640DE"/>
    <w:rsid w:val="00B65E74"/>
    <w:rsid w:val="00B67065"/>
    <w:rsid w:val="00B7046A"/>
    <w:rsid w:val="00B7215A"/>
    <w:rsid w:val="00B72C3B"/>
    <w:rsid w:val="00B739BC"/>
    <w:rsid w:val="00B73A31"/>
    <w:rsid w:val="00B73B24"/>
    <w:rsid w:val="00B77742"/>
    <w:rsid w:val="00B80869"/>
    <w:rsid w:val="00B8174B"/>
    <w:rsid w:val="00B836E7"/>
    <w:rsid w:val="00B8370D"/>
    <w:rsid w:val="00B8546B"/>
    <w:rsid w:val="00B855C5"/>
    <w:rsid w:val="00B86081"/>
    <w:rsid w:val="00B86C47"/>
    <w:rsid w:val="00B87D91"/>
    <w:rsid w:val="00B90D4C"/>
    <w:rsid w:val="00B92710"/>
    <w:rsid w:val="00B9369F"/>
    <w:rsid w:val="00B976C0"/>
    <w:rsid w:val="00BA0326"/>
    <w:rsid w:val="00BA24FC"/>
    <w:rsid w:val="00BA4496"/>
    <w:rsid w:val="00BA6567"/>
    <w:rsid w:val="00BA78A3"/>
    <w:rsid w:val="00BA7DAD"/>
    <w:rsid w:val="00BB339B"/>
    <w:rsid w:val="00BB365A"/>
    <w:rsid w:val="00BB5DB5"/>
    <w:rsid w:val="00BB7FD0"/>
    <w:rsid w:val="00BC0764"/>
    <w:rsid w:val="00BC1063"/>
    <w:rsid w:val="00BC1095"/>
    <w:rsid w:val="00BC1876"/>
    <w:rsid w:val="00BC40B2"/>
    <w:rsid w:val="00BC4815"/>
    <w:rsid w:val="00BC667B"/>
    <w:rsid w:val="00BC6860"/>
    <w:rsid w:val="00BC68AA"/>
    <w:rsid w:val="00BC7D15"/>
    <w:rsid w:val="00BD0CE6"/>
    <w:rsid w:val="00BD1874"/>
    <w:rsid w:val="00BD1BEA"/>
    <w:rsid w:val="00BD46F4"/>
    <w:rsid w:val="00BD5362"/>
    <w:rsid w:val="00BD6E23"/>
    <w:rsid w:val="00BE0204"/>
    <w:rsid w:val="00BE0C63"/>
    <w:rsid w:val="00BE0CC2"/>
    <w:rsid w:val="00BE10D5"/>
    <w:rsid w:val="00BE50BD"/>
    <w:rsid w:val="00BE5AB8"/>
    <w:rsid w:val="00BE6787"/>
    <w:rsid w:val="00BF0168"/>
    <w:rsid w:val="00BF4BCC"/>
    <w:rsid w:val="00BF69C3"/>
    <w:rsid w:val="00C00137"/>
    <w:rsid w:val="00C00348"/>
    <w:rsid w:val="00C01388"/>
    <w:rsid w:val="00C028E4"/>
    <w:rsid w:val="00C04826"/>
    <w:rsid w:val="00C0692A"/>
    <w:rsid w:val="00C06ACD"/>
    <w:rsid w:val="00C06D10"/>
    <w:rsid w:val="00C06D94"/>
    <w:rsid w:val="00C10295"/>
    <w:rsid w:val="00C102B6"/>
    <w:rsid w:val="00C119B4"/>
    <w:rsid w:val="00C120B7"/>
    <w:rsid w:val="00C13EBE"/>
    <w:rsid w:val="00C13ED8"/>
    <w:rsid w:val="00C13FE4"/>
    <w:rsid w:val="00C14763"/>
    <w:rsid w:val="00C17BAF"/>
    <w:rsid w:val="00C20EB6"/>
    <w:rsid w:val="00C22B97"/>
    <w:rsid w:val="00C234F6"/>
    <w:rsid w:val="00C242B9"/>
    <w:rsid w:val="00C244AE"/>
    <w:rsid w:val="00C25DEE"/>
    <w:rsid w:val="00C266BE"/>
    <w:rsid w:val="00C27ED4"/>
    <w:rsid w:val="00C27F7E"/>
    <w:rsid w:val="00C30278"/>
    <w:rsid w:val="00C34472"/>
    <w:rsid w:val="00C35B36"/>
    <w:rsid w:val="00C35D7E"/>
    <w:rsid w:val="00C363B3"/>
    <w:rsid w:val="00C36C64"/>
    <w:rsid w:val="00C41AFF"/>
    <w:rsid w:val="00C421F6"/>
    <w:rsid w:val="00C43C5E"/>
    <w:rsid w:val="00C4476F"/>
    <w:rsid w:val="00C53CE7"/>
    <w:rsid w:val="00C55EE5"/>
    <w:rsid w:val="00C573EF"/>
    <w:rsid w:val="00C57BB1"/>
    <w:rsid w:val="00C615EB"/>
    <w:rsid w:val="00C616FB"/>
    <w:rsid w:val="00C61CF2"/>
    <w:rsid w:val="00C62490"/>
    <w:rsid w:val="00C62DCA"/>
    <w:rsid w:val="00C64BA4"/>
    <w:rsid w:val="00C64CDC"/>
    <w:rsid w:val="00C659AF"/>
    <w:rsid w:val="00C65BF7"/>
    <w:rsid w:val="00C73C04"/>
    <w:rsid w:val="00C74C9B"/>
    <w:rsid w:val="00C75182"/>
    <w:rsid w:val="00C75DAC"/>
    <w:rsid w:val="00C76CBD"/>
    <w:rsid w:val="00C76FCA"/>
    <w:rsid w:val="00C80317"/>
    <w:rsid w:val="00C818CD"/>
    <w:rsid w:val="00C83213"/>
    <w:rsid w:val="00C8326C"/>
    <w:rsid w:val="00C835F1"/>
    <w:rsid w:val="00C839A2"/>
    <w:rsid w:val="00C83FF3"/>
    <w:rsid w:val="00C85B6C"/>
    <w:rsid w:val="00C8669C"/>
    <w:rsid w:val="00C87278"/>
    <w:rsid w:val="00C9368C"/>
    <w:rsid w:val="00C945D2"/>
    <w:rsid w:val="00C9706B"/>
    <w:rsid w:val="00C971D3"/>
    <w:rsid w:val="00C97F62"/>
    <w:rsid w:val="00CA0008"/>
    <w:rsid w:val="00CA0043"/>
    <w:rsid w:val="00CA072D"/>
    <w:rsid w:val="00CA1A80"/>
    <w:rsid w:val="00CA2357"/>
    <w:rsid w:val="00CA295B"/>
    <w:rsid w:val="00CA2F55"/>
    <w:rsid w:val="00CA306E"/>
    <w:rsid w:val="00CA370D"/>
    <w:rsid w:val="00CA46BB"/>
    <w:rsid w:val="00CA50B7"/>
    <w:rsid w:val="00CA6981"/>
    <w:rsid w:val="00CB0CE8"/>
    <w:rsid w:val="00CB1759"/>
    <w:rsid w:val="00CB2999"/>
    <w:rsid w:val="00CB5DC0"/>
    <w:rsid w:val="00CB753E"/>
    <w:rsid w:val="00CC1A49"/>
    <w:rsid w:val="00CC2FD4"/>
    <w:rsid w:val="00CC36EC"/>
    <w:rsid w:val="00CC37AD"/>
    <w:rsid w:val="00CC5AF5"/>
    <w:rsid w:val="00CC6405"/>
    <w:rsid w:val="00CC7E90"/>
    <w:rsid w:val="00CD0DA4"/>
    <w:rsid w:val="00CD1D47"/>
    <w:rsid w:val="00CD1F8F"/>
    <w:rsid w:val="00CD3265"/>
    <w:rsid w:val="00CD4065"/>
    <w:rsid w:val="00CD53A8"/>
    <w:rsid w:val="00CD5733"/>
    <w:rsid w:val="00CD68AC"/>
    <w:rsid w:val="00CD75AF"/>
    <w:rsid w:val="00CD7914"/>
    <w:rsid w:val="00CE0EB6"/>
    <w:rsid w:val="00CE1996"/>
    <w:rsid w:val="00CE2E8F"/>
    <w:rsid w:val="00CE2F46"/>
    <w:rsid w:val="00CE3F25"/>
    <w:rsid w:val="00CE7DF3"/>
    <w:rsid w:val="00CF059E"/>
    <w:rsid w:val="00CF4C4D"/>
    <w:rsid w:val="00CF52D2"/>
    <w:rsid w:val="00D001B1"/>
    <w:rsid w:val="00D00607"/>
    <w:rsid w:val="00D033C6"/>
    <w:rsid w:val="00D037E0"/>
    <w:rsid w:val="00D0391A"/>
    <w:rsid w:val="00D03A1A"/>
    <w:rsid w:val="00D04DED"/>
    <w:rsid w:val="00D05C25"/>
    <w:rsid w:val="00D07143"/>
    <w:rsid w:val="00D1171E"/>
    <w:rsid w:val="00D1400F"/>
    <w:rsid w:val="00D14210"/>
    <w:rsid w:val="00D14C11"/>
    <w:rsid w:val="00D14F7D"/>
    <w:rsid w:val="00D14F98"/>
    <w:rsid w:val="00D171BF"/>
    <w:rsid w:val="00D2159A"/>
    <w:rsid w:val="00D247DB"/>
    <w:rsid w:val="00D25E99"/>
    <w:rsid w:val="00D2623D"/>
    <w:rsid w:val="00D26396"/>
    <w:rsid w:val="00D27E95"/>
    <w:rsid w:val="00D306B1"/>
    <w:rsid w:val="00D30E5F"/>
    <w:rsid w:val="00D31D30"/>
    <w:rsid w:val="00D32383"/>
    <w:rsid w:val="00D33CE4"/>
    <w:rsid w:val="00D341BD"/>
    <w:rsid w:val="00D348AA"/>
    <w:rsid w:val="00D34CCF"/>
    <w:rsid w:val="00D35445"/>
    <w:rsid w:val="00D3564E"/>
    <w:rsid w:val="00D35C98"/>
    <w:rsid w:val="00D37625"/>
    <w:rsid w:val="00D40CFE"/>
    <w:rsid w:val="00D42E15"/>
    <w:rsid w:val="00D43017"/>
    <w:rsid w:val="00D46AE5"/>
    <w:rsid w:val="00D4759C"/>
    <w:rsid w:val="00D4786F"/>
    <w:rsid w:val="00D47C05"/>
    <w:rsid w:val="00D52582"/>
    <w:rsid w:val="00D5280E"/>
    <w:rsid w:val="00D5288F"/>
    <w:rsid w:val="00D52A16"/>
    <w:rsid w:val="00D53865"/>
    <w:rsid w:val="00D54DF4"/>
    <w:rsid w:val="00D64873"/>
    <w:rsid w:val="00D6493A"/>
    <w:rsid w:val="00D64ED8"/>
    <w:rsid w:val="00D66243"/>
    <w:rsid w:val="00D67895"/>
    <w:rsid w:val="00D70D3E"/>
    <w:rsid w:val="00D72829"/>
    <w:rsid w:val="00D73854"/>
    <w:rsid w:val="00D7464B"/>
    <w:rsid w:val="00D74D22"/>
    <w:rsid w:val="00D75305"/>
    <w:rsid w:val="00D761C3"/>
    <w:rsid w:val="00D7637E"/>
    <w:rsid w:val="00D76CFB"/>
    <w:rsid w:val="00D77861"/>
    <w:rsid w:val="00D85D14"/>
    <w:rsid w:val="00D87E17"/>
    <w:rsid w:val="00D9058B"/>
    <w:rsid w:val="00D90669"/>
    <w:rsid w:val="00D9157A"/>
    <w:rsid w:val="00D9220B"/>
    <w:rsid w:val="00D939CD"/>
    <w:rsid w:val="00D94016"/>
    <w:rsid w:val="00D94EAE"/>
    <w:rsid w:val="00D95F5D"/>
    <w:rsid w:val="00DA0C86"/>
    <w:rsid w:val="00DA31C1"/>
    <w:rsid w:val="00DA499E"/>
    <w:rsid w:val="00DA5AC4"/>
    <w:rsid w:val="00DA6230"/>
    <w:rsid w:val="00DB0342"/>
    <w:rsid w:val="00DB0E53"/>
    <w:rsid w:val="00DB1C04"/>
    <w:rsid w:val="00DB2CC2"/>
    <w:rsid w:val="00DB41B5"/>
    <w:rsid w:val="00DB5A55"/>
    <w:rsid w:val="00DB7C10"/>
    <w:rsid w:val="00DC056E"/>
    <w:rsid w:val="00DC3668"/>
    <w:rsid w:val="00DC3704"/>
    <w:rsid w:val="00DC456E"/>
    <w:rsid w:val="00DC4C4E"/>
    <w:rsid w:val="00DC5990"/>
    <w:rsid w:val="00DC6C9E"/>
    <w:rsid w:val="00DD0B58"/>
    <w:rsid w:val="00DD1515"/>
    <w:rsid w:val="00DD4138"/>
    <w:rsid w:val="00DD6031"/>
    <w:rsid w:val="00DD6B33"/>
    <w:rsid w:val="00DD794F"/>
    <w:rsid w:val="00DE12D4"/>
    <w:rsid w:val="00DE1A7C"/>
    <w:rsid w:val="00DE362D"/>
    <w:rsid w:val="00DE3C25"/>
    <w:rsid w:val="00DE64A7"/>
    <w:rsid w:val="00DE68BA"/>
    <w:rsid w:val="00DF0CCE"/>
    <w:rsid w:val="00DF0F94"/>
    <w:rsid w:val="00DF1482"/>
    <w:rsid w:val="00DF1524"/>
    <w:rsid w:val="00DF1CA7"/>
    <w:rsid w:val="00DF48E5"/>
    <w:rsid w:val="00DF4FC8"/>
    <w:rsid w:val="00DF5989"/>
    <w:rsid w:val="00E008E6"/>
    <w:rsid w:val="00E0308B"/>
    <w:rsid w:val="00E04904"/>
    <w:rsid w:val="00E04BAF"/>
    <w:rsid w:val="00E06985"/>
    <w:rsid w:val="00E11F80"/>
    <w:rsid w:val="00E12DB3"/>
    <w:rsid w:val="00E1422B"/>
    <w:rsid w:val="00E1485B"/>
    <w:rsid w:val="00E14F04"/>
    <w:rsid w:val="00E17453"/>
    <w:rsid w:val="00E17587"/>
    <w:rsid w:val="00E177D3"/>
    <w:rsid w:val="00E178D2"/>
    <w:rsid w:val="00E20DA9"/>
    <w:rsid w:val="00E24A79"/>
    <w:rsid w:val="00E25FC2"/>
    <w:rsid w:val="00E27AC3"/>
    <w:rsid w:val="00E34F30"/>
    <w:rsid w:val="00E3537B"/>
    <w:rsid w:val="00E42866"/>
    <w:rsid w:val="00E43807"/>
    <w:rsid w:val="00E44FE4"/>
    <w:rsid w:val="00E46136"/>
    <w:rsid w:val="00E46EB0"/>
    <w:rsid w:val="00E470A9"/>
    <w:rsid w:val="00E504A2"/>
    <w:rsid w:val="00E50FE6"/>
    <w:rsid w:val="00E51315"/>
    <w:rsid w:val="00E527D0"/>
    <w:rsid w:val="00E52CCC"/>
    <w:rsid w:val="00E53966"/>
    <w:rsid w:val="00E55272"/>
    <w:rsid w:val="00E61353"/>
    <w:rsid w:val="00E63522"/>
    <w:rsid w:val="00E636CB"/>
    <w:rsid w:val="00E63C12"/>
    <w:rsid w:val="00E72233"/>
    <w:rsid w:val="00E727A6"/>
    <w:rsid w:val="00E731FD"/>
    <w:rsid w:val="00E74062"/>
    <w:rsid w:val="00E808F5"/>
    <w:rsid w:val="00E81EB5"/>
    <w:rsid w:val="00E8210F"/>
    <w:rsid w:val="00E82FCA"/>
    <w:rsid w:val="00E83237"/>
    <w:rsid w:val="00E8327E"/>
    <w:rsid w:val="00E83308"/>
    <w:rsid w:val="00E83B8E"/>
    <w:rsid w:val="00E87894"/>
    <w:rsid w:val="00E87CA4"/>
    <w:rsid w:val="00E90259"/>
    <w:rsid w:val="00E92CA8"/>
    <w:rsid w:val="00E95AD9"/>
    <w:rsid w:val="00E9611E"/>
    <w:rsid w:val="00EA311C"/>
    <w:rsid w:val="00EA4E11"/>
    <w:rsid w:val="00EA6EA4"/>
    <w:rsid w:val="00EB1717"/>
    <w:rsid w:val="00EB1B95"/>
    <w:rsid w:val="00EB2A15"/>
    <w:rsid w:val="00EB6118"/>
    <w:rsid w:val="00EC0676"/>
    <w:rsid w:val="00EC34E8"/>
    <w:rsid w:val="00EC7BF6"/>
    <w:rsid w:val="00ED0EF8"/>
    <w:rsid w:val="00ED0F87"/>
    <w:rsid w:val="00ED2EDF"/>
    <w:rsid w:val="00ED6997"/>
    <w:rsid w:val="00EE098B"/>
    <w:rsid w:val="00EE47E1"/>
    <w:rsid w:val="00EE5EB3"/>
    <w:rsid w:val="00EE6937"/>
    <w:rsid w:val="00EF0074"/>
    <w:rsid w:val="00EF077C"/>
    <w:rsid w:val="00EF08BB"/>
    <w:rsid w:val="00EF3D03"/>
    <w:rsid w:val="00EF61AE"/>
    <w:rsid w:val="00F0024C"/>
    <w:rsid w:val="00F0052F"/>
    <w:rsid w:val="00F01ED2"/>
    <w:rsid w:val="00F0397A"/>
    <w:rsid w:val="00F0415D"/>
    <w:rsid w:val="00F0475D"/>
    <w:rsid w:val="00F04B21"/>
    <w:rsid w:val="00F10F2C"/>
    <w:rsid w:val="00F11AD3"/>
    <w:rsid w:val="00F13CC8"/>
    <w:rsid w:val="00F1432C"/>
    <w:rsid w:val="00F16A3B"/>
    <w:rsid w:val="00F17D69"/>
    <w:rsid w:val="00F2063A"/>
    <w:rsid w:val="00F22612"/>
    <w:rsid w:val="00F23FAA"/>
    <w:rsid w:val="00F275B8"/>
    <w:rsid w:val="00F279CE"/>
    <w:rsid w:val="00F312EF"/>
    <w:rsid w:val="00F334C2"/>
    <w:rsid w:val="00F34481"/>
    <w:rsid w:val="00F359A5"/>
    <w:rsid w:val="00F36B13"/>
    <w:rsid w:val="00F372C0"/>
    <w:rsid w:val="00F411DE"/>
    <w:rsid w:val="00F41F6B"/>
    <w:rsid w:val="00F42662"/>
    <w:rsid w:val="00F42FD2"/>
    <w:rsid w:val="00F44570"/>
    <w:rsid w:val="00F45050"/>
    <w:rsid w:val="00F47319"/>
    <w:rsid w:val="00F477E4"/>
    <w:rsid w:val="00F50E99"/>
    <w:rsid w:val="00F53981"/>
    <w:rsid w:val="00F53A86"/>
    <w:rsid w:val="00F548A9"/>
    <w:rsid w:val="00F54FB8"/>
    <w:rsid w:val="00F57BBB"/>
    <w:rsid w:val="00F614B1"/>
    <w:rsid w:val="00F61E33"/>
    <w:rsid w:val="00F643AC"/>
    <w:rsid w:val="00F6471C"/>
    <w:rsid w:val="00F659AF"/>
    <w:rsid w:val="00F66CE3"/>
    <w:rsid w:val="00F7144C"/>
    <w:rsid w:val="00F7185A"/>
    <w:rsid w:val="00F72E88"/>
    <w:rsid w:val="00F73086"/>
    <w:rsid w:val="00F73F79"/>
    <w:rsid w:val="00F74FAE"/>
    <w:rsid w:val="00F75E42"/>
    <w:rsid w:val="00F76077"/>
    <w:rsid w:val="00F7732C"/>
    <w:rsid w:val="00F7746B"/>
    <w:rsid w:val="00F776DE"/>
    <w:rsid w:val="00F823C2"/>
    <w:rsid w:val="00F82709"/>
    <w:rsid w:val="00F82AA9"/>
    <w:rsid w:val="00F846B8"/>
    <w:rsid w:val="00F8550B"/>
    <w:rsid w:val="00F85DC6"/>
    <w:rsid w:val="00F900C4"/>
    <w:rsid w:val="00F90141"/>
    <w:rsid w:val="00F906D5"/>
    <w:rsid w:val="00F9200C"/>
    <w:rsid w:val="00F9333A"/>
    <w:rsid w:val="00F93DF8"/>
    <w:rsid w:val="00F943F4"/>
    <w:rsid w:val="00F95A64"/>
    <w:rsid w:val="00FA00C1"/>
    <w:rsid w:val="00FA04AE"/>
    <w:rsid w:val="00FA065A"/>
    <w:rsid w:val="00FA0C63"/>
    <w:rsid w:val="00FA180E"/>
    <w:rsid w:val="00FA3851"/>
    <w:rsid w:val="00FA5D17"/>
    <w:rsid w:val="00FB0219"/>
    <w:rsid w:val="00FB0F46"/>
    <w:rsid w:val="00FB16D5"/>
    <w:rsid w:val="00FB296E"/>
    <w:rsid w:val="00FB56ED"/>
    <w:rsid w:val="00FB58D4"/>
    <w:rsid w:val="00FB5E54"/>
    <w:rsid w:val="00FB6AAE"/>
    <w:rsid w:val="00FC0006"/>
    <w:rsid w:val="00FC0816"/>
    <w:rsid w:val="00FC101B"/>
    <w:rsid w:val="00FC27D8"/>
    <w:rsid w:val="00FC394C"/>
    <w:rsid w:val="00FC41A5"/>
    <w:rsid w:val="00FC676E"/>
    <w:rsid w:val="00FC6AAD"/>
    <w:rsid w:val="00FD0FEA"/>
    <w:rsid w:val="00FD2B1C"/>
    <w:rsid w:val="00FD3190"/>
    <w:rsid w:val="00FD61FD"/>
    <w:rsid w:val="00FD7D5A"/>
    <w:rsid w:val="00FE14BD"/>
    <w:rsid w:val="00FE1570"/>
    <w:rsid w:val="00FE4190"/>
    <w:rsid w:val="00FE477C"/>
    <w:rsid w:val="00FE5078"/>
    <w:rsid w:val="00FE5CCD"/>
    <w:rsid w:val="00FF0361"/>
    <w:rsid w:val="00FF118E"/>
    <w:rsid w:val="00FF409A"/>
    <w:rsid w:val="00FF6001"/>
    <w:rsid w:val="00FF64A8"/>
    <w:rsid w:val="00FF677C"/>
    <w:rsid w:val="00FF6CDA"/>
    <w:rsid w:val="00FF7C72"/>
    <w:rsid w:val="00FF7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25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9"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semiHidden="0" w:unhideWhenUsed="0" w:qFormat="1"/>
    <w:lsdException w:name="heading 9" w:locked="1" w:semiHidden="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22C"/>
    <w:pPr>
      <w:spacing w:after="200" w:line="276" w:lineRule="auto"/>
    </w:pPr>
    <w:rPr>
      <w:rFonts w:cs="Calibri"/>
      <w:sz w:val="22"/>
      <w:szCs w:val="22"/>
      <w:lang w:eastAsia="en-US"/>
    </w:rPr>
  </w:style>
  <w:style w:type="paragraph" w:styleId="Naslov1">
    <w:name w:val="heading 1"/>
    <w:basedOn w:val="Normal"/>
    <w:next w:val="Normal"/>
    <w:link w:val="Naslov1Char"/>
    <w:uiPriority w:val="99"/>
    <w:qFormat/>
    <w:rsid w:val="00A81C55"/>
    <w:pPr>
      <w:keepNext/>
      <w:keepLines/>
      <w:spacing w:before="480" w:after="0" w:line="259" w:lineRule="auto"/>
      <w:outlineLvl w:val="0"/>
    </w:pPr>
    <w:rPr>
      <w:rFonts w:ascii="Calibri Light" w:hAnsi="Calibri Light" w:cs="Times New Roman"/>
      <w:b/>
      <w:bCs/>
      <w:color w:val="2E74B5"/>
      <w:sz w:val="28"/>
      <w:szCs w:val="28"/>
      <w:lang w:eastAsia="hr-HR"/>
    </w:rPr>
  </w:style>
  <w:style w:type="paragraph" w:styleId="Naslov2">
    <w:name w:val="heading 2"/>
    <w:basedOn w:val="Normal"/>
    <w:next w:val="Normal"/>
    <w:link w:val="Naslov2Char"/>
    <w:uiPriority w:val="99"/>
    <w:qFormat/>
    <w:rsid w:val="00A81C55"/>
    <w:pPr>
      <w:keepNext/>
      <w:spacing w:after="0" w:line="240" w:lineRule="auto"/>
      <w:jc w:val="center"/>
      <w:outlineLvl w:val="1"/>
    </w:pPr>
    <w:rPr>
      <w:rFonts w:ascii="Times New Roman" w:hAnsi="Times New Roman" w:cs="Times New Roman"/>
      <w:caps/>
      <w:sz w:val="20"/>
      <w:szCs w:val="20"/>
      <w:lang w:val="en-GB" w:eastAsia="hr-HR"/>
    </w:rPr>
  </w:style>
  <w:style w:type="paragraph" w:styleId="Naslov3">
    <w:name w:val="heading 3"/>
    <w:basedOn w:val="Normal"/>
    <w:next w:val="Normal"/>
    <w:link w:val="Naslov3Char"/>
    <w:qFormat/>
    <w:rsid w:val="00A81C55"/>
    <w:pPr>
      <w:keepNext/>
      <w:keepLines/>
      <w:spacing w:before="200" w:after="0" w:line="259" w:lineRule="auto"/>
      <w:outlineLvl w:val="2"/>
    </w:pPr>
    <w:rPr>
      <w:rFonts w:ascii="Calibri Light" w:hAnsi="Calibri Light" w:cs="Times New Roman"/>
      <w:b/>
      <w:bCs/>
      <w:color w:val="5B9BD5"/>
      <w:sz w:val="20"/>
      <w:szCs w:val="20"/>
      <w:lang w:eastAsia="hr-HR"/>
    </w:rPr>
  </w:style>
  <w:style w:type="paragraph" w:styleId="Naslov4">
    <w:name w:val="heading 4"/>
    <w:basedOn w:val="Normal"/>
    <w:next w:val="Normal"/>
    <w:link w:val="Naslov4Char"/>
    <w:uiPriority w:val="9"/>
    <w:qFormat/>
    <w:rsid w:val="00A81C55"/>
    <w:pPr>
      <w:keepNext/>
      <w:keepLines/>
      <w:spacing w:before="200" w:after="0" w:line="259" w:lineRule="auto"/>
      <w:outlineLvl w:val="3"/>
    </w:pPr>
    <w:rPr>
      <w:rFonts w:ascii="Calibri Light" w:hAnsi="Calibri Light" w:cs="Times New Roman"/>
      <w:b/>
      <w:bCs/>
      <w:i/>
      <w:iCs/>
      <w:color w:val="5B9BD5"/>
      <w:sz w:val="20"/>
      <w:szCs w:val="20"/>
      <w:lang w:eastAsia="hr-HR"/>
    </w:rPr>
  </w:style>
  <w:style w:type="paragraph" w:styleId="Naslov5">
    <w:name w:val="heading 5"/>
    <w:basedOn w:val="Normal"/>
    <w:next w:val="Normal"/>
    <w:link w:val="Naslov5Char"/>
    <w:uiPriority w:val="99"/>
    <w:qFormat/>
    <w:rsid w:val="00A81C55"/>
    <w:pPr>
      <w:keepNext/>
      <w:keepLines/>
      <w:spacing w:before="200" w:after="0" w:line="259" w:lineRule="auto"/>
      <w:outlineLvl w:val="4"/>
    </w:pPr>
    <w:rPr>
      <w:rFonts w:ascii="Calibri Light" w:hAnsi="Calibri Light" w:cs="Times New Roman"/>
      <w:color w:val="1F4D78"/>
      <w:sz w:val="20"/>
      <w:szCs w:val="20"/>
      <w:lang w:eastAsia="hr-HR"/>
    </w:rPr>
  </w:style>
  <w:style w:type="paragraph" w:styleId="Naslov6">
    <w:name w:val="heading 6"/>
    <w:basedOn w:val="Normal"/>
    <w:next w:val="Normal"/>
    <w:link w:val="Naslov6Char"/>
    <w:uiPriority w:val="99"/>
    <w:qFormat/>
    <w:rsid w:val="00A81C55"/>
    <w:pPr>
      <w:keepNext/>
      <w:keepLines/>
      <w:spacing w:before="200" w:after="0" w:line="259" w:lineRule="auto"/>
      <w:outlineLvl w:val="5"/>
    </w:pPr>
    <w:rPr>
      <w:rFonts w:ascii="Calibri Light" w:hAnsi="Calibri Light" w:cs="Times New Roman"/>
      <w:i/>
      <w:iCs/>
      <w:color w:val="1F4D78"/>
      <w:sz w:val="20"/>
      <w:szCs w:val="20"/>
      <w:lang w:eastAsia="hr-HR"/>
    </w:rPr>
  </w:style>
  <w:style w:type="paragraph" w:styleId="Naslov8">
    <w:name w:val="heading 8"/>
    <w:basedOn w:val="Normal"/>
    <w:next w:val="Normal"/>
    <w:link w:val="Naslov8Char"/>
    <w:uiPriority w:val="99"/>
    <w:qFormat/>
    <w:rsid w:val="00A81C55"/>
    <w:pPr>
      <w:keepNext/>
      <w:keepLines/>
      <w:spacing w:before="200" w:after="0" w:line="259" w:lineRule="auto"/>
      <w:outlineLvl w:val="7"/>
    </w:pPr>
    <w:rPr>
      <w:rFonts w:ascii="Calibri Light" w:hAnsi="Calibri Light" w:cs="Times New Roman"/>
      <w:color w:val="404040"/>
      <w:sz w:val="20"/>
      <w:szCs w:val="20"/>
      <w:lang w:eastAsia="hr-HR"/>
    </w:rPr>
  </w:style>
  <w:style w:type="paragraph" w:styleId="Naslov9">
    <w:name w:val="heading 9"/>
    <w:basedOn w:val="Normal"/>
    <w:next w:val="Normal"/>
    <w:link w:val="Naslov9Char"/>
    <w:uiPriority w:val="99"/>
    <w:qFormat/>
    <w:rsid w:val="00A81C55"/>
    <w:pPr>
      <w:keepNext/>
      <w:keepLines/>
      <w:spacing w:before="200" w:after="0" w:line="259" w:lineRule="auto"/>
      <w:outlineLvl w:val="8"/>
    </w:pPr>
    <w:rPr>
      <w:rFonts w:ascii="Calibri Light" w:hAnsi="Calibri Light" w:cs="Times New Roman"/>
      <w:i/>
      <w:iCs/>
      <w:color w:val="404040"/>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A81C55"/>
    <w:rPr>
      <w:rFonts w:ascii="Calibri Light" w:hAnsi="Calibri Light"/>
      <w:b/>
      <w:color w:val="2E74B5"/>
      <w:sz w:val="28"/>
      <w:lang w:eastAsia="hr-HR"/>
    </w:rPr>
  </w:style>
  <w:style w:type="character" w:customStyle="1" w:styleId="Naslov2Char">
    <w:name w:val="Naslov 2 Char"/>
    <w:basedOn w:val="Zadanifontodlomka"/>
    <w:link w:val="Naslov2"/>
    <w:uiPriority w:val="99"/>
    <w:locked/>
    <w:rsid w:val="00A81C55"/>
    <w:rPr>
      <w:rFonts w:ascii="Times New Roman" w:hAnsi="Times New Roman"/>
      <w:caps/>
      <w:sz w:val="20"/>
      <w:lang w:val="en-GB" w:eastAsia="hr-HR"/>
    </w:rPr>
  </w:style>
  <w:style w:type="character" w:customStyle="1" w:styleId="Naslov3Char">
    <w:name w:val="Naslov 3 Char"/>
    <w:basedOn w:val="Zadanifontodlomka"/>
    <w:link w:val="Naslov3"/>
    <w:locked/>
    <w:rsid w:val="00A81C55"/>
    <w:rPr>
      <w:rFonts w:ascii="Calibri Light" w:hAnsi="Calibri Light"/>
      <w:b/>
      <w:color w:val="5B9BD5"/>
      <w:sz w:val="20"/>
      <w:lang w:eastAsia="hr-HR"/>
    </w:rPr>
  </w:style>
  <w:style w:type="character" w:customStyle="1" w:styleId="Naslov4Char">
    <w:name w:val="Naslov 4 Char"/>
    <w:basedOn w:val="Zadanifontodlomka"/>
    <w:link w:val="Naslov4"/>
    <w:uiPriority w:val="9"/>
    <w:locked/>
    <w:rsid w:val="00A81C55"/>
    <w:rPr>
      <w:rFonts w:ascii="Calibri Light" w:hAnsi="Calibri Light"/>
      <w:b/>
      <w:i/>
      <w:color w:val="5B9BD5"/>
      <w:sz w:val="20"/>
      <w:lang w:eastAsia="hr-HR"/>
    </w:rPr>
  </w:style>
  <w:style w:type="character" w:customStyle="1" w:styleId="Naslov5Char">
    <w:name w:val="Naslov 5 Char"/>
    <w:basedOn w:val="Zadanifontodlomka"/>
    <w:link w:val="Naslov5"/>
    <w:uiPriority w:val="99"/>
    <w:locked/>
    <w:rsid w:val="00A81C55"/>
    <w:rPr>
      <w:rFonts w:ascii="Calibri Light" w:hAnsi="Calibri Light"/>
      <w:color w:val="1F4D78"/>
      <w:sz w:val="20"/>
      <w:lang w:eastAsia="hr-HR"/>
    </w:rPr>
  </w:style>
  <w:style w:type="character" w:customStyle="1" w:styleId="Naslov6Char">
    <w:name w:val="Naslov 6 Char"/>
    <w:basedOn w:val="Zadanifontodlomka"/>
    <w:link w:val="Naslov6"/>
    <w:uiPriority w:val="99"/>
    <w:locked/>
    <w:rsid w:val="00A81C55"/>
    <w:rPr>
      <w:rFonts w:ascii="Calibri Light" w:hAnsi="Calibri Light"/>
      <w:i/>
      <w:color w:val="1F4D78"/>
      <w:sz w:val="20"/>
      <w:lang w:eastAsia="hr-HR"/>
    </w:rPr>
  </w:style>
  <w:style w:type="character" w:customStyle="1" w:styleId="Naslov8Char">
    <w:name w:val="Naslov 8 Char"/>
    <w:basedOn w:val="Zadanifontodlomka"/>
    <w:link w:val="Naslov8"/>
    <w:uiPriority w:val="99"/>
    <w:locked/>
    <w:rsid w:val="00A81C55"/>
    <w:rPr>
      <w:rFonts w:ascii="Calibri Light" w:hAnsi="Calibri Light"/>
      <w:color w:val="404040"/>
      <w:sz w:val="20"/>
      <w:lang w:eastAsia="hr-HR"/>
    </w:rPr>
  </w:style>
  <w:style w:type="character" w:customStyle="1" w:styleId="Naslov9Char">
    <w:name w:val="Naslov 9 Char"/>
    <w:basedOn w:val="Zadanifontodlomka"/>
    <w:link w:val="Naslov9"/>
    <w:uiPriority w:val="99"/>
    <w:locked/>
    <w:rsid w:val="00A81C55"/>
    <w:rPr>
      <w:rFonts w:ascii="Calibri Light" w:hAnsi="Calibri Light"/>
      <w:i/>
      <w:color w:val="404040"/>
      <w:sz w:val="20"/>
      <w:lang w:eastAsia="hr-HR"/>
    </w:rPr>
  </w:style>
  <w:style w:type="paragraph" w:customStyle="1" w:styleId="Heading11">
    <w:name w:val="Heading 11"/>
    <w:basedOn w:val="Normal"/>
    <w:next w:val="Normal"/>
    <w:uiPriority w:val="99"/>
    <w:rsid w:val="00A81C55"/>
    <w:pPr>
      <w:keepNext/>
      <w:keepLines/>
      <w:spacing w:before="480" w:after="0" w:line="240" w:lineRule="auto"/>
      <w:outlineLvl w:val="0"/>
    </w:pPr>
    <w:rPr>
      <w:rFonts w:ascii="Calibri Light" w:eastAsia="Times New Roman" w:hAnsi="Calibri Light" w:cs="Calibri Light"/>
      <w:b/>
      <w:bCs/>
      <w:color w:val="2E74B5"/>
      <w:sz w:val="28"/>
      <w:szCs w:val="28"/>
      <w:lang w:eastAsia="hr-HR"/>
    </w:rPr>
  </w:style>
  <w:style w:type="paragraph" w:customStyle="1" w:styleId="Heading31">
    <w:name w:val="Heading 31"/>
    <w:basedOn w:val="Normal"/>
    <w:next w:val="Normal"/>
    <w:uiPriority w:val="99"/>
    <w:semiHidden/>
    <w:rsid w:val="00A81C55"/>
    <w:pPr>
      <w:keepNext/>
      <w:keepLines/>
      <w:spacing w:before="200" w:after="0" w:line="240" w:lineRule="auto"/>
      <w:outlineLvl w:val="2"/>
    </w:pPr>
    <w:rPr>
      <w:rFonts w:ascii="Calibri Light" w:eastAsia="Times New Roman" w:hAnsi="Calibri Light" w:cs="Calibri Light"/>
      <w:b/>
      <w:bCs/>
      <w:color w:val="5B9BD5"/>
      <w:sz w:val="20"/>
      <w:szCs w:val="20"/>
      <w:lang w:eastAsia="hr-HR"/>
    </w:rPr>
  </w:style>
  <w:style w:type="paragraph" w:customStyle="1" w:styleId="Heading41">
    <w:name w:val="Heading 41"/>
    <w:basedOn w:val="Normal"/>
    <w:next w:val="Normal"/>
    <w:uiPriority w:val="99"/>
    <w:rsid w:val="00A81C55"/>
    <w:pPr>
      <w:keepNext/>
      <w:keepLines/>
      <w:spacing w:before="200" w:after="0" w:line="240" w:lineRule="auto"/>
      <w:outlineLvl w:val="3"/>
    </w:pPr>
    <w:rPr>
      <w:rFonts w:ascii="Calibri Light" w:eastAsia="Times New Roman" w:hAnsi="Calibri Light" w:cs="Calibri Light"/>
      <w:b/>
      <w:bCs/>
      <w:i/>
      <w:iCs/>
      <w:color w:val="5B9BD5"/>
      <w:sz w:val="20"/>
      <w:szCs w:val="20"/>
      <w:lang w:eastAsia="hr-HR"/>
    </w:rPr>
  </w:style>
  <w:style w:type="paragraph" w:customStyle="1" w:styleId="Heading51">
    <w:name w:val="Heading 51"/>
    <w:basedOn w:val="Normal"/>
    <w:next w:val="Normal"/>
    <w:uiPriority w:val="99"/>
    <w:semiHidden/>
    <w:rsid w:val="00A81C55"/>
    <w:pPr>
      <w:keepNext/>
      <w:keepLines/>
      <w:spacing w:before="200" w:after="0" w:line="240" w:lineRule="auto"/>
      <w:outlineLvl w:val="4"/>
    </w:pPr>
    <w:rPr>
      <w:rFonts w:ascii="Calibri Light" w:eastAsia="Times New Roman" w:hAnsi="Calibri Light" w:cs="Calibri Light"/>
      <w:color w:val="1F4D78"/>
      <w:sz w:val="20"/>
      <w:szCs w:val="20"/>
      <w:lang w:eastAsia="hr-HR"/>
    </w:rPr>
  </w:style>
  <w:style w:type="paragraph" w:customStyle="1" w:styleId="Heading61">
    <w:name w:val="Heading 61"/>
    <w:basedOn w:val="Normal"/>
    <w:next w:val="Normal"/>
    <w:uiPriority w:val="99"/>
    <w:semiHidden/>
    <w:rsid w:val="00A81C55"/>
    <w:pPr>
      <w:keepNext/>
      <w:keepLines/>
      <w:spacing w:before="200" w:after="0" w:line="240" w:lineRule="auto"/>
      <w:outlineLvl w:val="5"/>
    </w:pPr>
    <w:rPr>
      <w:rFonts w:ascii="Calibri Light" w:eastAsia="Times New Roman" w:hAnsi="Calibri Light" w:cs="Calibri Light"/>
      <w:i/>
      <w:iCs/>
      <w:color w:val="1F4D78"/>
      <w:sz w:val="20"/>
      <w:szCs w:val="20"/>
      <w:lang w:eastAsia="hr-HR"/>
    </w:rPr>
  </w:style>
  <w:style w:type="paragraph" w:customStyle="1" w:styleId="Heading81">
    <w:name w:val="Heading 81"/>
    <w:basedOn w:val="Normal"/>
    <w:next w:val="Normal"/>
    <w:uiPriority w:val="99"/>
    <w:semiHidden/>
    <w:rsid w:val="00A81C55"/>
    <w:pPr>
      <w:keepNext/>
      <w:keepLines/>
      <w:spacing w:before="200" w:after="0" w:line="240" w:lineRule="auto"/>
      <w:outlineLvl w:val="7"/>
    </w:pPr>
    <w:rPr>
      <w:rFonts w:ascii="Calibri Light" w:eastAsia="Times New Roman" w:hAnsi="Calibri Light" w:cs="Calibri Light"/>
      <w:color w:val="404040"/>
      <w:sz w:val="20"/>
      <w:szCs w:val="20"/>
      <w:lang w:eastAsia="hr-HR"/>
    </w:rPr>
  </w:style>
  <w:style w:type="paragraph" w:customStyle="1" w:styleId="Heading91">
    <w:name w:val="Heading 91"/>
    <w:basedOn w:val="Normal"/>
    <w:next w:val="Normal"/>
    <w:uiPriority w:val="99"/>
    <w:semiHidden/>
    <w:rsid w:val="00A81C55"/>
    <w:pPr>
      <w:keepNext/>
      <w:keepLines/>
      <w:spacing w:before="200" w:after="0" w:line="240" w:lineRule="auto"/>
      <w:outlineLvl w:val="8"/>
    </w:pPr>
    <w:rPr>
      <w:rFonts w:ascii="Calibri Light" w:eastAsia="Times New Roman" w:hAnsi="Calibri Light" w:cs="Calibri Light"/>
      <w:i/>
      <w:iCs/>
      <w:color w:val="404040"/>
      <w:sz w:val="20"/>
      <w:szCs w:val="20"/>
      <w:lang w:eastAsia="hr-HR"/>
    </w:rPr>
  </w:style>
  <w:style w:type="paragraph" w:customStyle="1" w:styleId="Header1">
    <w:name w:val="Header1"/>
    <w:basedOn w:val="Normal"/>
    <w:next w:val="Zaglavlje"/>
    <w:link w:val="HeaderChar"/>
    <w:uiPriority w:val="99"/>
    <w:rsid w:val="00A81C55"/>
    <w:pPr>
      <w:tabs>
        <w:tab w:val="center" w:pos="4536"/>
        <w:tab w:val="right" w:pos="9072"/>
      </w:tabs>
      <w:spacing w:after="0" w:line="240" w:lineRule="auto"/>
    </w:pPr>
    <w:rPr>
      <w:rFonts w:cs="Times New Roman"/>
      <w:sz w:val="20"/>
      <w:szCs w:val="20"/>
    </w:rPr>
  </w:style>
  <w:style w:type="paragraph" w:styleId="Zaglavlje">
    <w:name w:val="header"/>
    <w:basedOn w:val="Normal"/>
    <w:link w:val="ZaglavljeChar"/>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ZaglavljeChar">
    <w:name w:val="Zaglavlje Char"/>
    <w:basedOn w:val="Zadanifontodlomka"/>
    <w:link w:val="Zaglavlje"/>
    <w:uiPriority w:val="99"/>
    <w:locked/>
    <w:rsid w:val="00A81C55"/>
    <w:rPr>
      <w:rFonts w:ascii="Calibri" w:hAnsi="Calibri"/>
    </w:rPr>
  </w:style>
  <w:style w:type="character" w:customStyle="1" w:styleId="HeaderChar">
    <w:name w:val="Header Char"/>
    <w:link w:val="Header1"/>
    <w:uiPriority w:val="99"/>
    <w:locked/>
    <w:rsid w:val="00A81C55"/>
    <w:rPr>
      <w:rFonts w:ascii="Calibri" w:hAnsi="Calibri"/>
    </w:rPr>
  </w:style>
  <w:style w:type="paragraph" w:customStyle="1" w:styleId="Footer1">
    <w:name w:val="Footer1"/>
    <w:basedOn w:val="Normal"/>
    <w:next w:val="Podnoje"/>
    <w:link w:val="FooterChar"/>
    <w:uiPriority w:val="99"/>
    <w:rsid w:val="00A81C55"/>
    <w:pPr>
      <w:tabs>
        <w:tab w:val="center" w:pos="4536"/>
        <w:tab w:val="right" w:pos="9072"/>
      </w:tabs>
      <w:spacing w:after="0" w:line="240" w:lineRule="auto"/>
    </w:pPr>
    <w:rPr>
      <w:rFonts w:cs="Times New Roman"/>
      <w:sz w:val="20"/>
      <w:szCs w:val="20"/>
    </w:rPr>
  </w:style>
  <w:style w:type="paragraph" w:styleId="Podnoje">
    <w:name w:val="footer"/>
    <w:basedOn w:val="Normal"/>
    <w:link w:val="PodnojeChar"/>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PodnojeChar">
    <w:name w:val="Podnožje Char"/>
    <w:basedOn w:val="Zadanifontodlomka"/>
    <w:link w:val="Podnoje"/>
    <w:uiPriority w:val="99"/>
    <w:locked/>
    <w:rsid w:val="00A81C55"/>
    <w:rPr>
      <w:rFonts w:ascii="Calibri" w:hAnsi="Calibri"/>
    </w:rPr>
  </w:style>
  <w:style w:type="character" w:customStyle="1" w:styleId="FooterChar">
    <w:name w:val="Footer Char"/>
    <w:link w:val="Footer1"/>
    <w:uiPriority w:val="99"/>
    <w:locked/>
    <w:rsid w:val="00A81C55"/>
    <w:rPr>
      <w:rFonts w:ascii="Calibri" w:hAnsi="Calibri"/>
    </w:rPr>
  </w:style>
  <w:style w:type="paragraph" w:customStyle="1" w:styleId="BalloonText1">
    <w:name w:val="Balloon Text1"/>
    <w:basedOn w:val="Normal"/>
    <w:next w:val="Tekstbalonia"/>
    <w:link w:val="BalloonTextChar"/>
    <w:uiPriority w:val="99"/>
    <w:semiHidden/>
    <w:rsid w:val="00A81C55"/>
    <w:pPr>
      <w:spacing w:after="0" w:line="240" w:lineRule="auto"/>
    </w:pPr>
    <w:rPr>
      <w:rFonts w:ascii="Tahoma" w:hAnsi="Tahoma" w:cs="Times New Roman"/>
      <w:sz w:val="16"/>
      <w:szCs w:val="20"/>
    </w:rPr>
  </w:style>
  <w:style w:type="paragraph" w:styleId="Tekstbalonia">
    <w:name w:val="Balloon Text"/>
    <w:basedOn w:val="Normal"/>
    <w:link w:val="TekstbaloniaChar"/>
    <w:uiPriority w:val="99"/>
    <w:semiHidden/>
    <w:rsid w:val="00A81C55"/>
    <w:pPr>
      <w:spacing w:after="0" w:line="240" w:lineRule="auto"/>
    </w:pPr>
    <w:rPr>
      <w:rFonts w:ascii="Tahoma" w:eastAsia="Times New Roman" w:hAnsi="Tahoma" w:cs="Times New Roman"/>
      <w:sz w:val="16"/>
      <w:szCs w:val="16"/>
      <w:lang w:eastAsia="hr-HR"/>
    </w:rPr>
  </w:style>
  <w:style w:type="character" w:customStyle="1" w:styleId="TekstbaloniaChar">
    <w:name w:val="Tekst balončića Char"/>
    <w:basedOn w:val="Zadanifontodlomka"/>
    <w:link w:val="Tekstbalonia"/>
    <w:uiPriority w:val="99"/>
    <w:semiHidden/>
    <w:locked/>
    <w:rsid w:val="00A81C55"/>
    <w:rPr>
      <w:rFonts w:ascii="Tahoma" w:hAnsi="Tahoma"/>
      <w:sz w:val="16"/>
    </w:rPr>
  </w:style>
  <w:style w:type="character" w:customStyle="1" w:styleId="BalloonTextChar">
    <w:name w:val="Balloon Text Char"/>
    <w:link w:val="BalloonText1"/>
    <w:uiPriority w:val="99"/>
    <w:semiHidden/>
    <w:locked/>
    <w:rsid w:val="00A81C55"/>
    <w:rPr>
      <w:rFonts w:ascii="Tahoma" w:hAnsi="Tahoma"/>
      <w:sz w:val="16"/>
    </w:rPr>
  </w:style>
  <w:style w:type="paragraph" w:styleId="Tijeloteksta">
    <w:name w:val="Body Text"/>
    <w:basedOn w:val="Normal"/>
    <w:link w:val="TijelotekstaChar"/>
    <w:uiPriority w:val="99"/>
    <w:rsid w:val="00A81C55"/>
    <w:pPr>
      <w:spacing w:after="0" w:line="240" w:lineRule="auto"/>
    </w:pPr>
    <w:rPr>
      <w:rFonts w:ascii="Times New Roman" w:hAnsi="Times New Roman" w:cs="Times New Roman"/>
      <w:sz w:val="20"/>
      <w:szCs w:val="20"/>
      <w:lang w:val="en-GB" w:eastAsia="hr-HR"/>
    </w:rPr>
  </w:style>
  <w:style w:type="character" w:customStyle="1" w:styleId="TijelotekstaChar">
    <w:name w:val="Tijelo teksta Char"/>
    <w:basedOn w:val="Zadanifontodlomka"/>
    <w:link w:val="Tijeloteksta"/>
    <w:uiPriority w:val="99"/>
    <w:locked/>
    <w:rsid w:val="00A81C55"/>
    <w:rPr>
      <w:rFonts w:ascii="Times New Roman" w:hAnsi="Times New Roman"/>
      <w:sz w:val="20"/>
      <w:lang w:val="en-GB" w:eastAsia="hr-HR"/>
    </w:rPr>
  </w:style>
  <w:style w:type="paragraph" w:customStyle="1" w:styleId="NoSpacing1">
    <w:name w:val="No Spacing1"/>
    <w:next w:val="Bezproreda"/>
    <w:link w:val="NoSpacingChar"/>
    <w:uiPriority w:val="99"/>
    <w:rsid w:val="00A81C55"/>
    <w:rPr>
      <w:sz w:val="22"/>
      <w:szCs w:val="22"/>
      <w:lang w:val="en-US" w:eastAsia="ja-JP"/>
    </w:rPr>
  </w:style>
  <w:style w:type="paragraph" w:styleId="Bezproreda">
    <w:name w:val="No Spacing"/>
    <w:uiPriority w:val="99"/>
    <w:qFormat/>
    <w:rsid w:val="00A81C55"/>
    <w:rPr>
      <w:rFonts w:cs="Calibri"/>
      <w:sz w:val="22"/>
      <w:szCs w:val="22"/>
      <w:lang w:eastAsia="en-US"/>
    </w:rPr>
  </w:style>
  <w:style w:type="character" w:customStyle="1" w:styleId="NoSpacingChar">
    <w:name w:val="No Spacing Char"/>
    <w:link w:val="NoSpacing1"/>
    <w:uiPriority w:val="99"/>
    <w:locked/>
    <w:rsid w:val="00A81C55"/>
    <w:rPr>
      <w:sz w:val="22"/>
      <w:szCs w:val="22"/>
      <w:lang w:val="en-US" w:eastAsia="ja-JP" w:bidi="ar-SA"/>
    </w:rPr>
  </w:style>
  <w:style w:type="character" w:styleId="Hiperveza">
    <w:name w:val="Hyperlink"/>
    <w:basedOn w:val="Zadanifontodlomka"/>
    <w:uiPriority w:val="99"/>
    <w:rsid w:val="00A81C55"/>
    <w:rPr>
      <w:rFonts w:cs="Times New Roman"/>
      <w:color w:val="0000FF"/>
      <w:u w:val="single"/>
    </w:rPr>
  </w:style>
  <w:style w:type="paragraph" w:styleId="Tijeloteksta2">
    <w:name w:val="Body Text 2"/>
    <w:basedOn w:val="Normal"/>
    <w:link w:val="Tijeloteksta2Char"/>
    <w:uiPriority w:val="99"/>
    <w:semiHidden/>
    <w:rsid w:val="00A81C55"/>
    <w:pPr>
      <w:spacing w:after="120" w:line="480" w:lineRule="auto"/>
    </w:pPr>
    <w:rPr>
      <w:rFonts w:ascii="Arial" w:hAnsi="Arial" w:cs="Times New Roman"/>
      <w:sz w:val="20"/>
      <w:szCs w:val="20"/>
      <w:lang w:eastAsia="hr-HR"/>
    </w:rPr>
  </w:style>
  <w:style w:type="character" w:customStyle="1" w:styleId="Tijeloteksta2Char">
    <w:name w:val="Tijelo teksta 2 Char"/>
    <w:basedOn w:val="Zadanifontodlomka"/>
    <w:link w:val="Tijeloteksta2"/>
    <w:uiPriority w:val="99"/>
    <w:semiHidden/>
    <w:locked/>
    <w:rsid w:val="00A81C55"/>
    <w:rPr>
      <w:rFonts w:ascii="Arial" w:hAnsi="Arial"/>
      <w:sz w:val="20"/>
      <w:lang w:eastAsia="hr-HR"/>
    </w:rPr>
  </w:style>
  <w:style w:type="table" w:styleId="Reetkatablice">
    <w:name w:val="Table Grid"/>
    <w:basedOn w:val="Obinatablica"/>
    <w:uiPriority w:val="39"/>
    <w:rsid w:val="00A81C5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A81C55"/>
    <w:rPr>
      <w:rFonts w:cs="Times New Roman"/>
      <w:b/>
    </w:rPr>
  </w:style>
  <w:style w:type="paragraph" w:styleId="Odlomakpopisa">
    <w:name w:val="List Paragraph"/>
    <w:basedOn w:val="Normal"/>
    <w:uiPriority w:val="34"/>
    <w:qFormat/>
    <w:rsid w:val="00A81C55"/>
    <w:pPr>
      <w:spacing w:after="0" w:line="240" w:lineRule="auto"/>
      <w:ind w:left="720"/>
    </w:pPr>
    <w:rPr>
      <w:rFonts w:ascii="Arial" w:eastAsia="Times New Roman" w:hAnsi="Arial" w:cs="Arial"/>
      <w:sz w:val="20"/>
      <w:szCs w:val="20"/>
      <w:lang w:eastAsia="hr-HR"/>
    </w:rPr>
  </w:style>
  <w:style w:type="paragraph" w:styleId="StandardWeb">
    <w:name w:val="Normal (Web)"/>
    <w:basedOn w:val="Normal"/>
    <w:uiPriority w:val="99"/>
    <w:rsid w:val="00A81C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ijeloteksta3">
    <w:name w:val="Body Text 3"/>
    <w:basedOn w:val="Normal"/>
    <w:link w:val="Tijeloteksta3Char"/>
    <w:uiPriority w:val="99"/>
    <w:semiHidden/>
    <w:rsid w:val="00A81C55"/>
    <w:pPr>
      <w:spacing w:after="120" w:line="240" w:lineRule="auto"/>
    </w:pPr>
    <w:rPr>
      <w:rFonts w:ascii="Arial" w:hAnsi="Arial" w:cs="Times New Roman"/>
      <w:sz w:val="16"/>
      <w:szCs w:val="16"/>
      <w:lang w:eastAsia="hr-HR"/>
    </w:rPr>
  </w:style>
  <w:style w:type="character" w:customStyle="1" w:styleId="Tijeloteksta3Char">
    <w:name w:val="Tijelo teksta 3 Char"/>
    <w:basedOn w:val="Zadanifontodlomka"/>
    <w:link w:val="Tijeloteksta3"/>
    <w:uiPriority w:val="99"/>
    <w:semiHidden/>
    <w:locked/>
    <w:rsid w:val="00A81C55"/>
    <w:rPr>
      <w:rFonts w:ascii="Arial" w:hAnsi="Arial"/>
      <w:sz w:val="16"/>
      <w:lang w:eastAsia="hr-HR"/>
    </w:rPr>
  </w:style>
  <w:style w:type="paragraph" w:styleId="Uvuenotijeloteksta">
    <w:name w:val="Body Text Indent"/>
    <w:basedOn w:val="Normal"/>
    <w:link w:val="UvuenotijelotekstaChar"/>
    <w:uiPriority w:val="99"/>
    <w:semiHidden/>
    <w:rsid w:val="00A81C55"/>
    <w:pPr>
      <w:spacing w:after="120" w:line="240" w:lineRule="auto"/>
      <w:ind w:left="283"/>
    </w:pPr>
    <w:rPr>
      <w:rFonts w:ascii="Arial" w:hAnsi="Arial" w:cs="Times New Roman"/>
      <w:sz w:val="20"/>
      <w:szCs w:val="20"/>
      <w:lang w:eastAsia="hr-HR"/>
    </w:rPr>
  </w:style>
  <w:style w:type="character" w:customStyle="1" w:styleId="UvuenotijelotekstaChar">
    <w:name w:val="Uvučeno tijelo teksta Char"/>
    <w:basedOn w:val="Zadanifontodlomka"/>
    <w:link w:val="Uvuenotijeloteksta"/>
    <w:uiPriority w:val="99"/>
    <w:semiHidden/>
    <w:locked/>
    <w:rsid w:val="00A81C55"/>
    <w:rPr>
      <w:rFonts w:ascii="Arial" w:hAnsi="Arial"/>
      <w:sz w:val="20"/>
      <w:lang w:eastAsia="hr-HR"/>
    </w:rPr>
  </w:style>
  <w:style w:type="table" w:customStyle="1" w:styleId="TableGrid1">
    <w:name w:val="Table Grid1"/>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DRA3">
    <w:name w:val="JADRA 3"/>
    <w:basedOn w:val="Reetkatablice"/>
    <w:rsid w:val="00A81C55"/>
    <w:rPr>
      <w:rFonts w:ascii="Times New Roman" w:eastAsia="Times New Roman" w:hAnsi="Times New Roman" w:cs="Times New Roman"/>
      <w:lang w:val="hr-BA" w:eastAsia="hr-BA"/>
    </w:rPr>
    <w:tblPr>
      <w:tblStyleRowBandSize w:val="1"/>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rPr>
        <w:rFonts w:cs="Times New Roman"/>
      </w:rPr>
      <w:tblPr/>
      <w:tcPr>
        <w:shd w:val="clear" w:color="auto" w:fill="E0E0E0"/>
      </w:tcPr>
    </w:tblStylePr>
    <w:tblStylePr w:type="band1Horz">
      <w:rPr>
        <w:rFonts w:cs="Times New Roman"/>
      </w:rPr>
      <w:tblPr/>
      <w:tcPr>
        <w:shd w:val="clear" w:color="auto" w:fill="FFFFFF"/>
      </w:tcPr>
    </w:tblStylePr>
    <w:tblStylePr w:type="band2Horz">
      <w:rPr>
        <w:rFonts w:cs="Times New Roman"/>
      </w:rPr>
      <w:tblPr/>
      <w:tcPr>
        <w:shd w:val="clear" w:color="auto" w:fill="E6E6E6"/>
      </w:tcPr>
    </w:tblStylePr>
  </w:style>
  <w:style w:type="table" w:customStyle="1" w:styleId="TableGrid2">
    <w:name w:val="Table Grid2"/>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uiPriority w:val="99"/>
    <w:semiHidden/>
    <w:rsid w:val="00A81C55"/>
    <w:rPr>
      <w:rFonts w:ascii="Calibri Light" w:hAnsi="Calibri Light"/>
      <w:b/>
      <w:i/>
      <w:color w:val="5B9BD5"/>
    </w:rPr>
  </w:style>
  <w:style w:type="character" w:customStyle="1" w:styleId="Heading1Char1">
    <w:name w:val="Heading 1 Char1"/>
    <w:uiPriority w:val="99"/>
    <w:rsid w:val="00A81C55"/>
    <w:rPr>
      <w:rFonts w:ascii="Calibri Light" w:hAnsi="Calibri Light"/>
      <w:b/>
      <w:color w:val="2E74B5"/>
      <w:sz w:val="28"/>
    </w:rPr>
  </w:style>
  <w:style w:type="character" w:customStyle="1" w:styleId="Heading5Char1">
    <w:name w:val="Heading 5 Char1"/>
    <w:uiPriority w:val="99"/>
    <w:semiHidden/>
    <w:rsid w:val="00A81C55"/>
    <w:rPr>
      <w:rFonts w:ascii="Calibri Light" w:hAnsi="Calibri Light"/>
      <w:color w:val="1F4D78"/>
    </w:rPr>
  </w:style>
  <w:style w:type="character" w:customStyle="1" w:styleId="Heading6Char1">
    <w:name w:val="Heading 6 Char1"/>
    <w:uiPriority w:val="99"/>
    <w:semiHidden/>
    <w:rsid w:val="00A81C55"/>
    <w:rPr>
      <w:rFonts w:ascii="Calibri Light" w:hAnsi="Calibri Light"/>
      <w:i/>
      <w:color w:val="1F4D78"/>
    </w:rPr>
  </w:style>
  <w:style w:type="character" w:customStyle="1" w:styleId="Heading8Char1">
    <w:name w:val="Heading 8 Char1"/>
    <w:uiPriority w:val="99"/>
    <w:semiHidden/>
    <w:rsid w:val="00A81C55"/>
    <w:rPr>
      <w:rFonts w:ascii="Calibri Light" w:hAnsi="Calibri Light"/>
      <w:color w:val="404040"/>
      <w:sz w:val="20"/>
    </w:rPr>
  </w:style>
  <w:style w:type="character" w:customStyle="1" w:styleId="Heading9Char1">
    <w:name w:val="Heading 9 Char1"/>
    <w:uiPriority w:val="99"/>
    <w:semiHidden/>
    <w:rsid w:val="00A81C55"/>
    <w:rPr>
      <w:rFonts w:ascii="Calibri Light" w:hAnsi="Calibri Light"/>
      <w:i/>
      <w:color w:val="404040"/>
      <w:sz w:val="20"/>
    </w:rPr>
  </w:style>
  <w:style w:type="character" w:customStyle="1" w:styleId="Heading3Char1">
    <w:name w:val="Heading 3 Char1"/>
    <w:uiPriority w:val="99"/>
    <w:semiHidden/>
    <w:rsid w:val="00A81C55"/>
    <w:rPr>
      <w:rFonts w:ascii="Calibri Light" w:hAnsi="Calibri Light"/>
      <w:b/>
      <w:color w:val="5B9BD5"/>
    </w:rPr>
  </w:style>
  <w:style w:type="character" w:styleId="Brojstranice">
    <w:name w:val="page number"/>
    <w:basedOn w:val="Zadanifontodlomka"/>
    <w:uiPriority w:val="99"/>
    <w:rsid w:val="00A81C55"/>
    <w:rPr>
      <w:rFonts w:cs="Times New Roman"/>
    </w:rPr>
  </w:style>
  <w:style w:type="table" w:customStyle="1" w:styleId="TableGrid3">
    <w:name w:val="Table Grid3"/>
    <w:uiPriority w:val="99"/>
    <w:rsid w:val="00A81C55"/>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A81C55"/>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1">
    <w:name w:val="Odlomak popisa1"/>
    <w:basedOn w:val="Normal"/>
    <w:uiPriority w:val="99"/>
    <w:rsid w:val="006462D0"/>
    <w:pPr>
      <w:ind w:left="720"/>
      <w:contextualSpacing/>
    </w:pPr>
    <w:rPr>
      <w:rFonts w:eastAsia="Times New Roman" w:cs="Times New Roman"/>
    </w:rPr>
  </w:style>
  <w:style w:type="character" w:customStyle="1" w:styleId="go">
    <w:name w:val="go"/>
    <w:basedOn w:val="Zadanifontodlomka"/>
    <w:rsid w:val="00604067"/>
  </w:style>
  <w:style w:type="table" w:styleId="Srednjesjenanje2-Isticanje6">
    <w:name w:val="Medium Shading 2 Accent 6"/>
    <w:basedOn w:val="Obinatablica"/>
    <w:uiPriority w:val="64"/>
    <w:rsid w:val="009D0F7F"/>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etkatablice1">
    <w:name w:val="Rešetka tablice1"/>
    <w:basedOn w:val="Obinatablica"/>
    <w:next w:val="Reetkatablice"/>
    <w:uiPriority w:val="59"/>
    <w:rsid w:val="00E82F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6A26"/>
    <w:pPr>
      <w:autoSpaceDE w:val="0"/>
      <w:autoSpaceDN w:val="0"/>
      <w:adjustRightInd w:val="0"/>
    </w:pPr>
    <w:rPr>
      <w:rFonts w:ascii="Arial" w:eastAsia="Times New Roman" w:hAnsi="Arial" w:cs="Arial"/>
      <w:color w:val="000000"/>
      <w:sz w:val="24"/>
      <w:szCs w:val="24"/>
    </w:rPr>
  </w:style>
  <w:style w:type="table" w:styleId="Svijetlipopis-Isticanje4">
    <w:name w:val="Light List Accent 4"/>
    <w:basedOn w:val="Obinatablica"/>
    <w:uiPriority w:val="61"/>
    <w:rsid w:val="00F0024C"/>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Shading-Accent21">
    <w:name w:val="Light Shading - Accent 21"/>
    <w:basedOn w:val="Obinatablica"/>
    <w:next w:val="Svijetlosjenanje-Isticanje2"/>
    <w:uiPriority w:val="60"/>
    <w:rsid w:val="001976E3"/>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vijetlosjenanje-Isticanje2">
    <w:name w:val="Light Shading Accent 2"/>
    <w:basedOn w:val="Obinatablica"/>
    <w:uiPriority w:val="60"/>
    <w:rsid w:val="001976E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Reetkatablice11">
    <w:name w:val="Rešetka tablice11"/>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rsid w:val="0086049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Obinatablica"/>
    <w:next w:val="Reetkatablice"/>
    <w:rsid w:val="004B6C32"/>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1">
    <w:name w:val="Svijetla rešetka tablice1"/>
    <w:basedOn w:val="Obinatablica"/>
    <w:next w:val="GridTableLight"/>
    <w:uiPriority w:val="40"/>
    <w:rsid w:val="000123C0"/>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
    <w:name w:val="Grid Table Light"/>
    <w:basedOn w:val="Obinatablica"/>
    <w:uiPriority w:val="40"/>
    <w:rsid w:val="000123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5">
    <w:name w:val="Grid Table 5 Dark Accent 5"/>
    <w:basedOn w:val="Obinatablica"/>
    <w:uiPriority w:val="50"/>
    <w:rsid w:val="00272B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
    <w:name w:val="Grid Table 5 Dark Accent 3"/>
    <w:basedOn w:val="Obinatablica"/>
    <w:uiPriority w:val="50"/>
    <w:rsid w:val="00272B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1LightAccent5">
    <w:name w:val="Grid Table 1 Light Accent 5"/>
    <w:basedOn w:val="Obinatablica"/>
    <w:uiPriority w:val="46"/>
    <w:rsid w:val="00ED0F8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Obinatablica"/>
    <w:uiPriority w:val="47"/>
    <w:rsid w:val="00ED0F87"/>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jeloteksta-uvlaka2">
    <w:name w:val="Body Text Indent 2"/>
    <w:basedOn w:val="Normal"/>
    <w:link w:val="Tijeloteksta-uvlaka2Char"/>
    <w:uiPriority w:val="99"/>
    <w:semiHidden/>
    <w:rsid w:val="00A82418"/>
    <w:pPr>
      <w:spacing w:after="0" w:line="240" w:lineRule="auto"/>
      <w:ind w:left="360"/>
    </w:pPr>
    <w:rPr>
      <w:rFonts w:ascii="Comic Sans MS" w:eastAsia="Times New Roman" w:hAnsi="Comic Sans MS" w:cs="Times New Roman"/>
      <w:sz w:val="24"/>
      <w:szCs w:val="20"/>
      <w:lang w:val="en-AU" w:eastAsia="hr-HR"/>
    </w:rPr>
  </w:style>
  <w:style w:type="character" w:customStyle="1" w:styleId="Tijeloteksta-uvlaka2Char">
    <w:name w:val="Tijelo teksta - uvlaka 2 Char"/>
    <w:basedOn w:val="Zadanifontodlomka"/>
    <w:link w:val="Tijeloteksta-uvlaka2"/>
    <w:uiPriority w:val="99"/>
    <w:semiHidden/>
    <w:rsid w:val="00A82418"/>
    <w:rPr>
      <w:rFonts w:ascii="Comic Sans MS" w:eastAsia="Times New Roman" w:hAnsi="Comic Sans MS"/>
      <w:sz w:val="24"/>
      <w:lang w:val="en-AU"/>
    </w:rPr>
  </w:style>
  <w:style w:type="table" w:customStyle="1" w:styleId="GridTable3Accent2">
    <w:name w:val="Grid Table 3 Accent 2"/>
    <w:basedOn w:val="Obinatablica"/>
    <w:uiPriority w:val="48"/>
    <w:rsid w:val="00D001B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6">
    <w:name w:val="Grid Table 3 Accent 6"/>
    <w:basedOn w:val="Obinatablica"/>
    <w:uiPriority w:val="48"/>
    <w:rsid w:val="00D001B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Referencakomentara">
    <w:name w:val="annotation reference"/>
    <w:basedOn w:val="Zadanifontodlomka"/>
    <w:uiPriority w:val="99"/>
    <w:semiHidden/>
    <w:unhideWhenUsed/>
    <w:rsid w:val="004E1375"/>
    <w:rPr>
      <w:sz w:val="16"/>
      <w:szCs w:val="16"/>
    </w:rPr>
  </w:style>
  <w:style w:type="paragraph" w:styleId="Tekstkomentara">
    <w:name w:val="annotation text"/>
    <w:basedOn w:val="Normal"/>
    <w:link w:val="TekstkomentaraChar"/>
    <w:uiPriority w:val="99"/>
    <w:semiHidden/>
    <w:unhideWhenUsed/>
    <w:rsid w:val="004E1375"/>
    <w:pPr>
      <w:spacing w:line="240" w:lineRule="auto"/>
    </w:pPr>
    <w:rPr>
      <w:sz w:val="20"/>
      <w:szCs w:val="20"/>
    </w:rPr>
  </w:style>
  <w:style w:type="character" w:customStyle="1" w:styleId="TekstkomentaraChar">
    <w:name w:val="Tekst komentara Char"/>
    <w:basedOn w:val="Zadanifontodlomka"/>
    <w:link w:val="Tekstkomentara"/>
    <w:uiPriority w:val="99"/>
    <w:semiHidden/>
    <w:rsid w:val="004E1375"/>
    <w:rPr>
      <w:rFonts w:cs="Calibri"/>
      <w:lang w:eastAsia="en-US"/>
    </w:rPr>
  </w:style>
  <w:style w:type="paragraph" w:styleId="Predmetkomentara">
    <w:name w:val="annotation subject"/>
    <w:basedOn w:val="Tekstkomentara"/>
    <w:next w:val="Tekstkomentara"/>
    <w:link w:val="PredmetkomentaraChar"/>
    <w:uiPriority w:val="99"/>
    <w:semiHidden/>
    <w:unhideWhenUsed/>
    <w:rsid w:val="004E1375"/>
    <w:rPr>
      <w:b/>
      <w:bCs/>
    </w:rPr>
  </w:style>
  <w:style w:type="character" w:customStyle="1" w:styleId="PredmetkomentaraChar">
    <w:name w:val="Predmet komentara Char"/>
    <w:basedOn w:val="TekstkomentaraChar"/>
    <w:link w:val="Predmetkomentara"/>
    <w:uiPriority w:val="99"/>
    <w:semiHidden/>
    <w:rsid w:val="004E1375"/>
    <w:rPr>
      <w:rFonts w:cs="Calibri"/>
      <w:b/>
      <w:bCs/>
      <w:lang w:eastAsia="en-US"/>
    </w:rPr>
  </w:style>
  <w:style w:type="character" w:customStyle="1" w:styleId="UnresolvedMention">
    <w:name w:val="Unresolved Mention"/>
    <w:basedOn w:val="Zadanifontodlomka"/>
    <w:uiPriority w:val="99"/>
    <w:semiHidden/>
    <w:unhideWhenUsed/>
    <w:rsid w:val="00355DDE"/>
    <w:rPr>
      <w:color w:val="605E5C"/>
      <w:shd w:val="clear" w:color="auto" w:fill="E1DFDD"/>
    </w:rPr>
  </w:style>
  <w:style w:type="table" w:customStyle="1" w:styleId="Svijetlareetkatablice11">
    <w:name w:val="Svijetla rešetka tablice11"/>
    <w:basedOn w:val="Obinatablica"/>
    <w:next w:val="GridTableLight"/>
    <w:uiPriority w:val="40"/>
    <w:rsid w:val="00D46AE5"/>
    <w:rPr>
      <w:rFonts w:eastAsia="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4">
    <w:name w:val="Rešetka tablice4"/>
    <w:basedOn w:val="Obinatablica"/>
    <w:next w:val="Reetkatablice"/>
    <w:uiPriority w:val="39"/>
    <w:rsid w:val="00477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477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823D0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uiPriority w:val="59"/>
    <w:rsid w:val="00823D0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uiPriority w:val="59"/>
    <w:rsid w:val="00823D0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uiPriority w:val="59"/>
    <w:rsid w:val="00823D0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9"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semiHidden="0" w:unhideWhenUsed="0" w:qFormat="1"/>
    <w:lsdException w:name="heading 9" w:locked="1" w:semiHidden="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22C"/>
    <w:pPr>
      <w:spacing w:after="200" w:line="276" w:lineRule="auto"/>
    </w:pPr>
    <w:rPr>
      <w:rFonts w:cs="Calibri"/>
      <w:sz w:val="22"/>
      <w:szCs w:val="22"/>
      <w:lang w:eastAsia="en-US"/>
    </w:rPr>
  </w:style>
  <w:style w:type="paragraph" w:styleId="Naslov1">
    <w:name w:val="heading 1"/>
    <w:basedOn w:val="Normal"/>
    <w:next w:val="Normal"/>
    <w:link w:val="Naslov1Char"/>
    <w:uiPriority w:val="99"/>
    <w:qFormat/>
    <w:rsid w:val="00A81C55"/>
    <w:pPr>
      <w:keepNext/>
      <w:keepLines/>
      <w:spacing w:before="480" w:after="0" w:line="259" w:lineRule="auto"/>
      <w:outlineLvl w:val="0"/>
    </w:pPr>
    <w:rPr>
      <w:rFonts w:ascii="Calibri Light" w:hAnsi="Calibri Light" w:cs="Times New Roman"/>
      <w:b/>
      <w:bCs/>
      <w:color w:val="2E74B5"/>
      <w:sz w:val="28"/>
      <w:szCs w:val="28"/>
      <w:lang w:eastAsia="hr-HR"/>
    </w:rPr>
  </w:style>
  <w:style w:type="paragraph" w:styleId="Naslov2">
    <w:name w:val="heading 2"/>
    <w:basedOn w:val="Normal"/>
    <w:next w:val="Normal"/>
    <w:link w:val="Naslov2Char"/>
    <w:uiPriority w:val="99"/>
    <w:qFormat/>
    <w:rsid w:val="00A81C55"/>
    <w:pPr>
      <w:keepNext/>
      <w:spacing w:after="0" w:line="240" w:lineRule="auto"/>
      <w:jc w:val="center"/>
      <w:outlineLvl w:val="1"/>
    </w:pPr>
    <w:rPr>
      <w:rFonts w:ascii="Times New Roman" w:hAnsi="Times New Roman" w:cs="Times New Roman"/>
      <w:caps/>
      <w:sz w:val="20"/>
      <w:szCs w:val="20"/>
      <w:lang w:val="en-GB" w:eastAsia="hr-HR"/>
    </w:rPr>
  </w:style>
  <w:style w:type="paragraph" w:styleId="Naslov3">
    <w:name w:val="heading 3"/>
    <w:basedOn w:val="Normal"/>
    <w:next w:val="Normal"/>
    <w:link w:val="Naslov3Char"/>
    <w:qFormat/>
    <w:rsid w:val="00A81C55"/>
    <w:pPr>
      <w:keepNext/>
      <w:keepLines/>
      <w:spacing w:before="200" w:after="0" w:line="259" w:lineRule="auto"/>
      <w:outlineLvl w:val="2"/>
    </w:pPr>
    <w:rPr>
      <w:rFonts w:ascii="Calibri Light" w:hAnsi="Calibri Light" w:cs="Times New Roman"/>
      <w:b/>
      <w:bCs/>
      <w:color w:val="5B9BD5"/>
      <w:sz w:val="20"/>
      <w:szCs w:val="20"/>
      <w:lang w:eastAsia="hr-HR"/>
    </w:rPr>
  </w:style>
  <w:style w:type="paragraph" w:styleId="Naslov4">
    <w:name w:val="heading 4"/>
    <w:basedOn w:val="Normal"/>
    <w:next w:val="Normal"/>
    <w:link w:val="Naslov4Char"/>
    <w:uiPriority w:val="9"/>
    <w:qFormat/>
    <w:rsid w:val="00A81C55"/>
    <w:pPr>
      <w:keepNext/>
      <w:keepLines/>
      <w:spacing w:before="200" w:after="0" w:line="259" w:lineRule="auto"/>
      <w:outlineLvl w:val="3"/>
    </w:pPr>
    <w:rPr>
      <w:rFonts w:ascii="Calibri Light" w:hAnsi="Calibri Light" w:cs="Times New Roman"/>
      <w:b/>
      <w:bCs/>
      <w:i/>
      <w:iCs/>
      <w:color w:val="5B9BD5"/>
      <w:sz w:val="20"/>
      <w:szCs w:val="20"/>
      <w:lang w:eastAsia="hr-HR"/>
    </w:rPr>
  </w:style>
  <w:style w:type="paragraph" w:styleId="Naslov5">
    <w:name w:val="heading 5"/>
    <w:basedOn w:val="Normal"/>
    <w:next w:val="Normal"/>
    <w:link w:val="Naslov5Char"/>
    <w:uiPriority w:val="99"/>
    <w:qFormat/>
    <w:rsid w:val="00A81C55"/>
    <w:pPr>
      <w:keepNext/>
      <w:keepLines/>
      <w:spacing w:before="200" w:after="0" w:line="259" w:lineRule="auto"/>
      <w:outlineLvl w:val="4"/>
    </w:pPr>
    <w:rPr>
      <w:rFonts w:ascii="Calibri Light" w:hAnsi="Calibri Light" w:cs="Times New Roman"/>
      <w:color w:val="1F4D78"/>
      <w:sz w:val="20"/>
      <w:szCs w:val="20"/>
      <w:lang w:eastAsia="hr-HR"/>
    </w:rPr>
  </w:style>
  <w:style w:type="paragraph" w:styleId="Naslov6">
    <w:name w:val="heading 6"/>
    <w:basedOn w:val="Normal"/>
    <w:next w:val="Normal"/>
    <w:link w:val="Naslov6Char"/>
    <w:uiPriority w:val="99"/>
    <w:qFormat/>
    <w:rsid w:val="00A81C55"/>
    <w:pPr>
      <w:keepNext/>
      <w:keepLines/>
      <w:spacing w:before="200" w:after="0" w:line="259" w:lineRule="auto"/>
      <w:outlineLvl w:val="5"/>
    </w:pPr>
    <w:rPr>
      <w:rFonts w:ascii="Calibri Light" w:hAnsi="Calibri Light" w:cs="Times New Roman"/>
      <w:i/>
      <w:iCs/>
      <w:color w:val="1F4D78"/>
      <w:sz w:val="20"/>
      <w:szCs w:val="20"/>
      <w:lang w:eastAsia="hr-HR"/>
    </w:rPr>
  </w:style>
  <w:style w:type="paragraph" w:styleId="Naslov8">
    <w:name w:val="heading 8"/>
    <w:basedOn w:val="Normal"/>
    <w:next w:val="Normal"/>
    <w:link w:val="Naslov8Char"/>
    <w:uiPriority w:val="99"/>
    <w:qFormat/>
    <w:rsid w:val="00A81C55"/>
    <w:pPr>
      <w:keepNext/>
      <w:keepLines/>
      <w:spacing w:before="200" w:after="0" w:line="259" w:lineRule="auto"/>
      <w:outlineLvl w:val="7"/>
    </w:pPr>
    <w:rPr>
      <w:rFonts w:ascii="Calibri Light" w:hAnsi="Calibri Light" w:cs="Times New Roman"/>
      <w:color w:val="404040"/>
      <w:sz w:val="20"/>
      <w:szCs w:val="20"/>
      <w:lang w:eastAsia="hr-HR"/>
    </w:rPr>
  </w:style>
  <w:style w:type="paragraph" w:styleId="Naslov9">
    <w:name w:val="heading 9"/>
    <w:basedOn w:val="Normal"/>
    <w:next w:val="Normal"/>
    <w:link w:val="Naslov9Char"/>
    <w:uiPriority w:val="99"/>
    <w:qFormat/>
    <w:rsid w:val="00A81C55"/>
    <w:pPr>
      <w:keepNext/>
      <w:keepLines/>
      <w:spacing w:before="200" w:after="0" w:line="259" w:lineRule="auto"/>
      <w:outlineLvl w:val="8"/>
    </w:pPr>
    <w:rPr>
      <w:rFonts w:ascii="Calibri Light" w:hAnsi="Calibri Light" w:cs="Times New Roman"/>
      <w:i/>
      <w:iCs/>
      <w:color w:val="404040"/>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A81C55"/>
    <w:rPr>
      <w:rFonts w:ascii="Calibri Light" w:hAnsi="Calibri Light"/>
      <w:b/>
      <w:color w:val="2E74B5"/>
      <w:sz w:val="28"/>
      <w:lang w:eastAsia="hr-HR"/>
    </w:rPr>
  </w:style>
  <w:style w:type="character" w:customStyle="1" w:styleId="Naslov2Char">
    <w:name w:val="Naslov 2 Char"/>
    <w:basedOn w:val="Zadanifontodlomka"/>
    <w:link w:val="Naslov2"/>
    <w:uiPriority w:val="99"/>
    <w:locked/>
    <w:rsid w:val="00A81C55"/>
    <w:rPr>
      <w:rFonts w:ascii="Times New Roman" w:hAnsi="Times New Roman"/>
      <w:caps/>
      <w:sz w:val="20"/>
      <w:lang w:val="en-GB" w:eastAsia="hr-HR"/>
    </w:rPr>
  </w:style>
  <w:style w:type="character" w:customStyle="1" w:styleId="Naslov3Char">
    <w:name w:val="Naslov 3 Char"/>
    <w:basedOn w:val="Zadanifontodlomka"/>
    <w:link w:val="Naslov3"/>
    <w:locked/>
    <w:rsid w:val="00A81C55"/>
    <w:rPr>
      <w:rFonts w:ascii="Calibri Light" w:hAnsi="Calibri Light"/>
      <w:b/>
      <w:color w:val="5B9BD5"/>
      <w:sz w:val="20"/>
      <w:lang w:eastAsia="hr-HR"/>
    </w:rPr>
  </w:style>
  <w:style w:type="character" w:customStyle="1" w:styleId="Naslov4Char">
    <w:name w:val="Naslov 4 Char"/>
    <w:basedOn w:val="Zadanifontodlomka"/>
    <w:link w:val="Naslov4"/>
    <w:uiPriority w:val="9"/>
    <w:locked/>
    <w:rsid w:val="00A81C55"/>
    <w:rPr>
      <w:rFonts w:ascii="Calibri Light" w:hAnsi="Calibri Light"/>
      <w:b/>
      <w:i/>
      <w:color w:val="5B9BD5"/>
      <w:sz w:val="20"/>
      <w:lang w:eastAsia="hr-HR"/>
    </w:rPr>
  </w:style>
  <w:style w:type="character" w:customStyle="1" w:styleId="Naslov5Char">
    <w:name w:val="Naslov 5 Char"/>
    <w:basedOn w:val="Zadanifontodlomka"/>
    <w:link w:val="Naslov5"/>
    <w:uiPriority w:val="99"/>
    <w:locked/>
    <w:rsid w:val="00A81C55"/>
    <w:rPr>
      <w:rFonts w:ascii="Calibri Light" w:hAnsi="Calibri Light"/>
      <w:color w:val="1F4D78"/>
      <w:sz w:val="20"/>
      <w:lang w:eastAsia="hr-HR"/>
    </w:rPr>
  </w:style>
  <w:style w:type="character" w:customStyle="1" w:styleId="Naslov6Char">
    <w:name w:val="Naslov 6 Char"/>
    <w:basedOn w:val="Zadanifontodlomka"/>
    <w:link w:val="Naslov6"/>
    <w:uiPriority w:val="99"/>
    <w:locked/>
    <w:rsid w:val="00A81C55"/>
    <w:rPr>
      <w:rFonts w:ascii="Calibri Light" w:hAnsi="Calibri Light"/>
      <w:i/>
      <w:color w:val="1F4D78"/>
      <w:sz w:val="20"/>
      <w:lang w:eastAsia="hr-HR"/>
    </w:rPr>
  </w:style>
  <w:style w:type="character" w:customStyle="1" w:styleId="Naslov8Char">
    <w:name w:val="Naslov 8 Char"/>
    <w:basedOn w:val="Zadanifontodlomka"/>
    <w:link w:val="Naslov8"/>
    <w:uiPriority w:val="99"/>
    <w:locked/>
    <w:rsid w:val="00A81C55"/>
    <w:rPr>
      <w:rFonts w:ascii="Calibri Light" w:hAnsi="Calibri Light"/>
      <w:color w:val="404040"/>
      <w:sz w:val="20"/>
      <w:lang w:eastAsia="hr-HR"/>
    </w:rPr>
  </w:style>
  <w:style w:type="character" w:customStyle="1" w:styleId="Naslov9Char">
    <w:name w:val="Naslov 9 Char"/>
    <w:basedOn w:val="Zadanifontodlomka"/>
    <w:link w:val="Naslov9"/>
    <w:uiPriority w:val="99"/>
    <w:locked/>
    <w:rsid w:val="00A81C55"/>
    <w:rPr>
      <w:rFonts w:ascii="Calibri Light" w:hAnsi="Calibri Light"/>
      <w:i/>
      <w:color w:val="404040"/>
      <w:sz w:val="20"/>
      <w:lang w:eastAsia="hr-HR"/>
    </w:rPr>
  </w:style>
  <w:style w:type="paragraph" w:customStyle="1" w:styleId="Heading11">
    <w:name w:val="Heading 11"/>
    <w:basedOn w:val="Normal"/>
    <w:next w:val="Normal"/>
    <w:uiPriority w:val="99"/>
    <w:rsid w:val="00A81C55"/>
    <w:pPr>
      <w:keepNext/>
      <w:keepLines/>
      <w:spacing w:before="480" w:after="0" w:line="240" w:lineRule="auto"/>
      <w:outlineLvl w:val="0"/>
    </w:pPr>
    <w:rPr>
      <w:rFonts w:ascii="Calibri Light" w:eastAsia="Times New Roman" w:hAnsi="Calibri Light" w:cs="Calibri Light"/>
      <w:b/>
      <w:bCs/>
      <w:color w:val="2E74B5"/>
      <w:sz w:val="28"/>
      <w:szCs w:val="28"/>
      <w:lang w:eastAsia="hr-HR"/>
    </w:rPr>
  </w:style>
  <w:style w:type="paragraph" w:customStyle="1" w:styleId="Heading31">
    <w:name w:val="Heading 31"/>
    <w:basedOn w:val="Normal"/>
    <w:next w:val="Normal"/>
    <w:uiPriority w:val="99"/>
    <w:semiHidden/>
    <w:rsid w:val="00A81C55"/>
    <w:pPr>
      <w:keepNext/>
      <w:keepLines/>
      <w:spacing w:before="200" w:after="0" w:line="240" w:lineRule="auto"/>
      <w:outlineLvl w:val="2"/>
    </w:pPr>
    <w:rPr>
      <w:rFonts w:ascii="Calibri Light" w:eastAsia="Times New Roman" w:hAnsi="Calibri Light" w:cs="Calibri Light"/>
      <w:b/>
      <w:bCs/>
      <w:color w:val="5B9BD5"/>
      <w:sz w:val="20"/>
      <w:szCs w:val="20"/>
      <w:lang w:eastAsia="hr-HR"/>
    </w:rPr>
  </w:style>
  <w:style w:type="paragraph" w:customStyle="1" w:styleId="Heading41">
    <w:name w:val="Heading 41"/>
    <w:basedOn w:val="Normal"/>
    <w:next w:val="Normal"/>
    <w:uiPriority w:val="99"/>
    <w:rsid w:val="00A81C55"/>
    <w:pPr>
      <w:keepNext/>
      <w:keepLines/>
      <w:spacing w:before="200" w:after="0" w:line="240" w:lineRule="auto"/>
      <w:outlineLvl w:val="3"/>
    </w:pPr>
    <w:rPr>
      <w:rFonts w:ascii="Calibri Light" w:eastAsia="Times New Roman" w:hAnsi="Calibri Light" w:cs="Calibri Light"/>
      <w:b/>
      <w:bCs/>
      <w:i/>
      <w:iCs/>
      <w:color w:val="5B9BD5"/>
      <w:sz w:val="20"/>
      <w:szCs w:val="20"/>
      <w:lang w:eastAsia="hr-HR"/>
    </w:rPr>
  </w:style>
  <w:style w:type="paragraph" w:customStyle="1" w:styleId="Heading51">
    <w:name w:val="Heading 51"/>
    <w:basedOn w:val="Normal"/>
    <w:next w:val="Normal"/>
    <w:uiPriority w:val="99"/>
    <w:semiHidden/>
    <w:rsid w:val="00A81C55"/>
    <w:pPr>
      <w:keepNext/>
      <w:keepLines/>
      <w:spacing w:before="200" w:after="0" w:line="240" w:lineRule="auto"/>
      <w:outlineLvl w:val="4"/>
    </w:pPr>
    <w:rPr>
      <w:rFonts w:ascii="Calibri Light" w:eastAsia="Times New Roman" w:hAnsi="Calibri Light" w:cs="Calibri Light"/>
      <w:color w:val="1F4D78"/>
      <w:sz w:val="20"/>
      <w:szCs w:val="20"/>
      <w:lang w:eastAsia="hr-HR"/>
    </w:rPr>
  </w:style>
  <w:style w:type="paragraph" w:customStyle="1" w:styleId="Heading61">
    <w:name w:val="Heading 61"/>
    <w:basedOn w:val="Normal"/>
    <w:next w:val="Normal"/>
    <w:uiPriority w:val="99"/>
    <w:semiHidden/>
    <w:rsid w:val="00A81C55"/>
    <w:pPr>
      <w:keepNext/>
      <w:keepLines/>
      <w:spacing w:before="200" w:after="0" w:line="240" w:lineRule="auto"/>
      <w:outlineLvl w:val="5"/>
    </w:pPr>
    <w:rPr>
      <w:rFonts w:ascii="Calibri Light" w:eastAsia="Times New Roman" w:hAnsi="Calibri Light" w:cs="Calibri Light"/>
      <w:i/>
      <w:iCs/>
      <w:color w:val="1F4D78"/>
      <w:sz w:val="20"/>
      <w:szCs w:val="20"/>
      <w:lang w:eastAsia="hr-HR"/>
    </w:rPr>
  </w:style>
  <w:style w:type="paragraph" w:customStyle="1" w:styleId="Heading81">
    <w:name w:val="Heading 81"/>
    <w:basedOn w:val="Normal"/>
    <w:next w:val="Normal"/>
    <w:uiPriority w:val="99"/>
    <w:semiHidden/>
    <w:rsid w:val="00A81C55"/>
    <w:pPr>
      <w:keepNext/>
      <w:keepLines/>
      <w:spacing w:before="200" w:after="0" w:line="240" w:lineRule="auto"/>
      <w:outlineLvl w:val="7"/>
    </w:pPr>
    <w:rPr>
      <w:rFonts w:ascii="Calibri Light" w:eastAsia="Times New Roman" w:hAnsi="Calibri Light" w:cs="Calibri Light"/>
      <w:color w:val="404040"/>
      <w:sz w:val="20"/>
      <w:szCs w:val="20"/>
      <w:lang w:eastAsia="hr-HR"/>
    </w:rPr>
  </w:style>
  <w:style w:type="paragraph" w:customStyle="1" w:styleId="Heading91">
    <w:name w:val="Heading 91"/>
    <w:basedOn w:val="Normal"/>
    <w:next w:val="Normal"/>
    <w:uiPriority w:val="99"/>
    <w:semiHidden/>
    <w:rsid w:val="00A81C55"/>
    <w:pPr>
      <w:keepNext/>
      <w:keepLines/>
      <w:spacing w:before="200" w:after="0" w:line="240" w:lineRule="auto"/>
      <w:outlineLvl w:val="8"/>
    </w:pPr>
    <w:rPr>
      <w:rFonts w:ascii="Calibri Light" w:eastAsia="Times New Roman" w:hAnsi="Calibri Light" w:cs="Calibri Light"/>
      <w:i/>
      <w:iCs/>
      <w:color w:val="404040"/>
      <w:sz w:val="20"/>
      <w:szCs w:val="20"/>
      <w:lang w:eastAsia="hr-HR"/>
    </w:rPr>
  </w:style>
  <w:style w:type="paragraph" w:customStyle="1" w:styleId="Header1">
    <w:name w:val="Header1"/>
    <w:basedOn w:val="Normal"/>
    <w:next w:val="Zaglavlje"/>
    <w:link w:val="HeaderChar"/>
    <w:uiPriority w:val="99"/>
    <w:rsid w:val="00A81C55"/>
    <w:pPr>
      <w:tabs>
        <w:tab w:val="center" w:pos="4536"/>
        <w:tab w:val="right" w:pos="9072"/>
      </w:tabs>
      <w:spacing w:after="0" w:line="240" w:lineRule="auto"/>
    </w:pPr>
    <w:rPr>
      <w:rFonts w:cs="Times New Roman"/>
      <w:sz w:val="20"/>
      <w:szCs w:val="20"/>
    </w:rPr>
  </w:style>
  <w:style w:type="paragraph" w:styleId="Zaglavlje">
    <w:name w:val="header"/>
    <w:basedOn w:val="Normal"/>
    <w:link w:val="ZaglavljeChar"/>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ZaglavljeChar">
    <w:name w:val="Zaglavlje Char"/>
    <w:basedOn w:val="Zadanifontodlomka"/>
    <w:link w:val="Zaglavlje"/>
    <w:uiPriority w:val="99"/>
    <w:locked/>
    <w:rsid w:val="00A81C55"/>
    <w:rPr>
      <w:rFonts w:ascii="Calibri" w:hAnsi="Calibri"/>
    </w:rPr>
  </w:style>
  <w:style w:type="character" w:customStyle="1" w:styleId="HeaderChar">
    <w:name w:val="Header Char"/>
    <w:link w:val="Header1"/>
    <w:uiPriority w:val="99"/>
    <w:locked/>
    <w:rsid w:val="00A81C55"/>
    <w:rPr>
      <w:rFonts w:ascii="Calibri" w:hAnsi="Calibri"/>
    </w:rPr>
  </w:style>
  <w:style w:type="paragraph" w:customStyle="1" w:styleId="Footer1">
    <w:name w:val="Footer1"/>
    <w:basedOn w:val="Normal"/>
    <w:next w:val="Podnoje"/>
    <w:link w:val="FooterChar"/>
    <w:uiPriority w:val="99"/>
    <w:rsid w:val="00A81C55"/>
    <w:pPr>
      <w:tabs>
        <w:tab w:val="center" w:pos="4536"/>
        <w:tab w:val="right" w:pos="9072"/>
      </w:tabs>
      <w:spacing w:after="0" w:line="240" w:lineRule="auto"/>
    </w:pPr>
    <w:rPr>
      <w:rFonts w:cs="Times New Roman"/>
      <w:sz w:val="20"/>
      <w:szCs w:val="20"/>
    </w:rPr>
  </w:style>
  <w:style w:type="paragraph" w:styleId="Podnoje">
    <w:name w:val="footer"/>
    <w:basedOn w:val="Normal"/>
    <w:link w:val="PodnojeChar"/>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PodnojeChar">
    <w:name w:val="Podnožje Char"/>
    <w:basedOn w:val="Zadanifontodlomka"/>
    <w:link w:val="Podnoje"/>
    <w:uiPriority w:val="99"/>
    <w:locked/>
    <w:rsid w:val="00A81C55"/>
    <w:rPr>
      <w:rFonts w:ascii="Calibri" w:hAnsi="Calibri"/>
    </w:rPr>
  </w:style>
  <w:style w:type="character" w:customStyle="1" w:styleId="FooterChar">
    <w:name w:val="Footer Char"/>
    <w:link w:val="Footer1"/>
    <w:uiPriority w:val="99"/>
    <w:locked/>
    <w:rsid w:val="00A81C55"/>
    <w:rPr>
      <w:rFonts w:ascii="Calibri" w:hAnsi="Calibri"/>
    </w:rPr>
  </w:style>
  <w:style w:type="paragraph" w:customStyle="1" w:styleId="BalloonText1">
    <w:name w:val="Balloon Text1"/>
    <w:basedOn w:val="Normal"/>
    <w:next w:val="Tekstbalonia"/>
    <w:link w:val="BalloonTextChar"/>
    <w:uiPriority w:val="99"/>
    <w:semiHidden/>
    <w:rsid w:val="00A81C55"/>
    <w:pPr>
      <w:spacing w:after="0" w:line="240" w:lineRule="auto"/>
    </w:pPr>
    <w:rPr>
      <w:rFonts w:ascii="Tahoma" w:hAnsi="Tahoma" w:cs="Times New Roman"/>
      <w:sz w:val="16"/>
      <w:szCs w:val="20"/>
    </w:rPr>
  </w:style>
  <w:style w:type="paragraph" w:styleId="Tekstbalonia">
    <w:name w:val="Balloon Text"/>
    <w:basedOn w:val="Normal"/>
    <w:link w:val="TekstbaloniaChar"/>
    <w:uiPriority w:val="99"/>
    <w:semiHidden/>
    <w:rsid w:val="00A81C55"/>
    <w:pPr>
      <w:spacing w:after="0" w:line="240" w:lineRule="auto"/>
    </w:pPr>
    <w:rPr>
      <w:rFonts w:ascii="Tahoma" w:eastAsia="Times New Roman" w:hAnsi="Tahoma" w:cs="Times New Roman"/>
      <w:sz w:val="16"/>
      <w:szCs w:val="16"/>
      <w:lang w:eastAsia="hr-HR"/>
    </w:rPr>
  </w:style>
  <w:style w:type="character" w:customStyle="1" w:styleId="TekstbaloniaChar">
    <w:name w:val="Tekst balončića Char"/>
    <w:basedOn w:val="Zadanifontodlomka"/>
    <w:link w:val="Tekstbalonia"/>
    <w:uiPriority w:val="99"/>
    <w:semiHidden/>
    <w:locked/>
    <w:rsid w:val="00A81C55"/>
    <w:rPr>
      <w:rFonts w:ascii="Tahoma" w:hAnsi="Tahoma"/>
      <w:sz w:val="16"/>
    </w:rPr>
  </w:style>
  <w:style w:type="character" w:customStyle="1" w:styleId="BalloonTextChar">
    <w:name w:val="Balloon Text Char"/>
    <w:link w:val="BalloonText1"/>
    <w:uiPriority w:val="99"/>
    <w:semiHidden/>
    <w:locked/>
    <w:rsid w:val="00A81C55"/>
    <w:rPr>
      <w:rFonts w:ascii="Tahoma" w:hAnsi="Tahoma"/>
      <w:sz w:val="16"/>
    </w:rPr>
  </w:style>
  <w:style w:type="paragraph" w:styleId="Tijeloteksta">
    <w:name w:val="Body Text"/>
    <w:basedOn w:val="Normal"/>
    <w:link w:val="TijelotekstaChar"/>
    <w:uiPriority w:val="99"/>
    <w:rsid w:val="00A81C55"/>
    <w:pPr>
      <w:spacing w:after="0" w:line="240" w:lineRule="auto"/>
    </w:pPr>
    <w:rPr>
      <w:rFonts w:ascii="Times New Roman" w:hAnsi="Times New Roman" w:cs="Times New Roman"/>
      <w:sz w:val="20"/>
      <w:szCs w:val="20"/>
      <w:lang w:val="en-GB" w:eastAsia="hr-HR"/>
    </w:rPr>
  </w:style>
  <w:style w:type="character" w:customStyle="1" w:styleId="TijelotekstaChar">
    <w:name w:val="Tijelo teksta Char"/>
    <w:basedOn w:val="Zadanifontodlomka"/>
    <w:link w:val="Tijeloteksta"/>
    <w:uiPriority w:val="99"/>
    <w:locked/>
    <w:rsid w:val="00A81C55"/>
    <w:rPr>
      <w:rFonts w:ascii="Times New Roman" w:hAnsi="Times New Roman"/>
      <w:sz w:val="20"/>
      <w:lang w:val="en-GB" w:eastAsia="hr-HR"/>
    </w:rPr>
  </w:style>
  <w:style w:type="paragraph" w:customStyle="1" w:styleId="NoSpacing1">
    <w:name w:val="No Spacing1"/>
    <w:next w:val="Bezproreda"/>
    <w:link w:val="NoSpacingChar"/>
    <w:uiPriority w:val="99"/>
    <w:rsid w:val="00A81C55"/>
    <w:rPr>
      <w:sz w:val="22"/>
      <w:szCs w:val="22"/>
      <w:lang w:val="en-US" w:eastAsia="ja-JP"/>
    </w:rPr>
  </w:style>
  <w:style w:type="paragraph" w:styleId="Bezproreda">
    <w:name w:val="No Spacing"/>
    <w:uiPriority w:val="99"/>
    <w:qFormat/>
    <w:rsid w:val="00A81C55"/>
    <w:rPr>
      <w:rFonts w:cs="Calibri"/>
      <w:sz w:val="22"/>
      <w:szCs w:val="22"/>
      <w:lang w:eastAsia="en-US"/>
    </w:rPr>
  </w:style>
  <w:style w:type="character" w:customStyle="1" w:styleId="NoSpacingChar">
    <w:name w:val="No Spacing Char"/>
    <w:link w:val="NoSpacing1"/>
    <w:uiPriority w:val="99"/>
    <w:locked/>
    <w:rsid w:val="00A81C55"/>
    <w:rPr>
      <w:sz w:val="22"/>
      <w:szCs w:val="22"/>
      <w:lang w:val="en-US" w:eastAsia="ja-JP" w:bidi="ar-SA"/>
    </w:rPr>
  </w:style>
  <w:style w:type="character" w:styleId="Hiperveza">
    <w:name w:val="Hyperlink"/>
    <w:basedOn w:val="Zadanifontodlomka"/>
    <w:uiPriority w:val="99"/>
    <w:rsid w:val="00A81C55"/>
    <w:rPr>
      <w:rFonts w:cs="Times New Roman"/>
      <w:color w:val="0000FF"/>
      <w:u w:val="single"/>
    </w:rPr>
  </w:style>
  <w:style w:type="paragraph" w:styleId="Tijeloteksta2">
    <w:name w:val="Body Text 2"/>
    <w:basedOn w:val="Normal"/>
    <w:link w:val="Tijeloteksta2Char"/>
    <w:uiPriority w:val="99"/>
    <w:semiHidden/>
    <w:rsid w:val="00A81C55"/>
    <w:pPr>
      <w:spacing w:after="120" w:line="480" w:lineRule="auto"/>
    </w:pPr>
    <w:rPr>
      <w:rFonts w:ascii="Arial" w:hAnsi="Arial" w:cs="Times New Roman"/>
      <w:sz w:val="20"/>
      <w:szCs w:val="20"/>
      <w:lang w:eastAsia="hr-HR"/>
    </w:rPr>
  </w:style>
  <w:style w:type="character" w:customStyle="1" w:styleId="Tijeloteksta2Char">
    <w:name w:val="Tijelo teksta 2 Char"/>
    <w:basedOn w:val="Zadanifontodlomka"/>
    <w:link w:val="Tijeloteksta2"/>
    <w:uiPriority w:val="99"/>
    <w:semiHidden/>
    <w:locked/>
    <w:rsid w:val="00A81C55"/>
    <w:rPr>
      <w:rFonts w:ascii="Arial" w:hAnsi="Arial"/>
      <w:sz w:val="20"/>
      <w:lang w:eastAsia="hr-HR"/>
    </w:rPr>
  </w:style>
  <w:style w:type="table" w:styleId="Reetkatablice">
    <w:name w:val="Table Grid"/>
    <w:basedOn w:val="Obinatablica"/>
    <w:uiPriority w:val="39"/>
    <w:rsid w:val="00A81C5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A81C55"/>
    <w:rPr>
      <w:rFonts w:cs="Times New Roman"/>
      <w:b/>
    </w:rPr>
  </w:style>
  <w:style w:type="paragraph" w:styleId="Odlomakpopisa">
    <w:name w:val="List Paragraph"/>
    <w:basedOn w:val="Normal"/>
    <w:uiPriority w:val="34"/>
    <w:qFormat/>
    <w:rsid w:val="00A81C55"/>
    <w:pPr>
      <w:spacing w:after="0" w:line="240" w:lineRule="auto"/>
      <w:ind w:left="720"/>
    </w:pPr>
    <w:rPr>
      <w:rFonts w:ascii="Arial" w:eastAsia="Times New Roman" w:hAnsi="Arial" w:cs="Arial"/>
      <w:sz w:val="20"/>
      <w:szCs w:val="20"/>
      <w:lang w:eastAsia="hr-HR"/>
    </w:rPr>
  </w:style>
  <w:style w:type="paragraph" w:styleId="StandardWeb">
    <w:name w:val="Normal (Web)"/>
    <w:basedOn w:val="Normal"/>
    <w:uiPriority w:val="99"/>
    <w:rsid w:val="00A81C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ijeloteksta3">
    <w:name w:val="Body Text 3"/>
    <w:basedOn w:val="Normal"/>
    <w:link w:val="Tijeloteksta3Char"/>
    <w:uiPriority w:val="99"/>
    <w:semiHidden/>
    <w:rsid w:val="00A81C55"/>
    <w:pPr>
      <w:spacing w:after="120" w:line="240" w:lineRule="auto"/>
    </w:pPr>
    <w:rPr>
      <w:rFonts w:ascii="Arial" w:hAnsi="Arial" w:cs="Times New Roman"/>
      <w:sz w:val="16"/>
      <w:szCs w:val="16"/>
      <w:lang w:eastAsia="hr-HR"/>
    </w:rPr>
  </w:style>
  <w:style w:type="character" w:customStyle="1" w:styleId="Tijeloteksta3Char">
    <w:name w:val="Tijelo teksta 3 Char"/>
    <w:basedOn w:val="Zadanifontodlomka"/>
    <w:link w:val="Tijeloteksta3"/>
    <w:uiPriority w:val="99"/>
    <w:semiHidden/>
    <w:locked/>
    <w:rsid w:val="00A81C55"/>
    <w:rPr>
      <w:rFonts w:ascii="Arial" w:hAnsi="Arial"/>
      <w:sz w:val="16"/>
      <w:lang w:eastAsia="hr-HR"/>
    </w:rPr>
  </w:style>
  <w:style w:type="paragraph" w:styleId="Uvuenotijeloteksta">
    <w:name w:val="Body Text Indent"/>
    <w:basedOn w:val="Normal"/>
    <w:link w:val="UvuenotijelotekstaChar"/>
    <w:uiPriority w:val="99"/>
    <w:semiHidden/>
    <w:rsid w:val="00A81C55"/>
    <w:pPr>
      <w:spacing w:after="120" w:line="240" w:lineRule="auto"/>
      <w:ind w:left="283"/>
    </w:pPr>
    <w:rPr>
      <w:rFonts w:ascii="Arial" w:hAnsi="Arial" w:cs="Times New Roman"/>
      <w:sz w:val="20"/>
      <w:szCs w:val="20"/>
      <w:lang w:eastAsia="hr-HR"/>
    </w:rPr>
  </w:style>
  <w:style w:type="character" w:customStyle="1" w:styleId="UvuenotijelotekstaChar">
    <w:name w:val="Uvučeno tijelo teksta Char"/>
    <w:basedOn w:val="Zadanifontodlomka"/>
    <w:link w:val="Uvuenotijeloteksta"/>
    <w:uiPriority w:val="99"/>
    <w:semiHidden/>
    <w:locked/>
    <w:rsid w:val="00A81C55"/>
    <w:rPr>
      <w:rFonts w:ascii="Arial" w:hAnsi="Arial"/>
      <w:sz w:val="20"/>
      <w:lang w:eastAsia="hr-HR"/>
    </w:rPr>
  </w:style>
  <w:style w:type="table" w:customStyle="1" w:styleId="TableGrid1">
    <w:name w:val="Table Grid1"/>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DRA3">
    <w:name w:val="JADRA 3"/>
    <w:basedOn w:val="Reetkatablice"/>
    <w:rsid w:val="00A81C55"/>
    <w:rPr>
      <w:rFonts w:ascii="Times New Roman" w:eastAsia="Times New Roman" w:hAnsi="Times New Roman" w:cs="Times New Roman"/>
      <w:lang w:val="hr-BA" w:eastAsia="hr-BA"/>
    </w:rPr>
    <w:tblPr>
      <w:tblStyleRowBandSize w:val="1"/>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rPr>
        <w:rFonts w:cs="Times New Roman"/>
      </w:rPr>
      <w:tblPr/>
      <w:tcPr>
        <w:shd w:val="clear" w:color="auto" w:fill="E0E0E0"/>
      </w:tcPr>
    </w:tblStylePr>
    <w:tblStylePr w:type="band1Horz">
      <w:rPr>
        <w:rFonts w:cs="Times New Roman"/>
      </w:rPr>
      <w:tblPr/>
      <w:tcPr>
        <w:shd w:val="clear" w:color="auto" w:fill="FFFFFF"/>
      </w:tcPr>
    </w:tblStylePr>
    <w:tblStylePr w:type="band2Horz">
      <w:rPr>
        <w:rFonts w:cs="Times New Roman"/>
      </w:rPr>
      <w:tblPr/>
      <w:tcPr>
        <w:shd w:val="clear" w:color="auto" w:fill="E6E6E6"/>
      </w:tcPr>
    </w:tblStylePr>
  </w:style>
  <w:style w:type="table" w:customStyle="1" w:styleId="TableGrid2">
    <w:name w:val="Table Grid2"/>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uiPriority w:val="99"/>
    <w:semiHidden/>
    <w:rsid w:val="00A81C55"/>
    <w:rPr>
      <w:rFonts w:ascii="Calibri Light" w:hAnsi="Calibri Light"/>
      <w:b/>
      <w:i/>
      <w:color w:val="5B9BD5"/>
    </w:rPr>
  </w:style>
  <w:style w:type="character" w:customStyle="1" w:styleId="Heading1Char1">
    <w:name w:val="Heading 1 Char1"/>
    <w:uiPriority w:val="99"/>
    <w:rsid w:val="00A81C55"/>
    <w:rPr>
      <w:rFonts w:ascii="Calibri Light" w:hAnsi="Calibri Light"/>
      <w:b/>
      <w:color w:val="2E74B5"/>
      <w:sz w:val="28"/>
    </w:rPr>
  </w:style>
  <w:style w:type="character" w:customStyle="1" w:styleId="Heading5Char1">
    <w:name w:val="Heading 5 Char1"/>
    <w:uiPriority w:val="99"/>
    <w:semiHidden/>
    <w:rsid w:val="00A81C55"/>
    <w:rPr>
      <w:rFonts w:ascii="Calibri Light" w:hAnsi="Calibri Light"/>
      <w:color w:val="1F4D78"/>
    </w:rPr>
  </w:style>
  <w:style w:type="character" w:customStyle="1" w:styleId="Heading6Char1">
    <w:name w:val="Heading 6 Char1"/>
    <w:uiPriority w:val="99"/>
    <w:semiHidden/>
    <w:rsid w:val="00A81C55"/>
    <w:rPr>
      <w:rFonts w:ascii="Calibri Light" w:hAnsi="Calibri Light"/>
      <w:i/>
      <w:color w:val="1F4D78"/>
    </w:rPr>
  </w:style>
  <w:style w:type="character" w:customStyle="1" w:styleId="Heading8Char1">
    <w:name w:val="Heading 8 Char1"/>
    <w:uiPriority w:val="99"/>
    <w:semiHidden/>
    <w:rsid w:val="00A81C55"/>
    <w:rPr>
      <w:rFonts w:ascii="Calibri Light" w:hAnsi="Calibri Light"/>
      <w:color w:val="404040"/>
      <w:sz w:val="20"/>
    </w:rPr>
  </w:style>
  <w:style w:type="character" w:customStyle="1" w:styleId="Heading9Char1">
    <w:name w:val="Heading 9 Char1"/>
    <w:uiPriority w:val="99"/>
    <w:semiHidden/>
    <w:rsid w:val="00A81C55"/>
    <w:rPr>
      <w:rFonts w:ascii="Calibri Light" w:hAnsi="Calibri Light"/>
      <w:i/>
      <w:color w:val="404040"/>
      <w:sz w:val="20"/>
    </w:rPr>
  </w:style>
  <w:style w:type="character" w:customStyle="1" w:styleId="Heading3Char1">
    <w:name w:val="Heading 3 Char1"/>
    <w:uiPriority w:val="99"/>
    <w:semiHidden/>
    <w:rsid w:val="00A81C55"/>
    <w:rPr>
      <w:rFonts w:ascii="Calibri Light" w:hAnsi="Calibri Light"/>
      <w:b/>
      <w:color w:val="5B9BD5"/>
    </w:rPr>
  </w:style>
  <w:style w:type="character" w:styleId="Brojstranice">
    <w:name w:val="page number"/>
    <w:basedOn w:val="Zadanifontodlomka"/>
    <w:uiPriority w:val="99"/>
    <w:rsid w:val="00A81C55"/>
    <w:rPr>
      <w:rFonts w:cs="Times New Roman"/>
    </w:rPr>
  </w:style>
  <w:style w:type="table" w:customStyle="1" w:styleId="TableGrid3">
    <w:name w:val="Table Grid3"/>
    <w:uiPriority w:val="99"/>
    <w:rsid w:val="00A81C55"/>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A81C55"/>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1">
    <w:name w:val="Odlomak popisa1"/>
    <w:basedOn w:val="Normal"/>
    <w:uiPriority w:val="99"/>
    <w:rsid w:val="006462D0"/>
    <w:pPr>
      <w:ind w:left="720"/>
      <w:contextualSpacing/>
    </w:pPr>
    <w:rPr>
      <w:rFonts w:eastAsia="Times New Roman" w:cs="Times New Roman"/>
    </w:rPr>
  </w:style>
  <w:style w:type="character" w:customStyle="1" w:styleId="go">
    <w:name w:val="go"/>
    <w:basedOn w:val="Zadanifontodlomka"/>
    <w:rsid w:val="00604067"/>
  </w:style>
  <w:style w:type="table" w:styleId="Srednjesjenanje2-Isticanje6">
    <w:name w:val="Medium Shading 2 Accent 6"/>
    <w:basedOn w:val="Obinatablica"/>
    <w:uiPriority w:val="64"/>
    <w:rsid w:val="009D0F7F"/>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etkatablice1">
    <w:name w:val="Rešetka tablice1"/>
    <w:basedOn w:val="Obinatablica"/>
    <w:next w:val="Reetkatablice"/>
    <w:uiPriority w:val="59"/>
    <w:rsid w:val="00E82F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6A26"/>
    <w:pPr>
      <w:autoSpaceDE w:val="0"/>
      <w:autoSpaceDN w:val="0"/>
      <w:adjustRightInd w:val="0"/>
    </w:pPr>
    <w:rPr>
      <w:rFonts w:ascii="Arial" w:eastAsia="Times New Roman" w:hAnsi="Arial" w:cs="Arial"/>
      <w:color w:val="000000"/>
      <w:sz w:val="24"/>
      <w:szCs w:val="24"/>
    </w:rPr>
  </w:style>
  <w:style w:type="table" w:styleId="Svijetlipopis-Isticanje4">
    <w:name w:val="Light List Accent 4"/>
    <w:basedOn w:val="Obinatablica"/>
    <w:uiPriority w:val="61"/>
    <w:rsid w:val="00F0024C"/>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Shading-Accent21">
    <w:name w:val="Light Shading - Accent 21"/>
    <w:basedOn w:val="Obinatablica"/>
    <w:next w:val="Svijetlosjenanje-Isticanje2"/>
    <w:uiPriority w:val="60"/>
    <w:rsid w:val="001976E3"/>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vijetlosjenanje-Isticanje2">
    <w:name w:val="Light Shading Accent 2"/>
    <w:basedOn w:val="Obinatablica"/>
    <w:uiPriority w:val="60"/>
    <w:rsid w:val="001976E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Reetkatablice11">
    <w:name w:val="Rešetka tablice11"/>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5247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rsid w:val="0086049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E87C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Obinatablica"/>
    <w:next w:val="Reetkatablice"/>
    <w:rsid w:val="004B6C32"/>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1">
    <w:name w:val="Svijetla rešetka tablice1"/>
    <w:basedOn w:val="Obinatablica"/>
    <w:next w:val="GridTableLight"/>
    <w:uiPriority w:val="40"/>
    <w:rsid w:val="000123C0"/>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
    <w:name w:val="Grid Table Light"/>
    <w:basedOn w:val="Obinatablica"/>
    <w:uiPriority w:val="40"/>
    <w:rsid w:val="000123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5">
    <w:name w:val="Grid Table 5 Dark Accent 5"/>
    <w:basedOn w:val="Obinatablica"/>
    <w:uiPriority w:val="50"/>
    <w:rsid w:val="00272B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
    <w:name w:val="Grid Table 5 Dark Accent 3"/>
    <w:basedOn w:val="Obinatablica"/>
    <w:uiPriority w:val="50"/>
    <w:rsid w:val="00272B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1LightAccent5">
    <w:name w:val="Grid Table 1 Light Accent 5"/>
    <w:basedOn w:val="Obinatablica"/>
    <w:uiPriority w:val="46"/>
    <w:rsid w:val="00ED0F8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Obinatablica"/>
    <w:uiPriority w:val="47"/>
    <w:rsid w:val="00ED0F87"/>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jeloteksta-uvlaka2">
    <w:name w:val="Body Text Indent 2"/>
    <w:basedOn w:val="Normal"/>
    <w:link w:val="Tijeloteksta-uvlaka2Char"/>
    <w:uiPriority w:val="99"/>
    <w:semiHidden/>
    <w:rsid w:val="00A82418"/>
    <w:pPr>
      <w:spacing w:after="0" w:line="240" w:lineRule="auto"/>
      <w:ind w:left="360"/>
    </w:pPr>
    <w:rPr>
      <w:rFonts w:ascii="Comic Sans MS" w:eastAsia="Times New Roman" w:hAnsi="Comic Sans MS" w:cs="Times New Roman"/>
      <w:sz w:val="24"/>
      <w:szCs w:val="20"/>
      <w:lang w:val="en-AU" w:eastAsia="hr-HR"/>
    </w:rPr>
  </w:style>
  <w:style w:type="character" w:customStyle="1" w:styleId="Tijeloteksta-uvlaka2Char">
    <w:name w:val="Tijelo teksta - uvlaka 2 Char"/>
    <w:basedOn w:val="Zadanifontodlomka"/>
    <w:link w:val="Tijeloteksta-uvlaka2"/>
    <w:uiPriority w:val="99"/>
    <w:semiHidden/>
    <w:rsid w:val="00A82418"/>
    <w:rPr>
      <w:rFonts w:ascii="Comic Sans MS" w:eastAsia="Times New Roman" w:hAnsi="Comic Sans MS"/>
      <w:sz w:val="24"/>
      <w:lang w:val="en-AU"/>
    </w:rPr>
  </w:style>
  <w:style w:type="table" w:customStyle="1" w:styleId="GridTable3Accent2">
    <w:name w:val="Grid Table 3 Accent 2"/>
    <w:basedOn w:val="Obinatablica"/>
    <w:uiPriority w:val="48"/>
    <w:rsid w:val="00D001B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6">
    <w:name w:val="Grid Table 3 Accent 6"/>
    <w:basedOn w:val="Obinatablica"/>
    <w:uiPriority w:val="48"/>
    <w:rsid w:val="00D001B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Referencakomentara">
    <w:name w:val="annotation reference"/>
    <w:basedOn w:val="Zadanifontodlomka"/>
    <w:uiPriority w:val="99"/>
    <w:semiHidden/>
    <w:unhideWhenUsed/>
    <w:rsid w:val="004E1375"/>
    <w:rPr>
      <w:sz w:val="16"/>
      <w:szCs w:val="16"/>
    </w:rPr>
  </w:style>
  <w:style w:type="paragraph" w:styleId="Tekstkomentara">
    <w:name w:val="annotation text"/>
    <w:basedOn w:val="Normal"/>
    <w:link w:val="TekstkomentaraChar"/>
    <w:uiPriority w:val="99"/>
    <w:semiHidden/>
    <w:unhideWhenUsed/>
    <w:rsid w:val="004E1375"/>
    <w:pPr>
      <w:spacing w:line="240" w:lineRule="auto"/>
    </w:pPr>
    <w:rPr>
      <w:sz w:val="20"/>
      <w:szCs w:val="20"/>
    </w:rPr>
  </w:style>
  <w:style w:type="character" w:customStyle="1" w:styleId="TekstkomentaraChar">
    <w:name w:val="Tekst komentara Char"/>
    <w:basedOn w:val="Zadanifontodlomka"/>
    <w:link w:val="Tekstkomentara"/>
    <w:uiPriority w:val="99"/>
    <w:semiHidden/>
    <w:rsid w:val="004E1375"/>
    <w:rPr>
      <w:rFonts w:cs="Calibri"/>
      <w:lang w:eastAsia="en-US"/>
    </w:rPr>
  </w:style>
  <w:style w:type="paragraph" w:styleId="Predmetkomentara">
    <w:name w:val="annotation subject"/>
    <w:basedOn w:val="Tekstkomentara"/>
    <w:next w:val="Tekstkomentara"/>
    <w:link w:val="PredmetkomentaraChar"/>
    <w:uiPriority w:val="99"/>
    <w:semiHidden/>
    <w:unhideWhenUsed/>
    <w:rsid w:val="004E1375"/>
    <w:rPr>
      <w:b/>
      <w:bCs/>
    </w:rPr>
  </w:style>
  <w:style w:type="character" w:customStyle="1" w:styleId="PredmetkomentaraChar">
    <w:name w:val="Predmet komentara Char"/>
    <w:basedOn w:val="TekstkomentaraChar"/>
    <w:link w:val="Predmetkomentara"/>
    <w:uiPriority w:val="99"/>
    <w:semiHidden/>
    <w:rsid w:val="004E1375"/>
    <w:rPr>
      <w:rFonts w:cs="Calibri"/>
      <w:b/>
      <w:bCs/>
      <w:lang w:eastAsia="en-US"/>
    </w:rPr>
  </w:style>
  <w:style w:type="character" w:customStyle="1" w:styleId="UnresolvedMention">
    <w:name w:val="Unresolved Mention"/>
    <w:basedOn w:val="Zadanifontodlomka"/>
    <w:uiPriority w:val="99"/>
    <w:semiHidden/>
    <w:unhideWhenUsed/>
    <w:rsid w:val="00355DDE"/>
    <w:rPr>
      <w:color w:val="605E5C"/>
      <w:shd w:val="clear" w:color="auto" w:fill="E1DFDD"/>
    </w:rPr>
  </w:style>
  <w:style w:type="table" w:customStyle="1" w:styleId="Svijetlareetkatablice11">
    <w:name w:val="Svijetla rešetka tablice11"/>
    <w:basedOn w:val="Obinatablica"/>
    <w:next w:val="GridTableLight"/>
    <w:uiPriority w:val="40"/>
    <w:rsid w:val="00D46AE5"/>
    <w:rPr>
      <w:rFonts w:eastAsia="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4">
    <w:name w:val="Rešetka tablice4"/>
    <w:basedOn w:val="Obinatablica"/>
    <w:next w:val="Reetkatablice"/>
    <w:uiPriority w:val="39"/>
    <w:rsid w:val="00477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4779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823D0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uiPriority w:val="59"/>
    <w:rsid w:val="00823D0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uiPriority w:val="59"/>
    <w:rsid w:val="00823D0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uiPriority w:val="59"/>
    <w:rsid w:val="00823D0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8218">
      <w:bodyDiv w:val="1"/>
      <w:marLeft w:val="0"/>
      <w:marRight w:val="0"/>
      <w:marTop w:val="0"/>
      <w:marBottom w:val="0"/>
      <w:divBdr>
        <w:top w:val="none" w:sz="0" w:space="0" w:color="auto"/>
        <w:left w:val="none" w:sz="0" w:space="0" w:color="auto"/>
        <w:bottom w:val="none" w:sz="0" w:space="0" w:color="auto"/>
        <w:right w:val="none" w:sz="0" w:space="0" w:color="auto"/>
      </w:divBdr>
    </w:div>
    <w:div w:id="145363561">
      <w:bodyDiv w:val="1"/>
      <w:marLeft w:val="0"/>
      <w:marRight w:val="0"/>
      <w:marTop w:val="0"/>
      <w:marBottom w:val="0"/>
      <w:divBdr>
        <w:top w:val="none" w:sz="0" w:space="0" w:color="auto"/>
        <w:left w:val="none" w:sz="0" w:space="0" w:color="auto"/>
        <w:bottom w:val="none" w:sz="0" w:space="0" w:color="auto"/>
        <w:right w:val="none" w:sz="0" w:space="0" w:color="auto"/>
      </w:divBdr>
      <w:divsChild>
        <w:div w:id="269238801">
          <w:marLeft w:val="0"/>
          <w:marRight w:val="0"/>
          <w:marTop w:val="0"/>
          <w:marBottom w:val="0"/>
          <w:divBdr>
            <w:top w:val="none" w:sz="0" w:space="0" w:color="auto"/>
            <w:left w:val="none" w:sz="0" w:space="0" w:color="auto"/>
            <w:bottom w:val="none" w:sz="0" w:space="0" w:color="auto"/>
            <w:right w:val="none" w:sz="0" w:space="0" w:color="auto"/>
          </w:divBdr>
        </w:div>
        <w:div w:id="735207970">
          <w:marLeft w:val="0"/>
          <w:marRight w:val="0"/>
          <w:marTop w:val="0"/>
          <w:marBottom w:val="0"/>
          <w:divBdr>
            <w:top w:val="none" w:sz="0" w:space="0" w:color="auto"/>
            <w:left w:val="none" w:sz="0" w:space="0" w:color="auto"/>
            <w:bottom w:val="none" w:sz="0" w:space="0" w:color="auto"/>
            <w:right w:val="none" w:sz="0" w:space="0" w:color="auto"/>
          </w:divBdr>
        </w:div>
        <w:div w:id="1500191549">
          <w:marLeft w:val="0"/>
          <w:marRight w:val="0"/>
          <w:marTop w:val="0"/>
          <w:marBottom w:val="0"/>
          <w:divBdr>
            <w:top w:val="none" w:sz="0" w:space="0" w:color="auto"/>
            <w:left w:val="none" w:sz="0" w:space="0" w:color="auto"/>
            <w:bottom w:val="none" w:sz="0" w:space="0" w:color="auto"/>
            <w:right w:val="none" w:sz="0" w:space="0" w:color="auto"/>
          </w:divBdr>
        </w:div>
        <w:div w:id="2004435093">
          <w:marLeft w:val="0"/>
          <w:marRight w:val="0"/>
          <w:marTop w:val="0"/>
          <w:marBottom w:val="0"/>
          <w:divBdr>
            <w:top w:val="none" w:sz="0" w:space="0" w:color="auto"/>
            <w:left w:val="none" w:sz="0" w:space="0" w:color="auto"/>
            <w:bottom w:val="none" w:sz="0" w:space="0" w:color="auto"/>
            <w:right w:val="none" w:sz="0" w:space="0" w:color="auto"/>
          </w:divBdr>
        </w:div>
        <w:div w:id="544682534">
          <w:marLeft w:val="0"/>
          <w:marRight w:val="0"/>
          <w:marTop w:val="0"/>
          <w:marBottom w:val="0"/>
          <w:divBdr>
            <w:top w:val="none" w:sz="0" w:space="0" w:color="auto"/>
            <w:left w:val="none" w:sz="0" w:space="0" w:color="auto"/>
            <w:bottom w:val="none" w:sz="0" w:space="0" w:color="auto"/>
            <w:right w:val="none" w:sz="0" w:space="0" w:color="auto"/>
          </w:divBdr>
        </w:div>
        <w:div w:id="1938362491">
          <w:marLeft w:val="0"/>
          <w:marRight w:val="0"/>
          <w:marTop w:val="0"/>
          <w:marBottom w:val="0"/>
          <w:divBdr>
            <w:top w:val="none" w:sz="0" w:space="0" w:color="auto"/>
            <w:left w:val="none" w:sz="0" w:space="0" w:color="auto"/>
            <w:bottom w:val="none" w:sz="0" w:space="0" w:color="auto"/>
            <w:right w:val="none" w:sz="0" w:space="0" w:color="auto"/>
          </w:divBdr>
        </w:div>
        <w:div w:id="1324970812">
          <w:marLeft w:val="0"/>
          <w:marRight w:val="0"/>
          <w:marTop w:val="0"/>
          <w:marBottom w:val="0"/>
          <w:divBdr>
            <w:top w:val="none" w:sz="0" w:space="0" w:color="auto"/>
            <w:left w:val="none" w:sz="0" w:space="0" w:color="auto"/>
            <w:bottom w:val="none" w:sz="0" w:space="0" w:color="auto"/>
            <w:right w:val="none" w:sz="0" w:space="0" w:color="auto"/>
          </w:divBdr>
        </w:div>
        <w:div w:id="1603369105">
          <w:marLeft w:val="0"/>
          <w:marRight w:val="0"/>
          <w:marTop w:val="0"/>
          <w:marBottom w:val="0"/>
          <w:divBdr>
            <w:top w:val="none" w:sz="0" w:space="0" w:color="auto"/>
            <w:left w:val="none" w:sz="0" w:space="0" w:color="auto"/>
            <w:bottom w:val="none" w:sz="0" w:space="0" w:color="auto"/>
            <w:right w:val="none" w:sz="0" w:space="0" w:color="auto"/>
          </w:divBdr>
        </w:div>
      </w:divsChild>
    </w:div>
    <w:div w:id="162480429">
      <w:bodyDiv w:val="1"/>
      <w:marLeft w:val="0"/>
      <w:marRight w:val="0"/>
      <w:marTop w:val="0"/>
      <w:marBottom w:val="0"/>
      <w:divBdr>
        <w:top w:val="none" w:sz="0" w:space="0" w:color="auto"/>
        <w:left w:val="none" w:sz="0" w:space="0" w:color="auto"/>
        <w:bottom w:val="none" w:sz="0" w:space="0" w:color="auto"/>
        <w:right w:val="none" w:sz="0" w:space="0" w:color="auto"/>
      </w:divBdr>
      <w:divsChild>
        <w:div w:id="846869465">
          <w:marLeft w:val="0"/>
          <w:marRight w:val="0"/>
          <w:marTop w:val="0"/>
          <w:marBottom w:val="0"/>
          <w:divBdr>
            <w:top w:val="none" w:sz="0" w:space="0" w:color="auto"/>
            <w:left w:val="none" w:sz="0" w:space="0" w:color="auto"/>
            <w:bottom w:val="none" w:sz="0" w:space="0" w:color="auto"/>
            <w:right w:val="none" w:sz="0" w:space="0" w:color="auto"/>
          </w:divBdr>
        </w:div>
        <w:div w:id="422149446">
          <w:marLeft w:val="0"/>
          <w:marRight w:val="0"/>
          <w:marTop w:val="0"/>
          <w:marBottom w:val="0"/>
          <w:divBdr>
            <w:top w:val="none" w:sz="0" w:space="0" w:color="auto"/>
            <w:left w:val="none" w:sz="0" w:space="0" w:color="auto"/>
            <w:bottom w:val="none" w:sz="0" w:space="0" w:color="auto"/>
            <w:right w:val="none" w:sz="0" w:space="0" w:color="auto"/>
          </w:divBdr>
        </w:div>
        <w:div w:id="166408603">
          <w:marLeft w:val="0"/>
          <w:marRight w:val="0"/>
          <w:marTop w:val="0"/>
          <w:marBottom w:val="0"/>
          <w:divBdr>
            <w:top w:val="none" w:sz="0" w:space="0" w:color="auto"/>
            <w:left w:val="none" w:sz="0" w:space="0" w:color="auto"/>
            <w:bottom w:val="none" w:sz="0" w:space="0" w:color="auto"/>
            <w:right w:val="none" w:sz="0" w:space="0" w:color="auto"/>
          </w:divBdr>
        </w:div>
        <w:div w:id="599140772">
          <w:marLeft w:val="0"/>
          <w:marRight w:val="0"/>
          <w:marTop w:val="0"/>
          <w:marBottom w:val="0"/>
          <w:divBdr>
            <w:top w:val="none" w:sz="0" w:space="0" w:color="auto"/>
            <w:left w:val="none" w:sz="0" w:space="0" w:color="auto"/>
            <w:bottom w:val="none" w:sz="0" w:space="0" w:color="auto"/>
            <w:right w:val="none" w:sz="0" w:space="0" w:color="auto"/>
          </w:divBdr>
        </w:div>
        <w:div w:id="12339877">
          <w:marLeft w:val="0"/>
          <w:marRight w:val="0"/>
          <w:marTop w:val="0"/>
          <w:marBottom w:val="0"/>
          <w:divBdr>
            <w:top w:val="none" w:sz="0" w:space="0" w:color="auto"/>
            <w:left w:val="none" w:sz="0" w:space="0" w:color="auto"/>
            <w:bottom w:val="none" w:sz="0" w:space="0" w:color="auto"/>
            <w:right w:val="none" w:sz="0" w:space="0" w:color="auto"/>
          </w:divBdr>
        </w:div>
        <w:div w:id="748118463">
          <w:marLeft w:val="0"/>
          <w:marRight w:val="0"/>
          <w:marTop w:val="0"/>
          <w:marBottom w:val="0"/>
          <w:divBdr>
            <w:top w:val="none" w:sz="0" w:space="0" w:color="auto"/>
            <w:left w:val="none" w:sz="0" w:space="0" w:color="auto"/>
            <w:bottom w:val="none" w:sz="0" w:space="0" w:color="auto"/>
            <w:right w:val="none" w:sz="0" w:space="0" w:color="auto"/>
          </w:divBdr>
        </w:div>
      </w:divsChild>
    </w:div>
    <w:div w:id="204293616">
      <w:bodyDiv w:val="1"/>
      <w:marLeft w:val="0"/>
      <w:marRight w:val="0"/>
      <w:marTop w:val="0"/>
      <w:marBottom w:val="0"/>
      <w:divBdr>
        <w:top w:val="none" w:sz="0" w:space="0" w:color="auto"/>
        <w:left w:val="none" w:sz="0" w:space="0" w:color="auto"/>
        <w:bottom w:val="none" w:sz="0" w:space="0" w:color="auto"/>
        <w:right w:val="none" w:sz="0" w:space="0" w:color="auto"/>
      </w:divBdr>
      <w:divsChild>
        <w:div w:id="1423067512">
          <w:marLeft w:val="0"/>
          <w:marRight w:val="0"/>
          <w:marTop w:val="0"/>
          <w:marBottom w:val="0"/>
          <w:divBdr>
            <w:top w:val="none" w:sz="0" w:space="0" w:color="auto"/>
            <w:left w:val="none" w:sz="0" w:space="0" w:color="auto"/>
            <w:bottom w:val="none" w:sz="0" w:space="0" w:color="auto"/>
            <w:right w:val="none" w:sz="0" w:space="0" w:color="auto"/>
          </w:divBdr>
          <w:divsChild>
            <w:div w:id="98766908">
              <w:marLeft w:val="0"/>
              <w:marRight w:val="0"/>
              <w:marTop w:val="0"/>
              <w:marBottom w:val="0"/>
              <w:divBdr>
                <w:top w:val="none" w:sz="0" w:space="0" w:color="auto"/>
                <w:left w:val="none" w:sz="0" w:space="0" w:color="auto"/>
                <w:bottom w:val="none" w:sz="0" w:space="0" w:color="auto"/>
                <w:right w:val="none" w:sz="0" w:space="0" w:color="auto"/>
              </w:divBdr>
              <w:divsChild>
                <w:div w:id="1172718693">
                  <w:marLeft w:val="0"/>
                  <w:marRight w:val="0"/>
                  <w:marTop w:val="0"/>
                  <w:marBottom w:val="0"/>
                  <w:divBdr>
                    <w:top w:val="none" w:sz="0" w:space="0" w:color="auto"/>
                    <w:left w:val="none" w:sz="0" w:space="0" w:color="auto"/>
                    <w:bottom w:val="none" w:sz="0" w:space="0" w:color="auto"/>
                    <w:right w:val="none" w:sz="0" w:space="0" w:color="auto"/>
                  </w:divBdr>
                  <w:divsChild>
                    <w:div w:id="426388999">
                      <w:marLeft w:val="0"/>
                      <w:marRight w:val="0"/>
                      <w:marTop w:val="0"/>
                      <w:marBottom w:val="0"/>
                      <w:divBdr>
                        <w:top w:val="none" w:sz="0" w:space="0" w:color="auto"/>
                        <w:left w:val="none" w:sz="0" w:space="0" w:color="auto"/>
                        <w:bottom w:val="none" w:sz="0" w:space="0" w:color="auto"/>
                        <w:right w:val="none" w:sz="0" w:space="0" w:color="auto"/>
                      </w:divBdr>
                      <w:divsChild>
                        <w:div w:id="1596743033">
                          <w:marLeft w:val="0"/>
                          <w:marRight w:val="0"/>
                          <w:marTop w:val="0"/>
                          <w:marBottom w:val="0"/>
                          <w:divBdr>
                            <w:top w:val="none" w:sz="0" w:space="0" w:color="auto"/>
                            <w:left w:val="none" w:sz="0" w:space="0" w:color="auto"/>
                            <w:bottom w:val="none" w:sz="0" w:space="0" w:color="auto"/>
                            <w:right w:val="none" w:sz="0" w:space="0" w:color="auto"/>
                          </w:divBdr>
                          <w:divsChild>
                            <w:div w:id="46150326">
                              <w:marLeft w:val="0"/>
                              <w:marRight w:val="0"/>
                              <w:marTop w:val="0"/>
                              <w:marBottom w:val="0"/>
                              <w:divBdr>
                                <w:top w:val="none" w:sz="0" w:space="0" w:color="auto"/>
                                <w:left w:val="none" w:sz="0" w:space="0" w:color="auto"/>
                                <w:bottom w:val="none" w:sz="0" w:space="0" w:color="auto"/>
                                <w:right w:val="none" w:sz="0" w:space="0" w:color="auto"/>
                              </w:divBdr>
                              <w:divsChild>
                                <w:div w:id="943028863">
                                  <w:marLeft w:val="0"/>
                                  <w:marRight w:val="0"/>
                                  <w:marTop w:val="0"/>
                                  <w:marBottom w:val="0"/>
                                  <w:divBdr>
                                    <w:top w:val="none" w:sz="0" w:space="0" w:color="auto"/>
                                    <w:left w:val="none" w:sz="0" w:space="0" w:color="auto"/>
                                    <w:bottom w:val="none" w:sz="0" w:space="0" w:color="auto"/>
                                    <w:right w:val="none" w:sz="0" w:space="0" w:color="auto"/>
                                  </w:divBdr>
                                  <w:divsChild>
                                    <w:div w:id="1426264066">
                                      <w:marLeft w:val="0"/>
                                      <w:marRight w:val="0"/>
                                      <w:marTop w:val="0"/>
                                      <w:marBottom w:val="0"/>
                                      <w:divBdr>
                                        <w:top w:val="single" w:sz="24" w:space="0" w:color="FFFFFF"/>
                                        <w:left w:val="single" w:sz="48" w:space="0" w:color="FFFFFF"/>
                                        <w:bottom w:val="single" w:sz="24" w:space="0" w:color="FFFFFF"/>
                                        <w:right w:val="single" w:sz="48" w:space="0" w:color="FFFFFF"/>
                                      </w:divBdr>
                                      <w:divsChild>
                                        <w:div w:id="1310089512">
                                          <w:marLeft w:val="0"/>
                                          <w:marRight w:val="0"/>
                                          <w:marTop w:val="0"/>
                                          <w:marBottom w:val="0"/>
                                          <w:divBdr>
                                            <w:top w:val="none" w:sz="0" w:space="0" w:color="auto"/>
                                            <w:left w:val="none" w:sz="0" w:space="0" w:color="auto"/>
                                            <w:bottom w:val="none" w:sz="0" w:space="0" w:color="auto"/>
                                            <w:right w:val="none" w:sz="0" w:space="0" w:color="auto"/>
                                          </w:divBdr>
                                          <w:divsChild>
                                            <w:div w:id="1329167828">
                                              <w:marLeft w:val="0"/>
                                              <w:marRight w:val="0"/>
                                              <w:marTop w:val="0"/>
                                              <w:marBottom w:val="0"/>
                                              <w:divBdr>
                                                <w:top w:val="none" w:sz="0" w:space="0" w:color="auto"/>
                                                <w:left w:val="none" w:sz="0" w:space="0" w:color="auto"/>
                                                <w:bottom w:val="none" w:sz="0" w:space="0" w:color="auto"/>
                                                <w:right w:val="none" w:sz="0" w:space="0" w:color="auto"/>
                                              </w:divBdr>
                                              <w:divsChild>
                                                <w:div w:id="492986460">
                                                  <w:marLeft w:val="0"/>
                                                  <w:marRight w:val="0"/>
                                                  <w:marTop w:val="0"/>
                                                  <w:marBottom w:val="0"/>
                                                  <w:divBdr>
                                                    <w:top w:val="none" w:sz="0" w:space="0" w:color="auto"/>
                                                    <w:left w:val="none" w:sz="0" w:space="0" w:color="auto"/>
                                                    <w:bottom w:val="none" w:sz="0" w:space="0" w:color="auto"/>
                                                    <w:right w:val="none" w:sz="0" w:space="0" w:color="auto"/>
                                                  </w:divBdr>
                                                  <w:divsChild>
                                                    <w:div w:id="877820967">
                                                      <w:marLeft w:val="0"/>
                                                      <w:marRight w:val="0"/>
                                                      <w:marTop w:val="0"/>
                                                      <w:marBottom w:val="0"/>
                                                      <w:divBdr>
                                                        <w:top w:val="none" w:sz="0" w:space="0" w:color="auto"/>
                                                        <w:left w:val="none" w:sz="0" w:space="0" w:color="auto"/>
                                                        <w:bottom w:val="none" w:sz="0" w:space="0" w:color="auto"/>
                                                        <w:right w:val="none" w:sz="0" w:space="0" w:color="auto"/>
                                                      </w:divBdr>
                                                      <w:divsChild>
                                                        <w:div w:id="806751121">
                                                          <w:marLeft w:val="0"/>
                                                          <w:marRight w:val="0"/>
                                                          <w:marTop w:val="0"/>
                                                          <w:marBottom w:val="0"/>
                                                          <w:divBdr>
                                                            <w:top w:val="none" w:sz="0" w:space="0" w:color="auto"/>
                                                            <w:left w:val="none" w:sz="0" w:space="0" w:color="auto"/>
                                                            <w:bottom w:val="none" w:sz="0" w:space="0" w:color="auto"/>
                                                            <w:right w:val="none" w:sz="0" w:space="0" w:color="auto"/>
                                                          </w:divBdr>
                                                          <w:divsChild>
                                                            <w:div w:id="770932629">
                                                              <w:marLeft w:val="0"/>
                                                              <w:marRight w:val="0"/>
                                                              <w:marTop w:val="0"/>
                                                              <w:marBottom w:val="0"/>
                                                              <w:divBdr>
                                                                <w:top w:val="none" w:sz="0" w:space="0" w:color="auto"/>
                                                                <w:left w:val="none" w:sz="0" w:space="0" w:color="auto"/>
                                                                <w:bottom w:val="none" w:sz="0" w:space="0" w:color="auto"/>
                                                                <w:right w:val="none" w:sz="0" w:space="0" w:color="auto"/>
                                                              </w:divBdr>
                                                              <w:divsChild>
                                                                <w:div w:id="1847359507">
                                                                  <w:marLeft w:val="0"/>
                                                                  <w:marRight w:val="0"/>
                                                                  <w:marTop w:val="0"/>
                                                                  <w:marBottom w:val="0"/>
                                                                  <w:divBdr>
                                                                    <w:top w:val="none" w:sz="0" w:space="0" w:color="auto"/>
                                                                    <w:left w:val="none" w:sz="0" w:space="0" w:color="auto"/>
                                                                    <w:bottom w:val="none" w:sz="0" w:space="0" w:color="auto"/>
                                                                    <w:right w:val="none" w:sz="0" w:space="0" w:color="auto"/>
                                                                  </w:divBdr>
                                                                  <w:divsChild>
                                                                    <w:div w:id="1221937033">
                                                                      <w:marLeft w:val="0"/>
                                                                      <w:marRight w:val="0"/>
                                                                      <w:marTop w:val="0"/>
                                                                      <w:marBottom w:val="0"/>
                                                                      <w:divBdr>
                                                                        <w:top w:val="none" w:sz="0" w:space="0" w:color="auto"/>
                                                                        <w:left w:val="none" w:sz="0" w:space="0" w:color="auto"/>
                                                                        <w:bottom w:val="none" w:sz="0" w:space="0" w:color="auto"/>
                                                                        <w:right w:val="none" w:sz="0" w:space="0" w:color="auto"/>
                                                                      </w:divBdr>
                                                                      <w:divsChild>
                                                                        <w:div w:id="418217631">
                                                                          <w:marLeft w:val="0"/>
                                                                          <w:marRight w:val="0"/>
                                                                          <w:marTop w:val="0"/>
                                                                          <w:marBottom w:val="0"/>
                                                                          <w:divBdr>
                                                                            <w:top w:val="none" w:sz="0" w:space="0" w:color="auto"/>
                                                                            <w:left w:val="none" w:sz="0" w:space="0" w:color="auto"/>
                                                                            <w:bottom w:val="none" w:sz="0" w:space="0" w:color="auto"/>
                                                                            <w:right w:val="none" w:sz="0" w:space="0" w:color="auto"/>
                                                                          </w:divBdr>
                                                                          <w:divsChild>
                                                                            <w:div w:id="1534341644">
                                                                              <w:marLeft w:val="0"/>
                                                                              <w:marRight w:val="0"/>
                                                                              <w:marTop w:val="0"/>
                                                                              <w:marBottom w:val="0"/>
                                                                              <w:divBdr>
                                                                                <w:top w:val="none" w:sz="0" w:space="0" w:color="auto"/>
                                                                                <w:left w:val="none" w:sz="0" w:space="0" w:color="auto"/>
                                                                                <w:bottom w:val="none" w:sz="0" w:space="0" w:color="auto"/>
                                                                                <w:right w:val="none" w:sz="0" w:space="0" w:color="auto"/>
                                                                              </w:divBdr>
                                                                              <w:divsChild>
                                                                                <w:div w:id="9398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168912">
                                      <w:marLeft w:val="0"/>
                                      <w:marRight w:val="0"/>
                                      <w:marTop w:val="0"/>
                                      <w:marBottom w:val="0"/>
                                      <w:divBdr>
                                        <w:top w:val="single" w:sz="24" w:space="0" w:color="FFFFFF"/>
                                        <w:left w:val="single" w:sz="48" w:space="0" w:color="FFFFFF"/>
                                        <w:bottom w:val="single" w:sz="36" w:space="0" w:color="FFFFFF"/>
                                        <w:right w:val="single" w:sz="48" w:space="0" w:color="FFFFFF"/>
                                      </w:divBdr>
                                      <w:divsChild>
                                        <w:div w:id="1137530487">
                                          <w:marLeft w:val="0"/>
                                          <w:marRight w:val="0"/>
                                          <w:marTop w:val="0"/>
                                          <w:marBottom w:val="0"/>
                                          <w:divBdr>
                                            <w:top w:val="none" w:sz="0" w:space="0" w:color="auto"/>
                                            <w:left w:val="none" w:sz="0" w:space="0" w:color="auto"/>
                                            <w:bottom w:val="none" w:sz="0" w:space="0" w:color="auto"/>
                                            <w:right w:val="single" w:sz="36" w:space="0" w:color="FFFFFF"/>
                                          </w:divBdr>
                                          <w:divsChild>
                                            <w:div w:id="1340891351">
                                              <w:marLeft w:val="0"/>
                                              <w:marRight w:val="0"/>
                                              <w:marTop w:val="0"/>
                                              <w:marBottom w:val="0"/>
                                              <w:divBdr>
                                                <w:top w:val="none" w:sz="0" w:space="0" w:color="auto"/>
                                                <w:left w:val="none" w:sz="0" w:space="0" w:color="auto"/>
                                                <w:bottom w:val="none" w:sz="0" w:space="0" w:color="auto"/>
                                                <w:right w:val="none" w:sz="0" w:space="0" w:color="auto"/>
                                              </w:divBdr>
                                              <w:divsChild>
                                                <w:div w:id="15507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9611">
                                          <w:marLeft w:val="0"/>
                                          <w:marRight w:val="0"/>
                                          <w:marTop w:val="0"/>
                                          <w:marBottom w:val="0"/>
                                          <w:divBdr>
                                            <w:top w:val="none" w:sz="0" w:space="0" w:color="auto"/>
                                            <w:left w:val="none" w:sz="0" w:space="0" w:color="auto"/>
                                            <w:bottom w:val="none" w:sz="0" w:space="0" w:color="auto"/>
                                            <w:right w:val="none" w:sz="0" w:space="0" w:color="auto"/>
                                          </w:divBdr>
                                          <w:divsChild>
                                            <w:div w:id="638531250">
                                              <w:marLeft w:val="0"/>
                                              <w:marRight w:val="0"/>
                                              <w:marTop w:val="0"/>
                                              <w:marBottom w:val="0"/>
                                              <w:divBdr>
                                                <w:top w:val="none" w:sz="0" w:space="0" w:color="auto"/>
                                                <w:left w:val="none" w:sz="0" w:space="0" w:color="auto"/>
                                                <w:bottom w:val="none" w:sz="0" w:space="0" w:color="auto"/>
                                                <w:right w:val="none" w:sz="0" w:space="0" w:color="auto"/>
                                              </w:divBdr>
                                              <w:divsChild>
                                                <w:div w:id="1668627530">
                                                  <w:marLeft w:val="0"/>
                                                  <w:marRight w:val="0"/>
                                                  <w:marTop w:val="0"/>
                                                  <w:marBottom w:val="0"/>
                                                  <w:divBdr>
                                                    <w:top w:val="none" w:sz="0" w:space="0" w:color="auto"/>
                                                    <w:left w:val="none" w:sz="0" w:space="0" w:color="auto"/>
                                                    <w:bottom w:val="single" w:sz="6" w:space="0" w:color="FFFFFF"/>
                                                    <w:right w:val="none" w:sz="0" w:space="0" w:color="auto"/>
                                                  </w:divBdr>
                                                  <w:divsChild>
                                                    <w:div w:id="1008214718">
                                                      <w:marLeft w:val="0"/>
                                                      <w:marRight w:val="0"/>
                                                      <w:marTop w:val="0"/>
                                                      <w:marBottom w:val="0"/>
                                                      <w:divBdr>
                                                        <w:top w:val="none" w:sz="0" w:space="0" w:color="auto"/>
                                                        <w:left w:val="none" w:sz="0" w:space="0" w:color="auto"/>
                                                        <w:bottom w:val="none" w:sz="0" w:space="0" w:color="auto"/>
                                                        <w:right w:val="none" w:sz="0" w:space="0" w:color="auto"/>
                                                      </w:divBdr>
                                                      <w:divsChild>
                                                        <w:div w:id="2054768023">
                                                          <w:marLeft w:val="0"/>
                                                          <w:marRight w:val="0"/>
                                                          <w:marTop w:val="0"/>
                                                          <w:marBottom w:val="0"/>
                                                          <w:divBdr>
                                                            <w:top w:val="none" w:sz="0" w:space="0" w:color="auto"/>
                                                            <w:left w:val="none" w:sz="0" w:space="0" w:color="auto"/>
                                                            <w:bottom w:val="none" w:sz="0" w:space="0" w:color="auto"/>
                                                            <w:right w:val="none" w:sz="0" w:space="0" w:color="auto"/>
                                                          </w:divBdr>
                                                          <w:divsChild>
                                                            <w:div w:id="2092576945">
                                                              <w:marLeft w:val="0"/>
                                                              <w:marRight w:val="0"/>
                                                              <w:marTop w:val="0"/>
                                                              <w:marBottom w:val="0"/>
                                                              <w:divBdr>
                                                                <w:top w:val="none" w:sz="0" w:space="0" w:color="auto"/>
                                                                <w:left w:val="none" w:sz="0" w:space="0" w:color="auto"/>
                                                                <w:bottom w:val="none" w:sz="0" w:space="0" w:color="auto"/>
                                                                <w:right w:val="none" w:sz="0" w:space="0" w:color="auto"/>
                                                              </w:divBdr>
                                                              <w:divsChild>
                                                                <w:div w:id="372463478">
                                                                  <w:marLeft w:val="0"/>
                                                                  <w:marRight w:val="0"/>
                                                                  <w:marTop w:val="0"/>
                                                                  <w:marBottom w:val="0"/>
                                                                  <w:divBdr>
                                                                    <w:top w:val="none" w:sz="0" w:space="0" w:color="auto"/>
                                                                    <w:left w:val="none" w:sz="0" w:space="0" w:color="auto"/>
                                                                    <w:bottom w:val="none" w:sz="0" w:space="0" w:color="auto"/>
                                                                    <w:right w:val="none" w:sz="0" w:space="0" w:color="auto"/>
                                                                  </w:divBdr>
                                                                  <w:divsChild>
                                                                    <w:div w:id="944190018">
                                                                      <w:marLeft w:val="0"/>
                                                                      <w:marRight w:val="0"/>
                                                                      <w:marTop w:val="0"/>
                                                                      <w:marBottom w:val="0"/>
                                                                      <w:divBdr>
                                                                        <w:top w:val="none" w:sz="0" w:space="0" w:color="auto"/>
                                                                        <w:left w:val="none" w:sz="0" w:space="0" w:color="auto"/>
                                                                        <w:bottom w:val="none" w:sz="0" w:space="0" w:color="auto"/>
                                                                        <w:right w:val="none" w:sz="0" w:space="0" w:color="auto"/>
                                                                      </w:divBdr>
                                                                      <w:divsChild>
                                                                        <w:div w:id="154928507">
                                                                          <w:marLeft w:val="0"/>
                                                                          <w:marRight w:val="0"/>
                                                                          <w:marTop w:val="0"/>
                                                                          <w:marBottom w:val="0"/>
                                                                          <w:divBdr>
                                                                            <w:top w:val="none" w:sz="0" w:space="0" w:color="auto"/>
                                                                            <w:left w:val="none" w:sz="0" w:space="0" w:color="auto"/>
                                                                            <w:bottom w:val="none" w:sz="0" w:space="0" w:color="auto"/>
                                                                            <w:right w:val="none" w:sz="0" w:space="0" w:color="auto"/>
                                                                          </w:divBdr>
                                                                          <w:divsChild>
                                                                            <w:div w:id="931232830">
                                                                              <w:marLeft w:val="0"/>
                                                                              <w:marRight w:val="0"/>
                                                                              <w:marTop w:val="0"/>
                                                                              <w:marBottom w:val="0"/>
                                                                              <w:divBdr>
                                                                                <w:top w:val="none" w:sz="0" w:space="0" w:color="auto"/>
                                                                                <w:left w:val="none" w:sz="0" w:space="0" w:color="auto"/>
                                                                                <w:bottom w:val="none" w:sz="0" w:space="0" w:color="auto"/>
                                                                                <w:right w:val="none" w:sz="0" w:space="0" w:color="auto"/>
                                                                              </w:divBdr>
                                                                              <w:divsChild>
                                                                                <w:div w:id="11270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055238">
                                                  <w:marLeft w:val="0"/>
                                                  <w:marRight w:val="0"/>
                                                  <w:marTop w:val="0"/>
                                                  <w:marBottom w:val="0"/>
                                                  <w:divBdr>
                                                    <w:top w:val="none" w:sz="0" w:space="0" w:color="auto"/>
                                                    <w:left w:val="none" w:sz="0" w:space="0" w:color="auto"/>
                                                    <w:bottom w:val="single" w:sz="6" w:space="0" w:color="FFFFFF"/>
                                                    <w:right w:val="none" w:sz="0" w:space="0" w:color="auto"/>
                                                  </w:divBdr>
                                                  <w:divsChild>
                                                    <w:div w:id="1742946086">
                                                      <w:marLeft w:val="0"/>
                                                      <w:marRight w:val="0"/>
                                                      <w:marTop w:val="0"/>
                                                      <w:marBottom w:val="0"/>
                                                      <w:divBdr>
                                                        <w:top w:val="none" w:sz="0" w:space="0" w:color="auto"/>
                                                        <w:left w:val="none" w:sz="0" w:space="0" w:color="auto"/>
                                                        <w:bottom w:val="none" w:sz="0" w:space="0" w:color="auto"/>
                                                        <w:right w:val="none" w:sz="0" w:space="0" w:color="auto"/>
                                                      </w:divBdr>
                                                      <w:divsChild>
                                                        <w:div w:id="820803722">
                                                          <w:marLeft w:val="0"/>
                                                          <w:marRight w:val="0"/>
                                                          <w:marTop w:val="0"/>
                                                          <w:marBottom w:val="0"/>
                                                          <w:divBdr>
                                                            <w:top w:val="none" w:sz="0" w:space="0" w:color="auto"/>
                                                            <w:left w:val="none" w:sz="0" w:space="0" w:color="auto"/>
                                                            <w:bottom w:val="none" w:sz="0" w:space="0" w:color="auto"/>
                                                            <w:right w:val="none" w:sz="0" w:space="0" w:color="auto"/>
                                                          </w:divBdr>
                                                          <w:divsChild>
                                                            <w:div w:id="1032221001">
                                                              <w:marLeft w:val="0"/>
                                                              <w:marRight w:val="0"/>
                                                              <w:marTop w:val="0"/>
                                                              <w:marBottom w:val="0"/>
                                                              <w:divBdr>
                                                                <w:top w:val="none" w:sz="0" w:space="0" w:color="auto"/>
                                                                <w:left w:val="none" w:sz="0" w:space="0" w:color="auto"/>
                                                                <w:bottom w:val="none" w:sz="0" w:space="0" w:color="auto"/>
                                                                <w:right w:val="none" w:sz="0" w:space="0" w:color="auto"/>
                                                              </w:divBdr>
                                                              <w:divsChild>
                                                                <w:div w:id="741680229">
                                                                  <w:marLeft w:val="0"/>
                                                                  <w:marRight w:val="0"/>
                                                                  <w:marTop w:val="0"/>
                                                                  <w:marBottom w:val="0"/>
                                                                  <w:divBdr>
                                                                    <w:top w:val="none" w:sz="0" w:space="0" w:color="auto"/>
                                                                    <w:left w:val="none" w:sz="0" w:space="0" w:color="auto"/>
                                                                    <w:bottom w:val="none" w:sz="0" w:space="0" w:color="auto"/>
                                                                    <w:right w:val="none" w:sz="0" w:space="0" w:color="auto"/>
                                                                  </w:divBdr>
                                                                  <w:divsChild>
                                                                    <w:div w:id="1257982669">
                                                                      <w:marLeft w:val="0"/>
                                                                      <w:marRight w:val="0"/>
                                                                      <w:marTop w:val="0"/>
                                                                      <w:marBottom w:val="0"/>
                                                                      <w:divBdr>
                                                                        <w:top w:val="none" w:sz="0" w:space="0" w:color="auto"/>
                                                                        <w:left w:val="none" w:sz="0" w:space="0" w:color="auto"/>
                                                                        <w:bottom w:val="none" w:sz="0" w:space="0" w:color="auto"/>
                                                                        <w:right w:val="none" w:sz="0" w:space="0" w:color="auto"/>
                                                                      </w:divBdr>
                                                                      <w:divsChild>
                                                                        <w:div w:id="1509712294">
                                                                          <w:marLeft w:val="0"/>
                                                                          <w:marRight w:val="0"/>
                                                                          <w:marTop w:val="0"/>
                                                                          <w:marBottom w:val="0"/>
                                                                          <w:divBdr>
                                                                            <w:top w:val="none" w:sz="0" w:space="0" w:color="auto"/>
                                                                            <w:left w:val="none" w:sz="0" w:space="0" w:color="auto"/>
                                                                            <w:bottom w:val="none" w:sz="0" w:space="0" w:color="auto"/>
                                                                            <w:right w:val="none" w:sz="0" w:space="0" w:color="auto"/>
                                                                          </w:divBdr>
                                                                          <w:divsChild>
                                                                            <w:div w:id="1512985852">
                                                                              <w:marLeft w:val="0"/>
                                                                              <w:marRight w:val="0"/>
                                                                              <w:marTop w:val="0"/>
                                                                              <w:marBottom w:val="0"/>
                                                                              <w:divBdr>
                                                                                <w:top w:val="none" w:sz="0" w:space="0" w:color="auto"/>
                                                                                <w:left w:val="none" w:sz="0" w:space="0" w:color="auto"/>
                                                                                <w:bottom w:val="none" w:sz="0" w:space="0" w:color="auto"/>
                                                                                <w:right w:val="none" w:sz="0" w:space="0" w:color="auto"/>
                                                                              </w:divBdr>
                                                                              <w:divsChild>
                                                                                <w:div w:id="299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486329">
                                                  <w:marLeft w:val="0"/>
                                                  <w:marRight w:val="0"/>
                                                  <w:marTop w:val="0"/>
                                                  <w:marBottom w:val="0"/>
                                                  <w:divBdr>
                                                    <w:top w:val="none" w:sz="0" w:space="0" w:color="auto"/>
                                                    <w:left w:val="none" w:sz="0" w:space="0" w:color="auto"/>
                                                    <w:bottom w:val="none" w:sz="0" w:space="0" w:color="auto"/>
                                                    <w:right w:val="none" w:sz="0" w:space="0" w:color="auto"/>
                                                  </w:divBdr>
                                                  <w:divsChild>
                                                    <w:div w:id="526406850">
                                                      <w:marLeft w:val="0"/>
                                                      <w:marRight w:val="0"/>
                                                      <w:marTop w:val="0"/>
                                                      <w:marBottom w:val="0"/>
                                                      <w:divBdr>
                                                        <w:top w:val="none" w:sz="0" w:space="0" w:color="auto"/>
                                                        <w:left w:val="none" w:sz="0" w:space="0" w:color="auto"/>
                                                        <w:bottom w:val="none" w:sz="0" w:space="0" w:color="auto"/>
                                                        <w:right w:val="none" w:sz="0" w:space="0" w:color="auto"/>
                                                      </w:divBdr>
                                                      <w:divsChild>
                                                        <w:div w:id="601844277">
                                                          <w:marLeft w:val="0"/>
                                                          <w:marRight w:val="0"/>
                                                          <w:marTop w:val="0"/>
                                                          <w:marBottom w:val="0"/>
                                                          <w:divBdr>
                                                            <w:top w:val="none" w:sz="0" w:space="0" w:color="auto"/>
                                                            <w:left w:val="none" w:sz="0" w:space="0" w:color="auto"/>
                                                            <w:bottom w:val="none" w:sz="0" w:space="0" w:color="auto"/>
                                                            <w:right w:val="none" w:sz="0" w:space="0" w:color="auto"/>
                                                          </w:divBdr>
                                                          <w:divsChild>
                                                            <w:div w:id="812868449">
                                                              <w:marLeft w:val="0"/>
                                                              <w:marRight w:val="0"/>
                                                              <w:marTop w:val="0"/>
                                                              <w:marBottom w:val="0"/>
                                                              <w:divBdr>
                                                                <w:top w:val="none" w:sz="0" w:space="0" w:color="auto"/>
                                                                <w:left w:val="none" w:sz="0" w:space="0" w:color="auto"/>
                                                                <w:bottom w:val="none" w:sz="0" w:space="0" w:color="auto"/>
                                                                <w:right w:val="none" w:sz="0" w:space="0" w:color="auto"/>
                                                              </w:divBdr>
                                                              <w:divsChild>
                                                                <w:div w:id="1696733941">
                                                                  <w:marLeft w:val="0"/>
                                                                  <w:marRight w:val="0"/>
                                                                  <w:marTop w:val="0"/>
                                                                  <w:marBottom w:val="0"/>
                                                                  <w:divBdr>
                                                                    <w:top w:val="none" w:sz="0" w:space="0" w:color="auto"/>
                                                                    <w:left w:val="none" w:sz="0" w:space="0" w:color="auto"/>
                                                                    <w:bottom w:val="none" w:sz="0" w:space="0" w:color="auto"/>
                                                                    <w:right w:val="none" w:sz="0" w:space="0" w:color="auto"/>
                                                                  </w:divBdr>
                                                                  <w:divsChild>
                                                                    <w:div w:id="680354665">
                                                                      <w:marLeft w:val="0"/>
                                                                      <w:marRight w:val="0"/>
                                                                      <w:marTop w:val="0"/>
                                                                      <w:marBottom w:val="0"/>
                                                                      <w:divBdr>
                                                                        <w:top w:val="none" w:sz="0" w:space="0" w:color="auto"/>
                                                                        <w:left w:val="none" w:sz="0" w:space="0" w:color="auto"/>
                                                                        <w:bottom w:val="none" w:sz="0" w:space="0" w:color="auto"/>
                                                                        <w:right w:val="none" w:sz="0" w:space="0" w:color="auto"/>
                                                                      </w:divBdr>
                                                                      <w:divsChild>
                                                                        <w:div w:id="1623685887">
                                                                          <w:marLeft w:val="0"/>
                                                                          <w:marRight w:val="0"/>
                                                                          <w:marTop w:val="0"/>
                                                                          <w:marBottom w:val="0"/>
                                                                          <w:divBdr>
                                                                            <w:top w:val="none" w:sz="0" w:space="0" w:color="auto"/>
                                                                            <w:left w:val="none" w:sz="0" w:space="0" w:color="auto"/>
                                                                            <w:bottom w:val="none" w:sz="0" w:space="0" w:color="auto"/>
                                                                            <w:right w:val="none" w:sz="0" w:space="0" w:color="auto"/>
                                                                          </w:divBdr>
                                                                          <w:divsChild>
                                                                            <w:div w:id="1314529251">
                                                                              <w:marLeft w:val="0"/>
                                                                              <w:marRight w:val="0"/>
                                                                              <w:marTop w:val="0"/>
                                                                              <w:marBottom w:val="0"/>
                                                                              <w:divBdr>
                                                                                <w:top w:val="none" w:sz="0" w:space="0" w:color="auto"/>
                                                                                <w:left w:val="none" w:sz="0" w:space="0" w:color="auto"/>
                                                                                <w:bottom w:val="none" w:sz="0" w:space="0" w:color="auto"/>
                                                                                <w:right w:val="none" w:sz="0" w:space="0" w:color="auto"/>
                                                                              </w:divBdr>
                                                                              <w:divsChild>
                                                                                <w:div w:id="204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75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46">
          <w:marLeft w:val="0"/>
          <w:marRight w:val="0"/>
          <w:marTop w:val="0"/>
          <w:marBottom w:val="0"/>
          <w:divBdr>
            <w:top w:val="none" w:sz="0" w:space="0" w:color="auto"/>
            <w:left w:val="none" w:sz="0" w:space="0" w:color="auto"/>
            <w:bottom w:val="none" w:sz="0" w:space="0" w:color="auto"/>
            <w:right w:val="none" w:sz="0" w:space="0" w:color="auto"/>
          </w:divBdr>
          <w:divsChild>
            <w:div w:id="845485054">
              <w:marLeft w:val="0"/>
              <w:marRight w:val="0"/>
              <w:marTop w:val="0"/>
              <w:marBottom w:val="0"/>
              <w:divBdr>
                <w:top w:val="none" w:sz="0" w:space="0" w:color="auto"/>
                <w:left w:val="none" w:sz="0" w:space="0" w:color="auto"/>
                <w:bottom w:val="none" w:sz="0" w:space="0" w:color="auto"/>
                <w:right w:val="none" w:sz="0" w:space="0" w:color="auto"/>
              </w:divBdr>
              <w:divsChild>
                <w:div w:id="1905752468">
                  <w:marLeft w:val="0"/>
                  <w:marRight w:val="0"/>
                  <w:marTop w:val="0"/>
                  <w:marBottom w:val="0"/>
                  <w:divBdr>
                    <w:top w:val="single" w:sz="2" w:space="8" w:color="C9D0DA"/>
                    <w:left w:val="none" w:sz="0" w:space="0" w:color="auto"/>
                    <w:bottom w:val="none" w:sz="0" w:space="0" w:color="auto"/>
                    <w:right w:val="none" w:sz="0" w:space="0" w:color="auto"/>
                  </w:divBdr>
                  <w:divsChild>
                    <w:div w:id="1376849130">
                      <w:marLeft w:val="0"/>
                      <w:marRight w:val="0"/>
                      <w:marTop w:val="0"/>
                      <w:marBottom w:val="0"/>
                      <w:divBdr>
                        <w:top w:val="none" w:sz="0" w:space="0" w:color="auto"/>
                        <w:left w:val="none" w:sz="0" w:space="0" w:color="auto"/>
                        <w:bottom w:val="none" w:sz="0" w:space="0" w:color="auto"/>
                        <w:right w:val="none" w:sz="0" w:space="0" w:color="auto"/>
                      </w:divBdr>
                      <w:divsChild>
                        <w:div w:id="1348604224">
                          <w:marLeft w:val="0"/>
                          <w:marRight w:val="0"/>
                          <w:marTop w:val="0"/>
                          <w:marBottom w:val="0"/>
                          <w:divBdr>
                            <w:top w:val="none" w:sz="0" w:space="0" w:color="auto"/>
                            <w:left w:val="none" w:sz="0" w:space="0" w:color="auto"/>
                            <w:bottom w:val="none" w:sz="0" w:space="0" w:color="auto"/>
                            <w:right w:val="none" w:sz="0" w:space="0" w:color="auto"/>
                          </w:divBdr>
                          <w:divsChild>
                            <w:div w:id="1568146401">
                              <w:marLeft w:val="0"/>
                              <w:marRight w:val="0"/>
                              <w:marTop w:val="0"/>
                              <w:marBottom w:val="0"/>
                              <w:divBdr>
                                <w:top w:val="none" w:sz="0" w:space="0" w:color="auto"/>
                                <w:left w:val="none" w:sz="0" w:space="0" w:color="auto"/>
                                <w:bottom w:val="none" w:sz="0" w:space="0" w:color="auto"/>
                                <w:right w:val="none" w:sz="0" w:space="0" w:color="auto"/>
                              </w:divBdr>
                              <w:divsChild>
                                <w:div w:id="808398272">
                                  <w:marLeft w:val="0"/>
                                  <w:marRight w:val="0"/>
                                  <w:marTop w:val="0"/>
                                  <w:marBottom w:val="0"/>
                                  <w:divBdr>
                                    <w:top w:val="none" w:sz="0" w:space="0" w:color="auto"/>
                                    <w:left w:val="none" w:sz="0" w:space="0" w:color="auto"/>
                                    <w:bottom w:val="none" w:sz="0" w:space="0" w:color="auto"/>
                                    <w:right w:val="none" w:sz="0" w:space="0" w:color="auto"/>
                                  </w:divBdr>
                                </w:div>
                                <w:div w:id="384109858">
                                  <w:marLeft w:val="0"/>
                                  <w:marRight w:val="0"/>
                                  <w:marTop w:val="0"/>
                                  <w:marBottom w:val="0"/>
                                  <w:divBdr>
                                    <w:top w:val="none" w:sz="0" w:space="0" w:color="auto"/>
                                    <w:left w:val="none" w:sz="0" w:space="0" w:color="auto"/>
                                    <w:bottom w:val="none" w:sz="0" w:space="0" w:color="auto"/>
                                    <w:right w:val="none" w:sz="0" w:space="0" w:color="auto"/>
                                  </w:divBdr>
                                  <w:divsChild>
                                    <w:div w:id="1450970123">
                                      <w:marLeft w:val="0"/>
                                      <w:marRight w:val="0"/>
                                      <w:marTop w:val="0"/>
                                      <w:marBottom w:val="0"/>
                                      <w:divBdr>
                                        <w:top w:val="none" w:sz="0" w:space="0" w:color="auto"/>
                                        <w:left w:val="none" w:sz="0" w:space="0" w:color="auto"/>
                                        <w:bottom w:val="none" w:sz="0" w:space="0" w:color="auto"/>
                                        <w:right w:val="none" w:sz="0" w:space="0" w:color="auto"/>
                                      </w:divBdr>
                                      <w:divsChild>
                                        <w:div w:id="1357582466">
                                          <w:marLeft w:val="0"/>
                                          <w:marRight w:val="0"/>
                                          <w:marTop w:val="0"/>
                                          <w:marBottom w:val="0"/>
                                          <w:divBdr>
                                            <w:top w:val="none" w:sz="0" w:space="0" w:color="auto"/>
                                            <w:left w:val="none" w:sz="0" w:space="0" w:color="auto"/>
                                            <w:bottom w:val="none" w:sz="0" w:space="0" w:color="auto"/>
                                            <w:right w:val="none" w:sz="0" w:space="0" w:color="auto"/>
                                          </w:divBdr>
                                          <w:divsChild>
                                            <w:div w:id="980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60236">
      <w:bodyDiv w:val="1"/>
      <w:marLeft w:val="0"/>
      <w:marRight w:val="0"/>
      <w:marTop w:val="0"/>
      <w:marBottom w:val="0"/>
      <w:divBdr>
        <w:top w:val="none" w:sz="0" w:space="0" w:color="auto"/>
        <w:left w:val="none" w:sz="0" w:space="0" w:color="auto"/>
        <w:bottom w:val="none" w:sz="0" w:space="0" w:color="auto"/>
        <w:right w:val="none" w:sz="0" w:space="0" w:color="auto"/>
      </w:divBdr>
    </w:div>
    <w:div w:id="214052588">
      <w:bodyDiv w:val="1"/>
      <w:marLeft w:val="0"/>
      <w:marRight w:val="0"/>
      <w:marTop w:val="0"/>
      <w:marBottom w:val="0"/>
      <w:divBdr>
        <w:top w:val="none" w:sz="0" w:space="0" w:color="auto"/>
        <w:left w:val="none" w:sz="0" w:space="0" w:color="auto"/>
        <w:bottom w:val="none" w:sz="0" w:space="0" w:color="auto"/>
        <w:right w:val="none" w:sz="0" w:space="0" w:color="auto"/>
      </w:divBdr>
      <w:divsChild>
        <w:div w:id="114565989">
          <w:marLeft w:val="0"/>
          <w:marRight w:val="0"/>
          <w:marTop w:val="0"/>
          <w:marBottom w:val="0"/>
          <w:divBdr>
            <w:top w:val="none" w:sz="0" w:space="0" w:color="auto"/>
            <w:left w:val="none" w:sz="0" w:space="0" w:color="auto"/>
            <w:bottom w:val="none" w:sz="0" w:space="0" w:color="auto"/>
            <w:right w:val="none" w:sz="0" w:space="0" w:color="auto"/>
          </w:divBdr>
          <w:divsChild>
            <w:div w:id="1406877934">
              <w:marLeft w:val="0"/>
              <w:marRight w:val="0"/>
              <w:marTop w:val="0"/>
              <w:marBottom w:val="0"/>
              <w:divBdr>
                <w:top w:val="none" w:sz="0" w:space="0" w:color="auto"/>
                <w:left w:val="none" w:sz="0" w:space="0" w:color="auto"/>
                <w:bottom w:val="none" w:sz="0" w:space="0" w:color="auto"/>
                <w:right w:val="none" w:sz="0" w:space="0" w:color="auto"/>
              </w:divBdr>
            </w:div>
          </w:divsChild>
        </w:div>
        <w:div w:id="1712683113">
          <w:marLeft w:val="0"/>
          <w:marRight w:val="0"/>
          <w:marTop w:val="0"/>
          <w:marBottom w:val="0"/>
          <w:divBdr>
            <w:top w:val="none" w:sz="0" w:space="0" w:color="auto"/>
            <w:left w:val="none" w:sz="0" w:space="0" w:color="auto"/>
            <w:bottom w:val="none" w:sz="0" w:space="0" w:color="auto"/>
            <w:right w:val="none" w:sz="0" w:space="0" w:color="auto"/>
          </w:divBdr>
        </w:div>
      </w:divsChild>
    </w:div>
    <w:div w:id="322634051">
      <w:bodyDiv w:val="1"/>
      <w:marLeft w:val="0"/>
      <w:marRight w:val="0"/>
      <w:marTop w:val="0"/>
      <w:marBottom w:val="0"/>
      <w:divBdr>
        <w:top w:val="none" w:sz="0" w:space="0" w:color="auto"/>
        <w:left w:val="none" w:sz="0" w:space="0" w:color="auto"/>
        <w:bottom w:val="none" w:sz="0" w:space="0" w:color="auto"/>
        <w:right w:val="none" w:sz="0" w:space="0" w:color="auto"/>
      </w:divBdr>
    </w:div>
    <w:div w:id="372265781">
      <w:bodyDiv w:val="1"/>
      <w:marLeft w:val="0"/>
      <w:marRight w:val="0"/>
      <w:marTop w:val="0"/>
      <w:marBottom w:val="0"/>
      <w:divBdr>
        <w:top w:val="none" w:sz="0" w:space="0" w:color="auto"/>
        <w:left w:val="none" w:sz="0" w:space="0" w:color="auto"/>
        <w:bottom w:val="none" w:sz="0" w:space="0" w:color="auto"/>
        <w:right w:val="none" w:sz="0" w:space="0" w:color="auto"/>
      </w:divBdr>
    </w:div>
    <w:div w:id="418871591">
      <w:bodyDiv w:val="1"/>
      <w:marLeft w:val="0"/>
      <w:marRight w:val="0"/>
      <w:marTop w:val="0"/>
      <w:marBottom w:val="0"/>
      <w:divBdr>
        <w:top w:val="none" w:sz="0" w:space="0" w:color="auto"/>
        <w:left w:val="none" w:sz="0" w:space="0" w:color="auto"/>
        <w:bottom w:val="none" w:sz="0" w:space="0" w:color="auto"/>
        <w:right w:val="none" w:sz="0" w:space="0" w:color="auto"/>
      </w:divBdr>
    </w:div>
    <w:div w:id="473914966">
      <w:bodyDiv w:val="1"/>
      <w:marLeft w:val="0"/>
      <w:marRight w:val="0"/>
      <w:marTop w:val="0"/>
      <w:marBottom w:val="0"/>
      <w:divBdr>
        <w:top w:val="none" w:sz="0" w:space="0" w:color="auto"/>
        <w:left w:val="none" w:sz="0" w:space="0" w:color="auto"/>
        <w:bottom w:val="none" w:sz="0" w:space="0" w:color="auto"/>
        <w:right w:val="none" w:sz="0" w:space="0" w:color="auto"/>
      </w:divBdr>
      <w:divsChild>
        <w:div w:id="983588408">
          <w:marLeft w:val="0"/>
          <w:marRight w:val="0"/>
          <w:marTop w:val="0"/>
          <w:marBottom w:val="0"/>
          <w:divBdr>
            <w:top w:val="none" w:sz="0" w:space="0" w:color="auto"/>
            <w:left w:val="none" w:sz="0" w:space="0" w:color="auto"/>
            <w:bottom w:val="none" w:sz="0" w:space="0" w:color="auto"/>
            <w:right w:val="none" w:sz="0" w:space="0" w:color="auto"/>
          </w:divBdr>
        </w:div>
        <w:div w:id="728184476">
          <w:marLeft w:val="0"/>
          <w:marRight w:val="0"/>
          <w:marTop w:val="0"/>
          <w:marBottom w:val="0"/>
          <w:divBdr>
            <w:top w:val="none" w:sz="0" w:space="0" w:color="auto"/>
            <w:left w:val="none" w:sz="0" w:space="0" w:color="auto"/>
            <w:bottom w:val="none" w:sz="0" w:space="0" w:color="auto"/>
            <w:right w:val="none" w:sz="0" w:space="0" w:color="auto"/>
          </w:divBdr>
        </w:div>
      </w:divsChild>
    </w:div>
    <w:div w:id="544565432">
      <w:bodyDiv w:val="1"/>
      <w:marLeft w:val="0"/>
      <w:marRight w:val="0"/>
      <w:marTop w:val="0"/>
      <w:marBottom w:val="0"/>
      <w:divBdr>
        <w:top w:val="none" w:sz="0" w:space="0" w:color="auto"/>
        <w:left w:val="none" w:sz="0" w:space="0" w:color="auto"/>
        <w:bottom w:val="none" w:sz="0" w:space="0" w:color="auto"/>
        <w:right w:val="none" w:sz="0" w:space="0" w:color="auto"/>
      </w:divBdr>
    </w:div>
    <w:div w:id="634483233">
      <w:marLeft w:val="0"/>
      <w:marRight w:val="0"/>
      <w:marTop w:val="0"/>
      <w:marBottom w:val="0"/>
      <w:divBdr>
        <w:top w:val="none" w:sz="0" w:space="0" w:color="auto"/>
        <w:left w:val="none" w:sz="0" w:space="0" w:color="auto"/>
        <w:bottom w:val="none" w:sz="0" w:space="0" w:color="auto"/>
        <w:right w:val="none" w:sz="0" w:space="0" w:color="auto"/>
      </w:divBdr>
    </w:div>
    <w:div w:id="634483234">
      <w:marLeft w:val="0"/>
      <w:marRight w:val="0"/>
      <w:marTop w:val="0"/>
      <w:marBottom w:val="0"/>
      <w:divBdr>
        <w:top w:val="none" w:sz="0" w:space="0" w:color="auto"/>
        <w:left w:val="none" w:sz="0" w:space="0" w:color="auto"/>
        <w:bottom w:val="none" w:sz="0" w:space="0" w:color="auto"/>
        <w:right w:val="none" w:sz="0" w:space="0" w:color="auto"/>
      </w:divBdr>
    </w:div>
    <w:div w:id="683673849">
      <w:bodyDiv w:val="1"/>
      <w:marLeft w:val="0"/>
      <w:marRight w:val="0"/>
      <w:marTop w:val="0"/>
      <w:marBottom w:val="0"/>
      <w:divBdr>
        <w:top w:val="none" w:sz="0" w:space="0" w:color="auto"/>
        <w:left w:val="none" w:sz="0" w:space="0" w:color="auto"/>
        <w:bottom w:val="none" w:sz="0" w:space="0" w:color="auto"/>
        <w:right w:val="none" w:sz="0" w:space="0" w:color="auto"/>
      </w:divBdr>
    </w:div>
    <w:div w:id="845286053">
      <w:bodyDiv w:val="1"/>
      <w:marLeft w:val="0"/>
      <w:marRight w:val="0"/>
      <w:marTop w:val="0"/>
      <w:marBottom w:val="0"/>
      <w:divBdr>
        <w:top w:val="none" w:sz="0" w:space="0" w:color="auto"/>
        <w:left w:val="none" w:sz="0" w:space="0" w:color="auto"/>
        <w:bottom w:val="none" w:sz="0" w:space="0" w:color="auto"/>
        <w:right w:val="none" w:sz="0" w:space="0" w:color="auto"/>
      </w:divBdr>
      <w:divsChild>
        <w:div w:id="1894809280">
          <w:marLeft w:val="0"/>
          <w:marRight w:val="0"/>
          <w:marTop w:val="0"/>
          <w:marBottom w:val="0"/>
          <w:divBdr>
            <w:top w:val="none" w:sz="0" w:space="0" w:color="auto"/>
            <w:left w:val="none" w:sz="0" w:space="0" w:color="auto"/>
            <w:bottom w:val="none" w:sz="0" w:space="0" w:color="auto"/>
            <w:right w:val="none" w:sz="0" w:space="0" w:color="auto"/>
          </w:divBdr>
        </w:div>
      </w:divsChild>
    </w:div>
    <w:div w:id="904220936">
      <w:bodyDiv w:val="1"/>
      <w:marLeft w:val="0"/>
      <w:marRight w:val="0"/>
      <w:marTop w:val="0"/>
      <w:marBottom w:val="0"/>
      <w:divBdr>
        <w:top w:val="none" w:sz="0" w:space="0" w:color="auto"/>
        <w:left w:val="none" w:sz="0" w:space="0" w:color="auto"/>
        <w:bottom w:val="none" w:sz="0" w:space="0" w:color="auto"/>
        <w:right w:val="none" w:sz="0" w:space="0" w:color="auto"/>
      </w:divBdr>
    </w:div>
    <w:div w:id="965236060">
      <w:bodyDiv w:val="1"/>
      <w:marLeft w:val="0"/>
      <w:marRight w:val="0"/>
      <w:marTop w:val="0"/>
      <w:marBottom w:val="0"/>
      <w:divBdr>
        <w:top w:val="none" w:sz="0" w:space="0" w:color="auto"/>
        <w:left w:val="none" w:sz="0" w:space="0" w:color="auto"/>
        <w:bottom w:val="none" w:sz="0" w:space="0" w:color="auto"/>
        <w:right w:val="none" w:sz="0" w:space="0" w:color="auto"/>
      </w:divBdr>
      <w:divsChild>
        <w:div w:id="1149178185">
          <w:marLeft w:val="0"/>
          <w:marRight w:val="0"/>
          <w:marTop w:val="0"/>
          <w:marBottom w:val="0"/>
          <w:divBdr>
            <w:top w:val="none" w:sz="0" w:space="0" w:color="auto"/>
            <w:left w:val="none" w:sz="0" w:space="0" w:color="auto"/>
            <w:bottom w:val="none" w:sz="0" w:space="0" w:color="auto"/>
            <w:right w:val="none" w:sz="0" w:space="0" w:color="auto"/>
          </w:divBdr>
        </w:div>
        <w:div w:id="682437554">
          <w:marLeft w:val="0"/>
          <w:marRight w:val="0"/>
          <w:marTop w:val="0"/>
          <w:marBottom w:val="0"/>
          <w:divBdr>
            <w:top w:val="none" w:sz="0" w:space="0" w:color="auto"/>
            <w:left w:val="none" w:sz="0" w:space="0" w:color="auto"/>
            <w:bottom w:val="none" w:sz="0" w:space="0" w:color="auto"/>
            <w:right w:val="none" w:sz="0" w:space="0" w:color="auto"/>
          </w:divBdr>
        </w:div>
        <w:div w:id="1521965554">
          <w:marLeft w:val="0"/>
          <w:marRight w:val="0"/>
          <w:marTop w:val="0"/>
          <w:marBottom w:val="0"/>
          <w:divBdr>
            <w:top w:val="none" w:sz="0" w:space="0" w:color="auto"/>
            <w:left w:val="none" w:sz="0" w:space="0" w:color="auto"/>
            <w:bottom w:val="none" w:sz="0" w:space="0" w:color="auto"/>
            <w:right w:val="none" w:sz="0" w:space="0" w:color="auto"/>
          </w:divBdr>
        </w:div>
        <w:div w:id="1136993875">
          <w:marLeft w:val="0"/>
          <w:marRight w:val="0"/>
          <w:marTop w:val="0"/>
          <w:marBottom w:val="0"/>
          <w:divBdr>
            <w:top w:val="none" w:sz="0" w:space="0" w:color="auto"/>
            <w:left w:val="none" w:sz="0" w:space="0" w:color="auto"/>
            <w:bottom w:val="none" w:sz="0" w:space="0" w:color="auto"/>
            <w:right w:val="none" w:sz="0" w:space="0" w:color="auto"/>
          </w:divBdr>
        </w:div>
        <w:div w:id="1422145104">
          <w:marLeft w:val="0"/>
          <w:marRight w:val="0"/>
          <w:marTop w:val="0"/>
          <w:marBottom w:val="0"/>
          <w:divBdr>
            <w:top w:val="none" w:sz="0" w:space="0" w:color="auto"/>
            <w:left w:val="none" w:sz="0" w:space="0" w:color="auto"/>
            <w:bottom w:val="none" w:sz="0" w:space="0" w:color="auto"/>
            <w:right w:val="none" w:sz="0" w:space="0" w:color="auto"/>
          </w:divBdr>
        </w:div>
        <w:div w:id="1114641506">
          <w:marLeft w:val="0"/>
          <w:marRight w:val="0"/>
          <w:marTop w:val="0"/>
          <w:marBottom w:val="0"/>
          <w:divBdr>
            <w:top w:val="none" w:sz="0" w:space="0" w:color="auto"/>
            <w:left w:val="none" w:sz="0" w:space="0" w:color="auto"/>
            <w:bottom w:val="none" w:sz="0" w:space="0" w:color="auto"/>
            <w:right w:val="none" w:sz="0" w:space="0" w:color="auto"/>
          </w:divBdr>
        </w:div>
        <w:div w:id="174465571">
          <w:marLeft w:val="0"/>
          <w:marRight w:val="0"/>
          <w:marTop w:val="0"/>
          <w:marBottom w:val="0"/>
          <w:divBdr>
            <w:top w:val="none" w:sz="0" w:space="0" w:color="auto"/>
            <w:left w:val="none" w:sz="0" w:space="0" w:color="auto"/>
            <w:bottom w:val="none" w:sz="0" w:space="0" w:color="auto"/>
            <w:right w:val="none" w:sz="0" w:space="0" w:color="auto"/>
          </w:divBdr>
        </w:div>
        <w:div w:id="843126856">
          <w:marLeft w:val="0"/>
          <w:marRight w:val="0"/>
          <w:marTop w:val="0"/>
          <w:marBottom w:val="0"/>
          <w:divBdr>
            <w:top w:val="none" w:sz="0" w:space="0" w:color="auto"/>
            <w:left w:val="none" w:sz="0" w:space="0" w:color="auto"/>
            <w:bottom w:val="none" w:sz="0" w:space="0" w:color="auto"/>
            <w:right w:val="none" w:sz="0" w:space="0" w:color="auto"/>
          </w:divBdr>
        </w:div>
        <w:div w:id="72048022">
          <w:marLeft w:val="0"/>
          <w:marRight w:val="0"/>
          <w:marTop w:val="0"/>
          <w:marBottom w:val="0"/>
          <w:divBdr>
            <w:top w:val="none" w:sz="0" w:space="0" w:color="auto"/>
            <w:left w:val="none" w:sz="0" w:space="0" w:color="auto"/>
            <w:bottom w:val="none" w:sz="0" w:space="0" w:color="auto"/>
            <w:right w:val="none" w:sz="0" w:space="0" w:color="auto"/>
          </w:divBdr>
        </w:div>
        <w:div w:id="1414427537">
          <w:marLeft w:val="0"/>
          <w:marRight w:val="0"/>
          <w:marTop w:val="0"/>
          <w:marBottom w:val="0"/>
          <w:divBdr>
            <w:top w:val="none" w:sz="0" w:space="0" w:color="auto"/>
            <w:left w:val="none" w:sz="0" w:space="0" w:color="auto"/>
            <w:bottom w:val="none" w:sz="0" w:space="0" w:color="auto"/>
            <w:right w:val="none" w:sz="0" w:space="0" w:color="auto"/>
          </w:divBdr>
        </w:div>
        <w:div w:id="526220259">
          <w:marLeft w:val="0"/>
          <w:marRight w:val="0"/>
          <w:marTop w:val="0"/>
          <w:marBottom w:val="0"/>
          <w:divBdr>
            <w:top w:val="none" w:sz="0" w:space="0" w:color="auto"/>
            <w:left w:val="none" w:sz="0" w:space="0" w:color="auto"/>
            <w:bottom w:val="none" w:sz="0" w:space="0" w:color="auto"/>
            <w:right w:val="none" w:sz="0" w:space="0" w:color="auto"/>
          </w:divBdr>
        </w:div>
        <w:div w:id="1635408370">
          <w:marLeft w:val="0"/>
          <w:marRight w:val="0"/>
          <w:marTop w:val="0"/>
          <w:marBottom w:val="0"/>
          <w:divBdr>
            <w:top w:val="none" w:sz="0" w:space="0" w:color="auto"/>
            <w:left w:val="none" w:sz="0" w:space="0" w:color="auto"/>
            <w:bottom w:val="none" w:sz="0" w:space="0" w:color="auto"/>
            <w:right w:val="none" w:sz="0" w:space="0" w:color="auto"/>
          </w:divBdr>
        </w:div>
        <w:div w:id="979189400">
          <w:marLeft w:val="0"/>
          <w:marRight w:val="0"/>
          <w:marTop w:val="0"/>
          <w:marBottom w:val="0"/>
          <w:divBdr>
            <w:top w:val="none" w:sz="0" w:space="0" w:color="auto"/>
            <w:left w:val="none" w:sz="0" w:space="0" w:color="auto"/>
            <w:bottom w:val="none" w:sz="0" w:space="0" w:color="auto"/>
            <w:right w:val="none" w:sz="0" w:space="0" w:color="auto"/>
          </w:divBdr>
        </w:div>
        <w:div w:id="1452477167">
          <w:marLeft w:val="0"/>
          <w:marRight w:val="0"/>
          <w:marTop w:val="0"/>
          <w:marBottom w:val="0"/>
          <w:divBdr>
            <w:top w:val="none" w:sz="0" w:space="0" w:color="auto"/>
            <w:left w:val="none" w:sz="0" w:space="0" w:color="auto"/>
            <w:bottom w:val="none" w:sz="0" w:space="0" w:color="auto"/>
            <w:right w:val="none" w:sz="0" w:space="0" w:color="auto"/>
          </w:divBdr>
        </w:div>
        <w:div w:id="126894580">
          <w:marLeft w:val="0"/>
          <w:marRight w:val="0"/>
          <w:marTop w:val="0"/>
          <w:marBottom w:val="0"/>
          <w:divBdr>
            <w:top w:val="none" w:sz="0" w:space="0" w:color="auto"/>
            <w:left w:val="none" w:sz="0" w:space="0" w:color="auto"/>
            <w:bottom w:val="none" w:sz="0" w:space="0" w:color="auto"/>
            <w:right w:val="none" w:sz="0" w:space="0" w:color="auto"/>
          </w:divBdr>
        </w:div>
      </w:divsChild>
    </w:div>
    <w:div w:id="1033115382">
      <w:bodyDiv w:val="1"/>
      <w:marLeft w:val="0"/>
      <w:marRight w:val="0"/>
      <w:marTop w:val="0"/>
      <w:marBottom w:val="0"/>
      <w:divBdr>
        <w:top w:val="none" w:sz="0" w:space="0" w:color="auto"/>
        <w:left w:val="none" w:sz="0" w:space="0" w:color="auto"/>
        <w:bottom w:val="none" w:sz="0" w:space="0" w:color="auto"/>
        <w:right w:val="none" w:sz="0" w:space="0" w:color="auto"/>
      </w:divBdr>
    </w:div>
    <w:div w:id="1187789190">
      <w:bodyDiv w:val="1"/>
      <w:marLeft w:val="0"/>
      <w:marRight w:val="0"/>
      <w:marTop w:val="0"/>
      <w:marBottom w:val="0"/>
      <w:divBdr>
        <w:top w:val="none" w:sz="0" w:space="0" w:color="auto"/>
        <w:left w:val="none" w:sz="0" w:space="0" w:color="auto"/>
        <w:bottom w:val="none" w:sz="0" w:space="0" w:color="auto"/>
        <w:right w:val="none" w:sz="0" w:space="0" w:color="auto"/>
      </w:divBdr>
    </w:div>
    <w:div w:id="1533229867">
      <w:bodyDiv w:val="1"/>
      <w:marLeft w:val="0"/>
      <w:marRight w:val="0"/>
      <w:marTop w:val="0"/>
      <w:marBottom w:val="0"/>
      <w:divBdr>
        <w:top w:val="none" w:sz="0" w:space="0" w:color="auto"/>
        <w:left w:val="none" w:sz="0" w:space="0" w:color="auto"/>
        <w:bottom w:val="none" w:sz="0" w:space="0" w:color="auto"/>
        <w:right w:val="none" w:sz="0" w:space="0" w:color="auto"/>
      </w:divBdr>
      <w:divsChild>
        <w:div w:id="931159279">
          <w:marLeft w:val="0"/>
          <w:marRight w:val="0"/>
          <w:marTop w:val="0"/>
          <w:marBottom w:val="45"/>
          <w:divBdr>
            <w:top w:val="none" w:sz="0" w:space="0" w:color="auto"/>
            <w:left w:val="none" w:sz="0" w:space="0" w:color="auto"/>
            <w:bottom w:val="none" w:sz="0" w:space="0" w:color="auto"/>
            <w:right w:val="none" w:sz="0" w:space="0" w:color="auto"/>
          </w:divBdr>
        </w:div>
      </w:divsChild>
    </w:div>
    <w:div w:id="1701515005">
      <w:bodyDiv w:val="1"/>
      <w:marLeft w:val="0"/>
      <w:marRight w:val="0"/>
      <w:marTop w:val="0"/>
      <w:marBottom w:val="0"/>
      <w:divBdr>
        <w:top w:val="none" w:sz="0" w:space="0" w:color="auto"/>
        <w:left w:val="none" w:sz="0" w:space="0" w:color="auto"/>
        <w:bottom w:val="none" w:sz="0" w:space="0" w:color="auto"/>
        <w:right w:val="none" w:sz="0" w:space="0" w:color="auto"/>
      </w:divBdr>
    </w:div>
    <w:div w:id="2000384211">
      <w:bodyDiv w:val="1"/>
      <w:marLeft w:val="0"/>
      <w:marRight w:val="0"/>
      <w:marTop w:val="0"/>
      <w:marBottom w:val="0"/>
      <w:divBdr>
        <w:top w:val="none" w:sz="0" w:space="0" w:color="auto"/>
        <w:left w:val="none" w:sz="0" w:space="0" w:color="auto"/>
        <w:bottom w:val="none" w:sz="0" w:space="0" w:color="auto"/>
        <w:right w:val="none" w:sz="0" w:space="0" w:color="auto"/>
      </w:divBdr>
    </w:div>
    <w:div w:id="203202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s-akanizlica-pozega.skole.hr/"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hyperlink" Target="https://ucenici.com/drzavni-praznici/" TargetMode="External"/><Relationship Id="rId47" Type="http://schemas.openxmlformats.org/officeDocument/2006/relationships/comments" Target="comments.xml"/><Relationship Id="rId50" Type="http://schemas.openxmlformats.org/officeDocument/2006/relationships/footer" Target="footer2.xml"/><Relationship Id="rId55"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mailto:akanizlica.vidovci@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http://os-akanizlica-pozega.skole.h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034portal.hr/thumbs3/fotka159503.jpg" TargetMode="External"/><Relationship Id="rId41" Type="http://schemas.openxmlformats.org/officeDocument/2006/relationships/image" Target="media/image27.jp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s.antuna.kanizlica@gmail.com"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hyperlink" Target="mailto:os-pozega-003@skole.t-com.hr" TargetMode="External"/><Relationship Id="rId19" Type="http://schemas.openxmlformats.org/officeDocument/2006/relationships/image" Target="media/image7.jpeg"/><Relationship Id="rId31" Type="http://schemas.openxmlformats.org/officeDocument/2006/relationships/hyperlink" Target="http://www.034portal.hr/thumbs3/fotka159504.jpg" TargetMode="External"/><Relationship Id="rId44" Type="http://schemas.openxmlformats.org/officeDocument/2006/relationships/image" Target="media/image2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366B5-FA93-46B0-AB10-F1DA1E9DB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116</Pages>
  <Words>26227</Words>
  <Characters>149497</Characters>
  <Application>Microsoft Office Word</Application>
  <DocSecurity>0</DocSecurity>
  <Lines>1245</Lines>
  <Paragraphs>350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MZOŠ</Company>
  <LinksUpToDate>false</LinksUpToDate>
  <CharactersWithSpaces>175374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dc:creator>
  <cp:lastModifiedBy>Sanja</cp:lastModifiedBy>
  <cp:revision>24</cp:revision>
  <cp:lastPrinted>2021-09-30T13:57:00Z</cp:lastPrinted>
  <dcterms:created xsi:type="dcterms:W3CDTF">2021-09-22T11:53:00Z</dcterms:created>
  <dcterms:modified xsi:type="dcterms:W3CDTF">2021-10-14T12:28:00Z</dcterms:modified>
</cp:coreProperties>
</file>